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BA" w:rsidRDefault="002B7FBA" w:rsidP="002B7FBA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Администрация Ермаковского района</w:t>
      </w:r>
    </w:p>
    <w:p w:rsidR="002B7FBA" w:rsidRDefault="002B7FBA" w:rsidP="002B7FBA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ПОСТАНОВЛЕНИЕ</w:t>
      </w:r>
    </w:p>
    <w:p w:rsidR="002B7FBA" w:rsidRDefault="002B7FBA" w:rsidP="002B7FBA">
      <w:pPr>
        <w:suppressAutoHyphens/>
        <w:ind w:right="-1"/>
        <w:rPr>
          <w:rFonts w:ascii="Arial" w:hAnsi="Arial" w:cs="Arial"/>
          <w:b/>
          <w:bCs/>
          <w:lang w:eastAsia="zh-CN"/>
        </w:rPr>
      </w:pPr>
    </w:p>
    <w:p w:rsidR="002B7FBA" w:rsidRDefault="002B7FBA" w:rsidP="002B7FBA">
      <w:pPr>
        <w:suppressAutoHyphens/>
        <w:ind w:right="-1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«</w:t>
      </w:r>
      <w:r w:rsidRPr="002B7FBA">
        <w:rPr>
          <w:rFonts w:ascii="Arial" w:hAnsi="Arial" w:cs="Arial"/>
          <w:bCs/>
          <w:lang w:eastAsia="zh-CN"/>
        </w:rPr>
        <w:t>01</w:t>
      </w:r>
      <w:r>
        <w:rPr>
          <w:rFonts w:ascii="Arial" w:hAnsi="Arial" w:cs="Arial"/>
          <w:bCs/>
          <w:lang w:eastAsia="zh-CN"/>
        </w:rPr>
        <w:t>» марта 2023 года                                                                                         № 125-п</w:t>
      </w:r>
    </w:p>
    <w:p w:rsidR="00CA7574" w:rsidRPr="002B7FBA" w:rsidRDefault="00CA7574" w:rsidP="002B7FBA">
      <w:pPr>
        <w:ind w:right="4135"/>
        <w:jc w:val="both"/>
        <w:rPr>
          <w:rFonts w:ascii="Arial" w:hAnsi="Arial" w:cs="Arial"/>
        </w:rPr>
      </w:pPr>
    </w:p>
    <w:p w:rsidR="00CA7574" w:rsidRPr="002B7FBA" w:rsidRDefault="00CA7574" w:rsidP="002B7FBA">
      <w:pPr>
        <w:ind w:right="142" w:firstLine="60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О внесении изменений и дополнений в постановление от 31.10.2013</w:t>
      </w:r>
      <w:r w:rsid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 xml:space="preserve">г. № 717-п «Об утверждении </w:t>
      </w:r>
      <w:r w:rsidR="003F68D9" w:rsidRPr="002B7FBA">
        <w:rPr>
          <w:rFonts w:ascii="Arial" w:hAnsi="Arial" w:cs="Arial"/>
        </w:rPr>
        <w:t>м</w:t>
      </w:r>
      <w:r w:rsidRPr="002B7FBA">
        <w:rPr>
          <w:rFonts w:ascii="Arial" w:hAnsi="Arial" w:cs="Arial"/>
        </w:rPr>
        <w:t>униципальной программы «Развитие архивного дела в Ерм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ковском районе»</w:t>
      </w:r>
    </w:p>
    <w:p w:rsidR="00CA7574" w:rsidRPr="002B7FBA" w:rsidRDefault="00CA7574" w:rsidP="002B7FBA">
      <w:pPr>
        <w:ind w:right="4135"/>
        <w:jc w:val="both"/>
        <w:rPr>
          <w:rFonts w:ascii="Arial" w:hAnsi="Arial" w:cs="Arial"/>
        </w:rPr>
      </w:pPr>
    </w:p>
    <w:p w:rsidR="002B7FBA" w:rsidRDefault="00CA7574" w:rsidP="002B7FBA">
      <w:pPr>
        <w:ind w:right="-5" w:firstLine="708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В соответствии со статьей 179 Бюджетного кодекса Российской Федерации, стать</w:t>
      </w:r>
      <w:r w:rsidR="007E602A" w:rsidRPr="002B7FBA">
        <w:rPr>
          <w:rFonts w:ascii="Arial" w:hAnsi="Arial" w:cs="Arial"/>
        </w:rPr>
        <w:t xml:space="preserve">ями18, </w:t>
      </w:r>
      <w:r w:rsidR="004B5E96" w:rsidRPr="002B7FBA">
        <w:rPr>
          <w:rFonts w:ascii="Arial" w:hAnsi="Arial" w:cs="Arial"/>
        </w:rPr>
        <w:t>34</w:t>
      </w:r>
      <w:r w:rsidRPr="002B7FBA">
        <w:rPr>
          <w:rFonts w:ascii="Arial" w:hAnsi="Arial" w:cs="Arial"/>
        </w:rPr>
        <w:t xml:space="preserve"> Устава Ермаковского района, </w:t>
      </w:r>
      <w:r w:rsidR="007E602A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остановлением администрации Ермаковского района от 05.08.2013</w:t>
      </w:r>
      <w:r w:rsidR="002B7FBA">
        <w:rPr>
          <w:rFonts w:ascii="Arial" w:hAnsi="Arial" w:cs="Arial"/>
        </w:rPr>
        <w:t xml:space="preserve"> </w:t>
      </w:r>
      <w:r w:rsidR="007E602A" w:rsidRPr="002B7FBA">
        <w:rPr>
          <w:rFonts w:ascii="Arial" w:hAnsi="Arial" w:cs="Arial"/>
        </w:rPr>
        <w:t>г.</w:t>
      </w:r>
      <w:r w:rsidRPr="002B7FBA">
        <w:rPr>
          <w:rFonts w:ascii="Arial" w:hAnsi="Arial" w:cs="Arial"/>
        </w:rPr>
        <w:t xml:space="preserve"> №</w:t>
      </w:r>
      <w:r w:rsid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516-п «Об утверждении Порядка прин</w:t>
      </w:r>
      <w:r w:rsidRPr="002B7FBA">
        <w:rPr>
          <w:rFonts w:ascii="Arial" w:hAnsi="Arial" w:cs="Arial"/>
        </w:rPr>
        <w:t>я</w:t>
      </w:r>
      <w:r w:rsidRPr="002B7FBA">
        <w:rPr>
          <w:rFonts w:ascii="Arial" w:hAnsi="Arial" w:cs="Arial"/>
        </w:rPr>
        <w:t>тия решений о разработке муниципальных программ Ермаковского района, их формировании и реализации» (в редакции постановления от 10.12.2014</w:t>
      </w:r>
      <w:r w:rsidR="002B7FBA">
        <w:rPr>
          <w:rFonts w:ascii="Arial" w:hAnsi="Arial" w:cs="Arial"/>
        </w:rPr>
        <w:t xml:space="preserve"> </w:t>
      </w:r>
      <w:r w:rsidR="007E602A" w:rsidRPr="002B7FBA">
        <w:rPr>
          <w:rFonts w:ascii="Arial" w:hAnsi="Arial" w:cs="Arial"/>
        </w:rPr>
        <w:t>г.</w:t>
      </w:r>
      <w:r w:rsidRPr="002B7FBA">
        <w:rPr>
          <w:rFonts w:ascii="Arial" w:hAnsi="Arial" w:cs="Arial"/>
        </w:rPr>
        <w:t xml:space="preserve"> №</w:t>
      </w:r>
      <w:r w:rsid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1001-п</w:t>
      </w:r>
      <w:r w:rsidR="00453A76" w:rsidRPr="002B7FBA">
        <w:rPr>
          <w:rFonts w:ascii="Arial" w:hAnsi="Arial" w:cs="Arial"/>
        </w:rPr>
        <w:t>; от 14.06.2022</w:t>
      </w:r>
      <w:r w:rsidR="002B7FBA">
        <w:rPr>
          <w:rFonts w:ascii="Arial" w:hAnsi="Arial" w:cs="Arial"/>
        </w:rPr>
        <w:t xml:space="preserve"> </w:t>
      </w:r>
      <w:r w:rsidR="00453A76" w:rsidRPr="002B7FBA">
        <w:rPr>
          <w:rFonts w:ascii="Arial" w:hAnsi="Arial" w:cs="Arial"/>
        </w:rPr>
        <w:t>г. № 396-п</w:t>
      </w:r>
      <w:r w:rsidRPr="002B7FBA">
        <w:rPr>
          <w:rFonts w:ascii="Arial" w:hAnsi="Arial" w:cs="Arial"/>
        </w:rPr>
        <w:t>), ПОСТАНОВЛЯ</w:t>
      </w:r>
      <w:r w:rsidR="00067F9D" w:rsidRPr="002B7FBA">
        <w:rPr>
          <w:rFonts w:ascii="Arial" w:hAnsi="Arial" w:cs="Arial"/>
        </w:rPr>
        <w:t>Ю</w:t>
      </w:r>
      <w:r w:rsidR="002B7FBA">
        <w:rPr>
          <w:rFonts w:ascii="Arial" w:hAnsi="Arial" w:cs="Arial"/>
        </w:rPr>
        <w:t>:</w:t>
      </w:r>
    </w:p>
    <w:p w:rsidR="00067F9D" w:rsidRPr="002B7FBA" w:rsidRDefault="00067F9D" w:rsidP="002B7FBA">
      <w:pPr>
        <w:ind w:right="-5" w:firstLine="708"/>
        <w:jc w:val="both"/>
        <w:rPr>
          <w:rFonts w:ascii="Arial" w:hAnsi="Arial" w:cs="Arial"/>
        </w:rPr>
      </w:pPr>
      <w:r w:rsidRPr="002B7FBA">
        <w:rPr>
          <w:rFonts w:ascii="Arial" w:hAnsi="Arial" w:cs="Arial"/>
          <w:color w:val="000000"/>
        </w:rPr>
        <w:t>1.</w:t>
      </w:r>
      <w:r w:rsidR="002B7FBA" w:rsidRPr="002B7FBA">
        <w:rPr>
          <w:rFonts w:ascii="Arial" w:hAnsi="Arial" w:cs="Arial"/>
          <w:color w:val="000000"/>
        </w:rPr>
        <w:t xml:space="preserve"> </w:t>
      </w:r>
      <w:proofErr w:type="gramStart"/>
      <w:r w:rsidR="00CA7574" w:rsidRPr="002B7FBA">
        <w:rPr>
          <w:rFonts w:ascii="Arial" w:hAnsi="Arial" w:cs="Arial"/>
          <w:color w:val="000000"/>
        </w:rPr>
        <w:t xml:space="preserve">Внести изменения </w:t>
      </w:r>
      <w:r w:rsidR="00CA7574" w:rsidRPr="002B7FBA">
        <w:rPr>
          <w:rFonts w:ascii="Arial" w:hAnsi="Arial" w:cs="Arial"/>
        </w:rPr>
        <w:t xml:space="preserve">в </w:t>
      </w:r>
      <w:r w:rsidR="0012689A" w:rsidRPr="002B7FBA">
        <w:rPr>
          <w:rFonts w:ascii="Arial" w:hAnsi="Arial" w:cs="Arial"/>
        </w:rPr>
        <w:t>п</w:t>
      </w:r>
      <w:r w:rsidR="00CA7574" w:rsidRPr="002B7FBA">
        <w:rPr>
          <w:rFonts w:ascii="Arial" w:hAnsi="Arial" w:cs="Arial"/>
        </w:rPr>
        <w:t>ост</w:t>
      </w:r>
      <w:r w:rsidR="00CA7574" w:rsidRPr="002B7FBA">
        <w:rPr>
          <w:rFonts w:ascii="Arial" w:hAnsi="Arial" w:cs="Arial"/>
        </w:rPr>
        <w:t>а</w:t>
      </w:r>
      <w:r w:rsidR="00CA7574" w:rsidRPr="002B7FBA">
        <w:rPr>
          <w:rFonts w:ascii="Arial" w:hAnsi="Arial" w:cs="Arial"/>
        </w:rPr>
        <w:t xml:space="preserve">новление администрации Ермаковского района </w:t>
      </w:r>
      <w:r w:rsidR="0095391E" w:rsidRPr="002B7FBA">
        <w:rPr>
          <w:rFonts w:ascii="Arial" w:hAnsi="Arial" w:cs="Arial"/>
        </w:rPr>
        <w:t>от 30.10.2015</w:t>
      </w:r>
      <w:r w:rsidR="002B7FBA">
        <w:rPr>
          <w:rFonts w:ascii="Arial" w:hAnsi="Arial" w:cs="Arial"/>
        </w:rPr>
        <w:t xml:space="preserve"> </w:t>
      </w:r>
      <w:r w:rsidR="0095391E" w:rsidRPr="002B7FBA">
        <w:rPr>
          <w:rFonts w:ascii="Arial" w:hAnsi="Arial" w:cs="Arial"/>
        </w:rPr>
        <w:t>г. № 747-п</w:t>
      </w:r>
      <w:r w:rsidR="00CA7574" w:rsidRPr="002B7FBA">
        <w:rPr>
          <w:rFonts w:ascii="Arial" w:hAnsi="Arial" w:cs="Arial"/>
        </w:rPr>
        <w:t xml:space="preserve"> «О внес</w:t>
      </w:r>
      <w:r w:rsidR="00CA7574" w:rsidRPr="002B7FBA">
        <w:rPr>
          <w:rFonts w:ascii="Arial" w:hAnsi="Arial" w:cs="Arial"/>
        </w:rPr>
        <w:t>е</w:t>
      </w:r>
      <w:r w:rsidR="00CA7574" w:rsidRPr="002B7FBA">
        <w:rPr>
          <w:rFonts w:ascii="Arial" w:hAnsi="Arial" w:cs="Arial"/>
        </w:rPr>
        <w:t>нии изменений и дополнений в постановление от 31.10.2013</w:t>
      </w:r>
      <w:r w:rsidR="002B7FBA">
        <w:rPr>
          <w:rFonts w:ascii="Arial" w:hAnsi="Arial" w:cs="Arial"/>
        </w:rPr>
        <w:t xml:space="preserve"> </w:t>
      </w:r>
      <w:r w:rsidR="00CA7574" w:rsidRPr="002B7FBA">
        <w:rPr>
          <w:rFonts w:ascii="Arial" w:hAnsi="Arial" w:cs="Arial"/>
        </w:rPr>
        <w:t>г. № 717-п «Об утверждении Муниципальной программы «Развитие а</w:t>
      </w:r>
      <w:r w:rsidR="00CA7574" w:rsidRPr="002B7FBA">
        <w:rPr>
          <w:rFonts w:ascii="Arial" w:hAnsi="Arial" w:cs="Arial"/>
        </w:rPr>
        <w:t>р</w:t>
      </w:r>
      <w:r w:rsidR="00CA7574" w:rsidRPr="002B7FBA">
        <w:rPr>
          <w:rFonts w:ascii="Arial" w:hAnsi="Arial" w:cs="Arial"/>
        </w:rPr>
        <w:t>хивного дела в Ермаковском районе»</w:t>
      </w:r>
      <w:r w:rsidR="00CA7574" w:rsidRPr="002B7FBA">
        <w:rPr>
          <w:rFonts w:ascii="Arial" w:hAnsi="Arial" w:cs="Arial"/>
          <w:color w:val="000000"/>
        </w:rPr>
        <w:t>»</w:t>
      </w:r>
      <w:r w:rsidR="0095391E" w:rsidRPr="002B7FBA">
        <w:rPr>
          <w:rFonts w:ascii="Arial" w:hAnsi="Arial" w:cs="Arial"/>
          <w:color w:val="000000"/>
        </w:rPr>
        <w:t xml:space="preserve"> (в редакции </w:t>
      </w:r>
      <w:r w:rsidR="0095391E" w:rsidRPr="002B7FBA">
        <w:rPr>
          <w:rFonts w:ascii="Arial" w:hAnsi="Arial" w:cs="Arial"/>
        </w:rPr>
        <w:t>от 30.10.2014</w:t>
      </w:r>
      <w:r w:rsidR="002B7FBA">
        <w:rPr>
          <w:rFonts w:ascii="Arial" w:hAnsi="Arial" w:cs="Arial"/>
        </w:rPr>
        <w:t xml:space="preserve"> </w:t>
      </w:r>
      <w:r w:rsidR="0095391E" w:rsidRPr="002B7FBA">
        <w:rPr>
          <w:rFonts w:ascii="Arial" w:hAnsi="Arial" w:cs="Arial"/>
        </w:rPr>
        <w:t>г. № 879-п</w:t>
      </w:r>
      <w:r w:rsidR="004B5E96" w:rsidRPr="002B7FBA">
        <w:rPr>
          <w:rFonts w:ascii="Arial" w:hAnsi="Arial" w:cs="Arial"/>
        </w:rPr>
        <w:t>, от 30.10.2015</w:t>
      </w:r>
      <w:r w:rsidR="002B7FBA">
        <w:rPr>
          <w:rFonts w:ascii="Arial" w:hAnsi="Arial" w:cs="Arial"/>
        </w:rPr>
        <w:t xml:space="preserve"> </w:t>
      </w:r>
      <w:r w:rsidR="004B5E96" w:rsidRPr="002B7FBA">
        <w:rPr>
          <w:rFonts w:ascii="Arial" w:hAnsi="Arial" w:cs="Arial"/>
        </w:rPr>
        <w:t>г. № 747-п</w:t>
      </w:r>
      <w:r w:rsidR="00F1063D" w:rsidRPr="002B7FBA">
        <w:rPr>
          <w:rFonts w:ascii="Arial" w:hAnsi="Arial" w:cs="Arial"/>
        </w:rPr>
        <w:t>, от 31.10.2016</w:t>
      </w:r>
      <w:r w:rsidR="002B7FBA">
        <w:rPr>
          <w:rFonts w:ascii="Arial" w:hAnsi="Arial" w:cs="Arial"/>
        </w:rPr>
        <w:t xml:space="preserve"> </w:t>
      </w:r>
      <w:r w:rsidR="00F1063D" w:rsidRPr="002B7FBA">
        <w:rPr>
          <w:rFonts w:ascii="Arial" w:hAnsi="Arial" w:cs="Arial"/>
        </w:rPr>
        <w:t>г. № 700-п</w:t>
      </w:r>
      <w:r w:rsidR="003F68D9" w:rsidRPr="002B7FBA">
        <w:rPr>
          <w:rFonts w:ascii="Arial" w:hAnsi="Arial" w:cs="Arial"/>
        </w:rPr>
        <w:t>, от 30.10.2017</w:t>
      </w:r>
      <w:r w:rsidR="002B7FBA">
        <w:rPr>
          <w:rFonts w:ascii="Arial" w:hAnsi="Arial" w:cs="Arial"/>
        </w:rPr>
        <w:t xml:space="preserve"> </w:t>
      </w:r>
      <w:r w:rsidR="003F68D9" w:rsidRPr="002B7FBA">
        <w:rPr>
          <w:rFonts w:ascii="Arial" w:hAnsi="Arial" w:cs="Arial"/>
        </w:rPr>
        <w:t>г., от 14.06.2018</w:t>
      </w:r>
      <w:r w:rsidR="002B7FBA">
        <w:rPr>
          <w:rFonts w:ascii="Arial" w:hAnsi="Arial" w:cs="Arial"/>
        </w:rPr>
        <w:t xml:space="preserve"> </w:t>
      </w:r>
      <w:r w:rsidR="003F68D9" w:rsidRPr="002B7FBA">
        <w:rPr>
          <w:rFonts w:ascii="Arial" w:hAnsi="Arial" w:cs="Arial"/>
        </w:rPr>
        <w:t>г. № 307-п</w:t>
      </w:r>
      <w:r w:rsidR="00157D36" w:rsidRPr="002B7FBA">
        <w:rPr>
          <w:rFonts w:ascii="Arial" w:hAnsi="Arial" w:cs="Arial"/>
        </w:rPr>
        <w:t>, от 31.10.2018</w:t>
      </w:r>
      <w:r w:rsidR="002B7FBA">
        <w:rPr>
          <w:rFonts w:ascii="Arial" w:hAnsi="Arial" w:cs="Arial"/>
        </w:rPr>
        <w:t xml:space="preserve"> г.</w:t>
      </w:r>
      <w:r w:rsidR="00157D36" w:rsidRPr="002B7FBA">
        <w:rPr>
          <w:rFonts w:ascii="Arial" w:hAnsi="Arial" w:cs="Arial"/>
        </w:rPr>
        <w:t xml:space="preserve"> № 626-п, от 31</w:t>
      </w:r>
      <w:r w:rsidR="00CA0B7D" w:rsidRPr="002B7FBA">
        <w:rPr>
          <w:rFonts w:ascii="Arial" w:hAnsi="Arial" w:cs="Arial"/>
        </w:rPr>
        <w:t>.10.</w:t>
      </w:r>
      <w:r w:rsidR="00157D36" w:rsidRPr="002B7FBA">
        <w:rPr>
          <w:rFonts w:ascii="Arial" w:hAnsi="Arial" w:cs="Arial"/>
        </w:rPr>
        <w:t>2019</w:t>
      </w:r>
      <w:r w:rsidR="002B7FBA">
        <w:rPr>
          <w:rFonts w:ascii="Arial" w:hAnsi="Arial" w:cs="Arial"/>
        </w:rPr>
        <w:t xml:space="preserve"> </w:t>
      </w:r>
      <w:r w:rsidR="00157D36" w:rsidRPr="002B7FBA">
        <w:rPr>
          <w:rFonts w:ascii="Arial" w:hAnsi="Arial" w:cs="Arial"/>
        </w:rPr>
        <w:t>г</w:t>
      </w:r>
      <w:proofErr w:type="gramEnd"/>
      <w:r w:rsidR="00157D36" w:rsidRPr="002B7FBA">
        <w:rPr>
          <w:rFonts w:ascii="Arial" w:hAnsi="Arial" w:cs="Arial"/>
        </w:rPr>
        <w:t xml:space="preserve"> № </w:t>
      </w:r>
      <w:proofErr w:type="gramStart"/>
      <w:r w:rsidR="00157D36" w:rsidRPr="002B7FBA">
        <w:rPr>
          <w:rFonts w:ascii="Arial" w:hAnsi="Arial" w:cs="Arial"/>
        </w:rPr>
        <w:t>622-п</w:t>
      </w:r>
      <w:r w:rsidR="00CA0B7D" w:rsidRPr="002B7FBA">
        <w:rPr>
          <w:rFonts w:ascii="Arial" w:hAnsi="Arial" w:cs="Arial"/>
        </w:rPr>
        <w:t>, от 30.10.2020</w:t>
      </w:r>
      <w:r w:rsidR="002B7FBA">
        <w:rPr>
          <w:rFonts w:ascii="Arial" w:hAnsi="Arial" w:cs="Arial"/>
        </w:rPr>
        <w:t xml:space="preserve"> </w:t>
      </w:r>
      <w:r w:rsidR="00CA0B7D" w:rsidRPr="002B7FBA">
        <w:rPr>
          <w:rFonts w:ascii="Arial" w:hAnsi="Arial" w:cs="Arial"/>
        </w:rPr>
        <w:t>г. № 727-п</w:t>
      </w:r>
      <w:r w:rsidR="0045776A" w:rsidRPr="002B7FBA">
        <w:rPr>
          <w:rFonts w:ascii="Arial" w:hAnsi="Arial" w:cs="Arial"/>
        </w:rPr>
        <w:t>, от 29.10.2021</w:t>
      </w:r>
      <w:r w:rsidR="002B7FBA">
        <w:rPr>
          <w:rFonts w:ascii="Arial" w:hAnsi="Arial" w:cs="Arial"/>
        </w:rPr>
        <w:t xml:space="preserve"> </w:t>
      </w:r>
      <w:r w:rsidR="0045776A" w:rsidRPr="002B7FBA">
        <w:rPr>
          <w:rFonts w:ascii="Arial" w:hAnsi="Arial" w:cs="Arial"/>
        </w:rPr>
        <w:t>г. № 642-п</w:t>
      </w:r>
      <w:r w:rsidR="00AE7B5A" w:rsidRPr="002B7FBA">
        <w:rPr>
          <w:rFonts w:ascii="Arial" w:hAnsi="Arial" w:cs="Arial"/>
        </w:rPr>
        <w:t xml:space="preserve">, </w:t>
      </w:r>
      <w:r w:rsidR="006F24B7" w:rsidRPr="002B7FBA">
        <w:rPr>
          <w:rFonts w:ascii="Arial" w:hAnsi="Arial" w:cs="Arial"/>
        </w:rPr>
        <w:t>от 29.03.2022</w:t>
      </w:r>
      <w:r w:rsidR="002B7FBA">
        <w:rPr>
          <w:rFonts w:ascii="Arial" w:hAnsi="Arial" w:cs="Arial"/>
        </w:rPr>
        <w:t xml:space="preserve"> </w:t>
      </w:r>
      <w:r w:rsidR="006F24B7" w:rsidRPr="002B7FBA">
        <w:rPr>
          <w:rFonts w:ascii="Arial" w:hAnsi="Arial" w:cs="Arial"/>
        </w:rPr>
        <w:t>г. № 203-п</w:t>
      </w:r>
      <w:r w:rsidR="008C502B" w:rsidRPr="002B7FBA">
        <w:rPr>
          <w:rFonts w:ascii="Arial" w:hAnsi="Arial" w:cs="Arial"/>
        </w:rPr>
        <w:t>, от 04.07.2022</w:t>
      </w:r>
      <w:r w:rsidR="002B7FBA">
        <w:rPr>
          <w:rFonts w:ascii="Arial" w:hAnsi="Arial" w:cs="Arial"/>
        </w:rPr>
        <w:t xml:space="preserve"> </w:t>
      </w:r>
      <w:r w:rsidR="008C502B" w:rsidRPr="002B7FBA">
        <w:rPr>
          <w:rFonts w:ascii="Arial" w:hAnsi="Arial" w:cs="Arial"/>
        </w:rPr>
        <w:t>г. № 470-п</w:t>
      </w:r>
      <w:r w:rsidR="001C0A89" w:rsidRPr="002B7FBA">
        <w:rPr>
          <w:rFonts w:ascii="Arial" w:hAnsi="Arial" w:cs="Arial"/>
        </w:rPr>
        <w:t>, от 31.10.2022</w:t>
      </w:r>
      <w:r w:rsidR="002B7FBA">
        <w:rPr>
          <w:rFonts w:ascii="Arial" w:hAnsi="Arial" w:cs="Arial"/>
        </w:rPr>
        <w:t xml:space="preserve"> </w:t>
      </w:r>
      <w:r w:rsidR="001C0A89" w:rsidRPr="002B7FBA">
        <w:rPr>
          <w:rFonts w:ascii="Arial" w:hAnsi="Arial" w:cs="Arial"/>
        </w:rPr>
        <w:t>г. № 778-п</w:t>
      </w:r>
      <w:r w:rsidR="0095391E" w:rsidRPr="002B7FBA">
        <w:rPr>
          <w:rFonts w:ascii="Arial" w:hAnsi="Arial" w:cs="Arial"/>
        </w:rPr>
        <w:t xml:space="preserve">) </w:t>
      </w:r>
      <w:r w:rsidRPr="002B7FBA">
        <w:rPr>
          <w:rFonts w:ascii="Arial" w:hAnsi="Arial" w:cs="Arial"/>
          <w:lang w:eastAsia="zh-CN"/>
        </w:rPr>
        <w:t>следующие измен</w:t>
      </w:r>
      <w:r w:rsidRPr="002B7FBA">
        <w:rPr>
          <w:rFonts w:ascii="Arial" w:hAnsi="Arial" w:cs="Arial"/>
          <w:lang w:eastAsia="zh-CN"/>
        </w:rPr>
        <w:t>е</w:t>
      </w:r>
      <w:r w:rsidRPr="002B7FBA">
        <w:rPr>
          <w:rFonts w:ascii="Arial" w:hAnsi="Arial" w:cs="Arial"/>
          <w:lang w:eastAsia="zh-CN"/>
        </w:rPr>
        <w:t>ния:</w:t>
      </w:r>
      <w:proofErr w:type="gramEnd"/>
    </w:p>
    <w:p w:rsidR="00067F9D" w:rsidRPr="002B7FBA" w:rsidRDefault="00067F9D" w:rsidP="002B7FBA">
      <w:pPr>
        <w:pStyle w:val="a9"/>
        <w:ind w:firstLine="708"/>
        <w:jc w:val="both"/>
        <w:rPr>
          <w:rFonts w:ascii="Arial" w:hAnsi="Arial" w:cs="Arial"/>
        </w:rPr>
      </w:pPr>
      <w:r w:rsidRPr="002B7FBA">
        <w:rPr>
          <w:rFonts w:ascii="Arial" w:hAnsi="Arial" w:cs="Arial"/>
          <w:color w:val="000000"/>
          <w:spacing w:val="-2"/>
        </w:rPr>
        <w:t>1.1.</w:t>
      </w:r>
      <w:r w:rsidR="002B7FBA" w:rsidRPr="002B7FBA">
        <w:rPr>
          <w:rFonts w:ascii="Arial" w:hAnsi="Arial" w:cs="Arial"/>
          <w:color w:val="000000"/>
          <w:spacing w:val="-2"/>
        </w:rPr>
        <w:t xml:space="preserve"> </w:t>
      </w:r>
      <w:r w:rsidR="005135C1" w:rsidRPr="002B7FBA">
        <w:rPr>
          <w:rFonts w:ascii="Arial" w:hAnsi="Arial" w:cs="Arial"/>
          <w:color w:val="000000"/>
          <w:spacing w:val="-2"/>
        </w:rPr>
        <w:t>М</w:t>
      </w:r>
      <w:r w:rsidRPr="002B7FBA">
        <w:rPr>
          <w:rFonts w:ascii="Arial" w:hAnsi="Arial" w:cs="Arial"/>
          <w:color w:val="000000"/>
          <w:spacing w:val="-2"/>
        </w:rPr>
        <w:t>униципальную программу «</w:t>
      </w:r>
      <w:r w:rsidRPr="002B7FBA">
        <w:rPr>
          <w:rFonts w:ascii="Arial" w:hAnsi="Arial" w:cs="Arial"/>
        </w:rPr>
        <w:t xml:space="preserve">Развитие </w:t>
      </w:r>
      <w:proofErr w:type="gramStart"/>
      <w:r w:rsidRPr="002B7FBA">
        <w:rPr>
          <w:rFonts w:ascii="Arial" w:hAnsi="Arial" w:cs="Arial"/>
        </w:rPr>
        <w:t>архивного</w:t>
      </w:r>
      <w:proofErr w:type="gramEnd"/>
      <w:r w:rsidRPr="002B7FBA">
        <w:rPr>
          <w:rFonts w:ascii="Arial" w:hAnsi="Arial" w:cs="Arial"/>
        </w:rPr>
        <w:t xml:space="preserve"> дела в Ермаковском районе</w:t>
      </w:r>
      <w:r w:rsidRPr="002B7FBA">
        <w:rPr>
          <w:rFonts w:ascii="Arial" w:hAnsi="Arial" w:cs="Arial"/>
          <w:color w:val="000000"/>
          <w:spacing w:val="-2"/>
        </w:rPr>
        <w:t xml:space="preserve">» изложить в редакции согласно </w:t>
      </w:r>
      <w:r w:rsidR="00304330" w:rsidRPr="002B7FBA">
        <w:rPr>
          <w:rFonts w:ascii="Arial" w:hAnsi="Arial" w:cs="Arial"/>
          <w:color w:val="000000"/>
          <w:spacing w:val="-2"/>
        </w:rPr>
        <w:t>п</w:t>
      </w:r>
      <w:r w:rsidRPr="002B7FBA">
        <w:rPr>
          <w:rFonts w:ascii="Arial" w:hAnsi="Arial" w:cs="Arial"/>
          <w:color w:val="000000"/>
          <w:spacing w:val="-2"/>
        </w:rPr>
        <w:t>риложению.</w:t>
      </w:r>
    </w:p>
    <w:p w:rsidR="00CA7574" w:rsidRPr="002B7FBA" w:rsidRDefault="00067F9D" w:rsidP="002B7FBA">
      <w:pPr>
        <w:pStyle w:val="a9"/>
        <w:ind w:firstLine="708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2. </w:t>
      </w:r>
      <w:proofErr w:type="gramStart"/>
      <w:r w:rsidR="00CA7574" w:rsidRPr="002B7FBA">
        <w:rPr>
          <w:rFonts w:ascii="Arial" w:hAnsi="Arial" w:cs="Arial"/>
        </w:rPr>
        <w:t>Контроль за</w:t>
      </w:r>
      <w:proofErr w:type="gramEnd"/>
      <w:r w:rsidR="00CA7574" w:rsidRPr="002B7FBA">
        <w:rPr>
          <w:rFonts w:ascii="Arial" w:hAnsi="Arial" w:cs="Arial"/>
        </w:rPr>
        <w:t xml:space="preserve"> исполнением </w:t>
      </w:r>
      <w:r w:rsidR="0012689A" w:rsidRPr="002B7FBA">
        <w:rPr>
          <w:rFonts w:ascii="Arial" w:hAnsi="Arial" w:cs="Arial"/>
        </w:rPr>
        <w:t>п</w:t>
      </w:r>
      <w:r w:rsidR="00CA7574" w:rsidRPr="002B7FBA">
        <w:rPr>
          <w:rFonts w:ascii="Arial" w:hAnsi="Arial" w:cs="Arial"/>
        </w:rPr>
        <w:t xml:space="preserve">остановления возложить на </w:t>
      </w:r>
      <w:r w:rsidR="008C502B" w:rsidRPr="002B7FBA">
        <w:rPr>
          <w:rFonts w:ascii="Arial" w:hAnsi="Arial" w:cs="Arial"/>
        </w:rPr>
        <w:t>заместител</w:t>
      </w:r>
      <w:r w:rsidR="00233E2E" w:rsidRPr="002B7FBA">
        <w:rPr>
          <w:rFonts w:ascii="Arial" w:hAnsi="Arial" w:cs="Arial"/>
        </w:rPr>
        <w:t>я</w:t>
      </w:r>
      <w:r w:rsidR="008C502B" w:rsidRPr="002B7FBA">
        <w:rPr>
          <w:rFonts w:ascii="Arial" w:hAnsi="Arial" w:cs="Arial"/>
        </w:rPr>
        <w:t xml:space="preserve"> гл</w:t>
      </w:r>
      <w:r w:rsidR="008C502B" w:rsidRPr="002B7FBA">
        <w:rPr>
          <w:rFonts w:ascii="Arial" w:hAnsi="Arial" w:cs="Arial"/>
        </w:rPr>
        <w:t>а</w:t>
      </w:r>
      <w:r w:rsidR="008C502B" w:rsidRPr="002B7FBA">
        <w:rPr>
          <w:rFonts w:ascii="Arial" w:hAnsi="Arial" w:cs="Arial"/>
        </w:rPr>
        <w:t>вы администрации района   по общественно политической работе Карпова В.С.</w:t>
      </w:r>
    </w:p>
    <w:p w:rsidR="00C272F3" w:rsidRPr="002B7FBA" w:rsidRDefault="00C272F3" w:rsidP="002B7FBA">
      <w:pPr>
        <w:ind w:firstLine="708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3. </w:t>
      </w:r>
      <w:r w:rsidR="0012689A" w:rsidRPr="002B7FBA">
        <w:rPr>
          <w:rFonts w:ascii="Arial" w:hAnsi="Arial" w:cs="Arial"/>
        </w:rPr>
        <w:t>Постановление вступает в силу по</w:t>
      </w:r>
      <w:r w:rsidR="00EA440A" w:rsidRPr="002B7FBA">
        <w:rPr>
          <w:rFonts w:ascii="Arial" w:hAnsi="Arial" w:cs="Arial"/>
        </w:rPr>
        <w:t xml:space="preserve">сле </w:t>
      </w:r>
      <w:r w:rsidR="004D32F1" w:rsidRPr="002B7FBA">
        <w:rPr>
          <w:rFonts w:ascii="Arial" w:hAnsi="Arial" w:cs="Arial"/>
        </w:rPr>
        <w:t>его</w:t>
      </w:r>
      <w:r w:rsidR="0012689A" w:rsidRPr="002B7FBA">
        <w:rPr>
          <w:rFonts w:ascii="Arial" w:hAnsi="Arial" w:cs="Arial"/>
        </w:rPr>
        <w:t xml:space="preserve"> официально</w:t>
      </w:r>
      <w:r w:rsidR="00EA440A" w:rsidRPr="002B7FBA">
        <w:rPr>
          <w:rFonts w:ascii="Arial" w:hAnsi="Arial" w:cs="Arial"/>
        </w:rPr>
        <w:t>го</w:t>
      </w:r>
      <w:r w:rsidR="0012689A" w:rsidRPr="002B7FBA">
        <w:rPr>
          <w:rFonts w:ascii="Arial" w:hAnsi="Arial" w:cs="Arial"/>
        </w:rPr>
        <w:t xml:space="preserve"> опу</w:t>
      </w:r>
      <w:r w:rsidR="0012689A" w:rsidRPr="002B7FBA">
        <w:rPr>
          <w:rFonts w:ascii="Arial" w:hAnsi="Arial" w:cs="Arial"/>
        </w:rPr>
        <w:t>б</w:t>
      </w:r>
      <w:r w:rsidR="0012689A" w:rsidRPr="002B7FBA">
        <w:rPr>
          <w:rFonts w:ascii="Arial" w:hAnsi="Arial" w:cs="Arial"/>
        </w:rPr>
        <w:t>ликовани</w:t>
      </w:r>
      <w:r w:rsidR="00EA440A" w:rsidRPr="002B7FBA">
        <w:rPr>
          <w:rFonts w:ascii="Arial" w:hAnsi="Arial" w:cs="Arial"/>
        </w:rPr>
        <w:t xml:space="preserve">я и применяется к </w:t>
      </w:r>
      <w:proofErr w:type="gramStart"/>
      <w:r w:rsidR="00EA440A" w:rsidRPr="002B7FBA">
        <w:rPr>
          <w:rFonts w:ascii="Arial" w:hAnsi="Arial" w:cs="Arial"/>
        </w:rPr>
        <w:t>правоотношениям</w:t>
      </w:r>
      <w:proofErr w:type="gramEnd"/>
      <w:r w:rsidR="002B7FBA" w:rsidRPr="002B7FBA">
        <w:rPr>
          <w:rFonts w:ascii="Arial" w:hAnsi="Arial" w:cs="Arial"/>
        </w:rPr>
        <w:t xml:space="preserve"> </w:t>
      </w:r>
      <w:r w:rsidR="00EA440A" w:rsidRPr="002B7FBA">
        <w:rPr>
          <w:rFonts w:ascii="Arial" w:hAnsi="Arial" w:cs="Arial"/>
        </w:rPr>
        <w:t>возникшим с 01.0</w:t>
      </w:r>
      <w:r w:rsidR="008C502B" w:rsidRPr="002B7FBA">
        <w:rPr>
          <w:rFonts w:ascii="Arial" w:hAnsi="Arial" w:cs="Arial"/>
        </w:rPr>
        <w:t>1</w:t>
      </w:r>
      <w:r w:rsidR="00EA440A" w:rsidRPr="002B7FBA">
        <w:rPr>
          <w:rFonts w:ascii="Arial" w:hAnsi="Arial" w:cs="Arial"/>
        </w:rPr>
        <w:t>.202</w:t>
      </w:r>
      <w:r w:rsidR="008C502B" w:rsidRPr="002B7FBA">
        <w:rPr>
          <w:rFonts w:ascii="Arial" w:hAnsi="Arial" w:cs="Arial"/>
        </w:rPr>
        <w:t>3</w:t>
      </w:r>
      <w:r w:rsidR="002B7FBA">
        <w:rPr>
          <w:rFonts w:ascii="Arial" w:hAnsi="Arial" w:cs="Arial"/>
        </w:rPr>
        <w:t xml:space="preserve"> </w:t>
      </w:r>
      <w:r w:rsidR="00EA440A" w:rsidRPr="002B7FBA">
        <w:rPr>
          <w:rFonts w:ascii="Arial" w:hAnsi="Arial" w:cs="Arial"/>
        </w:rPr>
        <w:t>г.</w:t>
      </w:r>
    </w:p>
    <w:p w:rsidR="00067F9D" w:rsidRPr="002B7FBA" w:rsidRDefault="00067F9D" w:rsidP="002B7FBA">
      <w:pPr>
        <w:jc w:val="both"/>
        <w:rPr>
          <w:rFonts w:ascii="Arial" w:hAnsi="Arial" w:cs="Arial"/>
        </w:rPr>
      </w:pPr>
    </w:p>
    <w:p w:rsidR="00067F9D" w:rsidRPr="002B7FBA" w:rsidRDefault="002B7FBA" w:rsidP="002B7FBA">
      <w:pPr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И.о</w:t>
      </w:r>
      <w:r>
        <w:rPr>
          <w:rFonts w:ascii="Arial" w:hAnsi="Arial" w:cs="Arial"/>
        </w:rPr>
        <w:t xml:space="preserve">. главы Ермаковского района                                                             </w:t>
      </w:r>
      <w:r w:rsidRPr="002B7FBA">
        <w:rPr>
          <w:rFonts w:ascii="Arial" w:hAnsi="Arial" w:cs="Arial"/>
        </w:rPr>
        <w:t xml:space="preserve"> С.М. Абр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мов</w:t>
      </w:r>
    </w:p>
    <w:p w:rsidR="002B7FBA" w:rsidRPr="002B7FBA" w:rsidRDefault="00067F9D" w:rsidP="002B7FBA">
      <w:pPr>
        <w:widowControl w:val="0"/>
        <w:autoSpaceDE w:val="0"/>
        <w:ind w:left="567"/>
        <w:jc w:val="right"/>
        <w:rPr>
          <w:rFonts w:ascii="Arial" w:hAnsi="Arial" w:cs="Arial"/>
        </w:rPr>
      </w:pPr>
      <w:r w:rsidRPr="002B7FBA">
        <w:rPr>
          <w:rFonts w:ascii="Arial" w:hAnsi="Arial" w:cs="Arial"/>
          <w:lang w:eastAsia="zh-CN"/>
        </w:rPr>
        <w:br w:type="page"/>
      </w:r>
      <w:r w:rsidR="002B7FBA" w:rsidRPr="002B7FBA">
        <w:rPr>
          <w:rFonts w:ascii="Arial" w:hAnsi="Arial" w:cs="Arial"/>
        </w:rPr>
        <w:lastRenderedPageBreak/>
        <w:t>Приложение № 1</w:t>
      </w:r>
    </w:p>
    <w:p w:rsidR="002B7FBA" w:rsidRPr="002B7FBA" w:rsidRDefault="002B7FBA" w:rsidP="002B7FBA">
      <w:pPr>
        <w:widowControl w:val="0"/>
        <w:autoSpaceDE w:val="0"/>
        <w:ind w:left="567"/>
        <w:jc w:val="right"/>
        <w:rPr>
          <w:rFonts w:ascii="Arial" w:hAnsi="Arial" w:cs="Arial"/>
        </w:rPr>
      </w:pPr>
      <w:r w:rsidRPr="002B7FBA">
        <w:rPr>
          <w:rFonts w:ascii="Arial" w:hAnsi="Arial" w:cs="Arial"/>
        </w:rPr>
        <w:t>к постановлению администрации</w:t>
      </w:r>
    </w:p>
    <w:p w:rsidR="002B7FBA" w:rsidRPr="002B7FBA" w:rsidRDefault="002B7FBA" w:rsidP="002B7FBA">
      <w:pPr>
        <w:widowControl w:val="0"/>
        <w:autoSpaceDE w:val="0"/>
        <w:ind w:left="567"/>
        <w:jc w:val="right"/>
        <w:rPr>
          <w:rFonts w:ascii="Arial" w:hAnsi="Arial" w:cs="Arial"/>
        </w:rPr>
      </w:pPr>
      <w:r w:rsidRPr="002B7FBA">
        <w:rPr>
          <w:rFonts w:ascii="Arial" w:hAnsi="Arial" w:cs="Arial"/>
        </w:rPr>
        <w:t>Ермаковского района</w:t>
      </w:r>
    </w:p>
    <w:p w:rsidR="002B7FBA" w:rsidRPr="002B7FBA" w:rsidRDefault="002B7FBA" w:rsidP="002B7FBA">
      <w:pPr>
        <w:widowControl w:val="0"/>
        <w:autoSpaceDE w:val="0"/>
        <w:ind w:left="567"/>
        <w:jc w:val="right"/>
        <w:rPr>
          <w:rFonts w:ascii="Arial" w:hAnsi="Arial" w:cs="Arial"/>
        </w:rPr>
      </w:pPr>
      <w:r w:rsidRPr="002B7FBA">
        <w:rPr>
          <w:rFonts w:ascii="Arial" w:hAnsi="Arial" w:cs="Arial"/>
        </w:rPr>
        <w:t>от «</w:t>
      </w:r>
      <w:r>
        <w:rPr>
          <w:rFonts w:ascii="Arial" w:hAnsi="Arial" w:cs="Arial"/>
        </w:rPr>
        <w:t>01</w:t>
      </w:r>
      <w:r w:rsidRPr="002B7FB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марта</w:t>
      </w:r>
      <w:r w:rsidRPr="002B7FBA">
        <w:rPr>
          <w:rFonts w:ascii="Arial" w:hAnsi="Arial" w:cs="Arial"/>
        </w:rPr>
        <w:t xml:space="preserve"> 2023 г. № </w:t>
      </w:r>
      <w:r>
        <w:rPr>
          <w:rFonts w:ascii="Arial" w:hAnsi="Arial" w:cs="Arial"/>
        </w:rPr>
        <w:t>125</w:t>
      </w:r>
      <w:r w:rsidRPr="002B7FBA">
        <w:rPr>
          <w:rFonts w:ascii="Arial" w:hAnsi="Arial" w:cs="Arial"/>
        </w:rPr>
        <w:t>-п</w:t>
      </w:r>
    </w:p>
    <w:p w:rsidR="00EA440A" w:rsidRPr="002B7FBA" w:rsidRDefault="00EA440A" w:rsidP="002B7FBA">
      <w:pPr>
        <w:widowControl w:val="0"/>
        <w:autoSpaceDE w:val="0"/>
        <w:ind w:left="567"/>
        <w:jc w:val="both"/>
        <w:rPr>
          <w:rFonts w:ascii="Arial" w:hAnsi="Arial" w:cs="Arial"/>
        </w:rPr>
      </w:pPr>
    </w:p>
    <w:p w:rsidR="00CA7574" w:rsidRDefault="002B7FBA" w:rsidP="002B7FB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2B7FBA">
        <w:rPr>
          <w:rFonts w:ascii="Arial" w:hAnsi="Arial" w:cs="Arial"/>
          <w:b/>
        </w:rPr>
        <w:t>униципальная программа</w:t>
      </w:r>
    </w:p>
    <w:p w:rsidR="002B7FBA" w:rsidRPr="002B7FBA" w:rsidRDefault="002B7FBA" w:rsidP="002B7FB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Ермаковского района</w:t>
      </w:r>
    </w:p>
    <w:p w:rsidR="00CA7574" w:rsidRPr="002B7FBA" w:rsidRDefault="002B7FBA" w:rsidP="002B7FB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7FBA">
        <w:rPr>
          <w:rFonts w:ascii="Arial" w:hAnsi="Arial" w:cs="Arial"/>
          <w:b/>
        </w:rPr>
        <w:t xml:space="preserve">«Развитие </w:t>
      </w:r>
      <w:proofErr w:type="gramStart"/>
      <w:r w:rsidRPr="002B7FBA">
        <w:rPr>
          <w:rFonts w:ascii="Arial" w:hAnsi="Arial" w:cs="Arial"/>
          <w:b/>
        </w:rPr>
        <w:t>архивного</w:t>
      </w:r>
      <w:proofErr w:type="gramEnd"/>
      <w:r w:rsidRPr="002B7FBA">
        <w:rPr>
          <w:rFonts w:ascii="Arial" w:hAnsi="Arial" w:cs="Arial"/>
          <w:b/>
        </w:rPr>
        <w:t xml:space="preserve"> дела в Ермаковском районе»</w:t>
      </w:r>
    </w:p>
    <w:p w:rsidR="002B7FBA" w:rsidRDefault="002B7FBA" w:rsidP="002B7FBA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CA7574" w:rsidRPr="002B7FBA" w:rsidRDefault="00CA7574" w:rsidP="002B7FBA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B7FBA">
        <w:rPr>
          <w:rFonts w:ascii="Arial" w:hAnsi="Arial" w:cs="Arial"/>
          <w:sz w:val="24"/>
          <w:szCs w:val="24"/>
        </w:rPr>
        <w:t>Паспорт</w:t>
      </w:r>
      <w:r w:rsidR="002B7FBA">
        <w:rPr>
          <w:rFonts w:ascii="Arial" w:hAnsi="Arial" w:cs="Arial"/>
          <w:sz w:val="24"/>
          <w:szCs w:val="24"/>
        </w:rPr>
        <w:t xml:space="preserve"> программы</w:t>
      </w:r>
    </w:p>
    <w:p w:rsidR="00CA7574" w:rsidRPr="002B7FBA" w:rsidRDefault="00CA7574" w:rsidP="002B7FBA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242"/>
      </w:tblGrid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Наименование муниц</w:t>
            </w:r>
            <w:r w:rsidRPr="002B7FBA">
              <w:rPr>
                <w:sz w:val="24"/>
                <w:szCs w:val="24"/>
              </w:rPr>
              <w:t>и</w:t>
            </w:r>
            <w:r w:rsidRPr="002B7FBA">
              <w:rPr>
                <w:sz w:val="24"/>
                <w:szCs w:val="24"/>
              </w:rPr>
              <w:t>пальной</w:t>
            </w:r>
            <w:r w:rsidR="002B7FBA" w:rsidRPr="002B7FBA">
              <w:rPr>
                <w:sz w:val="24"/>
                <w:szCs w:val="24"/>
              </w:rPr>
              <w:t xml:space="preserve"> </w:t>
            </w:r>
            <w:r w:rsidRPr="002B7FBA">
              <w:rPr>
                <w:sz w:val="24"/>
                <w:szCs w:val="24"/>
              </w:rPr>
              <w:t>пр</w:t>
            </w:r>
            <w:r w:rsidRPr="002B7FBA">
              <w:rPr>
                <w:sz w:val="24"/>
                <w:szCs w:val="24"/>
              </w:rPr>
              <w:t>о</w:t>
            </w:r>
            <w:r w:rsidRPr="002B7FBA">
              <w:rPr>
                <w:sz w:val="24"/>
                <w:szCs w:val="24"/>
              </w:rPr>
              <w:t>граммы</w:t>
            </w:r>
          </w:p>
        </w:tc>
        <w:tc>
          <w:tcPr>
            <w:tcW w:w="3255" w:type="pct"/>
          </w:tcPr>
          <w:p w:rsidR="00CA7574" w:rsidRPr="002B7FBA" w:rsidRDefault="00CA7574" w:rsidP="002B7FBA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93"/>
              <w:rPr>
                <w:rFonts w:ascii="Arial" w:hAnsi="Arial" w:cs="Arial"/>
                <w:b w:val="0"/>
                <w:sz w:val="24"/>
                <w:szCs w:val="24"/>
              </w:rPr>
            </w:pPr>
            <w:r w:rsidRPr="002B7FBA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</w:t>
            </w:r>
            <w:proofErr w:type="gramStart"/>
            <w:r w:rsidRPr="002B7FBA">
              <w:rPr>
                <w:rFonts w:ascii="Arial" w:hAnsi="Arial" w:cs="Arial"/>
                <w:b w:val="0"/>
                <w:sz w:val="24"/>
                <w:szCs w:val="24"/>
              </w:rPr>
              <w:t>архивного</w:t>
            </w:r>
            <w:proofErr w:type="gramEnd"/>
            <w:r w:rsidRPr="002B7FBA">
              <w:rPr>
                <w:rFonts w:ascii="Arial" w:hAnsi="Arial" w:cs="Arial"/>
                <w:b w:val="0"/>
                <w:sz w:val="24"/>
                <w:szCs w:val="24"/>
              </w:rPr>
              <w:t xml:space="preserve"> дела в Е</w:t>
            </w:r>
            <w:r w:rsidRPr="002B7FBA">
              <w:rPr>
                <w:rFonts w:ascii="Arial" w:hAnsi="Arial" w:cs="Arial"/>
                <w:b w:val="0"/>
                <w:sz w:val="24"/>
                <w:szCs w:val="24"/>
              </w:rPr>
              <w:t>р</w:t>
            </w:r>
            <w:r w:rsidRPr="002B7FBA">
              <w:rPr>
                <w:rFonts w:ascii="Arial" w:hAnsi="Arial" w:cs="Arial"/>
                <w:b w:val="0"/>
                <w:sz w:val="24"/>
                <w:szCs w:val="24"/>
              </w:rPr>
              <w:t>маковском районе»</w:t>
            </w:r>
            <w:r w:rsidR="00C81DD5" w:rsidRPr="002B7FBA">
              <w:rPr>
                <w:rFonts w:ascii="Arial" w:hAnsi="Arial" w:cs="Arial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2B7FBA">
              <w:rPr>
                <w:bCs/>
                <w:sz w:val="24"/>
                <w:szCs w:val="24"/>
              </w:rPr>
              <w:t>Основания для разработки м</w:t>
            </w:r>
            <w:r w:rsidRPr="002B7FBA">
              <w:rPr>
                <w:bCs/>
                <w:sz w:val="24"/>
                <w:szCs w:val="24"/>
              </w:rPr>
              <w:t>у</w:t>
            </w:r>
            <w:r w:rsidRPr="002B7FBA">
              <w:rPr>
                <w:bCs/>
                <w:sz w:val="24"/>
                <w:szCs w:val="24"/>
              </w:rPr>
              <w:t>ниципальной программы</w:t>
            </w:r>
          </w:p>
        </w:tc>
        <w:tc>
          <w:tcPr>
            <w:tcW w:w="3255" w:type="pct"/>
          </w:tcPr>
          <w:p w:rsidR="002B7FBA" w:rsidRPr="002B7FBA" w:rsidRDefault="00750215" w:rsidP="002B7FB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</w:t>
            </w:r>
            <w:r w:rsidR="00B06FF2" w:rsidRPr="002B7FBA">
              <w:rPr>
                <w:rFonts w:ascii="Arial" w:hAnsi="Arial" w:cs="Arial"/>
              </w:rPr>
              <w:t>С</w:t>
            </w:r>
            <w:r w:rsidR="00CA7574" w:rsidRPr="002B7FBA">
              <w:rPr>
                <w:rFonts w:ascii="Arial" w:hAnsi="Arial" w:cs="Arial"/>
              </w:rPr>
              <w:t>татья 179 Бюджетного кодекса Российской Фед</w:t>
            </w:r>
            <w:r w:rsidR="00CA7574" w:rsidRPr="002B7FBA">
              <w:rPr>
                <w:rFonts w:ascii="Arial" w:hAnsi="Arial" w:cs="Arial"/>
              </w:rPr>
              <w:t>е</w:t>
            </w:r>
            <w:r w:rsidR="00CA7574" w:rsidRPr="002B7FBA">
              <w:rPr>
                <w:rFonts w:ascii="Arial" w:hAnsi="Arial" w:cs="Arial"/>
              </w:rPr>
              <w:t xml:space="preserve">рации; </w:t>
            </w:r>
            <w:r w:rsidRPr="002B7FBA">
              <w:rPr>
                <w:rFonts w:ascii="Arial" w:hAnsi="Arial" w:cs="Arial"/>
              </w:rPr>
              <w:t xml:space="preserve">Бюджетный </w:t>
            </w:r>
            <w:hyperlink r:id="rId7" w:history="1">
              <w:r w:rsidRPr="002B7FBA">
                <w:rPr>
                  <w:rFonts w:ascii="Arial" w:hAnsi="Arial" w:cs="Arial"/>
                </w:rPr>
                <w:t>кодекс</w:t>
              </w:r>
            </w:hyperlink>
            <w:r w:rsidRPr="002B7FBA">
              <w:rPr>
                <w:rFonts w:ascii="Arial" w:hAnsi="Arial" w:cs="Arial"/>
              </w:rPr>
              <w:t xml:space="preserve"> Российской Федер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ции;</w:t>
            </w:r>
          </w:p>
          <w:p w:rsidR="00750215" w:rsidRPr="002B7FBA" w:rsidRDefault="00750215" w:rsidP="002B7FB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-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 xml:space="preserve">Федеральный </w:t>
            </w:r>
            <w:hyperlink r:id="rId8" w:history="1">
              <w:r w:rsidRPr="002B7FBA">
                <w:rPr>
                  <w:rFonts w:ascii="Arial" w:hAnsi="Arial" w:cs="Arial"/>
                </w:rPr>
                <w:t>закон</w:t>
              </w:r>
            </w:hyperlink>
            <w:r w:rsidRPr="002B7FBA">
              <w:rPr>
                <w:rFonts w:ascii="Arial" w:hAnsi="Arial" w:cs="Arial"/>
              </w:rPr>
              <w:t xml:space="preserve"> от 06.10.1999</w:t>
            </w:r>
            <w:r w:rsidR="002B7FBA">
              <w:rPr>
                <w:rFonts w:ascii="Arial" w:hAnsi="Arial" w:cs="Arial"/>
              </w:rPr>
              <w:t xml:space="preserve"> </w:t>
            </w:r>
            <w:r w:rsidR="00AB28FF" w:rsidRPr="002B7FBA">
              <w:rPr>
                <w:rFonts w:ascii="Arial" w:hAnsi="Arial" w:cs="Arial"/>
              </w:rPr>
              <w:t>г.</w:t>
            </w:r>
            <w:r w:rsidRPr="002B7FBA">
              <w:rPr>
                <w:rFonts w:ascii="Arial" w:hAnsi="Arial" w:cs="Arial"/>
              </w:rPr>
              <w:t xml:space="preserve"> N 184-ФЗ "Об общих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принципах организации законодательных (представительных) и исполнительных органов гос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дарственной власти субъектов Российской Федер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ции";</w:t>
            </w:r>
          </w:p>
          <w:p w:rsidR="00750215" w:rsidRPr="002B7FBA" w:rsidRDefault="00750215" w:rsidP="002B7FB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eastAsia="ヒラギノ角ゴ Pro W3" w:hAnsi="Arial" w:cs="Arial"/>
                <w:color w:val="000000"/>
              </w:rPr>
              <w:t xml:space="preserve">- Федеральный закон от </w:t>
            </w:r>
            <w:r w:rsidR="00AB28FF" w:rsidRPr="002B7FBA">
              <w:rPr>
                <w:rFonts w:ascii="Arial" w:eastAsia="ヒラギノ角ゴ Pro W3" w:hAnsi="Arial" w:cs="Arial"/>
                <w:color w:val="000000"/>
              </w:rPr>
              <w:t>0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6</w:t>
            </w:r>
            <w:r w:rsidR="00AB28FF" w:rsidRPr="002B7FBA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2003</w:t>
            </w:r>
            <w:r w:rsidR="002B7FBA">
              <w:rPr>
                <w:rFonts w:ascii="Arial" w:eastAsia="ヒラギノ角ゴ Pro W3" w:hAnsi="Arial" w:cs="Arial"/>
                <w:color w:val="000000"/>
              </w:rPr>
              <w:t xml:space="preserve"> 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г</w:t>
            </w:r>
            <w:r w:rsidR="00AB28FF" w:rsidRPr="002B7FBA">
              <w:rPr>
                <w:rFonts w:ascii="Arial" w:eastAsia="ヒラギノ角ゴ Pro W3" w:hAnsi="Arial" w:cs="Arial"/>
                <w:color w:val="000000"/>
              </w:rPr>
              <w:t>.</w:t>
            </w:r>
            <w:r w:rsidR="002B7FBA">
              <w:rPr>
                <w:rFonts w:ascii="Arial" w:eastAsia="ヒラギノ角ゴ Pro W3" w:hAnsi="Arial" w:cs="Arial"/>
                <w:color w:val="000000"/>
              </w:rPr>
              <w:t xml:space="preserve"> № 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131-ФЗ «Об общих принципах организации местного самоупра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в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ления в Росси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й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ской Федерации»;</w:t>
            </w:r>
          </w:p>
          <w:p w:rsidR="00750215" w:rsidRPr="002B7FBA" w:rsidRDefault="00750215" w:rsidP="002B7FB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eastAsia="ヒラギノ角ゴ Pro W3" w:hAnsi="Arial" w:cs="Arial"/>
                <w:color w:val="000000"/>
              </w:rPr>
              <w:t xml:space="preserve">- Федеральный </w:t>
            </w:r>
            <w:hyperlink r:id="rId9" w:history="1">
              <w:r w:rsidRPr="002B7FBA">
                <w:rPr>
                  <w:rFonts w:ascii="Arial" w:eastAsia="ヒラギノ角ゴ Pro W3" w:hAnsi="Arial" w:cs="Arial"/>
                  <w:color w:val="000000"/>
                </w:rPr>
                <w:t>закон</w:t>
              </w:r>
            </w:hyperlink>
            <w:r w:rsidRPr="002B7FBA">
              <w:rPr>
                <w:rFonts w:ascii="Arial" w:eastAsia="ヒラギノ角ゴ Pro W3" w:hAnsi="Arial" w:cs="Arial"/>
                <w:color w:val="000000"/>
              </w:rPr>
              <w:t xml:space="preserve"> от 22</w:t>
            </w:r>
            <w:r w:rsidR="00AB28FF" w:rsidRPr="002B7FBA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2004</w:t>
            </w:r>
            <w:r w:rsidR="002B7FBA">
              <w:rPr>
                <w:rFonts w:ascii="Arial" w:eastAsia="ヒラギノ角ゴ Pro W3" w:hAnsi="Arial" w:cs="Arial"/>
                <w:color w:val="000000"/>
              </w:rPr>
              <w:t xml:space="preserve"> 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г</w:t>
            </w:r>
            <w:r w:rsidR="00AB28FF" w:rsidRPr="002B7FBA">
              <w:rPr>
                <w:rFonts w:ascii="Arial" w:eastAsia="ヒラギノ角ゴ Pro W3" w:hAnsi="Arial" w:cs="Arial"/>
                <w:color w:val="000000"/>
              </w:rPr>
              <w:t>.</w:t>
            </w:r>
            <w:r w:rsidR="002B7FBA">
              <w:rPr>
                <w:rFonts w:ascii="Arial" w:eastAsia="ヒラギノ角ゴ Pro W3" w:hAnsi="Arial" w:cs="Arial"/>
                <w:color w:val="000000"/>
              </w:rPr>
              <w:t xml:space="preserve"> № 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125-ФЗ «Об а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р</w:t>
            </w:r>
            <w:r w:rsidRPr="002B7FBA">
              <w:rPr>
                <w:rFonts w:ascii="Arial" w:eastAsia="ヒラギノ角ゴ Pro W3" w:hAnsi="Arial" w:cs="Arial"/>
                <w:color w:val="000000"/>
              </w:rPr>
              <w:t>хивном деле в Российской Федерации»;</w:t>
            </w:r>
          </w:p>
          <w:p w:rsidR="00750215" w:rsidRPr="002B7FBA" w:rsidRDefault="00750215" w:rsidP="002B7FB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- Указ Президента Российской Федерации от 07.05.2012</w:t>
            </w:r>
            <w:r w:rsidR="002B7FBA">
              <w:rPr>
                <w:rFonts w:ascii="Arial" w:hAnsi="Arial" w:cs="Arial"/>
              </w:rPr>
              <w:t xml:space="preserve"> </w:t>
            </w:r>
            <w:r w:rsidR="00AB28FF" w:rsidRPr="002B7FBA">
              <w:rPr>
                <w:rFonts w:ascii="Arial" w:hAnsi="Arial" w:cs="Arial"/>
              </w:rPr>
              <w:t>г.</w:t>
            </w:r>
            <w:r w:rsidRPr="002B7FBA">
              <w:rPr>
                <w:rFonts w:ascii="Arial" w:hAnsi="Arial" w:cs="Arial"/>
              </w:rPr>
              <w:t xml:space="preserve"> № 601 «Об основных направлениях 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вершенствования системы государственного упра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ления»;</w:t>
            </w:r>
          </w:p>
          <w:p w:rsidR="00C81DD5" w:rsidRPr="002B7FBA" w:rsidRDefault="00750215" w:rsidP="002B7FB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</w:t>
            </w:r>
            <w:r w:rsidR="00CA7574" w:rsidRPr="002B7FBA">
              <w:rPr>
                <w:rFonts w:ascii="Arial" w:hAnsi="Arial" w:cs="Arial"/>
              </w:rPr>
              <w:t>Постановление администрации Ермаковского ра</w:t>
            </w:r>
            <w:r w:rsidR="00CA7574" w:rsidRPr="002B7FBA">
              <w:rPr>
                <w:rFonts w:ascii="Arial" w:hAnsi="Arial" w:cs="Arial"/>
              </w:rPr>
              <w:t>й</w:t>
            </w:r>
            <w:r w:rsidR="00CA7574" w:rsidRPr="002B7FBA">
              <w:rPr>
                <w:rFonts w:ascii="Arial" w:hAnsi="Arial" w:cs="Arial"/>
              </w:rPr>
              <w:t>она № 516 от 05.08.2013</w:t>
            </w:r>
            <w:r w:rsidR="002B7FBA">
              <w:rPr>
                <w:rFonts w:ascii="Arial" w:hAnsi="Arial" w:cs="Arial"/>
              </w:rPr>
              <w:t xml:space="preserve"> </w:t>
            </w:r>
            <w:r w:rsidR="00CA7574" w:rsidRPr="002B7FBA">
              <w:rPr>
                <w:rFonts w:ascii="Arial" w:hAnsi="Arial" w:cs="Arial"/>
              </w:rPr>
              <w:t>г.</w:t>
            </w:r>
            <w:r w:rsidR="00CA7574" w:rsidRPr="002B7FBA">
              <w:rPr>
                <w:rFonts w:ascii="Arial" w:hAnsi="Arial" w:cs="Arial"/>
                <w:b/>
              </w:rPr>
              <w:t xml:space="preserve"> «</w:t>
            </w:r>
            <w:r w:rsidR="00CA7574" w:rsidRPr="002B7FBA">
              <w:rPr>
                <w:rFonts w:ascii="Arial" w:hAnsi="Arial" w:cs="Arial"/>
              </w:rPr>
              <w:t>Об утверждении Поря</w:t>
            </w:r>
            <w:r w:rsidR="00CA7574" w:rsidRPr="002B7FBA">
              <w:rPr>
                <w:rFonts w:ascii="Arial" w:hAnsi="Arial" w:cs="Arial"/>
              </w:rPr>
              <w:t>д</w:t>
            </w:r>
            <w:r w:rsidR="00CA7574" w:rsidRPr="002B7FBA">
              <w:rPr>
                <w:rFonts w:ascii="Arial" w:hAnsi="Arial" w:cs="Arial"/>
              </w:rPr>
              <w:t>ка принятия решений о разработке муниципальных пр</w:t>
            </w:r>
            <w:r w:rsidR="00CA7574" w:rsidRPr="002B7FBA">
              <w:rPr>
                <w:rFonts w:ascii="Arial" w:hAnsi="Arial" w:cs="Arial"/>
              </w:rPr>
              <w:t>о</w:t>
            </w:r>
            <w:r w:rsidR="00CA7574" w:rsidRPr="002B7FBA">
              <w:rPr>
                <w:rFonts w:ascii="Arial" w:hAnsi="Arial" w:cs="Arial"/>
              </w:rPr>
              <w:t>грамм Ермаковского района, их формировании и реализации»</w:t>
            </w:r>
            <w:r w:rsidR="00BF4B31" w:rsidRPr="002B7FBA">
              <w:rPr>
                <w:rFonts w:ascii="Arial" w:hAnsi="Arial" w:cs="Arial"/>
              </w:rPr>
              <w:t xml:space="preserve"> (в р</w:t>
            </w:r>
            <w:r w:rsidR="00BF4B31" w:rsidRPr="002B7FBA">
              <w:rPr>
                <w:rFonts w:ascii="Arial" w:hAnsi="Arial" w:cs="Arial"/>
              </w:rPr>
              <w:t>е</w:t>
            </w:r>
            <w:r w:rsidR="00BF4B31" w:rsidRPr="002B7FBA">
              <w:rPr>
                <w:rFonts w:ascii="Arial" w:hAnsi="Arial" w:cs="Arial"/>
              </w:rPr>
              <w:t>дакции от 10.12.2014</w:t>
            </w:r>
            <w:r w:rsidR="002B7FBA">
              <w:rPr>
                <w:rFonts w:ascii="Arial" w:hAnsi="Arial" w:cs="Arial"/>
              </w:rPr>
              <w:t xml:space="preserve"> </w:t>
            </w:r>
            <w:r w:rsidR="00BF4B31" w:rsidRPr="002B7FBA">
              <w:rPr>
                <w:rFonts w:ascii="Arial" w:hAnsi="Arial" w:cs="Arial"/>
              </w:rPr>
              <w:t>г.</w:t>
            </w:r>
            <w:r w:rsidR="00B06FF2" w:rsidRPr="002B7FBA">
              <w:rPr>
                <w:rFonts w:ascii="Arial" w:hAnsi="Arial" w:cs="Arial"/>
              </w:rPr>
              <w:t>)</w:t>
            </w:r>
            <w:r w:rsidR="002B7FBA">
              <w:rPr>
                <w:rFonts w:ascii="Arial" w:hAnsi="Arial" w:cs="Arial"/>
              </w:rPr>
              <w:t>;</w:t>
            </w:r>
          </w:p>
          <w:p w:rsidR="00CA7574" w:rsidRPr="002B7FBA" w:rsidRDefault="00C81DD5" w:rsidP="002B7FBA">
            <w:pPr>
              <w:pStyle w:val="a9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</w:rPr>
              <w:t xml:space="preserve">- </w:t>
            </w:r>
            <w:r w:rsidR="00AB28FF" w:rsidRPr="002B7FBA">
              <w:rPr>
                <w:rFonts w:ascii="Arial" w:hAnsi="Arial" w:cs="Arial"/>
              </w:rPr>
              <w:t>П</w:t>
            </w:r>
            <w:r w:rsidR="00D123B9" w:rsidRPr="002B7FBA">
              <w:rPr>
                <w:rFonts w:ascii="Arial" w:hAnsi="Arial" w:cs="Arial"/>
              </w:rPr>
              <w:t>остановление администрации Ермаковского ра</w:t>
            </w:r>
            <w:r w:rsidR="00D123B9" w:rsidRPr="002B7FBA">
              <w:rPr>
                <w:rFonts w:ascii="Arial" w:hAnsi="Arial" w:cs="Arial"/>
              </w:rPr>
              <w:t>й</w:t>
            </w:r>
            <w:r w:rsidR="00D123B9" w:rsidRPr="002B7FBA">
              <w:rPr>
                <w:rFonts w:ascii="Arial" w:hAnsi="Arial" w:cs="Arial"/>
              </w:rPr>
              <w:t xml:space="preserve">она от </w:t>
            </w:r>
            <w:r w:rsidR="003F01E5" w:rsidRPr="002B7FBA">
              <w:rPr>
                <w:rFonts w:ascii="Arial" w:hAnsi="Arial" w:cs="Arial"/>
              </w:rPr>
              <w:t>11</w:t>
            </w:r>
            <w:r w:rsidR="00D123B9" w:rsidRPr="002B7FBA">
              <w:rPr>
                <w:rFonts w:ascii="Arial" w:hAnsi="Arial" w:cs="Arial"/>
              </w:rPr>
              <w:t>.0</w:t>
            </w:r>
            <w:r w:rsidR="00AE58DE" w:rsidRPr="002B7FBA">
              <w:rPr>
                <w:rFonts w:ascii="Arial" w:hAnsi="Arial" w:cs="Arial"/>
              </w:rPr>
              <w:t>8</w:t>
            </w:r>
            <w:r w:rsidR="00D123B9" w:rsidRPr="002B7FBA">
              <w:rPr>
                <w:rFonts w:ascii="Arial" w:hAnsi="Arial" w:cs="Arial"/>
              </w:rPr>
              <w:t>.20</w:t>
            </w:r>
            <w:r w:rsidR="003F01E5" w:rsidRPr="002B7FBA">
              <w:rPr>
                <w:rFonts w:ascii="Arial" w:hAnsi="Arial" w:cs="Arial"/>
              </w:rPr>
              <w:t>22</w:t>
            </w:r>
            <w:r w:rsidR="002B7FBA">
              <w:rPr>
                <w:rFonts w:ascii="Arial" w:hAnsi="Arial" w:cs="Arial"/>
              </w:rPr>
              <w:t xml:space="preserve"> </w:t>
            </w:r>
            <w:r w:rsidR="00D123B9" w:rsidRPr="002B7FBA">
              <w:rPr>
                <w:rFonts w:ascii="Arial" w:hAnsi="Arial" w:cs="Arial"/>
              </w:rPr>
              <w:t>г.</w:t>
            </w:r>
            <w:r w:rsidR="00AE58DE" w:rsidRPr="002B7FBA">
              <w:rPr>
                <w:rFonts w:ascii="Arial" w:hAnsi="Arial" w:cs="Arial"/>
              </w:rPr>
              <w:t xml:space="preserve"> № 54</w:t>
            </w:r>
            <w:r w:rsidR="003F01E5" w:rsidRPr="002B7FBA">
              <w:rPr>
                <w:rFonts w:ascii="Arial" w:hAnsi="Arial" w:cs="Arial"/>
              </w:rPr>
              <w:t>0</w:t>
            </w:r>
            <w:r w:rsidR="00AE58DE" w:rsidRPr="002B7FBA">
              <w:rPr>
                <w:rFonts w:ascii="Arial" w:hAnsi="Arial" w:cs="Arial"/>
              </w:rPr>
              <w:t>-п</w:t>
            </w:r>
            <w:r w:rsidR="00D123B9" w:rsidRPr="002B7FBA">
              <w:rPr>
                <w:rFonts w:ascii="Arial" w:hAnsi="Arial" w:cs="Arial"/>
              </w:rPr>
              <w:t xml:space="preserve"> «Об утверждении </w:t>
            </w:r>
            <w:r w:rsidR="003F01E5" w:rsidRPr="002B7FBA">
              <w:rPr>
                <w:rFonts w:ascii="Arial" w:hAnsi="Arial" w:cs="Arial"/>
              </w:rPr>
              <w:t>П</w:t>
            </w:r>
            <w:r w:rsidR="00D123B9" w:rsidRPr="002B7FBA">
              <w:rPr>
                <w:rFonts w:ascii="Arial" w:hAnsi="Arial" w:cs="Arial"/>
              </w:rPr>
              <w:t>е</w:t>
            </w:r>
            <w:r w:rsidR="00D123B9" w:rsidRPr="002B7FBA">
              <w:rPr>
                <w:rFonts w:ascii="Arial" w:hAnsi="Arial" w:cs="Arial"/>
              </w:rPr>
              <w:t>речня программ муниципального образования Ерм</w:t>
            </w:r>
            <w:r w:rsidR="00D123B9" w:rsidRPr="002B7FBA">
              <w:rPr>
                <w:rFonts w:ascii="Arial" w:hAnsi="Arial" w:cs="Arial"/>
              </w:rPr>
              <w:t>а</w:t>
            </w:r>
            <w:r w:rsidR="00D123B9" w:rsidRPr="002B7FBA">
              <w:rPr>
                <w:rFonts w:ascii="Arial" w:hAnsi="Arial" w:cs="Arial"/>
              </w:rPr>
              <w:t>ковский ра</w:t>
            </w:r>
            <w:r w:rsidR="00D123B9" w:rsidRPr="002B7FBA">
              <w:rPr>
                <w:rFonts w:ascii="Arial" w:hAnsi="Arial" w:cs="Arial"/>
              </w:rPr>
              <w:t>й</w:t>
            </w:r>
            <w:r w:rsidR="00D123B9" w:rsidRPr="002B7FBA">
              <w:rPr>
                <w:rFonts w:ascii="Arial" w:hAnsi="Arial" w:cs="Arial"/>
              </w:rPr>
              <w:t>он».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Ответственный исполн</w:t>
            </w:r>
            <w:r w:rsidRPr="002B7FBA">
              <w:rPr>
                <w:sz w:val="24"/>
                <w:szCs w:val="24"/>
              </w:rPr>
              <w:t>и</w:t>
            </w:r>
            <w:r w:rsidRPr="002B7FBA">
              <w:rPr>
                <w:sz w:val="24"/>
                <w:szCs w:val="24"/>
              </w:rPr>
              <w:t>тель муниципальной</w:t>
            </w:r>
            <w:r w:rsidR="002B7FBA" w:rsidRPr="002B7FBA">
              <w:rPr>
                <w:sz w:val="24"/>
                <w:szCs w:val="24"/>
              </w:rPr>
              <w:t xml:space="preserve"> </w:t>
            </w:r>
            <w:r w:rsidRPr="002B7FBA">
              <w:rPr>
                <w:sz w:val="24"/>
                <w:szCs w:val="24"/>
              </w:rPr>
              <w:t>пр</w:t>
            </w:r>
            <w:r w:rsidRPr="002B7FBA">
              <w:rPr>
                <w:sz w:val="24"/>
                <w:szCs w:val="24"/>
              </w:rPr>
              <w:t>о</w:t>
            </w:r>
            <w:r w:rsidRPr="002B7FBA">
              <w:rPr>
                <w:sz w:val="24"/>
                <w:szCs w:val="24"/>
              </w:rPr>
              <w:t>граммы</w:t>
            </w:r>
          </w:p>
        </w:tc>
        <w:tc>
          <w:tcPr>
            <w:tcW w:w="3255" w:type="pct"/>
          </w:tcPr>
          <w:p w:rsidR="00CA7574" w:rsidRPr="002B7FBA" w:rsidRDefault="00CA7574" w:rsidP="002B7FB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Муниципальное каз</w:t>
            </w:r>
            <w:r w:rsidR="00AB28FF" w:rsidRPr="002B7FBA">
              <w:rPr>
                <w:sz w:val="24"/>
                <w:szCs w:val="24"/>
              </w:rPr>
              <w:t>ё</w:t>
            </w:r>
            <w:r w:rsidRPr="002B7FBA">
              <w:rPr>
                <w:sz w:val="24"/>
                <w:szCs w:val="24"/>
              </w:rPr>
              <w:t>нное учреждение «Архив Ерм</w:t>
            </w:r>
            <w:r w:rsidRPr="002B7FBA">
              <w:rPr>
                <w:sz w:val="24"/>
                <w:szCs w:val="24"/>
              </w:rPr>
              <w:t>а</w:t>
            </w:r>
            <w:r w:rsidRPr="002B7FBA">
              <w:rPr>
                <w:sz w:val="24"/>
                <w:szCs w:val="24"/>
              </w:rPr>
              <w:t>ко</w:t>
            </w:r>
            <w:r w:rsidRPr="002B7FBA">
              <w:rPr>
                <w:sz w:val="24"/>
                <w:szCs w:val="24"/>
              </w:rPr>
              <w:t>в</w:t>
            </w:r>
            <w:r w:rsidRPr="002B7FBA">
              <w:rPr>
                <w:sz w:val="24"/>
                <w:szCs w:val="24"/>
              </w:rPr>
              <w:t>ского района»</w:t>
            </w:r>
            <w:r w:rsidR="002B7FBA" w:rsidRPr="002B7FBA">
              <w:rPr>
                <w:sz w:val="24"/>
                <w:szCs w:val="24"/>
              </w:rPr>
              <w:t xml:space="preserve"> </w:t>
            </w:r>
            <w:r w:rsidR="00B06FF2" w:rsidRPr="002B7FBA">
              <w:rPr>
                <w:sz w:val="24"/>
                <w:szCs w:val="24"/>
              </w:rPr>
              <w:t>(далее -</w:t>
            </w:r>
            <w:r w:rsidR="002B7FBA" w:rsidRPr="002B7FBA">
              <w:rPr>
                <w:sz w:val="24"/>
                <w:szCs w:val="24"/>
              </w:rPr>
              <w:t xml:space="preserve"> </w:t>
            </w:r>
            <w:r w:rsidR="00B06FF2" w:rsidRPr="002B7FBA">
              <w:rPr>
                <w:sz w:val="24"/>
                <w:szCs w:val="24"/>
              </w:rPr>
              <w:t>Архив)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Цель муниципальной пр</w:t>
            </w:r>
            <w:r w:rsidRPr="002B7FBA">
              <w:rPr>
                <w:sz w:val="24"/>
                <w:szCs w:val="24"/>
              </w:rPr>
              <w:t>о</w:t>
            </w:r>
            <w:r w:rsidRPr="002B7FBA">
              <w:rPr>
                <w:sz w:val="24"/>
                <w:szCs w:val="24"/>
              </w:rPr>
              <w:t>гра</w:t>
            </w:r>
            <w:r w:rsidRPr="002B7FBA">
              <w:rPr>
                <w:sz w:val="24"/>
                <w:szCs w:val="24"/>
              </w:rPr>
              <w:t>м</w:t>
            </w:r>
            <w:r w:rsidRPr="002B7FBA">
              <w:rPr>
                <w:sz w:val="24"/>
                <w:szCs w:val="24"/>
              </w:rPr>
              <w:t>мы</w:t>
            </w:r>
            <w:r w:rsidR="002B7FBA" w:rsidRPr="002B7F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5" w:type="pct"/>
          </w:tcPr>
          <w:p w:rsidR="002B7FBA" w:rsidRDefault="002B7FBA" w:rsidP="002B7FBA">
            <w:pPr>
              <w:pStyle w:val="a8"/>
              <w:spacing w:line="256" w:lineRule="auto"/>
              <w:ind w:left="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F2AF7" w:rsidRPr="002B7FBA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="001F2AF7" w:rsidRPr="002B7FBA">
              <w:rPr>
                <w:rFonts w:ascii="Arial" w:hAnsi="Arial" w:cs="Arial"/>
              </w:rPr>
              <w:t>архивного</w:t>
            </w:r>
            <w:proofErr w:type="gramEnd"/>
            <w:r w:rsidR="001F2AF7" w:rsidRPr="002B7FBA">
              <w:rPr>
                <w:rFonts w:ascii="Arial" w:hAnsi="Arial" w:cs="Arial"/>
              </w:rPr>
              <w:t xml:space="preserve"> дела в районе.</w:t>
            </w:r>
          </w:p>
          <w:p w:rsidR="00CA7574" w:rsidRPr="002B7FBA" w:rsidRDefault="002B7FBA" w:rsidP="002B7FBA">
            <w:pPr>
              <w:pStyle w:val="a8"/>
              <w:spacing w:line="256" w:lineRule="auto"/>
              <w:ind w:left="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1F2AF7" w:rsidRPr="002B7FBA">
              <w:rPr>
                <w:rFonts w:ascii="Arial" w:hAnsi="Arial" w:cs="Arial"/>
              </w:rPr>
              <w:t xml:space="preserve">Повышение эффективности работы </w:t>
            </w:r>
            <w:r w:rsidR="00AB28FF" w:rsidRPr="002B7FBA">
              <w:rPr>
                <w:rFonts w:ascii="Arial" w:hAnsi="Arial" w:cs="Arial"/>
              </w:rPr>
              <w:t>А</w:t>
            </w:r>
            <w:r w:rsidR="001F2AF7" w:rsidRPr="002B7FBA">
              <w:rPr>
                <w:rFonts w:ascii="Arial" w:hAnsi="Arial" w:cs="Arial"/>
              </w:rPr>
              <w:t>рхива, направленной на обеспечение хранения, компле</w:t>
            </w:r>
            <w:r w:rsidR="001F2AF7" w:rsidRPr="002B7FBA">
              <w:rPr>
                <w:rFonts w:ascii="Arial" w:hAnsi="Arial" w:cs="Arial"/>
              </w:rPr>
              <w:t>к</w:t>
            </w:r>
            <w:r w:rsidR="001F2AF7" w:rsidRPr="002B7FBA">
              <w:rPr>
                <w:rFonts w:ascii="Arial" w:hAnsi="Arial" w:cs="Arial"/>
              </w:rPr>
              <w:t>тования, учета и использования документов Архи</w:t>
            </w:r>
            <w:r w:rsidR="001F2AF7" w:rsidRPr="002B7FBA">
              <w:rPr>
                <w:rFonts w:ascii="Arial" w:hAnsi="Arial" w:cs="Arial"/>
              </w:rPr>
              <w:t>в</w:t>
            </w:r>
            <w:r w:rsidR="001F2AF7" w:rsidRPr="002B7FBA">
              <w:rPr>
                <w:rFonts w:ascii="Arial" w:hAnsi="Arial" w:cs="Arial"/>
              </w:rPr>
              <w:t>ного фонда Российской Федер</w:t>
            </w:r>
            <w:r w:rsidR="001F2AF7" w:rsidRPr="002B7FBA">
              <w:rPr>
                <w:rFonts w:ascii="Arial" w:hAnsi="Arial" w:cs="Arial"/>
              </w:rPr>
              <w:t>а</w:t>
            </w:r>
            <w:r w:rsidR="001F2AF7" w:rsidRPr="002B7FBA">
              <w:rPr>
                <w:rFonts w:ascii="Arial" w:hAnsi="Arial" w:cs="Arial"/>
              </w:rPr>
              <w:t xml:space="preserve">ции, а также других архивных документов, </w:t>
            </w:r>
            <w:r w:rsidR="001F2AF7" w:rsidRPr="002B7FBA">
              <w:rPr>
                <w:rFonts w:ascii="Arial" w:hAnsi="Arial" w:cs="Arial"/>
                <w:bCs/>
              </w:rPr>
              <w:t>находящихся в муниципал</w:t>
            </w:r>
            <w:r w:rsidR="001F2AF7" w:rsidRPr="002B7FBA">
              <w:rPr>
                <w:rFonts w:ascii="Arial" w:hAnsi="Arial" w:cs="Arial"/>
                <w:bCs/>
              </w:rPr>
              <w:t>ь</w:t>
            </w:r>
            <w:r w:rsidR="001F2AF7" w:rsidRPr="002B7FBA">
              <w:rPr>
                <w:rFonts w:ascii="Arial" w:hAnsi="Arial" w:cs="Arial"/>
                <w:bCs/>
              </w:rPr>
              <w:t>ной собственности</w:t>
            </w:r>
            <w:r w:rsidR="001F2AF7" w:rsidRPr="002B7FBA">
              <w:rPr>
                <w:rFonts w:ascii="Arial" w:hAnsi="Arial" w:cs="Arial"/>
              </w:rPr>
              <w:t>, в интер</w:t>
            </w:r>
            <w:r w:rsidR="001F2AF7" w:rsidRPr="002B7FBA">
              <w:rPr>
                <w:rFonts w:ascii="Arial" w:hAnsi="Arial" w:cs="Arial"/>
              </w:rPr>
              <w:t>е</w:t>
            </w:r>
            <w:r w:rsidR="001F2AF7" w:rsidRPr="002B7FBA">
              <w:rPr>
                <w:rFonts w:ascii="Arial" w:hAnsi="Arial" w:cs="Arial"/>
              </w:rPr>
              <w:t>сах граждан, общества и государства.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</w:t>
            </w:r>
            <w:r w:rsidR="00075CD5"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 xml:space="preserve"> муниципальной </w:t>
            </w:r>
            <w:r w:rsidRPr="002B7FBA">
              <w:rPr>
                <w:rFonts w:ascii="Arial" w:hAnsi="Arial" w:cs="Arial"/>
              </w:rPr>
              <w:lastRenderedPageBreak/>
              <w:t>програ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мы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5" w:type="pct"/>
          </w:tcPr>
          <w:p w:rsidR="000A5A46" w:rsidRPr="002B7FBA" w:rsidRDefault="002B7FBA" w:rsidP="002B7FBA">
            <w:pPr>
              <w:spacing w:line="256" w:lineRule="auto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о</w:t>
            </w:r>
            <w:r w:rsidR="000A5A46" w:rsidRPr="002B7FBA">
              <w:rPr>
                <w:rFonts w:ascii="Arial" w:hAnsi="Arial" w:cs="Arial"/>
              </w:rPr>
              <w:t>рганизация хранения</w:t>
            </w:r>
            <w:r w:rsidR="002E35BD" w:rsidRPr="002B7FBA">
              <w:rPr>
                <w:rFonts w:ascii="Arial" w:hAnsi="Arial" w:cs="Arial"/>
              </w:rPr>
              <w:t>,</w:t>
            </w:r>
            <w:r w:rsidR="000A5A46" w:rsidRPr="002B7FBA">
              <w:rPr>
                <w:rFonts w:ascii="Arial" w:hAnsi="Arial" w:cs="Arial"/>
              </w:rPr>
              <w:t xml:space="preserve"> комплектования</w:t>
            </w:r>
            <w:r w:rsidR="002E35BD" w:rsidRPr="002B7FBA">
              <w:rPr>
                <w:rFonts w:ascii="Arial" w:hAnsi="Arial" w:cs="Arial"/>
              </w:rPr>
              <w:t>,</w:t>
            </w:r>
            <w:r w:rsidR="000A5A46" w:rsidRPr="002B7FBA">
              <w:rPr>
                <w:rFonts w:ascii="Arial" w:hAnsi="Arial" w:cs="Arial"/>
              </w:rPr>
              <w:t xml:space="preserve"> учета и </w:t>
            </w:r>
            <w:r w:rsidR="000A5A46" w:rsidRPr="002B7FBA">
              <w:rPr>
                <w:rFonts w:ascii="Arial" w:hAnsi="Arial" w:cs="Arial"/>
              </w:rPr>
              <w:lastRenderedPageBreak/>
              <w:t>и</w:t>
            </w:r>
            <w:r w:rsidR="000A5A46" w:rsidRPr="002B7FBA">
              <w:rPr>
                <w:rFonts w:ascii="Arial" w:hAnsi="Arial" w:cs="Arial"/>
              </w:rPr>
              <w:t>с</w:t>
            </w:r>
            <w:r w:rsidR="000A5A46" w:rsidRPr="002B7FBA">
              <w:rPr>
                <w:rFonts w:ascii="Arial" w:hAnsi="Arial" w:cs="Arial"/>
              </w:rPr>
              <w:t>пользования документов Архивного фонда РФ и других архивных документов в соответствии с зак</w:t>
            </w:r>
            <w:r w:rsidR="000A5A46" w:rsidRPr="002B7FBA">
              <w:rPr>
                <w:rFonts w:ascii="Arial" w:hAnsi="Arial" w:cs="Arial"/>
              </w:rPr>
              <w:t>о</w:t>
            </w:r>
            <w:r w:rsidR="000A5A46" w:rsidRPr="002B7FBA">
              <w:rPr>
                <w:rFonts w:ascii="Arial" w:hAnsi="Arial" w:cs="Arial"/>
              </w:rPr>
              <w:t>нодательством Российской Федерации на террит</w:t>
            </w:r>
            <w:r w:rsidR="000A5A46" w:rsidRPr="002B7FBA">
              <w:rPr>
                <w:rFonts w:ascii="Arial" w:hAnsi="Arial" w:cs="Arial"/>
              </w:rPr>
              <w:t>о</w:t>
            </w:r>
            <w:r w:rsidR="000A5A46" w:rsidRPr="002B7FBA">
              <w:rPr>
                <w:rFonts w:ascii="Arial" w:hAnsi="Arial" w:cs="Arial"/>
              </w:rPr>
              <w:t>рии Ермаковского района в интересах граждан, о</w:t>
            </w:r>
            <w:r w:rsidR="000A5A46" w:rsidRPr="002B7FBA">
              <w:rPr>
                <w:rFonts w:ascii="Arial" w:hAnsi="Arial" w:cs="Arial"/>
              </w:rPr>
              <w:t>б</w:t>
            </w:r>
            <w:r w:rsidR="000A5A46" w:rsidRPr="002B7FBA">
              <w:rPr>
                <w:rFonts w:ascii="Arial" w:hAnsi="Arial" w:cs="Arial"/>
              </w:rPr>
              <w:t>щества и госуда</w:t>
            </w:r>
            <w:r w:rsidR="000A5A46" w:rsidRPr="002B7FBA">
              <w:rPr>
                <w:rFonts w:ascii="Arial" w:hAnsi="Arial" w:cs="Arial"/>
              </w:rPr>
              <w:t>р</w:t>
            </w:r>
            <w:r w:rsidR="000A5A46" w:rsidRPr="002B7FBA">
              <w:rPr>
                <w:rFonts w:ascii="Arial" w:hAnsi="Arial" w:cs="Arial"/>
              </w:rPr>
              <w:t>ства</w:t>
            </w:r>
            <w:r>
              <w:rPr>
                <w:rFonts w:ascii="Arial" w:hAnsi="Arial" w:cs="Arial"/>
              </w:rPr>
              <w:t>;</w:t>
            </w:r>
          </w:p>
          <w:p w:rsidR="002E35BD" w:rsidRPr="002B7FBA" w:rsidRDefault="00075CD5" w:rsidP="002B7FBA">
            <w:pPr>
              <w:rPr>
                <w:rFonts w:ascii="Arial" w:hAnsi="Arial" w:cs="Arial"/>
                <w:bCs/>
                <w:color w:val="000000"/>
              </w:rPr>
            </w:pPr>
            <w:r w:rsidRPr="002B7FBA">
              <w:rPr>
                <w:rFonts w:ascii="Arial" w:hAnsi="Arial" w:cs="Arial"/>
              </w:rPr>
              <w:t xml:space="preserve">- </w:t>
            </w:r>
            <w:r w:rsidR="002B7FBA">
              <w:rPr>
                <w:rFonts w:ascii="Arial" w:hAnsi="Arial" w:cs="Arial"/>
                <w:bCs/>
                <w:color w:val="000000"/>
              </w:rPr>
              <w:t>с</w:t>
            </w:r>
            <w:r w:rsidR="002E35BD" w:rsidRPr="002B7FBA">
              <w:rPr>
                <w:rFonts w:ascii="Arial" w:hAnsi="Arial" w:cs="Arial"/>
                <w:bCs/>
                <w:color w:val="000000"/>
              </w:rPr>
              <w:t>оздание условий для развития Архива и укрепл</w:t>
            </w:r>
            <w:r w:rsidR="002E35BD" w:rsidRPr="002B7FBA">
              <w:rPr>
                <w:rFonts w:ascii="Arial" w:hAnsi="Arial" w:cs="Arial"/>
                <w:bCs/>
                <w:color w:val="000000"/>
              </w:rPr>
              <w:t>е</w:t>
            </w:r>
            <w:r w:rsidR="002E35BD" w:rsidRPr="002B7FBA">
              <w:rPr>
                <w:rFonts w:ascii="Arial" w:hAnsi="Arial" w:cs="Arial"/>
                <w:bCs/>
                <w:color w:val="000000"/>
              </w:rPr>
              <w:t>ния е</w:t>
            </w:r>
            <w:r w:rsidR="002B7FBA">
              <w:rPr>
                <w:rFonts w:ascii="Arial" w:hAnsi="Arial" w:cs="Arial"/>
                <w:bCs/>
                <w:color w:val="000000"/>
              </w:rPr>
              <w:t>го материально-технической базы;</w:t>
            </w:r>
          </w:p>
          <w:p w:rsidR="001F2AF7" w:rsidRPr="002B7FBA" w:rsidRDefault="00075CD5" w:rsidP="002B7FB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532D22">
              <w:rPr>
                <w:rFonts w:ascii="Arial" w:hAnsi="Arial" w:cs="Arial"/>
                <w:color w:val="000000"/>
              </w:rPr>
              <w:t>о</w:t>
            </w:r>
            <w:r w:rsidR="00DC361D" w:rsidRPr="002B7FBA">
              <w:rPr>
                <w:rFonts w:ascii="Arial" w:hAnsi="Arial" w:cs="Arial"/>
                <w:color w:val="000000"/>
              </w:rPr>
              <w:t xml:space="preserve">существление государственных полномочий </w:t>
            </w:r>
            <w:r w:rsidR="00DC361D" w:rsidRPr="002B7FBA">
              <w:rPr>
                <w:rFonts w:ascii="Arial" w:hAnsi="Arial" w:cs="Arial"/>
              </w:rPr>
              <w:t>по хранению, комплектованию, учету и использованию архивных документов, относящихся к государстве</w:t>
            </w:r>
            <w:r w:rsidR="00DC361D" w:rsidRPr="002B7FBA">
              <w:rPr>
                <w:rFonts w:ascii="Arial" w:hAnsi="Arial" w:cs="Arial"/>
              </w:rPr>
              <w:t>н</w:t>
            </w:r>
            <w:r w:rsidR="00DC361D" w:rsidRPr="002B7FBA">
              <w:rPr>
                <w:rFonts w:ascii="Arial" w:hAnsi="Arial" w:cs="Arial"/>
              </w:rPr>
              <w:t>ной собственности Ермако</w:t>
            </w:r>
            <w:r w:rsidR="00DC361D" w:rsidRPr="002B7FBA">
              <w:rPr>
                <w:rFonts w:ascii="Arial" w:hAnsi="Arial" w:cs="Arial"/>
              </w:rPr>
              <w:t>в</w:t>
            </w:r>
            <w:r w:rsidR="00DC361D" w:rsidRPr="002B7FBA">
              <w:rPr>
                <w:rFonts w:ascii="Arial" w:hAnsi="Arial" w:cs="Arial"/>
              </w:rPr>
              <w:t>ского района</w:t>
            </w:r>
            <w:r w:rsidR="00532D22">
              <w:rPr>
                <w:rFonts w:ascii="Arial" w:hAnsi="Arial" w:cs="Arial"/>
              </w:rPr>
              <w:t>;</w:t>
            </w:r>
          </w:p>
          <w:p w:rsidR="002E35BD" w:rsidRPr="002B7FBA" w:rsidRDefault="00075CD5" w:rsidP="00532D22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</w:t>
            </w:r>
            <w:r w:rsidR="00532D22">
              <w:rPr>
                <w:rFonts w:ascii="Arial" w:hAnsi="Arial" w:cs="Arial"/>
              </w:rPr>
              <w:t>о</w:t>
            </w:r>
            <w:r w:rsidR="002E35BD" w:rsidRPr="002B7FBA">
              <w:rPr>
                <w:rFonts w:ascii="Arial" w:hAnsi="Arial" w:cs="Arial"/>
              </w:rPr>
              <w:t>беспечение деятельности Архива (условий реал</w:t>
            </w:r>
            <w:r w:rsidR="002E35BD" w:rsidRPr="002B7FBA">
              <w:rPr>
                <w:rFonts w:ascii="Arial" w:hAnsi="Arial" w:cs="Arial"/>
              </w:rPr>
              <w:t>и</w:t>
            </w:r>
            <w:r w:rsidR="002E35BD" w:rsidRPr="002B7FBA">
              <w:rPr>
                <w:rFonts w:ascii="Arial" w:hAnsi="Arial" w:cs="Arial"/>
              </w:rPr>
              <w:t>зации Программы).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Этапы и сроки р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ализации муниципальной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програ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мы</w:t>
            </w:r>
          </w:p>
        </w:tc>
        <w:tc>
          <w:tcPr>
            <w:tcW w:w="3255" w:type="pct"/>
          </w:tcPr>
          <w:p w:rsidR="00CA7574" w:rsidRPr="002B7FBA" w:rsidRDefault="00C56AF7" w:rsidP="002B7FB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color w:val="000000"/>
              </w:rPr>
              <w:t>201</w:t>
            </w:r>
            <w:r w:rsidR="00521569" w:rsidRPr="002B7FBA">
              <w:rPr>
                <w:rFonts w:ascii="Arial" w:hAnsi="Arial" w:cs="Arial"/>
                <w:color w:val="000000"/>
              </w:rPr>
              <w:t>4</w:t>
            </w:r>
            <w:r w:rsidRPr="002B7FBA">
              <w:rPr>
                <w:rFonts w:ascii="Arial" w:hAnsi="Arial" w:cs="Arial"/>
                <w:color w:val="000000"/>
              </w:rPr>
              <w:t>- 20</w:t>
            </w:r>
            <w:r w:rsidR="00893598" w:rsidRPr="002B7FBA">
              <w:rPr>
                <w:rFonts w:ascii="Arial" w:hAnsi="Arial" w:cs="Arial"/>
                <w:color w:val="000000"/>
              </w:rPr>
              <w:t>30</w:t>
            </w:r>
            <w:r w:rsidRPr="002B7FBA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Перечень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целевых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показ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телей р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зультативности муниципальной программы</w:t>
            </w:r>
          </w:p>
        </w:tc>
        <w:tc>
          <w:tcPr>
            <w:tcW w:w="3255" w:type="pct"/>
          </w:tcPr>
          <w:p w:rsidR="00532D22" w:rsidRDefault="00DC361D" w:rsidP="00532D22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Муниципальной программой «Развитие </w:t>
            </w:r>
            <w:proofErr w:type="gramStart"/>
            <w:r w:rsidRPr="002B7FBA">
              <w:rPr>
                <w:rFonts w:ascii="Arial" w:hAnsi="Arial" w:cs="Arial"/>
              </w:rPr>
              <w:t>архивного</w:t>
            </w:r>
            <w:proofErr w:type="gramEnd"/>
            <w:r w:rsidRPr="002B7FBA">
              <w:rPr>
                <w:rFonts w:ascii="Arial" w:hAnsi="Arial" w:cs="Arial"/>
              </w:rPr>
              <w:t xml:space="preserve"> дела в Ермаковском районе» предусмотрено дост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жение следу</w:t>
            </w:r>
            <w:r w:rsidRPr="002B7FBA">
              <w:rPr>
                <w:rFonts w:ascii="Arial" w:hAnsi="Arial" w:cs="Arial"/>
              </w:rPr>
              <w:t>ю</w:t>
            </w:r>
            <w:r w:rsidR="00532D22">
              <w:rPr>
                <w:rFonts w:ascii="Arial" w:hAnsi="Arial" w:cs="Arial"/>
              </w:rPr>
              <w:t>щих показателей:</w:t>
            </w:r>
          </w:p>
          <w:p w:rsidR="00532D22" w:rsidRDefault="00532D22" w:rsidP="00532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2B7FBA">
              <w:rPr>
                <w:rFonts w:ascii="Arial" w:hAnsi="Arial" w:cs="Arial"/>
              </w:rPr>
              <w:t>оддержание доли архивных документов, хран</w:t>
            </w:r>
            <w:r w:rsidR="00CE3001" w:rsidRPr="002B7FBA">
              <w:rPr>
                <w:rFonts w:ascii="Arial" w:hAnsi="Arial" w:cs="Arial"/>
              </w:rPr>
              <w:t>я</w:t>
            </w:r>
            <w:r w:rsidR="00CE3001" w:rsidRPr="002B7FBA">
              <w:rPr>
                <w:rFonts w:ascii="Arial" w:hAnsi="Arial" w:cs="Arial"/>
              </w:rPr>
              <w:t xml:space="preserve">щихся в </w:t>
            </w:r>
            <w:r w:rsidR="00455137" w:rsidRPr="002B7FBA">
              <w:rPr>
                <w:rFonts w:ascii="Arial" w:hAnsi="Arial" w:cs="Arial"/>
              </w:rPr>
              <w:t>Архиве</w:t>
            </w:r>
            <w:r w:rsidR="00CE3001" w:rsidRPr="002B7FBA">
              <w:rPr>
                <w:rFonts w:ascii="Arial" w:hAnsi="Arial" w:cs="Arial"/>
              </w:rPr>
              <w:t xml:space="preserve"> в нормативных условиях, обеспеч</w:t>
            </w:r>
            <w:r w:rsidR="00CE3001" w:rsidRPr="002B7FBA">
              <w:rPr>
                <w:rFonts w:ascii="Arial" w:hAnsi="Arial" w:cs="Arial"/>
              </w:rPr>
              <w:t>и</w:t>
            </w:r>
            <w:r w:rsidR="00CE3001" w:rsidRPr="002B7FBA">
              <w:rPr>
                <w:rFonts w:ascii="Arial" w:hAnsi="Arial" w:cs="Arial"/>
              </w:rPr>
              <w:t>вающих их постоянное (вечное) хранение, в общем количестве документов</w:t>
            </w:r>
            <w:r w:rsidR="002F58E4" w:rsidRPr="002B7FB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100%;</w:t>
            </w:r>
          </w:p>
          <w:p w:rsidR="00532D22" w:rsidRDefault="00532D22" w:rsidP="00532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2B7FBA">
              <w:rPr>
                <w:rFonts w:ascii="Arial" w:hAnsi="Arial" w:cs="Arial"/>
              </w:rPr>
              <w:t xml:space="preserve">оддержание доли </w:t>
            </w:r>
            <w:r w:rsidR="00F47A45" w:rsidRPr="002B7FBA">
              <w:rPr>
                <w:rFonts w:ascii="Arial" w:hAnsi="Arial" w:cs="Arial"/>
              </w:rPr>
              <w:t>социально-правовых и темат</w:t>
            </w:r>
            <w:r w:rsidR="00F47A45" w:rsidRPr="002B7FBA">
              <w:rPr>
                <w:rFonts w:ascii="Arial" w:hAnsi="Arial" w:cs="Arial"/>
              </w:rPr>
              <w:t>и</w:t>
            </w:r>
            <w:r w:rsidR="00F47A45" w:rsidRPr="002B7FBA">
              <w:rPr>
                <w:rFonts w:ascii="Arial" w:hAnsi="Arial" w:cs="Arial"/>
              </w:rPr>
              <w:t xml:space="preserve">ческих </w:t>
            </w:r>
            <w:r w:rsidR="00CE3001" w:rsidRPr="002B7FBA">
              <w:rPr>
                <w:rFonts w:ascii="Arial" w:hAnsi="Arial" w:cs="Arial"/>
              </w:rPr>
              <w:t>запросов граждан и организаций, исполне</w:t>
            </w:r>
            <w:r w:rsidR="00CE3001" w:rsidRPr="002B7FBA">
              <w:rPr>
                <w:rFonts w:ascii="Arial" w:hAnsi="Arial" w:cs="Arial"/>
              </w:rPr>
              <w:t>н</w:t>
            </w:r>
            <w:r w:rsidR="00CE3001" w:rsidRPr="002B7FBA">
              <w:rPr>
                <w:rFonts w:ascii="Arial" w:hAnsi="Arial" w:cs="Arial"/>
              </w:rPr>
              <w:t>ных Архивом в нормативные сроки, от общего числа исполненных запросов за отчетный период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="002F58E4" w:rsidRPr="002B7FB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100%;</w:t>
            </w:r>
          </w:p>
          <w:p w:rsidR="00532D22" w:rsidRDefault="00532D22" w:rsidP="00532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2B7FBA">
              <w:rPr>
                <w:rFonts w:ascii="Arial" w:hAnsi="Arial" w:cs="Arial"/>
              </w:rPr>
              <w:t>оддержание количеств</w:t>
            </w:r>
            <w:r w:rsidR="00821B79" w:rsidRPr="002B7FBA">
              <w:rPr>
                <w:rFonts w:ascii="Arial" w:hAnsi="Arial" w:cs="Arial"/>
              </w:rPr>
              <w:t>а</w:t>
            </w:r>
            <w:r w:rsidR="006023B8" w:rsidRPr="002B7FBA">
              <w:rPr>
                <w:rFonts w:ascii="Arial" w:hAnsi="Arial" w:cs="Arial"/>
              </w:rPr>
              <w:t xml:space="preserve"> проведенных </w:t>
            </w:r>
            <w:r w:rsidR="003F68D9" w:rsidRPr="002B7FBA">
              <w:rPr>
                <w:rFonts w:ascii="Arial" w:hAnsi="Arial" w:cs="Arial"/>
              </w:rPr>
              <w:t>выст</w:t>
            </w:r>
            <w:r w:rsidR="003F68D9" w:rsidRPr="002B7FBA">
              <w:rPr>
                <w:rFonts w:ascii="Arial" w:hAnsi="Arial" w:cs="Arial"/>
              </w:rPr>
              <w:t>а</w:t>
            </w:r>
            <w:r w:rsidR="003F68D9" w:rsidRPr="002B7FBA">
              <w:rPr>
                <w:rFonts w:ascii="Arial" w:hAnsi="Arial" w:cs="Arial"/>
              </w:rPr>
              <w:t>вок по документам</w:t>
            </w:r>
            <w:r w:rsidR="006023B8" w:rsidRPr="002B7FBA">
              <w:rPr>
                <w:rFonts w:ascii="Arial" w:hAnsi="Arial" w:cs="Arial"/>
              </w:rPr>
              <w:t xml:space="preserve"> находящи</w:t>
            </w:r>
            <w:r w:rsidR="003F68D9" w:rsidRPr="002B7FBA">
              <w:rPr>
                <w:rFonts w:ascii="Arial" w:hAnsi="Arial" w:cs="Arial"/>
              </w:rPr>
              <w:t>м</w:t>
            </w:r>
            <w:r w:rsidR="006023B8" w:rsidRPr="002B7FBA">
              <w:rPr>
                <w:rFonts w:ascii="Arial" w:hAnsi="Arial" w:cs="Arial"/>
              </w:rPr>
              <w:t xml:space="preserve">ся на </w:t>
            </w:r>
            <w:proofErr w:type="gramStart"/>
            <w:r w:rsidR="006023B8" w:rsidRPr="002B7FBA">
              <w:rPr>
                <w:rFonts w:ascii="Arial" w:hAnsi="Arial" w:cs="Arial"/>
              </w:rPr>
              <w:t>хранении</w:t>
            </w:r>
            <w:proofErr w:type="gramEnd"/>
            <w:r w:rsidR="006023B8" w:rsidRPr="002B7FBA">
              <w:rPr>
                <w:rFonts w:ascii="Arial" w:hAnsi="Arial" w:cs="Arial"/>
              </w:rPr>
              <w:t xml:space="preserve"> в </w:t>
            </w:r>
            <w:r w:rsidR="00B06FF2" w:rsidRPr="002B7FBA">
              <w:rPr>
                <w:rFonts w:ascii="Arial" w:hAnsi="Arial" w:cs="Arial"/>
              </w:rPr>
              <w:t>А</w:t>
            </w:r>
            <w:r w:rsidR="006023B8" w:rsidRPr="002B7FBA">
              <w:rPr>
                <w:rFonts w:ascii="Arial" w:hAnsi="Arial" w:cs="Arial"/>
              </w:rPr>
              <w:t>р</w:t>
            </w:r>
            <w:r w:rsidR="006023B8" w:rsidRPr="002B7FBA">
              <w:rPr>
                <w:rFonts w:ascii="Arial" w:hAnsi="Arial" w:cs="Arial"/>
              </w:rPr>
              <w:t xml:space="preserve">хиве – </w:t>
            </w:r>
            <w:r w:rsidR="00587DA8" w:rsidRPr="002B7FBA">
              <w:rPr>
                <w:rFonts w:ascii="Arial" w:hAnsi="Arial" w:cs="Arial"/>
              </w:rPr>
              <w:t>до</w:t>
            </w:r>
            <w:r w:rsidR="00CF78AA" w:rsidRPr="002B7FBA">
              <w:rPr>
                <w:rFonts w:ascii="Arial" w:hAnsi="Arial" w:cs="Arial"/>
              </w:rPr>
              <w:t xml:space="preserve"> </w:t>
            </w:r>
            <w:r w:rsidR="000978E0" w:rsidRPr="002B7FBA">
              <w:rPr>
                <w:rFonts w:ascii="Arial" w:hAnsi="Arial" w:cs="Arial"/>
              </w:rPr>
              <w:t>4</w:t>
            </w:r>
            <w:r w:rsidR="006023B8" w:rsidRPr="002B7FBA">
              <w:rPr>
                <w:rFonts w:ascii="Arial" w:hAnsi="Arial" w:cs="Arial"/>
              </w:rPr>
              <w:t xml:space="preserve"> в год</w:t>
            </w:r>
            <w:r w:rsidR="002F58E4" w:rsidRPr="002B7FBA">
              <w:rPr>
                <w:rFonts w:ascii="Arial" w:hAnsi="Arial" w:cs="Arial"/>
              </w:rPr>
              <w:t>;</w:t>
            </w:r>
          </w:p>
          <w:p w:rsidR="00532D22" w:rsidRDefault="00532D22" w:rsidP="00532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2B7FBA">
              <w:rPr>
                <w:rFonts w:ascii="Arial" w:hAnsi="Arial" w:cs="Arial"/>
              </w:rPr>
              <w:t>оддержание доли архивных фондов Архива, вн</w:t>
            </w:r>
            <w:r w:rsidR="00CE3001" w:rsidRPr="002B7FBA">
              <w:rPr>
                <w:rFonts w:ascii="Arial" w:hAnsi="Arial" w:cs="Arial"/>
              </w:rPr>
              <w:t>е</w:t>
            </w:r>
            <w:r w:rsidR="00CE3001" w:rsidRPr="002B7FBA">
              <w:rPr>
                <w:rFonts w:ascii="Arial" w:hAnsi="Arial" w:cs="Arial"/>
              </w:rPr>
              <w:t>сенных в общеотраслевую базу данных «Архивный фонд», от общего количества архивных фондов, хранящихся в А</w:t>
            </w:r>
            <w:r w:rsidR="00CE3001" w:rsidRPr="002B7FBA">
              <w:rPr>
                <w:rFonts w:ascii="Arial" w:hAnsi="Arial" w:cs="Arial"/>
              </w:rPr>
              <w:t>р</w:t>
            </w:r>
            <w:r w:rsidR="00CE3001" w:rsidRPr="002B7FBA">
              <w:rPr>
                <w:rFonts w:ascii="Arial" w:hAnsi="Arial" w:cs="Arial"/>
              </w:rPr>
              <w:t xml:space="preserve">хиве </w:t>
            </w:r>
            <w:r w:rsidR="002F58E4" w:rsidRPr="002B7FB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100%;</w:t>
            </w:r>
          </w:p>
          <w:p w:rsidR="00F47A45" w:rsidRPr="00532D22" w:rsidRDefault="00532D22" w:rsidP="00532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2B7FBA">
              <w:rPr>
                <w:rFonts w:ascii="Arial" w:hAnsi="Arial" w:cs="Arial"/>
              </w:rPr>
              <w:t>оддержание</w:t>
            </w:r>
            <w:r w:rsidR="00F47A45" w:rsidRPr="002B7FBA">
              <w:rPr>
                <w:rFonts w:ascii="Arial" w:hAnsi="Arial" w:cs="Arial"/>
              </w:rPr>
              <w:t xml:space="preserve"> количеств</w:t>
            </w:r>
            <w:r w:rsidR="00821B79" w:rsidRPr="002B7FBA">
              <w:rPr>
                <w:rFonts w:ascii="Arial" w:hAnsi="Arial" w:cs="Arial"/>
              </w:rPr>
              <w:t>а</w:t>
            </w:r>
            <w:r w:rsidR="00F47A45" w:rsidRPr="002B7FBA">
              <w:rPr>
                <w:rFonts w:ascii="Arial" w:hAnsi="Arial" w:cs="Arial"/>
              </w:rPr>
              <w:t xml:space="preserve"> принятых на хранение д</w:t>
            </w:r>
            <w:r w:rsidR="00F47A45" w:rsidRPr="002B7FBA">
              <w:rPr>
                <w:rFonts w:ascii="Arial" w:hAnsi="Arial" w:cs="Arial"/>
              </w:rPr>
              <w:t>о</w:t>
            </w:r>
            <w:r w:rsidR="00F47A45" w:rsidRPr="002B7FBA">
              <w:rPr>
                <w:rFonts w:ascii="Arial" w:hAnsi="Arial" w:cs="Arial"/>
              </w:rPr>
              <w:t>кументов постоянного срока хранения –</w:t>
            </w:r>
            <w:r w:rsidR="006023B8" w:rsidRPr="002B7FBA">
              <w:rPr>
                <w:rFonts w:ascii="Arial" w:hAnsi="Arial" w:cs="Arial"/>
              </w:rPr>
              <w:t xml:space="preserve"> не менее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="00F47A45" w:rsidRPr="002B7FBA">
              <w:rPr>
                <w:rFonts w:ascii="Arial" w:hAnsi="Arial" w:cs="Arial"/>
              </w:rPr>
              <w:t>200 ед</w:t>
            </w:r>
            <w:r w:rsidR="00F47A45" w:rsidRPr="002B7FBA">
              <w:rPr>
                <w:rFonts w:ascii="Arial" w:hAnsi="Arial" w:cs="Arial"/>
              </w:rPr>
              <w:t>и</w:t>
            </w:r>
            <w:r w:rsidR="00F47A45" w:rsidRPr="002B7FBA">
              <w:rPr>
                <w:rFonts w:ascii="Arial" w:hAnsi="Arial" w:cs="Arial"/>
              </w:rPr>
              <w:t>ниц хранения в год.</w:t>
            </w:r>
          </w:p>
        </w:tc>
      </w:tr>
      <w:tr w:rsidR="00CA7574" w:rsidRPr="002B7FBA" w:rsidTr="002B7FBA">
        <w:tc>
          <w:tcPr>
            <w:tcW w:w="1745" w:type="pct"/>
          </w:tcPr>
          <w:p w:rsidR="00CA7574" w:rsidRPr="002B7FBA" w:rsidRDefault="00CA7574" w:rsidP="002B7FB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Объемы и источники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нансирования муниципал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ной програ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мы</w:t>
            </w:r>
          </w:p>
        </w:tc>
        <w:tc>
          <w:tcPr>
            <w:tcW w:w="3255" w:type="pct"/>
          </w:tcPr>
          <w:p w:rsidR="007E4F29" w:rsidRPr="00532D22" w:rsidRDefault="007E4F29" w:rsidP="002B7FBA">
            <w:pPr>
              <w:autoSpaceDE w:val="0"/>
              <w:rPr>
                <w:rFonts w:ascii="Arial" w:hAnsi="Arial" w:cs="Arial"/>
                <w:b/>
                <w:color w:val="000000"/>
              </w:rPr>
            </w:pPr>
            <w:r w:rsidRPr="002B7FBA">
              <w:rPr>
                <w:rFonts w:ascii="Arial" w:hAnsi="Arial" w:cs="Arial"/>
              </w:rPr>
              <w:t xml:space="preserve">Прогнозируемый общий объем финансирования Программы </w:t>
            </w:r>
            <w:r w:rsidR="008B3CE8" w:rsidRPr="002B7FBA">
              <w:rPr>
                <w:rFonts w:ascii="Arial" w:hAnsi="Arial" w:cs="Arial"/>
                <w:b/>
                <w:color w:val="000000"/>
              </w:rPr>
              <w:t>24</w:t>
            </w:r>
            <w:r w:rsidR="00532D2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64133" w:rsidRPr="002B7FBA">
              <w:rPr>
                <w:rFonts w:ascii="Arial" w:hAnsi="Arial" w:cs="Arial"/>
                <w:b/>
                <w:color w:val="000000"/>
              </w:rPr>
              <w:t>812,5</w:t>
            </w:r>
            <w:r w:rsidR="00532D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7FBA">
              <w:rPr>
                <w:rFonts w:ascii="Arial" w:hAnsi="Arial" w:cs="Arial"/>
              </w:rPr>
              <w:t>тысяч рублей, в том числе по годам:</w:t>
            </w:r>
          </w:p>
          <w:p w:rsidR="00826775" w:rsidRPr="002B7FBA" w:rsidRDefault="00826775" w:rsidP="002B7FBA">
            <w:pPr>
              <w:tabs>
                <w:tab w:val="left" w:pos="1843"/>
              </w:tabs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2014г. – 1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869,0 тыс. рублей:</w:t>
            </w:r>
          </w:p>
          <w:p w:rsidR="00826775" w:rsidRPr="002B7FBA" w:rsidRDefault="00826775" w:rsidP="002B7FBA">
            <w:pPr>
              <w:tabs>
                <w:tab w:val="left" w:pos="1843"/>
              </w:tabs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- 79,5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tabs>
                <w:tab w:val="left" w:pos="1843"/>
              </w:tabs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- за счет средств районного бюджета -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789,5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2015г. – 1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923,8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79,9 тыс.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843,9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B7FBA">
                <w:rPr>
                  <w:rFonts w:ascii="Arial" w:hAnsi="Arial" w:cs="Arial"/>
                </w:rPr>
                <w:t>2016г</w:t>
              </w:r>
            </w:smartTag>
            <w:r w:rsidRPr="002B7FBA">
              <w:rPr>
                <w:rFonts w:ascii="Arial" w:hAnsi="Arial" w:cs="Arial"/>
              </w:rPr>
              <w:t xml:space="preserve">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938,9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80,9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- за счет средств районного бюджета -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858,0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B7FBA">
                <w:rPr>
                  <w:rFonts w:ascii="Arial" w:hAnsi="Arial" w:cs="Arial"/>
                </w:rPr>
                <w:t>2017 г</w:t>
              </w:r>
            </w:smartTag>
            <w:r w:rsidRPr="002B7FBA">
              <w:rPr>
                <w:rFonts w:ascii="Arial" w:hAnsi="Arial" w:cs="Arial"/>
              </w:rPr>
              <w:t xml:space="preserve">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952,9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94,9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858,0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B7FBA">
                <w:rPr>
                  <w:rFonts w:ascii="Arial" w:hAnsi="Arial" w:cs="Arial"/>
                </w:rPr>
                <w:t>2018 г</w:t>
              </w:r>
            </w:smartTag>
            <w:r w:rsidRPr="002B7FBA">
              <w:rPr>
                <w:rFonts w:ascii="Arial" w:hAnsi="Arial" w:cs="Arial"/>
              </w:rPr>
              <w:t xml:space="preserve">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922,2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151,9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770,3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2019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832,9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106,9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726,0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2020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019,3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180,3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Pr="002B7FBA">
              <w:rPr>
                <w:rFonts w:ascii="Arial" w:hAnsi="Arial" w:cs="Arial"/>
              </w:rPr>
              <w:t>1</w:t>
            </w:r>
            <w:r w:rsidR="00532D22">
              <w:rPr>
                <w:rFonts w:ascii="Arial" w:hAnsi="Arial" w:cs="Arial"/>
              </w:rPr>
              <w:t xml:space="preserve"> 839,0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2021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13</w:t>
            </w:r>
            <w:r w:rsidR="000B2AD3" w:rsidRPr="002B7FBA">
              <w:rPr>
                <w:rFonts w:ascii="Arial" w:hAnsi="Arial" w:cs="Arial"/>
              </w:rPr>
              <w:t>0</w:t>
            </w:r>
            <w:r w:rsidRPr="002B7FBA">
              <w:rPr>
                <w:rFonts w:ascii="Arial" w:hAnsi="Arial" w:cs="Arial"/>
              </w:rPr>
              <w:t>,</w:t>
            </w:r>
            <w:r w:rsidR="000B2AD3" w:rsidRPr="002B7FBA">
              <w:rPr>
                <w:rFonts w:ascii="Arial" w:hAnsi="Arial" w:cs="Arial"/>
              </w:rPr>
              <w:t>6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112,1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0</w:t>
            </w:r>
            <w:r w:rsidR="000B2AD3" w:rsidRPr="002B7FBA">
              <w:rPr>
                <w:rFonts w:ascii="Arial" w:hAnsi="Arial" w:cs="Arial"/>
              </w:rPr>
              <w:t>18</w:t>
            </w:r>
            <w:r w:rsidRPr="002B7FBA">
              <w:rPr>
                <w:rFonts w:ascii="Arial" w:hAnsi="Arial" w:cs="Arial"/>
              </w:rPr>
              <w:t>,</w:t>
            </w:r>
            <w:r w:rsidR="000B2AD3" w:rsidRPr="002B7FBA">
              <w:rPr>
                <w:rFonts w:ascii="Arial" w:hAnsi="Arial" w:cs="Arial"/>
              </w:rPr>
              <w:t>5</w:t>
            </w:r>
            <w:r w:rsidR="00532D22">
              <w:rPr>
                <w:rFonts w:ascii="Arial" w:hAnsi="Arial" w:cs="Arial"/>
              </w:rPr>
              <w:t xml:space="preserve">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2022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="00B64133"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="00B64133" w:rsidRPr="002B7FBA">
              <w:rPr>
                <w:rFonts w:ascii="Arial" w:hAnsi="Arial" w:cs="Arial"/>
              </w:rPr>
              <w:t>408,2</w:t>
            </w:r>
            <w:r w:rsidRPr="002B7FBA">
              <w:rPr>
                <w:rFonts w:ascii="Arial" w:hAnsi="Arial" w:cs="Arial"/>
              </w:rPr>
              <w:t xml:space="preserve"> 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</w:t>
            </w:r>
            <w:r w:rsidR="00BE438E" w:rsidRPr="002B7FBA">
              <w:rPr>
                <w:rFonts w:ascii="Arial" w:hAnsi="Arial" w:cs="Arial"/>
              </w:rPr>
              <w:t>353,9</w:t>
            </w:r>
            <w:r w:rsidRPr="002B7FBA">
              <w:rPr>
                <w:rFonts w:ascii="Arial" w:hAnsi="Arial" w:cs="Arial"/>
              </w:rPr>
              <w:t xml:space="preserve">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="00B64133"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="00B64133" w:rsidRPr="002B7FBA">
              <w:rPr>
                <w:rFonts w:ascii="Arial" w:hAnsi="Arial" w:cs="Arial"/>
              </w:rPr>
              <w:t>054,3</w:t>
            </w:r>
            <w:r w:rsidR="00532D22">
              <w:rPr>
                <w:rFonts w:ascii="Arial" w:hAnsi="Arial" w:cs="Arial"/>
              </w:rPr>
              <w:t xml:space="preserve">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2023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489,1</w:t>
            </w:r>
            <w:r w:rsidR="00224580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1</w:t>
            </w:r>
            <w:r w:rsidR="00224580" w:rsidRPr="002B7FBA">
              <w:rPr>
                <w:rFonts w:ascii="Arial" w:hAnsi="Arial" w:cs="Arial"/>
              </w:rPr>
              <w:t>33</w:t>
            </w:r>
            <w:r w:rsidRPr="002B7FBA">
              <w:rPr>
                <w:rFonts w:ascii="Arial" w:hAnsi="Arial" w:cs="Arial"/>
              </w:rPr>
              <w:t>,</w:t>
            </w:r>
            <w:r w:rsidR="00224580" w:rsidRPr="002B7FBA">
              <w:rPr>
                <w:rFonts w:ascii="Arial" w:hAnsi="Arial" w:cs="Arial"/>
              </w:rPr>
              <w:t>9</w:t>
            </w:r>
            <w:r w:rsidRPr="002B7FBA">
              <w:rPr>
                <w:rFonts w:ascii="Arial" w:hAnsi="Arial" w:cs="Arial"/>
              </w:rPr>
              <w:t xml:space="preserve">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 xml:space="preserve">– </w:t>
            </w:r>
            <w:r w:rsidR="008B3CE8"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355,2</w:t>
            </w:r>
            <w:r w:rsidRPr="002B7FBA">
              <w:rPr>
                <w:rFonts w:ascii="Arial" w:hAnsi="Arial" w:cs="Arial"/>
              </w:rPr>
              <w:t xml:space="preserve"> тыс. руб.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2024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162,8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тыс. рублей:</w:t>
            </w:r>
          </w:p>
          <w:p w:rsidR="00826775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</w:t>
            </w:r>
            <w:r w:rsidR="00291ED4" w:rsidRPr="002B7FBA">
              <w:rPr>
                <w:rFonts w:ascii="Arial" w:hAnsi="Arial" w:cs="Arial"/>
              </w:rPr>
              <w:t>133,9</w:t>
            </w:r>
            <w:r w:rsidRPr="002B7FBA">
              <w:rPr>
                <w:rFonts w:ascii="Arial" w:hAnsi="Arial" w:cs="Arial"/>
              </w:rPr>
              <w:t xml:space="preserve">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0978E0" w:rsidRPr="002B7FBA" w:rsidRDefault="0082677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>–</w:t>
            </w:r>
            <w:r w:rsidRPr="002B7FBA">
              <w:rPr>
                <w:rFonts w:ascii="Arial" w:hAnsi="Arial" w:cs="Arial"/>
              </w:rPr>
              <w:t xml:space="preserve"> 2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028,9 тыс. руб</w:t>
            </w:r>
            <w:r w:rsidR="008027AA" w:rsidRPr="002B7FBA">
              <w:rPr>
                <w:rFonts w:ascii="Arial" w:hAnsi="Arial" w:cs="Arial"/>
              </w:rPr>
              <w:t>.</w:t>
            </w:r>
          </w:p>
          <w:p w:rsidR="006B6565" w:rsidRPr="002B7FBA" w:rsidRDefault="006B656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2025 г. </w:t>
            </w:r>
            <w:r w:rsidR="00532D22">
              <w:rPr>
                <w:rFonts w:ascii="Arial" w:hAnsi="Arial" w:cs="Arial"/>
              </w:rPr>
              <w:t>–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2</w:t>
            </w:r>
            <w:r w:rsidR="00532D22">
              <w:rPr>
                <w:rFonts w:ascii="Arial" w:hAnsi="Arial" w:cs="Arial"/>
              </w:rPr>
              <w:t xml:space="preserve"> </w:t>
            </w:r>
            <w:r w:rsidR="008B3CE8" w:rsidRPr="002B7FBA">
              <w:rPr>
                <w:rFonts w:ascii="Arial" w:hAnsi="Arial" w:cs="Arial"/>
              </w:rPr>
              <w:t>162,8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тыс. рублей:</w:t>
            </w:r>
          </w:p>
          <w:p w:rsidR="006B6565" w:rsidRPr="002B7FBA" w:rsidRDefault="006B656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2B7FBA">
              <w:rPr>
                <w:rFonts w:ascii="Arial" w:hAnsi="Arial" w:cs="Arial"/>
              </w:rPr>
              <w:t>краевого</w:t>
            </w:r>
            <w:proofErr w:type="gramEnd"/>
            <w:r w:rsidRPr="002B7FBA">
              <w:rPr>
                <w:rFonts w:ascii="Arial" w:hAnsi="Arial" w:cs="Arial"/>
              </w:rPr>
              <w:t xml:space="preserve"> бюджета – </w:t>
            </w:r>
            <w:r w:rsidR="00291ED4" w:rsidRPr="002B7FBA">
              <w:rPr>
                <w:rFonts w:ascii="Arial" w:hAnsi="Arial" w:cs="Arial"/>
              </w:rPr>
              <w:t>133,9</w:t>
            </w:r>
            <w:r w:rsidRPr="002B7FBA">
              <w:rPr>
                <w:rFonts w:ascii="Arial" w:hAnsi="Arial" w:cs="Arial"/>
              </w:rPr>
              <w:t xml:space="preserve"> тыс. руб.</w:t>
            </w:r>
            <w:r w:rsidR="00532D22">
              <w:rPr>
                <w:rFonts w:ascii="Arial" w:hAnsi="Arial" w:cs="Arial"/>
              </w:rPr>
              <w:t>;</w:t>
            </w:r>
          </w:p>
          <w:p w:rsidR="006B6565" w:rsidRPr="002B7FBA" w:rsidRDefault="006B6565" w:rsidP="002B7FBA">
            <w:pPr>
              <w:autoSpaceDE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532D22">
              <w:rPr>
                <w:rFonts w:ascii="Arial" w:hAnsi="Arial" w:cs="Arial"/>
              </w:rPr>
              <w:t>–</w:t>
            </w:r>
            <w:r w:rsidRPr="002B7FBA">
              <w:rPr>
                <w:rFonts w:ascii="Arial" w:hAnsi="Arial" w:cs="Arial"/>
              </w:rPr>
              <w:t xml:space="preserve"> 2</w:t>
            </w:r>
            <w:r w:rsidR="00532D22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028,9 тыс. руб</w:t>
            </w:r>
            <w:r w:rsidR="008027AA" w:rsidRPr="002B7FBA">
              <w:rPr>
                <w:rFonts w:ascii="Arial" w:hAnsi="Arial" w:cs="Arial"/>
              </w:rPr>
              <w:t>.</w:t>
            </w:r>
          </w:p>
        </w:tc>
      </w:tr>
    </w:tbl>
    <w:p w:rsidR="00CA7574" w:rsidRPr="002B7FBA" w:rsidRDefault="00CA7574" w:rsidP="002B7FBA">
      <w:pPr>
        <w:jc w:val="both"/>
        <w:rPr>
          <w:rFonts w:ascii="Arial" w:hAnsi="Arial" w:cs="Arial"/>
        </w:rPr>
      </w:pPr>
    </w:p>
    <w:p w:rsidR="00B960CD" w:rsidRPr="002B7FBA" w:rsidRDefault="00532D22" w:rsidP="00532D2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1. </w:t>
      </w:r>
      <w:r w:rsidR="00B960CD" w:rsidRPr="002B7FBA">
        <w:rPr>
          <w:rFonts w:ascii="Arial" w:hAnsi="Arial" w:cs="Arial"/>
          <w:b/>
          <w:color w:val="000000"/>
        </w:rPr>
        <w:t xml:space="preserve">Характеристика текущего состояния </w:t>
      </w:r>
      <w:r w:rsidR="00B06FF2" w:rsidRPr="002B7FBA">
        <w:rPr>
          <w:rFonts w:ascii="Arial" w:hAnsi="Arial" w:cs="Arial"/>
          <w:b/>
          <w:color w:val="000000"/>
        </w:rPr>
        <w:t>а</w:t>
      </w:r>
      <w:r w:rsidR="00B960CD" w:rsidRPr="002B7FBA">
        <w:rPr>
          <w:rFonts w:ascii="Arial" w:hAnsi="Arial" w:cs="Arial"/>
          <w:b/>
          <w:color w:val="000000"/>
        </w:rPr>
        <w:t>рхивного дела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>в Ермаковском районе и анализ социальных, финансово – экономических рисков реализ</w:t>
      </w:r>
      <w:r w:rsidR="00B960CD" w:rsidRPr="002B7FBA">
        <w:rPr>
          <w:rFonts w:ascii="Arial" w:hAnsi="Arial" w:cs="Arial"/>
          <w:b/>
          <w:color w:val="000000"/>
        </w:rPr>
        <w:t>а</w:t>
      </w:r>
      <w:r w:rsidR="00B960CD" w:rsidRPr="002B7FBA">
        <w:rPr>
          <w:rFonts w:ascii="Arial" w:hAnsi="Arial" w:cs="Arial"/>
          <w:b/>
          <w:color w:val="000000"/>
        </w:rPr>
        <w:t>ции программы</w:t>
      </w:r>
      <w:r>
        <w:rPr>
          <w:rFonts w:ascii="Arial" w:hAnsi="Arial" w:cs="Arial"/>
          <w:b/>
          <w:color w:val="000000"/>
        </w:rPr>
        <w:t>.</w:t>
      </w:r>
    </w:p>
    <w:p w:rsidR="00B960CD" w:rsidRPr="002B7FBA" w:rsidRDefault="00B960CD" w:rsidP="00532D22">
      <w:pPr>
        <w:autoSpaceDE w:val="0"/>
        <w:ind w:firstLine="720"/>
        <w:jc w:val="both"/>
        <w:rPr>
          <w:rFonts w:ascii="Arial" w:hAnsi="Arial" w:cs="Arial"/>
          <w:b/>
          <w:bCs/>
        </w:rPr>
      </w:pPr>
    </w:p>
    <w:p w:rsidR="00B960CD" w:rsidRPr="002B7FBA" w:rsidRDefault="00B960CD" w:rsidP="00532D22">
      <w:pPr>
        <w:ind w:firstLine="720"/>
        <w:jc w:val="both"/>
        <w:rPr>
          <w:rFonts w:ascii="Arial" w:hAnsi="Arial" w:cs="Arial"/>
        </w:rPr>
      </w:pPr>
      <w:r w:rsidRPr="002B7FBA">
        <w:rPr>
          <w:rStyle w:val="aa"/>
          <w:rFonts w:ascii="Arial" w:hAnsi="Arial" w:cs="Arial"/>
          <w:b w:val="0"/>
        </w:rPr>
        <w:t>Архивные документы являются составной частью государственных инфо</w:t>
      </w:r>
      <w:r w:rsidRPr="002B7FBA">
        <w:rPr>
          <w:rStyle w:val="aa"/>
          <w:rFonts w:ascii="Arial" w:hAnsi="Arial" w:cs="Arial"/>
          <w:b w:val="0"/>
        </w:rPr>
        <w:t>р</w:t>
      </w:r>
      <w:r w:rsidRPr="002B7FBA">
        <w:rPr>
          <w:rStyle w:val="aa"/>
          <w:rFonts w:ascii="Arial" w:hAnsi="Arial" w:cs="Arial"/>
          <w:b w:val="0"/>
        </w:rPr>
        <w:t>мационных ресурсов, открытость и доступность которых закреплена в статье 29 Конституции Российской Федерации, федерал</w:t>
      </w:r>
      <w:r w:rsidRPr="002B7FBA">
        <w:rPr>
          <w:rStyle w:val="aa"/>
          <w:rFonts w:ascii="Arial" w:hAnsi="Arial" w:cs="Arial"/>
          <w:b w:val="0"/>
        </w:rPr>
        <w:t>ь</w:t>
      </w:r>
      <w:r w:rsidRPr="002B7FBA">
        <w:rPr>
          <w:rStyle w:val="aa"/>
          <w:rFonts w:ascii="Arial" w:hAnsi="Arial" w:cs="Arial"/>
          <w:b w:val="0"/>
        </w:rPr>
        <w:t xml:space="preserve">ных законах от 27 июля 2006 года № 149-ФЗ «Об информации, </w:t>
      </w:r>
      <w:r w:rsidRPr="002B7FBA">
        <w:rPr>
          <w:rFonts w:ascii="Arial" w:hAnsi="Arial" w:cs="Arial"/>
        </w:rPr>
        <w:t>информационных технологиях и о защите информ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ции» и от 22 октября 2004 года № 125-ФЗ «Об архивном деле в Российской Фед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рации</w:t>
      </w:r>
      <w:r w:rsidRPr="002B7FBA">
        <w:rPr>
          <w:rStyle w:val="aa"/>
          <w:rFonts w:ascii="Arial" w:hAnsi="Arial" w:cs="Arial"/>
          <w:b w:val="0"/>
        </w:rPr>
        <w:t>». Документы Архивного фонда Российской Федерации являются специф</w:t>
      </w:r>
      <w:r w:rsidRPr="002B7FBA">
        <w:rPr>
          <w:rStyle w:val="aa"/>
          <w:rFonts w:ascii="Arial" w:hAnsi="Arial" w:cs="Arial"/>
          <w:b w:val="0"/>
        </w:rPr>
        <w:t>и</w:t>
      </w:r>
      <w:r w:rsidRPr="002B7FBA">
        <w:rPr>
          <w:rStyle w:val="aa"/>
          <w:rFonts w:ascii="Arial" w:hAnsi="Arial" w:cs="Arial"/>
          <w:b w:val="0"/>
        </w:rPr>
        <w:t>ческим видом имущества, которое не отражается в балансе архивов и согласно Федеральному закону от 22 октября 2004 года № 125-ФЗ «</w:t>
      </w:r>
      <w:r w:rsidRPr="002B7FBA">
        <w:rPr>
          <w:rFonts w:ascii="Arial" w:hAnsi="Arial" w:cs="Arial"/>
        </w:rPr>
        <w:t>Об архивном деле в Российской Федерации» не подлежит прив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тизации и уничтожению.</w:t>
      </w:r>
    </w:p>
    <w:p w:rsidR="004229D0" w:rsidRPr="002B7FBA" w:rsidRDefault="004229D0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Формирование и содержание муниципального архива, включая хранение архивных фондов поселений, относится к полномочиям муниципального района. Муниципальный архив выполняет важную функцию по обеспечению сохранности </w:t>
      </w:r>
      <w:r w:rsidRPr="002B7FBA">
        <w:rPr>
          <w:rFonts w:ascii="Arial" w:hAnsi="Arial" w:cs="Arial"/>
        </w:rPr>
        <w:lastRenderedPageBreak/>
        <w:t>документов архивного фонда РФ, находящихся на территории Ермаковского ра</w:t>
      </w:r>
      <w:r w:rsidRPr="002B7FBA">
        <w:rPr>
          <w:rFonts w:ascii="Arial" w:hAnsi="Arial" w:cs="Arial"/>
        </w:rPr>
        <w:t>й</w:t>
      </w:r>
      <w:r w:rsidRPr="002B7FBA">
        <w:rPr>
          <w:rFonts w:ascii="Arial" w:hAnsi="Arial" w:cs="Arial"/>
        </w:rPr>
        <w:t>она</w:t>
      </w:r>
      <w:r w:rsidR="00FA7224" w:rsidRPr="002B7FBA">
        <w:rPr>
          <w:rFonts w:ascii="Arial" w:hAnsi="Arial" w:cs="Arial"/>
        </w:rPr>
        <w:t>.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По состоянию на 01 января 20</w:t>
      </w:r>
      <w:r w:rsidR="00E004EC" w:rsidRPr="002B7FBA">
        <w:rPr>
          <w:rFonts w:ascii="Arial" w:hAnsi="Arial" w:cs="Arial"/>
        </w:rPr>
        <w:t>2</w:t>
      </w:r>
      <w:r w:rsidR="000710A2" w:rsidRPr="002B7FBA">
        <w:rPr>
          <w:rFonts w:ascii="Arial" w:hAnsi="Arial" w:cs="Arial"/>
        </w:rPr>
        <w:t>1</w:t>
      </w:r>
      <w:r w:rsidR="00E004EC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года источниками комплектования муниц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 xml:space="preserve">пального архива являются </w:t>
      </w:r>
      <w:r w:rsidR="00E33B57" w:rsidRPr="002B7FBA">
        <w:rPr>
          <w:rFonts w:ascii="Arial" w:hAnsi="Arial" w:cs="Arial"/>
        </w:rPr>
        <w:t>2</w:t>
      </w:r>
      <w:r w:rsidR="00B7648F" w:rsidRPr="002B7FBA">
        <w:rPr>
          <w:rFonts w:ascii="Arial" w:hAnsi="Arial" w:cs="Arial"/>
        </w:rPr>
        <w:t>6</w:t>
      </w:r>
      <w:r w:rsidRPr="002B7FBA">
        <w:rPr>
          <w:rFonts w:ascii="Arial" w:hAnsi="Arial" w:cs="Arial"/>
        </w:rPr>
        <w:t xml:space="preserve"> организаций, в резул</w:t>
      </w:r>
      <w:r w:rsidRPr="002B7FBA">
        <w:rPr>
          <w:rFonts w:ascii="Arial" w:hAnsi="Arial" w:cs="Arial"/>
        </w:rPr>
        <w:t>ь</w:t>
      </w:r>
      <w:r w:rsidRPr="002B7FBA">
        <w:rPr>
          <w:rFonts w:ascii="Arial" w:hAnsi="Arial" w:cs="Arial"/>
        </w:rPr>
        <w:t>тате деятельности которых образуются документы, имеющие историческое, научное, социальное, экономич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 xml:space="preserve">ское и культурное значение. </w:t>
      </w:r>
      <w:r w:rsidR="00570081" w:rsidRPr="002B7FBA">
        <w:rPr>
          <w:rFonts w:ascii="Arial" w:hAnsi="Arial" w:cs="Arial"/>
        </w:rPr>
        <w:t>Архив</w:t>
      </w:r>
      <w:r w:rsidR="002B7FBA" w:rsidRPr="002B7FBA">
        <w:rPr>
          <w:rFonts w:ascii="Arial" w:hAnsi="Arial" w:cs="Arial"/>
        </w:rPr>
        <w:t xml:space="preserve"> </w:t>
      </w:r>
      <w:r w:rsidR="00570081" w:rsidRPr="002B7FBA">
        <w:rPr>
          <w:rFonts w:ascii="Arial" w:hAnsi="Arial" w:cs="Arial"/>
          <w:bCs/>
        </w:rPr>
        <w:t xml:space="preserve">исполняет роль муниципального архива </w:t>
      </w:r>
      <w:r w:rsidR="00570081" w:rsidRPr="002B7FBA">
        <w:rPr>
          <w:rFonts w:ascii="Arial" w:hAnsi="Arial" w:cs="Arial"/>
        </w:rPr>
        <w:t>и ос</w:t>
      </w:r>
      <w:r w:rsidR="00570081" w:rsidRPr="002B7FBA">
        <w:rPr>
          <w:rFonts w:ascii="Arial" w:hAnsi="Arial" w:cs="Arial"/>
        </w:rPr>
        <w:t>у</w:t>
      </w:r>
      <w:r w:rsidR="00570081" w:rsidRPr="002B7FBA">
        <w:rPr>
          <w:rFonts w:ascii="Arial" w:hAnsi="Arial" w:cs="Arial"/>
        </w:rPr>
        <w:t>ществляет в пределах своей компетенции организационно-методическое руково</w:t>
      </w:r>
      <w:r w:rsidR="00570081" w:rsidRPr="002B7FBA">
        <w:rPr>
          <w:rFonts w:ascii="Arial" w:hAnsi="Arial" w:cs="Arial"/>
        </w:rPr>
        <w:t>д</w:t>
      </w:r>
      <w:r w:rsidR="00570081" w:rsidRPr="002B7FBA">
        <w:rPr>
          <w:rFonts w:ascii="Arial" w:hAnsi="Arial" w:cs="Arial"/>
        </w:rPr>
        <w:t>ство ведомственными архивами учреждений, организаций и предприятий – исто</w:t>
      </w:r>
      <w:r w:rsidR="00570081" w:rsidRPr="002B7FBA">
        <w:rPr>
          <w:rFonts w:ascii="Arial" w:hAnsi="Arial" w:cs="Arial"/>
        </w:rPr>
        <w:t>ч</w:t>
      </w:r>
      <w:r w:rsidR="00570081" w:rsidRPr="002B7FBA">
        <w:rPr>
          <w:rFonts w:ascii="Arial" w:hAnsi="Arial" w:cs="Arial"/>
        </w:rPr>
        <w:t>никами комплектования Архивн</w:t>
      </w:r>
      <w:r w:rsidR="00570081" w:rsidRPr="002B7FBA">
        <w:rPr>
          <w:rFonts w:ascii="Arial" w:hAnsi="Arial" w:cs="Arial"/>
        </w:rPr>
        <w:t>о</w:t>
      </w:r>
      <w:r w:rsidR="00570081" w:rsidRPr="002B7FBA">
        <w:rPr>
          <w:rFonts w:ascii="Arial" w:hAnsi="Arial" w:cs="Arial"/>
        </w:rPr>
        <w:t>го фонда Ермаковского района,</w:t>
      </w:r>
    </w:p>
    <w:p w:rsidR="00FF1205" w:rsidRPr="002B7FBA" w:rsidRDefault="005B602C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B7FBA">
        <w:rPr>
          <w:rFonts w:ascii="Arial" w:hAnsi="Arial" w:cs="Arial"/>
        </w:rPr>
        <w:t>Документальное наследие Ермаковского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района, как неотъемлемая часть историко-культурного наследия, информационного и интеллектуального досто</w:t>
      </w:r>
      <w:r w:rsidRPr="002B7FBA">
        <w:rPr>
          <w:rFonts w:ascii="Arial" w:hAnsi="Arial" w:cs="Arial"/>
        </w:rPr>
        <w:t>я</w:t>
      </w:r>
      <w:r w:rsidRPr="002B7FBA">
        <w:rPr>
          <w:rFonts w:ascii="Arial" w:hAnsi="Arial" w:cs="Arial"/>
        </w:rPr>
        <w:t>ния, отражающее материальную и духовную жизнь общества и имеющее истор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ческое, научное, социальное, экономическое, политическое и культурное знач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 xml:space="preserve">ние, </w:t>
      </w:r>
      <w:r w:rsidRPr="002B7FBA">
        <w:rPr>
          <w:rFonts w:ascii="Arial" w:hAnsi="Arial" w:cs="Arial"/>
          <w:color w:val="000000"/>
        </w:rPr>
        <w:t>содержит управленческую документацию,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Pr="002B7FBA">
        <w:rPr>
          <w:rFonts w:ascii="Arial" w:hAnsi="Arial" w:cs="Arial"/>
          <w:color w:val="000000"/>
        </w:rPr>
        <w:t>документы по личному составу</w:t>
      </w:r>
      <w:r w:rsidR="006E6B33" w:rsidRPr="002B7FBA">
        <w:rPr>
          <w:rFonts w:ascii="Arial" w:hAnsi="Arial" w:cs="Arial"/>
          <w:color w:val="000000"/>
        </w:rPr>
        <w:t xml:space="preserve">, </w:t>
      </w:r>
      <w:r w:rsidRPr="002B7FBA">
        <w:rPr>
          <w:rFonts w:ascii="Arial" w:hAnsi="Arial" w:cs="Arial"/>
          <w:color w:val="000000"/>
        </w:rPr>
        <w:t>д</w:t>
      </w:r>
      <w:r w:rsidRPr="002B7FBA">
        <w:rPr>
          <w:rFonts w:ascii="Arial" w:hAnsi="Arial" w:cs="Arial"/>
          <w:color w:val="000000"/>
        </w:rPr>
        <w:t>о</w:t>
      </w:r>
      <w:r w:rsidRPr="002B7FBA">
        <w:rPr>
          <w:rFonts w:ascii="Arial" w:hAnsi="Arial" w:cs="Arial"/>
          <w:color w:val="000000"/>
        </w:rPr>
        <w:t>кументы личного происхождения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="006E6B33" w:rsidRPr="002B7FBA">
        <w:rPr>
          <w:rFonts w:ascii="Arial" w:hAnsi="Arial" w:cs="Arial"/>
          <w:color w:val="000000"/>
        </w:rPr>
        <w:t>и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="006E6B33" w:rsidRPr="002B7FBA">
        <w:rPr>
          <w:rFonts w:ascii="Arial" w:hAnsi="Arial" w:cs="Arial"/>
          <w:color w:val="000000"/>
        </w:rPr>
        <w:t xml:space="preserve">фотодокументы </w:t>
      </w:r>
      <w:r w:rsidR="000D375E" w:rsidRPr="002B7FBA">
        <w:rPr>
          <w:rFonts w:ascii="Arial" w:hAnsi="Arial" w:cs="Arial"/>
          <w:color w:val="000000"/>
        </w:rPr>
        <w:t>в количестве</w:t>
      </w:r>
      <w:r w:rsidRPr="002B7FBA">
        <w:rPr>
          <w:rFonts w:ascii="Arial" w:hAnsi="Arial" w:cs="Arial"/>
        </w:rPr>
        <w:t xml:space="preserve"> </w:t>
      </w:r>
      <w:r w:rsidR="00B576CA" w:rsidRPr="002B7FBA">
        <w:rPr>
          <w:rFonts w:ascii="Arial" w:hAnsi="Arial" w:cs="Arial"/>
        </w:rPr>
        <w:t>26</w:t>
      </w:r>
      <w:r w:rsidR="00532D22">
        <w:rPr>
          <w:rFonts w:ascii="Arial" w:hAnsi="Arial" w:cs="Arial"/>
        </w:rPr>
        <w:t xml:space="preserve"> </w:t>
      </w:r>
      <w:r w:rsidR="00B576CA" w:rsidRPr="002B7FBA">
        <w:rPr>
          <w:rFonts w:ascii="Arial" w:hAnsi="Arial" w:cs="Arial"/>
        </w:rPr>
        <w:t>9</w:t>
      </w:r>
      <w:r w:rsidR="00B64133" w:rsidRPr="002B7FBA">
        <w:rPr>
          <w:rFonts w:ascii="Arial" w:hAnsi="Arial" w:cs="Arial"/>
        </w:rPr>
        <w:t xml:space="preserve">72 </w:t>
      </w:r>
      <w:r w:rsidRPr="002B7FBA">
        <w:rPr>
          <w:rFonts w:ascii="Arial" w:hAnsi="Arial" w:cs="Arial"/>
        </w:rPr>
        <w:t>единиц хранения за период с 191</w:t>
      </w:r>
      <w:r w:rsidR="00B7648F" w:rsidRPr="002B7FBA">
        <w:rPr>
          <w:rFonts w:ascii="Arial" w:hAnsi="Arial" w:cs="Arial"/>
        </w:rPr>
        <w:t>5</w:t>
      </w:r>
      <w:r w:rsidRPr="002B7FBA">
        <w:rPr>
          <w:rFonts w:ascii="Arial" w:hAnsi="Arial" w:cs="Arial"/>
        </w:rPr>
        <w:t xml:space="preserve"> г. по 20</w:t>
      </w:r>
      <w:r w:rsidR="006E6B33" w:rsidRPr="002B7FBA">
        <w:rPr>
          <w:rFonts w:ascii="Arial" w:hAnsi="Arial" w:cs="Arial"/>
        </w:rPr>
        <w:t>2</w:t>
      </w:r>
      <w:r w:rsidR="00B576CA" w:rsidRPr="002B7FBA">
        <w:rPr>
          <w:rFonts w:ascii="Arial" w:hAnsi="Arial" w:cs="Arial"/>
        </w:rPr>
        <w:t>1</w:t>
      </w:r>
      <w:r w:rsidRPr="002B7FBA">
        <w:rPr>
          <w:rFonts w:ascii="Arial" w:hAnsi="Arial" w:cs="Arial"/>
        </w:rPr>
        <w:t xml:space="preserve"> г.</w:t>
      </w:r>
      <w:r w:rsidR="002B7FBA" w:rsidRPr="002B7FBA">
        <w:rPr>
          <w:rFonts w:ascii="Arial" w:hAnsi="Arial" w:cs="Arial"/>
        </w:rPr>
        <w:t xml:space="preserve"> </w:t>
      </w:r>
      <w:r w:rsidR="00FF1205" w:rsidRPr="002B7FBA">
        <w:rPr>
          <w:rFonts w:ascii="Arial" w:hAnsi="Arial" w:cs="Arial"/>
        </w:rPr>
        <w:t>Ежегодно специал</w:t>
      </w:r>
      <w:r w:rsidR="00FF1205" w:rsidRPr="002B7FBA">
        <w:rPr>
          <w:rFonts w:ascii="Arial" w:hAnsi="Arial" w:cs="Arial"/>
        </w:rPr>
        <w:t>и</w:t>
      </w:r>
      <w:r w:rsidR="00FF1205" w:rsidRPr="002B7FBA">
        <w:rPr>
          <w:rFonts w:ascii="Arial" w:hAnsi="Arial" w:cs="Arial"/>
        </w:rPr>
        <w:t xml:space="preserve">сты </w:t>
      </w:r>
      <w:r w:rsidR="00FA7224" w:rsidRPr="002B7FBA">
        <w:rPr>
          <w:rFonts w:ascii="Arial" w:hAnsi="Arial" w:cs="Arial"/>
        </w:rPr>
        <w:t>архива</w:t>
      </w:r>
      <w:r w:rsidR="00FF1205" w:rsidRPr="002B7FBA">
        <w:rPr>
          <w:rFonts w:ascii="Arial" w:hAnsi="Arial" w:cs="Arial"/>
        </w:rPr>
        <w:t xml:space="preserve"> принимают на</w:t>
      </w:r>
      <w:proofErr w:type="gramEnd"/>
      <w:r w:rsidR="00FF1205" w:rsidRPr="002B7FBA">
        <w:rPr>
          <w:rFonts w:ascii="Arial" w:hAnsi="Arial" w:cs="Arial"/>
        </w:rPr>
        <w:t xml:space="preserve"> хранение </w:t>
      </w:r>
      <w:r w:rsidR="001052E6" w:rsidRPr="002B7FBA">
        <w:rPr>
          <w:rFonts w:ascii="Arial" w:hAnsi="Arial" w:cs="Arial"/>
        </w:rPr>
        <w:t xml:space="preserve">документы, </w:t>
      </w:r>
      <w:r w:rsidR="00FF1205" w:rsidRPr="002B7FBA">
        <w:rPr>
          <w:rFonts w:ascii="Arial" w:hAnsi="Arial" w:cs="Arial"/>
        </w:rPr>
        <w:t>так за период 201</w:t>
      </w:r>
      <w:r w:rsidR="006E6B33" w:rsidRPr="002B7FBA">
        <w:rPr>
          <w:rFonts w:ascii="Arial" w:hAnsi="Arial" w:cs="Arial"/>
        </w:rPr>
        <w:t>4</w:t>
      </w:r>
      <w:r w:rsidR="00FF1205" w:rsidRPr="002B7FBA">
        <w:rPr>
          <w:rFonts w:ascii="Arial" w:hAnsi="Arial" w:cs="Arial"/>
        </w:rPr>
        <w:t xml:space="preserve"> -20</w:t>
      </w:r>
      <w:r w:rsidR="006E6B33" w:rsidRPr="002B7FBA">
        <w:rPr>
          <w:rFonts w:ascii="Arial" w:hAnsi="Arial" w:cs="Arial"/>
        </w:rPr>
        <w:t>2</w:t>
      </w:r>
      <w:r w:rsidR="00B64133" w:rsidRPr="002B7FBA">
        <w:rPr>
          <w:rFonts w:ascii="Arial" w:hAnsi="Arial" w:cs="Arial"/>
        </w:rPr>
        <w:t>2</w:t>
      </w:r>
      <w:r w:rsidR="00FF1205" w:rsidRPr="002B7FBA">
        <w:rPr>
          <w:rFonts w:ascii="Arial" w:hAnsi="Arial" w:cs="Arial"/>
        </w:rPr>
        <w:t>гг.</w:t>
      </w:r>
      <w:r w:rsidR="002B7FBA" w:rsidRPr="002B7FBA">
        <w:rPr>
          <w:rFonts w:ascii="Arial" w:hAnsi="Arial" w:cs="Arial"/>
        </w:rPr>
        <w:t xml:space="preserve"> </w:t>
      </w:r>
      <w:r w:rsidR="00FF1205" w:rsidRPr="002B7FBA">
        <w:rPr>
          <w:rFonts w:ascii="Arial" w:hAnsi="Arial" w:cs="Arial"/>
        </w:rPr>
        <w:t>были приняты в архив док</w:t>
      </w:r>
      <w:r w:rsidR="00FF1205" w:rsidRPr="002B7FBA">
        <w:rPr>
          <w:rFonts w:ascii="Arial" w:hAnsi="Arial" w:cs="Arial"/>
        </w:rPr>
        <w:t>у</w:t>
      </w:r>
      <w:r w:rsidR="00FF1205" w:rsidRPr="002B7FBA">
        <w:rPr>
          <w:rFonts w:ascii="Arial" w:hAnsi="Arial" w:cs="Arial"/>
        </w:rPr>
        <w:t>менты в количестве</w:t>
      </w:r>
      <w:r w:rsidR="002B7FBA" w:rsidRPr="002B7FBA">
        <w:rPr>
          <w:rFonts w:ascii="Arial" w:hAnsi="Arial" w:cs="Arial"/>
        </w:rPr>
        <w:t xml:space="preserve"> </w:t>
      </w:r>
      <w:r w:rsidR="00B64133" w:rsidRPr="002B7FBA">
        <w:rPr>
          <w:rFonts w:ascii="Arial" w:hAnsi="Arial" w:cs="Arial"/>
        </w:rPr>
        <w:t>5</w:t>
      </w:r>
      <w:r w:rsidR="00532D22">
        <w:rPr>
          <w:rFonts w:ascii="Arial" w:hAnsi="Arial" w:cs="Arial"/>
        </w:rPr>
        <w:t xml:space="preserve"> </w:t>
      </w:r>
      <w:r w:rsidR="00B64133" w:rsidRPr="002B7FBA">
        <w:rPr>
          <w:rFonts w:ascii="Arial" w:hAnsi="Arial" w:cs="Arial"/>
        </w:rPr>
        <w:t>259</w:t>
      </w:r>
      <w:r w:rsidR="00FF1205" w:rsidRPr="002B7FBA">
        <w:rPr>
          <w:rFonts w:ascii="Arial" w:hAnsi="Arial" w:cs="Arial"/>
        </w:rPr>
        <w:t xml:space="preserve"> единиц хран</w:t>
      </w:r>
      <w:r w:rsidR="00FF1205" w:rsidRPr="002B7FBA">
        <w:rPr>
          <w:rFonts w:ascii="Arial" w:hAnsi="Arial" w:cs="Arial"/>
        </w:rPr>
        <w:t>е</w:t>
      </w:r>
      <w:r w:rsidR="00FF1205" w:rsidRPr="002B7FBA">
        <w:rPr>
          <w:rFonts w:ascii="Arial" w:hAnsi="Arial" w:cs="Arial"/>
        </w:rPr>
        <w:t>ния</w:t>
      </w:r>
      <w:r w:rsidR="001052E6" w:rsidRPr="002B7FBA">
        <w:rPr>
          <w:rFonts w:ascii="Arial" w:hAnsi="Arial" w:cs="Arial"/>
        </w:rPr>
        <w:t xml:space="preserve">. </w:t>
      </w:r>
    </w:p>
    <w:p w:rsidR="00E04C20" w:rsidRPr="002B7FBA" w:rsidRDefault="00E04C20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Осуществляя отбор, прием и хранение документов, архив выступа</w:t>
      </w:r>
      <w:r w:rsidR="00FF1205"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т гара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том социальной защищенности граждан, их пенсионного обеспечения, имущ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ственных прав. В среднем за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год работники архив</w:t>
      </w:r>
      <w:r w:rsidR="00FF1205"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 xml:space="preserve"> исполняют более </w:t>
      </w:r>
      <w:r w:rsidR="00FF1205" w:rsidRPr="002B7FBA">
        <w:rPr>
          <w:rFonts w:ascii="Arial" w:hAnsi="Arial" w:cs="Arial"/>
        </w:rPr>
        <w:t>600</w:t>
      </w:r>
      <w:r w:rsidRPr="002B7FBA">
        <w:rPr>
          <w:rFonts w:ascii="Arial" w:hAnsi="Arial" w:cs="Arial"/>
        </w:rPr>
        <w:t xml:space="preserve"> соц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 xml:space="preserve">ально-правовых </w:t>
      </w:r>
      <w:r w:rsidR="001508E7" w:rsidRPr="002B7FBA">
        <w:rPr>
          <w:rFonts w:ascii="Arial" w:hAnsi="Arial" w:cs="Arial"/>
        </w:rPr>
        <w:t xml:space="preserve">и тематических </w:t>
      </w:r>
      <w:r w:rsidRPr="002B7FBA">
        <w:rPr>
          <w:rFonts w:ascii="Arial" w:hAnsi="Arial" w:cs="Arial"/>
        </w:rPr>
        <w:t>запросов</w:t>
      </w:r>
      <w:r w:rsidR="001508E7" w:rsidRPr="002B7FBA">
        <w:rPr>
          <w:rFonts w:ascii="Arial" w:hAnsi="Arial" w:cs="Arial"/>
        </w:rPr>
        <w:t>. За 201</w:t>
      </w:r>
      <w:r w:rsidR="006E6B33" w:rsidRPr="002B7FBA">
        <w:rPr>
          <w:rFonts w:ascii="Arial" w:hAnsi="Arial" w:cs="Arial"/>
        </w:rPr>
        <w:t>4</w:t>
      </w:r>
      <w:r w:rsidR="001508E7" w:rsidRPr="002B7FBA">
        <w:rPr>
          <w:rFonts w:ascii="Arial" w:hAnsi="Arial" w:cs="Arial"/>
        </w:rPr>
        <w:t>-20</w:t>
      </w:r>
      <w:r w:rsidR="006E6B33" w:rsidRPr="002B7FBA">
        <w:rPr>
          <w:rFonts w:ascii="Arial" w:hAnsi="Arial" w:cs="Arial"/>
        </w:rPr>
        <w:t>2</w:t>
      </w:r>
      <w:r w:rsidR="00B64133" w:rsidRPr="002B7FBA">
        <w:rPr>
          <w:rFonts w:ascii="Arial" w:hAnsi="Arial" w:cs="Arial"/>
        </w:rPr>
        <w:t>2</w:t>
      </w:r>
      <w:r w:rsidR="001508E7" w:rsidRPr="002B7FBA">
        <w:rPr>
          <w:rFonts w:ascii="Arial" w:hAnsi="Arial" w:cs="Arial"/>
        </w:rPr>
        <w:t xml:space="preserve"> гг. исполнено </w:t>
      </w:r>
      <w:r w:rsidR="00FB1D0F" w:rsidRPr="002B7FBA">
        <w:rPr>
          <w:rFonts w:ascii="Arial" w:hAnsi="Arial" w:cs="Arial"/>
        </w:rPr>
        <w:t>по докуме</w:t>
      </w:r>
      <w:r w:rsidR="00FB1D0F" w:rsidRPr="002B7FBA">
        <w:rPr>
          <w:rFonts w:ascii="Arial" w:hAnsi="Arial" w:cs="Arial"/>
        </w:rPr>
        <w:t>н</w:t>
      </w:r>
      <w:r w:rsidR="00FB1D0F" w:rsidRPr="002B7FBA">
        <w:rPr>
          <w:rFonts w:ascii="Arial" w:hAnsi="Arial" w:cs="Arial"/>
        </w:rPr>
        <w:t xml:space="preserve">там </w:t>
      </w:r>
      <w:r w:rsidR="001508E7" w:rsidRPr="002B7FBA">
        <w:rPr>
          <w:rFonts w:ascii="Arial" w:hAnsi="Arial" w:cs="Arial"/>
        </w:rPr>
        <w:t xml:space="preserve">архива </w:t>
      </w:r>
      <w:r w:rsidR="00B576CA" w:rsidRPr="002B7FBA">
        <w:rPr>
          <w:rFonts w:ascii="Arial" w:hAnsi="Arial" w:cs="Arial"/>
        </w:rPr>
        <w:t>5</w:t>
      </w:r>
      <w:r w:rsidR="00532D22">
        <w:rPr>
          <w:rFonts w:ascii="Arial" w:hAnsi="Arial" w:cs="Arial"/>
        </w:rPr>
        <w:t xml:space="preserve"> </w:t>
      </w:r>
      <w:r w:rsidR="00B64133" w:rsidRPr="002B7FBA">
        <w:rPr>
          <w:rFonts w:ascii="Arial" w:hAnsi="Arial" w:cs="Arial"/>
        </w:rPr>
        <w:t>99</w:t>
      </w:r>
      <w:r w:rsidR="00B576CA" w:rsidRPr="002B7FBA">
        <w:rPr>
          <w:rFonts w:ascii="Arial" w:hAnsi="Arial" w:cs="Arial"/>
        </w:rPr>
        <w:t>0</w:t>
      </w:r>
      <w:r w:rsidR="001508E7" w:rsidRPr="002B7FBA">
        <w:rPr>
          <w:rFonts w:ascii="Arial" w:hAnsi="Arial" w:cs="Arial"/>
        </w:rPr>
        <w:t xml:space="preserve"> запрос.</w:t>
      </w:r>
    </w:p>
    <w:p w:rsidR="004C61B9" w:rsidRPr="002B7FBA" w:rsidRDefault="004C61B9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В условиях информатизации общества сохранение конкурент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способности Архива, как хранилищ</w:t>
      </w:r>
      <w:r w:rsidR="00A2629F"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 xml:space="preserve"> информации, в значительной м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го технологического оборудования современными решен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ями для обеспечения деятельности Архива.</w:t>
      </w:r>
    </w:p>
    <w:p w:rsidR="006963CA" w:rsidRPr="002B7FBA" w:rsidRDefault="006963CA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Интенсивность работы по использованию архивных документов </w:t>
      </w:r>
      <w:r w:rsidR="005E142F" w:rsidRPr="002B7FBA">
        <w:rPr>
          <w:rFonts w:ascii="Arial" w:hAnsi="Arial" w:cs="Arial"/>
        </w:rPr>
        <w:t>год от года</w:t>
      </w:r>
      <w:r w:rsidRPr="002B7FBA">
        <w:rPr>
          <w:rFonts w:ascii="Arial" w:hAnsi="Arial" w:cs="Arial"/>
        </w:rPr>
        <w:t xml:space="preserve"> повышается, что связано с возросшим стремлением к знанию отечественной и</w:t>
      </w:r>
      <w:r w:rsidRPr="002B7FBA">
        <w:rPr>
          <w:rFonts w:ascii="Arial" w:hAnsi="Arial" w:cs="Arial"/>
        </w:rPr>
        <w:t>с</w:t>
      </w:r>
      <w:r w:rsidRPr="002B7FBA">
        <w:rPr>
          <w:rFonts w:ascii="Arial" w:hAnsi="Arial" w:cs="Arial"/>
        </w:rPr>
        <w:t>тории, отдельных ее явлений, событий и фактов, возвращению к истокам. В п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следнее время архивная информация стала особенно востребована, она испол</w:t>
      </w:r>
      <w:r w:rsidRPr="002B7FBA">
        <w:rPr>
          <w:rFonts w:ascii="Arial" w:hAnsi="Arial" w:cs="Arial"/>
        </w:rPr>
        <w:t>ь</w:t>
      </w:r>
      <w:r w:rsidRPr="002B7FBA">
        <w:rPr>
          <w:rFonts w:ascii="Arial" w:hAnsi="Arial" w:cs="Arial"/>
        </w:rPr>
        <w:t>зуется в проведении организационных мероприятий органов управления,</w:t>
      </w:r>
      <w:r w:rsidR="005E142F" w:rsidRPr="002B7FBA">
        <w:rPr>
          <w:rFonts w:ascii="Arial" w:hAnsi="Arial" w:cs="Arial"/>
        </w:rPr>
        <w:t xml:space="preserve"> учр</w:t>
      </w:r>
      <w:r w:rsidR="005E142F" w:rsidRPr="002B7FBA">
        <w:rPr>
          <w:rFonts w:ascii="Arial" w:hAnsi="Arial" w:cs="Arial"/>
        </w:rPr>
        <w:t>е</w:t>
      </w:r>
      <w:r w:rsidR="005E142F" w:rsidRPr="002B7FBA">
        <w:rPr>
          <w:rFonts w:ascii="Arial" w:hAnsi="Arial" w:cs="Arial"/>
        </w:rPr>
        <w:t>ждений,</w:t>
      </w:r>
      <w:r w:rsidRPr="002B7FBA">
        <w:rPr>
          <w:rFonts w:ascii="Arial" w:hAnsi="Arial" w:cs="Arial"/>
        </w:rPr>
        <w:t xml:space="preserve"> приуроченных к важнейшим знаменательным и памятным датам, посв</w:t>
      </w:r>
      <w:r w:rsidRPr="002B7FBA">
        <w:rPr>
          <w:rFonts w:ascii="Arial" w:hAnsi="Arial" w:cs="Arial"/>
        </w:rPr>
        <w:t>я</w:t>
      </w:r>
      <w:r w:rsidRPr="002B7FBA">
        <w:rPr>
          <w:rFonts w:ascii="Arial" w:hAnsi="Arial" w:cs="Arial"/>
        </w:rPr>
        <w:t>щенным политическим и историческим событиям района</w:t>
      </w:r>
      <w:r w:rsidR="00570081" w:rsidRPr="002B7FBA">
        <w:rPr>
          <w:rFonts w:ascii="Arial" w:hAnsi="Arial" w:cs="Arial"/>
        </w:rPr>
        <w:t>, Архив практикует орг</w:t>
      </w:r>
      <w:r w:rsidR="00570081" w:rsidRPr="002B7FBA">
        <w:rPr>
          <w:rFonts w:ascii="Arial" w:hAnsi="Arial" w:cs="Arial"/>
        </w:rPr>
        <w:t>а</w:t>
      </w:r>
      <w:r w:rsidR="00570081" w:rsidRPr="002B7FBA">
        <w:rPr>
          <w:rFonts w:ascii="Arial" w:hAnsi="Arial" w:cs="Arial"/>
        </w:rPr>
        <w:t>низацию выставок архивных документов, публикации статей в периодической п</w:t>
      </w:r>
      <w:r w:rsidR="00570081" w:rsidRPr="002B7FBA">
        <w:rPr>
          <w:rFonts w:ascii="Arial" w:hAnsi="Arial" w:cs="Arial"/>
        </w:rPr>
        <w:t>е</w:t>
      </w:r>
      <w:r w:rsidR="00570081" w:rsidRPr="002B7FBA">
        <w:rPr>
          <w:rFonts w:ascii="Arial" w:hAnsi="Arial" w:cs="Arial"/>
        </w:rPr>
        <w:t>чати</w:t>
      </w:r>
      <w:r w:rsidRPr="002B7FBA">
        <w:rPr>
          <w:rFonts w:ascii="Arial" w:hAnsi="Arial" w:cs="Arial"/>
        </w:rPr>
        <w:t xml:space="preserve">. </w:t>
      </w:r>
    </w:p>
    <w:p w:rsidR="006963CA" w:rsidRPr="002B7FBA" w:rsidRDefault="006963CA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В ситуации быстрого распространения информационно-коммуникационных технологий возникают дополнительные задачи, связанные с созданием виртуал</w:t>
      </w:r>
      <w:r w:rsidRPr="002B7FBA">
        <w:rPr>
          <w:rFonts w:ascii="Arial" w:hAnsi="Arial" w:cs="Arial"/>
        </w:rPr>
        <w:t>ь</w:t>
      </w:r>
      <w:r w:rsidRPr="002B7FBA">
        <w:rPr>
          <w:rFonts w:ascii="Arial" w:hAnsi="Arial" w:cs="Arial"/>
        </w:rPr>
        <w:t>ных выставок, электронных архивов, а также электро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ных каталогов, доступных для самых широких слоев населения.</w:t>
      </w:r>
    </w:p>
    <w:p w:rsidR="006963CA" w:rsidRPr="002B7FBA" w:rsidRDefault="006963CA" w:rsidP="00532D2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Предусматривается перевод архивных документов в электронную форму, развитие систем обмена информацией с помощью глобальных информ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ционных сетей, а также создание электронных баз данных, содержащих информацию о с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ставе и содержании архивных докуме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тов.</w:t>
      </w:r>
    </w:p>
    <w:p w:rsidR="00B960CD" w:rsidRPr="002B7FBA" w:rsidRDefault="00E23EE6" w:rsidP="00532D22">
      <w:pPr>
        <w:pStyle w:val="a9"/>
        <w:ind w:firstLine="720"/>
        <w:jc w:val="both"/>
        <w:rPr>
          <w:rFonts w:ascii="Arial" w:hAnsi="Arial" w:cs="Arial"/>
          <w:color w:val="000000"/>
          <w:lang w:bidi="ru-RU"/>
        </w:rPr>
      </w:pPr>
      <w:r w:rsidRPr="002B7FBA">
        <w:rPr>
          <w:rFonts w:ascii="Arial" w:hAnsi="Arial" w:cs="Arial"/>
          <w:color w:val="000000"/>
          <w:lang w:bidi="ru-RU"/>
        </w:rPr>
        <w:t>Н</w:t>
      </w:r>
      <w:r w:rsidR="00B960CD" w:rsidRPr="002B7FBA">
        <w:rPr>
          <w:rFonts w:ascii="Arial" w:hAnsi="Arial" w:cs="Arial"/>
          <w:color w:val="000000"/>
          <w:lang w:bidi="ru-RU"/>
        </w:rPr>
        <w:t>едостаточное оснащение Архива современным технологическим оборуд</w:t>
      </w:r>
      <w:r w:rsidR="00B960CD" w:rsidRPr="002B7FBA">
        <w:rPr>
          <w:rFonts w:ascii="Arial" w:hAnsi="Arial" w:cs="Arial"/>
          <w:color w:val="000000"/>
          <w:lang w:bidi="ru-RU"/>
        </w:rPr>
        <w:t>о</w:t>
      </w:r>
      <w:r w:rsidR="00B960CD" w:rsidRPr="002B7FBA">
        <w:rPr>
          <w:rFonts w:ascii="Arial" w:hAnsi="Arial" w:cs="Arial"/>
          <w:color w:val="000000"/>
          <w:lang w:bidi="ru-RU"/>
        </w:rPr>
        <w:t xml:space="preserve">ванием сдерживает развитие </w:t>
      </w:r>
      <w:r w:rsidRPr="002B7FBA">
        <w:rPr>
          <w:rFonts w:ascii="Arial" w:hAnsi="Arial" w:cs="Arial"/>
          <w:color w:val="000000"/>
          <w:lang w:bidi="ru-RU"/>
        </w:rPr>
        <w:t>современных архивных технологий</w:t>
      </w:r>
      <w:r w:rsidR="00D766A3" w:rsidRPr="002B7FBA">
        <w:rPr>
          <w:rFonts w:ascii="Arial" w:hAnsi="Arial" w:cs="Arial"/>
          <w:color w:val="000000"/>
          <w:lang w:bidi="ru-RU"/>
        </w:rPr>
        <w:t xml:space="preserve"> </w:t>
      </w:r>
      <w:r w:rsidRPr="002B7FBA">
        <w:rPr>
          <w:rFonts w:ascii="Arial" w:hAnsi="Arial" w:cs="Arial"/>
          <w:color w:val="000000"/>
          <w:lang w:bidi="ru-RU"/>
        </w:rPr>
        <w:t>(</w:t>
      </w:r>
      <w:r w:rsidR="00B960CD" w:rsidRPr="002B7FBA">
        <w:rPr>
          <w:rFonts w:ascii="Arial" w:hAnsi="Arial" w:cs="Arial"/>
          <w:color w:val="000000"/>
          <w:lang w:bidi="ru-RU"/>
        </w:rPr>
        <w:t>перевод и</w:t>
      </w:r>
      <w:r w:rsidR="00B960CD" w:rsidRPr="002B7FBA">
        <w:rPr>
          <w:rFonts w:ascii="Arial" w:hAnsi="Arial" w:cs="Arial"/>
          <w:color w:val="000000"/>
          <w:lang w:bidi="ru-RU"/>
        </w:rPr>
        <w:t>н</w:t>
      </w:r>
      <w:r w:rsidR="00B960CD" w:rsidRPr="002B7FBA">
        <w:rPr>
          <w:rFonts w:ascii="Arial" w:hAnsi="Arial" w:cs="Arial"/>
          <w:color w:val="000000"/>
          <w:lang w:bidi="ru-RU"/>
        </w:rPr>
        <w:t>формационных ресурсов в цифровую форму, объем оцифрованных документов составляет в Архиве 0%</w:t>
      </w:r>
      <w:r w:rsidRPr="002B7FBA">
        <w:rPr>
          <w:rFonts w:ascii="Arial" w:hAnsi="Arial" w:cs="Arial"/>
          <w:color w:val="000000"/>
          <w:lang w:bidi="ru-RU"/>
        </w:rPr>
        <w:t>)</w:t>
      </w:r>
      <w:r w:rsidR="00B960CD" w:rsidRPr="002B7FBA">
        <w:rPr>
          <w:rFonts w:ascii="Arial" w:hAnsi="Arial" w:cs="Arial"/>
          <w:color w:val="000000"/>
          <w:lang w:bidi="ru-RU"/>
        </w:rPr>
        <w:t>. Технические условия для накопления и хранения эле</w:t>
      </w:r>
      <w:r w:rsidR="00B960CD" w:rsidRPr="002B7FBA">
        <w:rPr>
          <w:rFonts w:ascii="Arial" w:hAnsi="Arial" w:cs="Arial"/>
          <w:color w:val="000000"/>
          <w:lang w:bidi="ru-RU"/>
        </w:rPr>
        <w:t>к</w:t>
      </w:r>
      <w:r w:rsidR="00B960CD" w:rsidRPr="002B7FBA">
        <w:rPr>
          <w:rFonts w:ascii="Arial" w:hAnsi="Arial" w:cs="Arial"/>
          <w:color w:val="000000"/>
          <w:lang w:bidi="ru-RU"/>
        </w:rPr>
        <w:t xml:space="preserve">тронных образов (копий) документов архивного фонда </w:t>
      </w:r>
      <w:r w:rsidR="00760754" w:rsidRPr="002B7FBA">
        <w:rPr>
          <w:rFonts w:ascii="Arial" w:hAnsi="Arial" w:cs="Arial"/>
          <w:color w:val="000000"/>
          <w:lang w:bidi="ru-RU"/>
        </w:rPr>
        <w:t>РФ</w:t>
      </w:r>
      <w:r w:rsidR="00B960CD" w:rsidRPr="002B7FBA">
        <w:rPr>
          <w:rFonts w:ascii="Arial" w:hAnsi="Arial" w:cs="Arial"/>
          <w:color w:val="000000"/>
          <w:lang w:bidi="ru-RU"/>
        </w:rPr>
        <w:t xml:space="preserve"> отсутствуют. Знач</w:t>
      </w:r>
      <w:r w:rsidR="00B960CD" w:rsidRPr="002B7FBA">
        <w:rPr>
          <w:rFonts w:ascii="Arial" w:hAnsi="Arial" w:cs="Arial"/>
          <w:color w:val="000000"/>
          <w:lang w:bidi="ru-RU"/>
        </w:rPr>
        <w:t>и</w:t>
      </w:r>
      <w:r w:rsidR="00B960CD" w:rsidRPr="002B7FBA">
        <w:rPr>
          <w:rFonts w:ascii="Arial" w:hAnsi="Arial" w:cs="Arial"/>
          <w:color w:val="000000"/>
          <w:lang w:bidi="ru-RU"/>
        </w:rPr>
        <w:t>тельный рост обращений граждан и юридических лиц за ретроспективной инфо</w:t>
      </w:r>
      <w:r w:rsidR="00B960CD" w:rsidRPr="002B7FBA">
        <w:rPr>
          <w:rFonts w:ascii="Arial" w:hAnsi="Arial" w:cs="Arial"/>
          <w:color w:val="000000"/>
          <w:lang w:bidi="ru-RU"/>
        </w:rPr>
        <w:t>р</w:t>
      </w:r>
      <w:r w:rsidR="00B960CD" w:rsidRPr="002B7FBA">
        <w:rPr>
          <w:rFonts w:ascii="Arial" w:hAnsi="Arial" w:cs="Arial"/>
          <w:color w:val="000000"/>
          <w:lang w:bidi="ru-RU"/>
        </w:rPr>
        <w:t>мацией требует проведение работы по оцифровке архивных документов. Необх</w:t>
      </w:r>
      <w:r w:rsidR="00B960CD" w:rsidRPr="002B7FBA">
        <w:rPr>
          <w:rFonts w:ascii="Arial" w:hAnsi="Arial" w:cs="Arial"/>
          <w:color w:val="000000"/>
          <w:lang w:bidi="ru-RU"/>
        </w:rPr>
        <w:t>о</w:t>
      </w:r>
      <w:r w:rsidR="00B960CD" w:rsidRPr="002B7FBA">
        <w:rPr>
          <w:rFonts w:ascii="Arial" w:hAnsi="Arial" w:cs="Arial"/>
          <w:color w:val="000000"/>
          <w:lang w:bidi="ru-RU"/>
        </w:rPr>
        <w:lastRenderedPageBreak/>
        <w:t>димо приобретение электронного оборудования для активизации перевода на электронные носители наиболее востребованных</w:t>
      </w:r>
      <w:r w:rsidR="00B960CD" w:rsidRPr="002B7FBA">
        <w:rPr>
          <w:rFonts w:ascii="Arial" w:hAnsi="Arial" w:cs="Arial"/>
          <w:lang w:eastAsia="en-US"/>
        </w:rPr>
        <w:t>, редких и ветхих, особо ценных архивных документов (дел)</w:t>
      </w:r>
      <w:r w:rsidR="00B960CD" w:rsidRPr="002B7FBA">
        <w:rPr>
          <w:rFonts w:ascii="Arial" w:hAnsi="Arial" w:cs="Arial"/>
          <w:color w:val="000000"/>
          <w:lang w:bidi="ru-RU"/>
        </w:rPr>
        <w:t>.</w:t>
      </w:r>
    </w:p>
    <w:p w:rsidR="00F81C5C" w:rsidRPr="002B7FBA" w:rsidRDefault="00F81C5C" w:rsidP="00532D22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Вместе с тем</w:t>
      </w:r>
      <w:r w:rsidR="00A2629F" w:rsidRPr="002B7FBA">
        <w:rPr>
          <w:rFonts w:ascii="Arial" w:hAnsi="Arial" w:cs="Arial"/>
        </w:rPr>
        <w:t>,</w:t>
      </w:r>
      <w:r w:rsidRPr="002B7FBA">
        <w:rPr>
          <w:rFonts w:ascii="Arial" w:hAnsi="Arial" w:cs="Arial"/>
        </w:rPr>
        <w:t xml:space="preserve"> фактором, сдерживающим модернизацию и инновационное развитие </w:t>
      </w:r>
      <w:proofErr w:type="gramStart"/>
      <w:r w:rsidRPr="002B7FBA">
        <w:rPr>
          <w:rFonts w:ascii="Arial" w:hAnsi="Arial" w:cs="Arial"/>
        </w:rPr>
        <w:t>архивного</w:t>
      </w:r>
      <w:proofErr w:type="gramEnd"/>
      <w:r w:rsidRPr="002B7FBA">
        <w:rPr>
          <w:rFonts w:ascii="Arial" w:hAnsi="Arial" w:cs="Arial"/>
        </w:rPr>
        <w:t xml:space="preserve"> дела в муниципальном образовании </w:t>
      </w:r>
      <w:r w:rsidR="002C2AAE" w:rsidRPr="002B7FBA">
        <w:rPr>
          <w:rFonts w:ascii="Arial" w:hAnsi="Arial" w:cs="Arial"/>
        </w:rPr>
        <w:t>Ермаковский район</w:t>
      </w:r>
      <w:r w:rsidRPr="002B7FBA">
        <w:rPr>
          <w:rFonts w:ascii="Arial" w:hAnsi="Arial" w:cs="Arial"/>
        </w:rPr>
        <w:t>, пр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должает оставаться дефицит бюджетных средств. В связи с этим остаются нер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шёнными следующие пробл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мы:</w:t>
      </w:r>
    </w:p>
    <w:p w:rsidR="00532D22" w:rsidRDefault="00F81C5C" w:rsidP="00532D22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в области обес</w:t>
      </w:r>
      <w:r w:rsidR="00532D22">
        <w:rPr>
          <w:rFonts w:ascii="Arial" w:hAnsi="Arial" w:cs="Arial"/>
        </w:rPr>
        <w:t>печения сохранности документов:</w:t>
      </w:r>
    </w:p>
    <w:p w:rsidR="00532D22" w:rsidRDefault="00F81C5C" w:rsidP="00532D22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 отсутствие в помещениях архивохранилищ современных систем кондиц</w:t>
      </w:r>
      <w:r w:rsidRPr="002B7FBA">
        <w:rPr>
          <w:rFonts w:ascii="Arial" w:hAnsi="Arial" w:cs="Arial"/>
        </w:rPr>
        <w:t>и</w:t>
      </w:r>
      <w:r w:rsidR="00532D22">
        <w:rPr>
          <w:rFonts w:ascii="Arial" w:hAnsi="Arial" w:cs="Arial"/>
        </w:rPr>
        <w:t>онирования воздуха;</w:t>
      </w:r>
    </w:p>
    <w:p w:rsidR="00532D22" w:rsidRDefault="00F81C5C" w:rsidP="00532D22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в сфере совершенствования услуг по предоставлению архивной информ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ции и расширения доступа пользователей к информационным ре</w:t>
      </w:r>
      <w:r w:rsidR="00532D22">
        <w:rPr>
          <w:rFonts w:ascii="Arial" w:hAnsi="Arial" w:cs="Arial"/>
        </w:rPr>
        <w:t>сурсам:</w:t>
      </w:r>
    </w:p>
    <w:p w:rsidR="00F81C5C" w:rsidRPr="002B7FBA" w:rsidRDefault="00F81C5C" w:rsidP="00532D22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 необходимость приобретения новейших программных продуктов, обесп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чивающих предоставление информационных услуг в электронном виде, в том числе в реж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ме удалённого доступа</w:t>
      </w:r>
      <w:r w:rsidR="00E33CDB" w:rsidRPr="002B7FBA">
        <w:rPr>
          <w:rFonts w:ascii="Arial" w:hAnsi="Arial" w:cs="Arial"/>
        </w:rPr>
        <w:t>;</w:t>
      </w:r>
    </w:p>
    <w:p w:rsidR="00E23EE6" w:rsidRPr="002B7FBA" w:rsidRDefault="00E23EE6" w:rsidP="00532D22">
      <w:pPr>
        <w:pStyle w:val="ConsPlusNormal"/>
        <w:jc w:val="both"/>
        <w:rPr>
          <w:b/>
          <w:sz w:val="24"/>
          <w:szCs w:val="24"/>
        </w:rPr>
      </w:pPr>
      <w:r w:rsidRPr="002B7FBA">
        <w:rPr>
          <w:rStyle w:val="aa"/>
          <w:b w:val="0"/>
          <w:sz w:val="24"/>
          <w:szCs w:val="24"/>
        </w:rPr>
        <w:t>- обеспечение единого информационного пространства,</w:t>
      </w:r>
      <w:r w:rsidR="002B7FBA" w:rsidRPr="002B7FBA">
        <w:rPr>
          <w:rStyle w:val="aa"/>
          <w:b w:val="0"/>
          <w:sz w:val="24"/>
          <w:szCs w:val="24"/>
        </w:rPr>
        <w:t xml:space="preserve"> </w:t>
      </w:r>
      <w:r w:rsidRPr="002B7FBA">
        <w:rPr>
          <w:rStyle w:val="aa"/>
          <w:b w:val="0"/>
          <w:sz w:val="24"/>
          <w:szCs w:val="24"/>
        </w:rPr>
        <w:t>доступность к а</w:t>
      </w:r>
      <w:r w:rsidRPr="002B7FBA">
        <w:rPr>
          <w:rStyle w:val="aa"/>
          <w:b w:val="0"/>
          <w:sz w:val="24"/>
          <w:szCs w:val="24"/>
        </w:rPr>
        <w:t>р</w:t>
      </w:r>
      <w:r w:rsidRPr="002B7FBA">
        <w:rPr>
          <w:rStyle w:val="aa"/>
          <w:b w:val="0"/>
          <w:sz w:val="24"/>
          <w:szCs w:val="24"/>
        </w:rPr>
        <w:t>хивным документам</w:t>
      </w:r>
      <w:r w:rsidR="002B7FBA" w:rsidRPr="002B7FBA">
        <w:rPr>
          <w:rStyle w:val="aa"/>
          <w:b w:val="0"/>
          <w:sz w:val="24"/>
          <w:szCs w:val="24"/>
        </w:rPr>
        <w:t xml:space="preserve"> </w:t>
      </w:r>
      <w:r w:rsidRPr="002B7FBA">
        <w:rPr>
          <w:rStyle w:val="aa"/>
          <w:b w:val="0"/>
          <w:sz w:val="24"/>
          <w:szCs w:val="24"/>
        </w:rPr>
        <w:t>путем предоставления архивных документов через читал</w:t>
      </w:r>
      <w:r w:rsidRPr="002B7FBA">
        <w:rPr>
          <w:rStyle w:val="aa"/>
          <w:b w:val="0"/>
          <w:sz w:val="24"/>
          <w:szCs w:val="24"/>
        </w:rPr>
        <w:t>ь</w:t>
      </w:r>
      <w:r w:rsidRPr="002B7FBA">
        <w:rPr>
          <w:rStyle w:val="aa"/>
          <w:b w:val="0"/>
          <w:sz w:val="24"/>
          <w:szCs w:val="24"/>
        </w:rPr>
        <w:t>ный зал, через размещение в информационно-телекоммуникационной сети И</w:t>
      </w:r>
      <w:r w:rsidRPr="002B7FBA">
        <w:rPr>
          <w:rStyle w:val="aa"/>
          <w:b w:val="0"/>
          <w:sz w:val="24"/>
          <w:szCs w:val="24"/>
        </w:rPr>
        <w:t>н</w:t>
      </w:r>
      <w:r w:rsidRPr="002B7FBA">
        <w:rPr>
          <w:rStyle w:val="aa"/>
          <w:b w:val="0"/>
          <w:sz w:val="24"/>
          <w:szCs w:val="24"/>
        </w:rPr>
        <w:t>тернет справочно-поисковых средств к а</w:t>
      </w:r>
      <w:r w:rsidRPr="002B7FBA">
        <w:rPr>
          <w:rStyle w:val="aa"/>
          <w:b w:val="0"/>
          <w:sz w:val="24"/>
          <w:szCs w:val="24"/>
        </w:rPr>
        <w:t>р</w:t>
      </w:r>
      <w:r w:rsidRPr="002B7FBA">
        <w:rPr>
          <w:rStyle w:val="aa"/>
          <w:b w:val="0"/>
          <w:sz w:val="24"/>
          <w:szCs w:val="24"/>
        </w:rPr>
        <w:t>хивным документам в электронном виде</w:t>
      </w:r>
      <w:r w:rsidR="00701462" w:rsidRPr="002B7FBA">
        <w:rPr>
          <w:rStyle w:val="aa"/>
          <w:b w:val="0"/>
          <w:sz w:val="24"/>
          <w:szCs w:val="24"/>
        </w:rPr>
        <w:t>;</w:t>
      </w:r>
    </w:p>
    <w:p w:rsidR="00B960CD" w:rsidRPr="002B7FBA" w:rsidRDefault="002B7FBA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- отсутствие средств для повышения уровня профессиональной подг</w:t>
      </w:r>
      <w:r w:rsidR="00B960CD" w:rsidRPr="002B7FBA">
        <w:rPr>
          <w:rFonts w:ascii="Arial" w:hAnsi="Arial" w:cs="Arial"/>
        </w:rPr>
        <w:t>о</w:t>
      </w:r>
      <w:r w:rsidR="00B960CD" w:rsidRPr="002B7FBA">
        <w:rPr>
          <w:rFonts w:ascii="Arial" w:hAnsi="Arial" w:cs="Arial"/>
        </w:rPr>
        <w:t>товки кадров</w:t>
      </w:r>
      <w:r w:rsidR="00701462" w:rsidRPr="002B7FBA">
        <w:rPr>
          <w:rFonts w:ascii="Arial" w:hAnsi="Arial" w:cs="Arial"/>
        </w:rPr>
        <w:t>;</w:t>
      </w:r>
    </w:p>
    <w:p w:rsidR="00B960CD" w:rsidRPr="002B7FBA" w:rsidRDefault="00B960CD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 отсутствие финансирования для приведения штатной численности в соо</w:t>
      </w:r>
      <w:r w:rsidRPr="002B7FBA">
        <w:rPr>
          <w:rFonts w:ascii="Arial" w:hAnsi="Arial" w:cs="Arial"/>
        </w:rPr>
        <w:t>т</w:t>
      </w:r>
      <w:r w:rsidRPr="002B7FBA">
        <w:rPr>
          <w:rFonts w:ascii="Arial" w:hAnsi="Arial" w:cs="Arial"/>
        </w:rPr>
        <w:t>ветствие с нормативными требованиями</w:t>
      </w:r>
      <w:r w:rsidR="000C4C88" w:rsidRPr="002B7FBA">
        <w:rPr>
          <w:rFonts w:ascii="Arial" w:hAnsi="Arial" w:cs="Arial"/>
        </w:rPr>
        <w:t>;</w:t>
      </w:r>
    </w:p>
    <w:p w:rsidR="00532D22" w:rsidRDefault="000C4C88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ся в</w:t>
      </w:r>
      <w:r w:rsidR="00CF78A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собственности</w:t>
      </w:r>
      <w:r w:rsidR="00CF78A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юридических</w:t>
      </w:r>
      <w:r w:rsidR="00CF78A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и</w:t>
      </w:r>
      <w:r w:rsidR="00CF78A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физических</w:t>
      </w:r>
      <w:r w:rsidR="00CF78A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лиц</w:t>
      </w:r>
      <w:r w:rsidR="00E33CDB" w:rsidRPr="002B7FBA">
        <w:rPr>
          <w:rFonts w:ascii="Arial" w:hAnsi="Arial" w:cs="Arial"/>
        </w:rPr>
        <w:t>.</w:t>
      </w:r>
    </w:p>
    <w:p w:rsidR="00B960CD" w:rsidRPr="002B7FBA" w:rsidRDefault="00B960CD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Без устранения или значительного ослабления влияния этих факторов дальнейшее развитие архивного дела в Ермаковском районе </w:t>
      </w:r>
      <w:r w:rsidR="00A865B6" w:rsidRPr="002B7FBA">
        <w:rPr>
          <w:rFonts w:ascii="Arial" w:hAnsi="Arial" w:cs="Arial"/>
        </w:rPr>
        <w:t>для более эффе</w:t>
      </w:r>
      <w:r w:rsidR="00A865B6" w:rsidRPr="002B7FBA">
        <w:rPr>
          <w:rFonts w:ascii="Arial" w:hAnsi="Arial" w:cs="Arial"/>
        </w:rPr>
        <w:t>к</w:t>
      </w:r>
      <w:r w:rsidR="00A865B6" w:rsidRPr="002B7FBA">
        <w:rPr>
          <w:rFonts w:ascii="Arial" w:hAnsi="Arial" w:cs="Arial"/>
        </w:rPr>
        <w:t xml:space="preserve">тивного выполнения социально – значимых задач на современном уровне </w:t>
      </w:r>
      <w:r w:rsidRPr="002B7FBA">
        <w:rPr>
          <w:rFonts w:ascii="Arial" w:hAnsi="Arial" w:cs="Arial"/>
        </w:rPr>
        <w:t>нево</w:t>
      </w:r>
      <w:r w:rsidRPr="002B7FBA">
        <w:rPr>
          <w:rFonts w:ascii="Arial" w:hAnsi="Arial" w:cs="Arial"/>
        </w:rPr>
        <w:t>з</w:t>
      </w:r>
      <w:r w:rsidRPr="002B7FBA">
        <w:rPr>
          <w:rFonts w:ascii="Arial" w:hAnsi="Arial" w:cs="Arial"/>
        </w:rPr>
        <w:t>можно.</w:t>
      </w:r>
    </w:p>
    <w:p w:rsidR="00B960CD" w:rsidRPr="002B7FBA" w:rsidRDefault="00B960CD" w:rsidP="00532D22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2B7FBA">
        <w:rPr>
          <w:rFonts w:ascii="Arial" w:hAnsi="Arial" w:cs="Arial"/>
        </w:rPr>
        <w:t>Необходимость разработки</w:t>
      </w:r>
      <w:r w:rsidR="002B7FBA" w:rsidRPr="002B7FBA">
        <w:rPr>
          <w:rFonts w:ascii="Arial" w:hAnsi="Arial" w:cs="Arial"/>
        </w:rPr>
        <w:t xml:space="preserve"> </w:t>
      </w:r>
      <w:r w:rsidR="001936CA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обусловлена необходимостью с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здания условий, обеспечивающих развитие архивного дела в районе, повышения безопасности и эффективности работы районного и ведомственных архивов,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пр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вращение их в полноценный элемент новой информационной культуры, связа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ной с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ростом потребностей населения,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субъектов хозяйствования в поиске и п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лучении архивной информации</w:t>
      </w:r>
      <w:r w:rsidR="000A6953" w:rsidRPr="002B7FBA">
        <w:rPr>
          <w:rFonts w:ascii="Arial" w:hAnsi="Arial" w:cs="Arial"/>
        </w:rPr>
        <w:t>,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в том числе в электронном фо</w:t>
      </w:r>
      <w:r w:rsidRPr="002B7FBA">
        <w:rPr>
          <w:rFonts w:ascii="Arial" w:hAnsi="Arial" w:cs="Arial"/>
        </w:rPr>
        <w:t>р</w:t>
      </w:r>
      <w:r w:rsidRPr="002B7FBA">
        <w:rPr>
          <w:rFonts w:ascii="Arial" w:hAnsi="Arial" w:cs="Arial"/>
        </w:rPr>
        <w:t xml:space="preserve">мате. </w:t>
      </w:r>
      <w:proofErr w:type="gramEnd"/>
    </w:p>
    <w:p w:rsidR="00D766A3" w:rsidRPr="002B7FBA" w:rsidRDefault="00B960CD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Актуальность разработки </w:t>
      </w:r>
      <w:r w:rsidR="001936CA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обусловлена назревшей необходим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стью совершенствования сферы архивного дела в районе, цель которого - вне</w:t>
      </w:r>
      <w:r w:rsidRPr="002B7FBA">
        <w:rPr>
          <w:rFonts w:ascii="Arial" w:hAnsi="Arial" w:cs="Arial"/>
        </w:rPr>
        <w:t>д</w:t>
      </w:r>
      <w:r w:rsidRPr="002B7FBA">
        <w:rPr>
          <w:rFonts w:ascii="Arial" w:hAnsi="Arial" w:cs="Arial"/>
        </w:rPr>
        <w:t>рение принципов, технологий и систем организации, способствующих обеспеч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нию запросов и потребности общества в области сохранения и использования а</w:t>
      </w:r>
      <w:r w:rsidRPr="002B7FBA">
        <w:rPr>
          <w:rFonts w:ascii="Arial" w:hAnsi="Arial" w:cs="Arial"/>
        </w:rPr>
        <w:t>р</w:t>
      </w:r>
      <w:r w:rsidRPr="002B7FBA">
        <w:rPr>
          <w:rFonts w:ascii="Arial" w:hAnsi="Arial" w:cs="Arial"/>
        </w:rPr>
        <w:t xml:space="preserve">хивной информации. </w:t>
      </w:r>
    </w:p>
    <w:p w:rsidR="00532D22" w:rsidRDefault="00B960CD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Программа рассматривает принципиальные вопросы развития архивного дела района в среднесрочной перспективе на 201</w:t>
      </w:r>
      <w:r w:rsidR="00521569" w:rsidRPr="002B7FBA">
        <w:rPr>
          <w:rFonts w:ascii="Arial" w:hAnsi="Arial" w:cs="Arial"/>
        </w:rPr>
        <w:t>4</w:t>
      </w:r>
      <w:r w:rsidRPr="002B7FBA">
        <w:rPr>
          <w:rFonts w:ascii="Arial" w:hAnsi="Arial" w:cs="Arial"/>
        </w:rPr>
        <w:t>-20</w:t>
      </w:r>
      <w:r w:rsidR="000C4C88" w:rsidRPr="002B7FBA">
        <w:rPr>
          <w:rFonts w:ascii="Arial" w:hAnsi="Arial" w:cs="Arial"/>
        </w:rPr>
        <w:t>2</w:t>
      </w:r>
      <w:r w:rsidR="00942B75" w:rsidRPr="002B7FBA">
        <w:rPr>
          <w:rFonts w:ascii="Arial" w:hAnsi="Arial" w:cs="Arial"/>
        </w:rPr>
        <w:t>5</w:t>
      </w:r>
      <w:r w:rsidRPr="002B7FBA">
        <w:rPr>
          <w:rFonts w:ascii="Arial" w:hAnsi="Arial" w:cs="Arial"/>
        </w:rPr>
        <w:t xml:space="preserve"> годы и трактуется как с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стема основных направлений архивн</w:t>
      </w:r>
      <w:r w:rsidR="00532D22">
        <w:rPr>
          <w:rFonts w:ascii="Arial" w:hAnsi="Arial" w:cs="Arial"/>
        </w:rPr>
        <w:t>ой работы в Ермаковском районе.</w:t>
      </w:r>
    </w:p>
    <w:p w:rsidR="00B960CD" w:rsidRPr="002B7FBA" w:rsidRDefault="00B960CD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Поэтому</w:t>
      </w:r>
      <w:r w:rsidR="000A6953" w:rsidRPr="002B7FBA">
        <w:rPr>
          <w:rFonts w:ascii="Arial" w:hAnsi="Arial" w:cs="Arial"/>
        </w:rPr>
        <w:t>,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программа призвана стать инструментом, с помощью которого б</w:t>
      </w:r>
      <w:r w:rsidRPr="002B7FBA">
        <w:rPr>
          <w:rFonts w:ascii="Arial" w:hAnsi="Arial" w:cs="Arial"/>
        </w:rPr>
        <w:t>у</w:t>
      </w:r>
      <w:r w:rsidRPr="002B7FBA">
        <w:rPr>
          <w:rFonts w:ascii="Arial" w:hAnsi="Arial" w:cs="Arial"/>
        </w:rPr>
        <w:t>дут объединены организационные, финансовые, кадровые ресурсы и направлены на решение неотложных проблем архивного дела в Ермаковском ра</w:t>
      </w:r>
      <w:r w:rsidRPr="002B7FBA">
        <w:rPr>
          <w:rFonts w:ascii="Arial" w:hAnsi="Arial" w:cs="Arial"/>
        </w:rPr>
        <w:t>й</w:t>
      </w:r>
      <w:r w:rsidRPr="002B7FBA">
        <w:rPr>
          <w:rFonts w:ascii="Arial" w:hAnsi="Arial" w:cs="Arial"/>
        </w:rPr>
        <w:t>оне</w:t>
      </w:r>
      <w:r w:rsidR="000A6953" w:rsidRPr="002B7FBA">
        <w:rPr>
          <w:rFonts w:ascii="Arial" w:hAnsi="Arial" w:cs="Arial"/>
        </w:rPr>
        <w:t>.</w:t>
      </w:r>
    </w:p>
    <w:p w:rsidR="00B960CD" w:rsidRPr="002B7FBA" w:rsidRDefault="00B960CD" w:rsidP="00532D22">
      <w:pPr>
        <w:pStyle w:val="a8"/>
        <w:ind w:left="0"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Реализация </w:t>
      </w:r>
      <w:r w:rsidR="001936CA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будет способствовать совершенствованию де</w:t>
      </w:r>
      <w:r w:rsidRPr="002B7FBA">
        <w:rPr>
          <w:rFonts w:ascii="Arial" w:hAnsi="Arial" w:cs="Arial"/>
        </w:rPr>
        <w:t>я</w:t>
      </w:r>
      <w:r w:rsidRPr="002B7FBA">
        <w:rPr>
          <w:rFonts w:ascii="Arial" w:hAnsi="Arial" w:cs="Arial"/>
        </w:rPr>
        <w:t>тельности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  <w:kern w:val="2"/>
          <w:lang w:eastAsia="hi-IN" w:bidi="hi-IN"/>
        </w:rPr>
        <w:t>Архива</w:t>
      </w:r>
      <w:r w:rsidRPr="002B7FBA">
        <w:rPr>
          <w:rFonts w:ascii="Arial" w:hAnsi="Arial" w:cs="Arial"/>
        </w:rPr>
        <w:t>, усилению е</w:t>
      </w:r>
      <w:r w:rsidR="00E33CDB" w:rsidRPr="002B7FBA">
        <w:rPr>
          <w:rFonts w:ascii="Arial" w:hAnsi="Arial" w:cs="Arial"/>
        </w:rPr>
        <w:t>го</w:t>
      </w:r>
      <w:r w:rsidRPr="002B7FBA">
        <w:rPr>
          <w:rFonts w:ascii="Arial" w:hAnsi="Arial" w:cs="Arial"/>
        </w:rPr>
        <w:t xml:space="preserve"> роли в обществе, расширению направлений и форм работы.</w:t>
      </w:r>
    </w:p>
    <w:p w:rsidR="00B960CD" w:rsidRPr="002B7FBA" w:rsidRDefault="00B960CD" w:rsidP="00532D22">
      <w:pPr>
        <w:pStyle w:val="a8"/>
        <w:ind w:left="0"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Программа направлена на усиление социальной значимости районного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р</w:t>
      </w:r>
      <w:r w:rsidRPr="002B7FBA">
        <w:rPr>
          <w:rFonts w:ascii="Arial" w:hAnsi="Arial" w:cs="Arial"/>
        </w:rPr>
        <w:t>хива в социально-экономической и культурной жизни Ермаковского рай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на.</w:t>
      </w:r>
    </w:p>
    <w:p w:rsidR="00B960CD" w:rsidRPr="002B7FBA" w:rsidRDefault="00B960CD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lastRenderedPageBreak/>
        <w:t>Однако</w:t>
      </w:r>
      <w:proofErr w:type="gramStart"/>
      <w:r w:rsidR="00E33CDB" w:rsidRPr="002B7FBA">
        <w:rPr>
          <w:rFonts w:ascii="Arial" w:hAnsi="Arial" w:cs="Arial"/>
        </w:rPr>
        <w:t>,</w:t>
      </w:r>
      <w:proofErr w:type="gramEnd"/>
      <w:r w:rsidRPr="002B7FBA">
        <w:rPr>
          <w:rFonts w:ascii="Arial" w:hAnsi="Arial" w:cs="Arial"/>
        </w:rPr>
        <w:t xml:space="preserve"> при реализации программы могут возникнуть следующие риски:</w:t>
      </w:r>
    </w:p>
    <w:p w:rsidR="00B960CD" w:rsidRPr="002B7FBA" w:rsidRDefault="00B960CD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</w:t>
      </w:r>
      <w:r w:rsidR="00532D22">
        <w:rPr>
          <w:rFonts w:ascii="Arial" w:hAnsi="Arial" w:cs="Arial"/>
        </w:rPr>
        <w:t xml:space="preserve"> </w:t>
      </w:r>
      <w:proofErr w:type="gramStart"/>
      <w:r w:rsidRPr="002B7FBA">
        <w:rPr>
          <w:rFonts w:ascii="Arial" w:hAnsi="Arial" w:cs="Arial"/>
        </w:rPr>
        <w:t>недостаточное</w:t>
      </w:r>
      <w:proofErr w:type="gramEnd"/>
      <w:r w:rsidRPr="002B7FBA">
        <w:rPr>
          <w:rFonts w:ascii="Arial" w:hAnsi="Arial" w:cs="Arial"/>
        </w:rPr>
        <w:t xml:space="preserve"> ресурсное обеспечение мероприятий </w:t>
      </w:r>
      <w:r w:rsidR="001936CA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</w:t>
      </w:r>
      <w:r w:rsidR="00E33CDB" w:rsidRPr="002B7FBA">
        <w:rPr>
          <w:rFonts w:ascii="Arial" w:hAnsi="Arial" w:cs="Arial"/>
        </w:rPr>
        <w:t>;</w:t>
      </w:r>
    </w:p>
    <w:p w:rsidR="00B960CD" w:rsidRPr="002B7FBA" w:rsidRDefault="00B960CD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</w:t>
      </w:r>
      <w:r w:rsidR="00532D22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изменение федерального законодательства в области архивного дела;</w:t>
      </w:r>
    </w:p>
    <w:p w:rsidR="00B960CD" w:rsidRPr="002B7FBA" w:rsidRDefault="00B960CD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</w:t>
      </w:r>
      <w:r w:rsidR="00532D22">
        <w:rPr>
          <w:rFonts w:ascii="Arial" w:hAnsi="Arial" w:cs="Arial"/>
        </w:rPr>
        <w:t xml:space="preserve"> </w:t>
      </w:r>
      <w:r w:rsidR="00532D22" w:rsidRPr="002B7FBA">
        <w:rPr>
          <w:rFonts w:ascii="Arial" w:hAnsi="Arial" w:cs="Arial"/>
        </w:rPr>
        <w:t>не укомплектованность</w:t>
      </w:r>
      <w:r w:rsidRPr="002B7FBA">
        <w:rPr>
          <w:rFonts w:ascii="Arial" w:hAnsi="Arial" w:cs="Arial"/>
        </w:rPr>
        <w:t xml:space="preserve"> штатов архивной службы</w:t>
      </w:r>
      <w:r w:rsidR="00E33CDB" w:rsidRPr="002B7FBA">
        <w:rPr>
          <w:rFonts w:ascii="Arial" w:hAnsi="Arial" w:cs="Arial"/>
        </w:rPr>
        <w:t>;</w:t>
      </w:r>
    </w:p>
    <w:p w:rsidR="00B960CD" w:rsidRPr="002B7FBA" w:rsidRDefault="000A6953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 н</w:t>
      </w:r>
      <w:r w:rsidR="00B960CD" w:rsidRPr="002B7FBA">
        <w:rPr>
          <w:rFonts w:ascii="Arial" w:hAnsi="Arial" w:cs="Arial"/>
        </w:rPr>
        <w:t xml:space="preserve">едостаточный мониторинг хода реализации </w:t>
      </w:r>
      <w:r w:rsidR="001936CA"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 xml:space="preserve">рограммы и, как следствие, несвоевременное выявление недостатков в работе исполнителей </w:t>
      </w:r>
      <w:r w:rsidR="001936CA"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рограммы м</w:t>
      </w:r>
      <w:r w:rsidR="00B960CD" w:rsidRPr="002B7FBA">
        <w:rPr>
          <w:rFonts w:ascii="Arial" w:hAnsi="Arial" w:cs="Arial"/>
        </w:rPr>
        <w:t>о</w:t>
      </w:r>
      <w:r w:rsidR="00B960CD" w:rsidRPr="002B7FBA">
        <w:rPr>
          <w:rFonts w:ascii="Arial" w:hAnsi="Arial" w:cs="Arial"/>
        </w:rPr>
        <w:t>жет повлиять на объективность принятия р</w:t>
      </w:r>
      <w:r w:rsidR="00B960CD" w:rsidRPr="002B7FBA">
        <w:rPr>
          <w:rFonts w:ascii="Arial" w:hAnsi="Arial" w:cs="Arial"/>
        </w:rPr>
        <w:t>е</w:t>
      </w:r>
      <w:r w:rsidR="00B960CD" w:rsidRPr="002B7FBA">
        <w:rPr>
          <w:rFonts w:ascii="Arial" w:hAnsi="Arial" w:cs="Arial"/>
        </w:rPr>
        <w:t xml:space="preserve">шений при выполнении мероприятий </w:t>
      </w:r>
      <w:r w:rsidR="001936CA"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рограммы и достижение нам</w:t>
      </w:r>
      <w:r w:rsidR="00B960CD" w:rsidRPr="002B7FBA">
        <w:rPr>
          <w:rFonts w:ascii="Arial" w:hAnsi="Arial" w:cs="Arial"/>
        </w:rPr>
        <w:t>е</w:t>
      </w:r>
      <w:r w:rsidR="00B960CD" w:rsidRPr="002B7FBA">
        <w:rPr>
          <w:rFonts w:ascii="Arial" w:hAnsi="Arial" w:cs="Arial"/>
        </w:rPr>
        <w:t>ченных результатов.</w:t>
      </w:r>
    </w:p>
    <w:p w:rsidR="00532D22" w:rsidRDefault="00B960CD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 w:rsidR="001936CA" w:rsidRPr="002B7FBA">
        <w:rPr>
          <w:rFonts w:ascii="Arial" w:hAnsi="Arial" w:cs="Arial"/>
        </w:rPr>
        <w:t>П</w:t>
      </w:r>
      <w:r w:rsidR="00532D22">
        <w:rPr>
          <w:rFonts w:ascii="Arial" w:hAnsi="Arial" w:cs="Arial"/>
        </w:rPr>
        <w:t>рограммы.</w:t>
      </w:r>
    </w:p>
    <w:p w:rsidR="00532D22" w:rsidRDefault="00532D22" w:rsidP="00532D22">
      <w:pPr>
        <w:adjustRightInd w:val="0"/>
        <w:ind w:firstLine="720"/>
        <w:jc w:val="both"/>
        <w:rPr>
          <w:rFonts w:ascii="Arial" w:hAnsi="Arial" w:cs="Arial"/>
        </w:rPr>
      </w:pPr>
    </w:p>
    <w:p w:rsidR="00B960CD" w:rsidRPr="00532D22" w:rsidRDefault="00532D22" w:rsidP="00532D22">
      <w:pPr>
        <w:adjustRightInd w:val="0"/>
        <w:ind w:firstLine="720"/>
        <w:jc w:val="both"/>
        <w:rPr>
          <w:rFonts w:ascii="Arial" w:hAnsi="Arial" w:cs="Arial"/>
        </w:rPr>
      </w:pPr>
      <w:r w:rsidRPr="00532D22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>Приоритеты и цели</w:t>
      </w:r>
      <w:r w:rsidR="002B7FBA" w:rsidRPr="002B7FBA"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>развития архивного дела в районе.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>Описание основных целей и задач муниципальной программы.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>Прогноз развития а</w:t>
      </w:r>
      <w:r w:rsidR="00B960CD" w:rsidRPr="002B7FBA">
        <w:rPr>
          <w:rFonts w:ascii="Arial" w:hAnsi="Arial" w:cs="Arial"/>
          <w:b/>
          <w:color w:val="000000"/>
        </w:rPr>
        <w:t>р</w:t>
      </w:r>
      <w:r w:rsidR="00B960CD" w:rsidRPr="002B7FBA">
        <w:rPr>
          <w:rFonts w:ascii="Arial" w:hAnsi="Arial" w:cs="Arial"/>
          <w:b/>
          <w:color w:val="000000"/>
        </w:rPr>
        <w:t>хивного дела в районе.</w:t>
      </w:r>
    </w:p>
    <w:p w:rsidR="00B960CD" w:rsidRPr="002B7FBA" w:rsidRDefault="00B960CD" w:rsidP="00532D22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</w:p>
    <w:p w:rsidR="00B960CD" w:rsidRPr="002B7FBA" w:rsidRDefault="00B960CD" w:rsidP="00532D22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Основной целью программы является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создание эффективной системы о</w:t>
      </w:r>
      <w:r w:rsidRPr="002B7FBA">
        <w:rPr>
          <w:rFonts w:ascii="Arial" w:hAnsi="Arial" w:cs="Arial"/>
        </w:rPr>
        <w:t>р</w:t>
      </w:r>
      <w:r w:rsidRPr="002B7FBA">
        <w:rPr>
          <w:rFonts w:ascii="Arial" w:hAnsi="Arial" w:cs="Arial"/>
        </w:rPr>
        <w:t>ганизации хранения,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комплектования, учета и использования документов архивн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го фонда РФ в Ермаковском районе: создание условий, обеспечив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ющих развитие архивного дела в районе; повышение эффективности работы Архива, направле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ной на обеспечение хранения, комплектования, учета и использования докуме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тов Архивного фонда Российской Федерации, а также других архивных докуме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 xml:space="preserve">тов, </w:t>
      </w:r>
      <w:r w:rsidRPr="002B7FBA">
        <w:rPr>
          <w:rFonts w:ascii="Arial" w:hAnsi="Arial" w:cs="Arial"/>
          <w:bCs/>
        </w:rPr>
        <w:t>находящихся в муниципальной собственности</w:t>
      </w:r>
      <w:r w:rsidRPr="002B7FBA">
        <w:rPr>
          <w:rFonts w:ascii="Arial" w:hAnsi="Arial" w:cs="Arial"/>
        </w:rPr>
        <w:t>, в интересах граждан, общ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 xml:space="preserve">ства и государства; </w:t>
      </w:r>
      <w:r w:rsidRPr="002B7FBA">
        <w:rPr>
          <w:rFonts w:ascii="Arial" w:eastAsia="Times New Roman" w:hAnsi="Arial" w:cs="Arial"/>
        </w:rPr>
        <w:t>обеспечение доступности ретроспективной информ</w:t>
      </w:r>
      <w:r w:rsidRPr="002B7FBA">
        <w:rPr>
          <w:rFonts w:ascii="Arial" w:eastAsia="Times New Roman" w:hAnsi="Arial" w:cs="Arial"/>
        </w:rPr>
        <w:t>а</w:t>
      </w:r>
      <w:r w:rsidRPr="002B7FBA">
        <w:rPr>
          <w:rFonts w:ascii="Arial" w:eastAsia="Times New Roman" w:hAnsi="Arial" w:cs="Arial"/>
        </w:rPr>
        <w:t>ции</w:t>
      </w:r>
      <w:r w:rsidR="00E33CDB" w:rsidRPr="002B7FBA">
        <w:rPr>
          <w:rFonts w:ascii="Arial" w:eastAsia="Times New Roman" w:hAnsi="Arial" w:cs="Arial"/>
        </w:rPr>
        <w:t>.</w:t>
      </w:r>
    </w:p>
    <w:p w:rsidR="00B960CD" w:rsidRPr="002B7FBA" w:rsidRDefault="00B960CD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Достижение поставленной цели будет осуществляться путем реализации следующих задач:</w:t>
      </w:r>
    </w:p>
    <w:p w:rsidR="00C56AF7" w:rsidRPr="002B7FBA" w:rsidRDefault="00F43D4E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r w:rsidR="00532D22">
        <w:rPr>
          <w:rFonts w:ascii="Arial" w:hAnsi="Arial" w:cs="Arial"/>
        </w:rPr>
        <w:t>о</w:t>
      </w:r>
      <w:r w:rsidR="00C56AF7" w:rsidRPr="002B7FBA">
        <w:rPr>
          <w:rFonts w:ascii="Arial" w:hAnsi="Arial" w:cs="Arial"/>
        </w:rPr>
        <w:t>беспечение деятельности муниципального архива (условий реализации программы)</w:t>
      </w:r>
      <w:r w:rsidR="00532D22">
        <w:rPr>
          <w:rFonts w:ascii="Arial" w:hAnsi="Arial" w:cs="Arial"/>
        </w:rPr>
        <w:t>;</w:t>
      </w:r>
    </w:p>
    <w:p w:rsidR="00C56AF7" w:rsidRPr="002B7FBA" w:rsidRDefault="00F43D4E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</w:t>
      </w:r>
      <w:r w:rsidR="002B7FBA" w:rsidRPr="002B7FBA">
        <w:rPr>
          <w:rFonts w:ascii="Arial" w:hAnsi="Arial" w:cs="Arial"/>
        </w:rPr>
        <w:t xml:space="preserve"> </w:t>
      </w:r>
      <w:r w:rsidR="00532D22">
        <w:rPr>
          <w:rFonts w:ascii="Arial" w:hAnsi="Arial" w:cs="Arial"/>
        </w:rPr>
        <w:t>с</w:t>
      </w:r>
      <w:r w:rsidR="00C56AF7" w:rsidRPr="002B7FBA">
        <w:rPr>
          <w:rFonts w:ascii="Arial" w:hAnsi="Arial" w:cs="Arial"/>
        </w:rPr>
        <w:t>оздание условий для развития муниципального архива и укрепления его материально-технической базы</w:t>
      </w:r>
      <w:r w:rsidR="00532D22">
        <w:rPr>
          <w:rFonts w:ascii="Arial" w:hAnsi="Arial" w:cs="Arial"/>
        </w:rPr>
        <w:t>;</w:t>
      </w:r>
    </w:p>
    <w:p w:rsidR="00900D76" w:rsidRPr="002B7FBA" w:rsidRDefault="00F43D4E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</w:t>
      </w:r>
      <w:r w:rsidR="002B7FBA" w:rsidRPr="002B7FBA">
        <w:rPr>
          <w:rFonts w:ascii="Arial" w:hAnsi="Arial" w:cs="Arial"/>
        </w:rPr>
        <w:t xml:space="preserve"> </w:t>
      </w:r>
      <w:r w:rsidR="00532D22">
        <w:rPr>
          <w:rFonts w:ascii="Arial" w:hAnsi="Arial" w:cs="Arial"/>
        </w:rPr>
        <w:t>о</w:t>
      </w:r>
      <w:r w:rsidR="00900D76" w:rsidRPr="002B7FBA">
        <w:rPr>
          <w:rFonts w:ascii="Arial" w:hAnsi="Arial" w:cs="Arial"/>
        </w:rPr>
        <w:t>существление государственных полномочий по хранению, комплектов</w:t>
      </w:r>
      <w:r w:rsidR="00900D76" w:rsidRPr="002B7FBA">
        <w:rPr>
          <w:rFonts w:ascii="Arial" w:hAnsi="Arial" w:cs="Arial"/>
        </w:rPr>
        <w:t>а</w:t>
      </w:r>
      <w:r w:rsidR="00900D76" w:rsidRPr="002B7FBA">
        <w:rPr>
          <w:rFonts w:ascii="Arial" w:hAnsi="Arial" w:cs="Arial"/>
        </w:rPr>
        <w:t>нию, учету и использованию архивных документов, относящихся к государстве</w:t>
      </w:r>
      <w:r w:rsidR="00900D76" w:rsidRPr="002B7FBA">
        <w:rPr>
          <w:rFonts w:ascii="Arial" w:hAnsi="Arial" w:cs="Arial"/>
        </w:rPr>
        <w:t>н</w:t>
      </w:r>
      <w:r w:rsidR="00900D76" w:rsidRPr="002B7FBA">
        <w:rPr>
          <w:rFonts w:ascii="Arial" w:hAnsi="Arial" w:cs="Arial"/>
        </w:rPr>
        <w:t>ной собственности Ермаковского района</w:t>
      </w:r>
      <w:r w:rsidR="00532D22">
        <w:rPr>
          <w:rFonts w:ascii="Arial" w:hAnsi="Arial" w:cs="Arial"/>
        </w:rPr>
        <w:t>.</w:t>
      </w:r>
    </w:p>
    <w:p w:rsidR="00C56AF7" w:rsidRPr="002B7FBA" w:rsidRDefault="000A6953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Реализованные задачи прив</w:t>
      </w:r>
      <w:r w:rsidR="006E1CCE"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>дут:</w:t>
      </w:r>
    </w:p>
    <w:p w:rsidR="00B960CD" w:rsidRPr="002B7FBA" w:rsidRDefault="000A6953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к </w:t>
      </w:r>
      <w:r w:rsidR="00B960CD" w:rsidRPr="002B7FBA">
        <w:rPr>
          <w:rFonts w:ascii="Arial" w:hAnsi="Arial" w:cs="Arial"/>
        </w:rPr>
        <w:t>создани</w:t>
      </w:r>
      <w:r w:rsidRPr="002B7FBA">
        <w:rPr>
          <w:rFonts w:ascii="Arial" w:hAnsi="Arial" w:cs="Arial"/>
        </w:rPr>
        <w:t>ю</w:t>
      </w:r>
      <w:r w:rsidR="00B960CD" w:rsidRPr="002B7FBA">
        <w:rPr>
          <w:rFonts w:ascii="Arial" w:hAnsi="Arial" w:cs="Arial"/>
        </w:rPr>
        <w:t xml:space="preserve"> условий для оказания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качественных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муниципальных услуг, предоставляемых на основе архивных документов;</w:t>
      </w:r>
      <w:r w:rsidR="00D766A3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укреплени</w:t>
      </w:r>
      <w:r w:rsidRPr="002B7FBA">
        <w:rPr>
          <w:rFonts w:ascii="Arial" w:hAnsi="Arial" w:cs="Arial"/>
        </w:rPr>
        <w:t>ю</w:t>
      </w:r>
      <w:r w:rsidR="00B960CD" w:rsidRPr="002B7FBA">
        <w:rPr>
          <w:rFonts w:ascii="Arial" w:hAnsi="Arial" w:cs="Arial"/>
        </w:rPr>
        <w:t xml:space="preserve"> мат</w:t>
      </w:r>
      <w:r w:rsidR="00B960CD" w:rsidRPr="002B7FBA">
        <w:rPr>
          <w:rFonts w:ascii="Arial" w:hAnsi="Arial" w:cs="Arial"/>
        </w:rPr>
        <w:t>е</w:t>
      </w:r>
      <w:r w:rsidR="00B960CD" w:rsidRPr="002B7FBA">
        <w:rPr>
          <w:rFonts w:ascii="Arial" w:hAnsi="Arial" w:cs="Arial"/>
        </w:rPr>
        <w:t>риально-технической базы муниципального архива, в том числе оснащение архива сре</w:t>
      </w:r>
      <w:r w:rsidR="00B960CD" w:rsidRPr="002B7FBA">
        <w:rPr>
          <w:rFonts w:ascii="Arial" w:hAnsi="Arial" w:cs="Arial"/>
        </w:rPr>
        <w:t>д</w:t>
      </w:r>
      <w:r w:rsidR="00B960CD" w:rsidRPr="002B7FBA">
        <w:rPr>
          <w:rFonts w:ascii="Arial" w:hAnsi="Arial" w:cs="Arial"/>
        </w:rPr>
        <w:t>ствами хранения, копирования документов, компьютерной техникой и програм</w:t>
      </w:r>
      <w:r w:rsidR="00B960CD" w:rsidRPr="002B7FBA">
        <w:rPr>
          <w:rFonts w:ascii="Arial" w:hAnsi="Arial" w:cs="Arial"/>
        </w:rPr>
        <w:t>м</w:t>
      </w:r>
      <w:r w:rsidR="00B960CD" w:rsidRPr="002B7FBA">
        <w:rPr>
          <w:rFonts w:ascii="Arial" w:hAnsi="Arial" w:cs="Arial"/>
        </w:rPr>
        <w:t>ным обеспечением</w:t>
      </w:r>
      <w:r w:rsidR="00E33CDB" w:rsidRPr="002B7FBA">
        <w:rPr>
          <w:rFonts w:ascii="Arial" w:hAnsi="Arial" w:cs="Arial"/>
        </w:rPr>
        <w:t>;</w:t>
      </w:r>
    </w:p>
    <w:p w:rsidR="00B960CD" w:rsidRPr="002B7FBA" w:rsidRDefault="000A6953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к </w:t>
      </w:r>
      <w:r w:rsidR="00B960CD" w:rsidRPr="002B7FBA">
        <w:rPr>
          <w:rFonts w:ascii="Arial" w:hAnsi="Arial" w:cs="Arial"/>
        </w:rPr>
        <w:t>создани</w:t>
      </w:r>
      <w:r w:rsidRPr="002B7FBA">
        <w:rPr>
          <w:rFonts w:ascii="Arial" w:hAnsi="Arial" w:cs="Arial"/>
        </w:rPr>
        <w:t>ю</w:t>
      </w:r>
      <w:r w:rsidR="00B960CD" w:rsidRPr="002B7FBA">
        <w:rPr>
          <w:rFonts w:ascii="Arial" w:hAnsi="Arial" w:cs="Arial"/>
        </w:rPr>
        <w:t xml:space="preserve"> надлежащих условий для обеспечения сохранности и учета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документов Архивного фонда РФ и других архивных документов в Архиве;</w:t>
      </w:r>
      <w:r w:rsidR="00813A5F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обе</w:t>
      </w:r>
      <w:r w:rsidR="00B960CD" w:rsidRPr="002B7FBA">
        <w:rPr>
          <w:rFonts w:ascii="Arial" w:hAnsi="Arial" w:cs="Arial"/>
        </w:rPr>
        <w:t>с</w:t>
      </w:r>
      <w:r w:rsidR="00B960CD" w:rsidRPr="002B7FBA">
        <w:rPr>
          <w:rFonts w:ascii="Arial" w:hAnsi="Arial" w:cs="Arial"/>
        </w:rPr>
        <w:t>печени</w:t>
      </w:r>
      <w:r w:rsidRPr="002B7FBA">
        <w:rPr>
          <w:rFonts w:ascii="Arial" w:hAnsi="Arial" w:cs="Arial"/>
        </w:rPr>
        <w:t>ю</w:t>
      </w:r>
      <w:r w:rsidR="00B960CD" w:rsidRPr="002B7FBA">
        <w:rPr>
          <w:rFonts w:ascii="Arial" w:hAnsi="Arial" w:cs="Arial"/>
        </w:rPr>
        <w:t xml:space="preserve"> безопасности хранения документов в помещениях архивохранилищ;</w:t>
      </w:r>
      <w:r w:rsidR="00813A5F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с</w:t>
      </w:r>
      <w:r w:rsidR="00B960CD" w:rsidRPr="002B7FBA">
        <w:rPr>
          <w:rFonts w:ascii="Arial" w:hAnsi="Arial" w:cs="Arial"/>
        </w:rPr>
        <w:t>о</w:t>
      </w:r>
      <w:r w:rsidR="00B960CD" w:rsidRPr="002B7FBA">
        <w:rPr>
          <w:rFonts w:ascii="Arial" w:hAnsi="Arial" w:cs="Arial"/>
        </w:rPr>
        <w:t>вершенствовани</w:t>
      </w:r>
      <w:r w:rsidRPr="002B7FBA">
        <w:rPr>
          <w:rFonts w:ascii="Arial" w:hAnsi="Arial" w:cs="Arial"/>
        </w:rPr>
        <w:t>ю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учета и научно-справочного аппарата А</w:t>
      </w:r>
      <w:r w:rsidR="00B960CD" w:rsidRPr="002B7FBA">
        <w:rPr>
          <w:rFonts w:ascii="Arial" w:hAnsi="Arial" w:cs="Arial"/>
        </w:rPr>
        <w:t>р</w:t>
      </w:r>
      <w:r w:rsidR="00B960CD" w:rsidRPr="002B7FBA">
        <w:rPr>
          <w:rFonts w:ascii="Arial" w:hAnsi="Arial" w:cs="Arial"/>
        </w:rPr>
        <w:t xml:space="preserve">хивного фонда </w:t>
      </w:r>
      <w:r w:rsidR="00701462" w:rsidRPr="002B7FBA">
        <w:rPr>
          <w:rFonts w:ascii="Arial" w:hAnsi="Arial" w:cs="Arial"/>
        </w:rPr>
        <w:t>РФ</w:t>
      </w:r>
      <w:r w:rsidR="00B960CD" w:rsidRPr="002B7FBA">
        <w:rPr>
          <w:rFonts w:ascii="Arial" w:hAnsi="Arial" w:cs="Arial"/>
        </w:rPr>
        <w:t>;</w:t>
      </w:r>
    </w:p>
    <w:p w:rsidR="00B960CD" w:rsidRPr="002B7FBA" w:rsidRDefault="000A6953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к </w:t>
      </w:r>
      <w:r w:rsidR="00B960CD" w:rsidRPr="002B7FBA">
        <w:rPr>
          <w:rFonts w:ascii="Arial" w:hAnsi="Arial" w:cs="Arial"/>
        </w:rPr>
        <w:t>обеспечени</w:t>
      </w:r>
      <w:r w:rsidRPr="002B7FBA">
        <w:rPr>
          <w:rFonts w:ascii="Arial" w:hAnsi="Arial" w:cs="Arial"/>
        </w:rPr>
        <w:t>ю</w:t>
      </w:r>
      <w:r w:rsidR="00B960CD" w:rsidRPr="002B7FBA">
        <w:rPr>
          <w:rFonts w:ascii="Arial" w:hAnsi="Arial" w:cs="Arial"/>
        </w:rPr>
        <w:t xml:space="preserve"> комплектования Архива документами, образующимися в деятельности учреждений и организаций Ермаковского района – источников ко</w:t>
      </w:r>
      <w:r w:rsidR="00B960CD" w:rsidRPr="002B7FBA">
        <w:rPr>
          <w:rFonts w:ascii="Arial" w:hAnsi="Arial" w:cs="Arial"/>
        </w:rPr>
        <w:t>м</w:t>
      </w:r>
      <w:r w:rsidR="00B960CD" w:rsidRPr="002B7FBA">
        <w:rPr>
          <w:rFonts w:ascii="Arial" w:hAnsi="Arial" w:cs="Arial"/>
        </w:rPr>
        <w:t>плектования</w:t>
      </w:r>
      <w:r w:rsidR="006E1CCE" w:rsidRPr="002B7FBA">
        <w:rPr>
          <w:rFonts w:ascii="Arial" w:hAnsi="Arial" w:cs="Arial"/>
        </w:rPr>
        <w:t>, и созданию личных фондов и пополнению фонда фот</w:t>
      </w:r>
      <w:r w:rsidR="006E1CCE" w:rsidRPr="002B7FBA">
        <w:rPr>
          <w:rFonts w:ascii="Arial" w:hAnsi="Arial" w:cs="Arial"/>
        </w:rPr>
        <w:t>о</w:t>
      </w:r>
      <w:r w:rsidR="006E1CCE" w:rsidRPr="002B7FBA">
        <w:rPr>
          <w:rFonts w:ascii="Arial" w:hAnsi="Arial" w:cs="Arial"/>
        </w:rPr>
        <w:t>документов</w:t>
      </w:r>
      <w:r w:rsidR="00B960CD" w:rsidRPr="002B7FBA">
        <w:rPr>
          <w:rFonts w:ascii="Arial" w:hAnsi="Arial" w:cs="Arial"/>
        </w:rPr>
        <w:t>;</w:t>
      </w:r>
    </w:p>
    <w:p w:rsidR="00AD5EA4" w:rsidRPr="002B7FBA" w:rsidRDefault="000A6953" w:rsidP="00532D22">
      <w:pPr>
        <w:ind w:firstLine="720"/>
        <w:jc w:val="both"/>
        <w:rPr>
          <w:rFonts w:ascii="Arial" w:hAnsi="Arial" w:cs="Arial"/>
          <w:bCs/>
          <w:color w:val="000000"/>
        </w:rPr>
      </w:pPr>
      <w:r w:rsidRPr="002B7FBA">
        <w:rPr>
          <w:rFonts w:ascii="Arial" w:hAnsi="Arial" w:cs="Arial"/>
          <w:bCs/>
          <w:color w:val="000000"/>
        </w:rPr>
        <w:t xml:space="preserve">- к </w:t>
      </w:r>
      <w:r w:rsidR="00AD5EA4" w:rsidRPr="002B7FBA">
        <w:rPr>
          <w:rFonts w:ascii="Arial" w:hAnsi="Arial" w:cs="Arial"/>
          <w:bCs/>
          <w:color w:val="000000"/>
        </w:rPr>
        <w:t>о</w:t>
      </w:r>
      <w:r w:rsidR="00AD5EA4" w:rsidRPr="002B7FBA">
        <w:rPr>
          <w:rFonts w:ascii="Arial" w:hAnsi="Arial" w:cs="Arial"/>
          <w:color w:val="000000"/>
        </w:rPr>
        <w:t>существлени</w:t>
      </w:r>
      <w:r w:rsidRPr="002B7FBA">
        <w:rPr>
          <w:rFonts w:ascii="Arial" w:hAnsi="Arial" w:cs="Arial"/>
          <w:color w:val="000000"/>
        </w:rPr>
        <w:t>ю</w:t>
      </w:r>
      <w:r w:rsidR="00AD5EA4" w:rsidRPr="002B7FBA">
        <w:rPr>
          <w:rFonts w:ascii="Arial" w:hAnsi="Arial" w:cs="Arial"/>
          <w:color w:val="000000"/>
        </w:rPr>
        <w:t xml:space="preserve"> государственных полномочий </w:t>
      </w:r>
      <w:r w:rsidR="00AD5EA4" w:rsidRPr="002B7FBA">
        <w:rPr>
          <w:rFonts w:ascii="Arial" w:hAnsi="Arial" w:cs="Arial"/>
        </w:rPr>
        <w:t>по хранению, комплект</w:t>
      </w:r>
      <w:r w:rsidR="00AD5EA4" w:rsidRPr="002B7FBA">
        <w:rPr>
          <w:rFonts w:ascii="Arial" w:hAnsi="Arial" w:cs="Arial"/>
        </w:rPr>
        <w:t>о</w:t>
      </w:r>
      <w:r w:rsidR="00AD5EA4" w:rsidRPr="002B7FBA">
        <w:rPr>
          <w:rFonts w:ascii="Arial" w:hAnsi="Arial" w:cs="Arial"/>
        </w:rPr>
        <w:t>ванию, учету и использованию архивных документов, относящихся к госуда</w:t>
      </w:r>
      <w:r w:rsidR="00AD5EA4" w:rsidRPr="002B7FBA">
        <w:rPr>
          <w:rFonts w:ascii="Arial" w:hAnsi="Arial" w:cs="Arial"/>
        </w:rPr>
        <w:t>р</w:t>
      </w:r>
      <w:r w:rsidR="00AD5EA4" w:rsidRPr="002B7FBA">
        <w:rPr>
          <w:rFonts w:ascii="Arial" w:hAnsi="Arial" w:cs="Arial"/>
        </w:rPr>
        <w:t>ственной собственности Ермаковского района</w:t>
      </w:r>
      <w:r w:rsidR="00E33CDB" w:rsidRPr="002B7FBA">
        <w:rPr>
          <w:rFonts w:ascii="Arial" w:hAnsi="Arial" w:cs="Arial"/>
        </w:rPr>
        <w:t>.</w:t>
      </w:r>
    </w:p>
    <w:p w:rsidR="00B960CD" w:rsidRPr="002B7FBA" w:rsidRDefault="00936CC7" w:rsidP="00532D22">
      <w:pPr>
        <w:ind w:firstLine="720"/>
        <w:jc w:val="both"/>
        <w:rPr>
          <w:rFonts w:ascii="Arial" w:hAnsi="Arial" w:cs="Arial"/>
          <w:color w:val="000000"/>
        </w:rPr>
      </w:pPr>
      <w:r w:rsidRPr="002B7FBA">
        <w:rPr>
          <w:rFonts w:ascii="Arial" w:hAnsi="Arial" w:cs="Arial"/>
        </w:rPr>
        <w:t>К концу реализации Муниципальной программы предусматривается дост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жение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целевых показателей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="00B960CD" w:rsidRPr="002B7FBA">
        <w:rPr>
          <w:rFonts w:ascii="Arial" w:hAnsi="Arial" w:cs="Arial"/>
          <w:color w:val="000000"/>
        </w:rPr>
        <w:t>приведе</w:t>
      </w:r>
      <w:r w:rsidRPr="002B7FBA">
        <w:rPr>
          <w:rFonts w:ascii="Arial" w:hAnsi="Arial" w:cs="Arial"/>
          <w:color w:val="000000"/>
        </w:rPr>
        <w:t>н</w:t>
      </w:r>
      <w:r w:rsidR="00B960CD" w:rsidRPr="002B7FBA">
        <w:rPr>
          <w:rFonts w:ascii="Arial" w:hAnsi="Arial" w:cs="Arial"/>
          <w:color w:val="000000"/>
        </w:rPr>
        <w:t>ны</w:t>
      </w:r>
      <w:r w:rsidRPr="002B7FBA">
        <w:rPr>
          <w:rFonts w:ascii="Arial" w:hAnsi="Arial" w:cs="Arial"/>
          <w:color w:val="000000"/>
        </w:rPr>
        <w:t>х</w:t>
      </w:r>
      <w:r w:rsidR="00B960CD" w:rsidRPr="002B7FBA">
        <w:rPr>
          <w:rFonts w:ascii="Arial" w:hAnsi="Arial" w:cs="Arial"/>
          <w:color w:val="000000"/>
        </w:rPr>
        <w:t xml:space="preserve"> в </w:t>
      </w:r>
      <w:r w:rsidR="00E33CDB" w:rsidRPr="002B7FBA">
        <w:rPr>
          <w:rFonts w:ascii="Arial" w:hAnsi="Arial" w:cs="Arial"/>
          <w:color w:val="000000"/>
        </w:rPr>
        <w:t>П</w:t>
      </w:r>
      <w:r w:rsidR="00B960CD" w:rsidRPr="002B7FBA">
        <w:rPr>
          <w:rFonts w:ascii="Arial" w:hAnsi="Arial" w:cs="Arial"/>
          <w:color w:val="000000"/>
        </w:rPr>
        <w:t xml:space="preserve">риложении № 1 к </w:t>
      </w:r>
      <w:r w:rsidR="00284770" w:rsidRPr="002B7FBA">
        <w:rPr>
          <w:rFonts w:ascii="Arial" w:hAnsi="Arial" w:cs="Arial"/>
          <w:color w:val="000000"/>
        </w:rPr>
        <w:t>П</w:t>
      </w:r>
      <w:r w:rsidR="00B960CD" w:rsidRPr="002B7FBA">
        <w:rPr>
          <w:rFonts w:ascii="Arial" w:hAnsi="Arial" w:cs="Arial"/>
          <w:color w:val="000000"/>
        </w:rPr>
        <w:t>рограмме.</w:t>
      </w:r>
    </w:p>
    <w:p w:rsidR="00AE58DE" w:rsidRPr="002B7FBA" w:rsidRDefault="00AE58DE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2B7FBA" w:rsidRDefault="001936CA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2B7FBA">
        <w:rPr>
          <w:rFonts w:ascii="Arial" w:hAnsi="Arial" w:cs="Arial"/>
          <w:b/>
          <w:color w:val="000000"/>
        </w:rPr>
        <w:t>3</w:t>
      </w:r>
      <w:r w:rsidR="00B960CD" w:rsidRPr="002B7FBA">
        <w:rPr>
          <w:rFonts w:ascii="Arial" w:hAnsi="Arial" w:cs="Arial"/>
          <w:b/>
          <w:color w:val="000000"/>
        </w:rPr>
        <w:t xml:space="preserve">. Механизм реализации отдельных мероприятий </w:t>
      </w:r>
      <w:r w:rsidR="00ED0292" w:rsidRPr="002B7FBA">
        <w:rPr>
          <w:rFonts w:ascii="Arial" w:hAnsi="Arial" w:cs="Arial"/>
          <w:b/>
          <w:color w:val="000000"/>
        </w:rPr>
        <w:t>П</w:t>
      </w:r>
      <w:r w:rsidR="00B960CD" w:rsidRPr="002B7FBA">
        <w:rPr>
          <w:rFonts w:ascii="Arial" w:hAnsi="Arial" w:cs="Arial"/>
          <w:b/>
          <w:color w:val="000000"/>
        </w:rPr>
        <w:t>рогра</w:t>
      </w:r>
      <w:r w:rsidR="00B960CD" w:rsidRPr="002B7FBA">
        <w:rPr>
          <w:rFonts w:ascii="Arial" w:hAnsi="Arial" w:cs="Arial"/>
          <w:b/>
          <w:color w:val="000000"/>
        </w:rPr>
        <w:t>м</w:t>
      </w:r>
      <w:r w:rsidR="00B960CD" w:rsidRPr="002B7FBA">
        <w:rPr>
          <w:rFonts w:ascii="Arial" w:hAnsi="Arial" w:cs="Arial"/>
          <w:b/>
          <w:color w:val="000000"/>
        </w:rPr>
        <w:t>мы</w:t>
      </w:r>
      <w:r w:rsidR="00ED0292" w:rsidRPr="002B7FBA">
        <w:rPr>
          <w:rFonts w:ascii="Arial" w:hAnsi="Arial" w:cs="Arial"/>
          <w:b/>
          <w:color w:val="000000"/>
        </w:rPr>
        <w:t>.</w:t>
      </w:r>
    </w:p>
    <w:p w:rsidR="00B960CD" w:rsidRPr="002B7FBA" w:rsidRDefault="00B960CD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Текущее управление реализацией </w:t>
      </w:r>
      <w:r w:rsidR="00ED0292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осуществляется ответстве</w:t>
      </w:r>
      <w:r w:rsidRPr="002B7FBA">
        <w:rPr>
          <w:rFonts w:ascii="Arial" w:hAnsi="Arial" w:cs="Arial"/>
        </w:rPr>
        <w:t>н</w:t>
      </w:r>
      <w:r w:rsidRPr="002B7FBA">
        <w:rPr>
          <w:rFonts w:ascii="Arial" w:hAnsi="Arial" w:cs="Arial"/>
        </w:rPr>
        <w:t>ным исполнителем программы МКУ «Архив Ермаковского района».</w:t>
      </w: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Ответственный исполнитель </w:t>
      </w:r>
      <w:r w:rsidR="00ED0292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несет ответственность за ее ре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лизацию, достижение конечного результата, целевое и эффективное использов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 xml:space="preserve">ние </w:t>
      </w:r>
      <w:proofErr w:type="gramStart"/>
      <w:r w:rsidRPr="002B7FBA">
        <w:rPr>
          <w:rFonts w:ascii="Arial" w:hAnsi="Arial" w:cs="Arial"/>
        </w:rPr>
        <w:t>финансовых</w:t>
      </w:r>
      <w:proofErr w:type="gramEnd"/>
      <w:r w:rsidRPr="002B7FBA">
        <w:rPr>
          <w:rFonts w:ascii="Arial" w:hAnsi="Arial" w:cs="Arial"/>
        </w:rPr>
        <w:t xml:space="preserve"> средств, выделяемых на в</w:t>
      </w:r>
      <w:r w:rsidRPr="002B7FBA">
        <w:rPr>
          <w:rFonts w:ascii="Arial" w:hAnsi="Arial" w:cs="Arial"/>
        </w:rPr>
        <w:t>ы</w:t>
      </w:r>
      <w:r w:rsidRPr="002B7FBA">
        <w:rPr>
          <w:rFonts w:ascii="Arial" w:hAnsi="Arial" w:cs="Arial"/>
        </w:rPr>
        <w:t>полнение программы.</w:t>
      </w: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Ответственным исполнителем </w:t>
      </w:r>
      <w:r w:rsidR="00ED0292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осуществляется:</w:t>
      </w:r>
    </w:p>
    <w:p w:rsidR="00B960CD" w:rsidRPr="002B7FBA" w:rsidRDefault="00ED0292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>координация исполнения программных мероприятий, мониторинг их ре</w:t>
      </w:r>
      <w:r w:rsidR="00B960CD" w:rsidRPr="002B7FBA">
        <w:rPr>
          <w:rFonts w:ascii="Arial" w:hAnsi="Arial" w:cs="Arial"/>
        </w:rPr>
        <w:t>а</w:t>
      </w:r>
      <w:r w:rsidR="00B960CD" w:rsidRPr="002B7FBA">
        <w:rPr>
          <w:rFonts w:ascii="Arial" w:hAnsi="Arial" w:cs="Arial"/>
        </w:rPr>
        <w:t>лизации;</w:t>
      </w:r>
    </w:p>
    <w:p w:rsidR="00B960CD" w:rsidRPr="002B7FBA" w:rsidRDefault="00ED0292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 xml:space="preserve">непосредственный </w:t>
      </w:r>
      <w:proofErr w:type="gramStart"/>
      <w:r w:rsidR="00B960CD" w:rsidRPr="002B7FBA">
        <w:rPr>
          <w:rFonts w:ascii="Arial" w:hAnsi="Arial" w:cs="Arial"/>
        </w:rPr>
        <w:t>контроль за</w:t>
      </w:r>
      <w:proofErr w:type="gramEnd"/>
      <w:r w:rsidR="00B960CD" w:rsidRPr="002B7FBA">
        <w:rPr>
          <w:rFonts w:ascii="Arial" w:hAnsi="Arial" w:cs="Arial"/>
        </w:rPr>
        <w:t xml:space="preserve"> ходом реализации мероприятий </w:t>
      </w:r>
      <w:r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рогра</w:t>
      </w:r>
      <w:r w:rsidR="00B960CD" w:rsidRPr="002B7FBA">
        <w:rPr>
          <w:rFonts w:ascii="Arial" w:hAnsi="Arial" w:cs="Arial"/>
        </w:rPr>
        <w:t>м</w:t>
      </w:r>
      <w:r w:rsidR="00B960CD" w:rsidRPr="002B7FBA">
        <w:rPr>
          <w:rFonts w:ascii="Arial" w:hAnsi="Arial" w:cs="Arial"/>
        </w:rPr>
        <w:t>мы;</w:t>
      </w:r>
    </w:p>
    <w:p w:rsidR="00B960CD" w:rsidRPr="002B7FBA" w:rsidRDefault="00ED0292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>подготовка отчетов о реализации программы.</w:t>
      </w: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 Реализация отдельных мероприятий </w:t>
      </w:r>
      <w:r w:rsidR="00ED0292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осуществляется посре</w:t>
      </w:r>
      <w:r w:rsidRPr="002B7FBA">
        <w:rPr>
          <w:rFonts w:ascii="Arial" w:hAnsi="Arial" w:cs="Arial"/>
        </w:rPr>
        <w:t>д</w:t>
      </w:r>
      <w:r w:rsidRPr="002B7FBA">
        <w:rPr>
          <w:rFonts w:ascii="Arial" w:hAnsi="Arial" w:cs="Arial"/>
        </w:rPr>
        <w:t>ством заключения контрактов (договоров) на поставки товаров, выполнение р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бот,</w:t>
      </w:r>
      <w:r w:rsidR="00ED0292" w:rsidRPr="002B7FBA">
        <w:rPr>
          <w:rFonts w:ascii="Arial" w:hAnsi="Arial" w:cs="Arial"/>
        </w:rPr>
        <w:t xml:space="preserve"> оказание услуг</w:t>
      </w:r>
      <w:r w:rsidRPr="002B7FBA">
        <w:rPr>
          <w:rFonts w:ascii="Arial" w:hAnsi="Arial" w:cs="Arial"/>
        </w:rPr>
        <w:t xml:space="preserve"> для муниципальных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нужд в соответствии с действующим з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конодательством Российской Федер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 xml:space="preserve">ции. </w:t>
      </w: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B7FBA">
        <w:rPr>
          <w:rFonts w:ascii="Arial" w:hAnsi="Arial" w:cs="Arial"/>
          <w:color w:val="000000"/>
        </w:rPr>
        <w:t>Главным распорядител</w:t>
      </w:r>
      <w:r w:rsidR="001936CA" w:rsidRPr="002B7FBA">
        <w:rPr>
          <w:rFonts w:ascii="Arial" w:hAnsi="Arial" w:cs="Arial"/>
          <w:color w:val="000000"/>
        </w:rPr>
        <w:t>ем</w:t>
      </w:r>
      <w:r w:rsidRPr="002B7FBA">
        <w:rPr>
          <w:rFonts w:ascii="Arial" w:hAnsi="Arial" w:cs="Arial"/>
          <w:color w:val="000000"/>
        </w:rPr>
        <w:t xml:space="preserve"> бюджетных средств</w:t>
      </w:r>
      <w:r w:rsidR="001936CA" w:rsidRPr="002B7FBA">
        <w:rPr>
          <w:rFonts w:ascii="Arial" w:hAnsi="Arial" w:cs="Arial"/>
          <w:color w:val="000000"/>
        </w:rPr>
        <w:t xml:space="preserve"> (получателем бюджетных средств)</w:t>
      </w:r>
      <w:r w:rsidRPr="002B7FBA">
        <w:rPr>
          <w:rFonts w:ascii="Arial" w:hAnsi="Arial" w:cs="Arial"/>
          <w:color w:val="000000"/>
        </w:rPr>
        <w:t xml:space="preserve">, предусмотренных на реализацию </w:t>
      </w:r>
      <w:hyperlink r:id="rId10" w:history="1">
        <w:r w:rsidRPr="002B7FBA">
          <w:rPr>
            <w:rStyle w:val="ac"/>
            <w:rFonts w:ascii="Arial" w:hAnsi="Arial" w:cs="Arial"/>
            <w:color w:val="000000"/>
            <w:u w:val="none"/>
          </w:rPr>
          <w:t>мероприятий</w:t>
        </w:r>
      </w:hyperlink>
      <w:r w:rsidR="00CF78A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  <w:color w:val="000000"/>
        </w:rPr>
        <w:t xml:space="preserve">программы, является МКУ «Архив Ермаковского района», </w:t>
      </w:r>
      <w:r w:rsidRPr="002B7FBA">
        <w:rPr>
          <w:rFonts w:ascii="Arial" w:hAnsi="Arial" w:cs="Arial"/>
        </w:rPr>
        <w:t>который:</w:t>
      </w:r>
    </w:p>
    <w:p w:rsidR="00B960CD" w:rsidRPr="002B7FBA" w:rsidRDefault="004B7359" w:rsidP="00532D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>ежегодно уточняет целевые показатели и затраты на программные мер</w:t>
      </w:r>
      <w:r w:rsidR="00B960CD" w:rsidRPr="002B7FBA">
        <w:rPr>
          <w:rFonts w:ascii="Arial" w:hAnsi="Arial" w:cs="Arial"/>
        </w:rPr>
        <w:t>о</w:t>
      </w:r>
      <w:r w:rsidR="00B960CD" w:rsidRPr="002B7FBA">
        <w:rPr>
          <w:rFonts w:ascii="Arial" w:hAnsi="Arial" w:cs="Arial"/>
        </w:rPr>
        <w:t>приятия;</w:t>
      </w:r>
    </w:p>
    <w:p w:rsidR="00B960CD" w:rsidRPr="002B7FBA" w:rsidRDefault="004B7359" w:rsidP="00532D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 xml:space="preserve">вносит в установленном порядке предложения в </w:t>
      </w:r>
      <w:r w:rsidR="00701462" w:rsidRPr="002B7FBA">
        <w:rPr>
          <w:rFonts w:ascii="Arial" w:hAnsi="Arial" w:cs="Arial"/>
        </w:rPr>
        <w:t>а</w:t>
      </w:r>
      <w:r w:rsidR="00B960CD" w:rsidRPr="002B7FBA">
        <w:rPr>
          <w:rFonts w:ascii="Arial" w:hAnsi="Arial" w:cs="Arial"/>
        </w:rPr>
        <w:t>дминистрацию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Ермако</w:t>
      </w:r>
      <w:r w:rsidR="00B960CD" w:rsidRPr="002B7FBA">
        <w:rPr>
          <w:rFonts w:ascii="Arial" w:hAnsi="Arial" w:cs="Arial"/>
        </w:rPr>
        <w:t>в</w:t>
      </w:r>
      <w:r w:rsidR="00B960CD" w:rsidRPr="002B7FBA">
        <w:rPr>
          <w:rFonts w:ascii="Arial" w:hAnsi="Arial" w:cs="Arial"/>
        </w:rPr>
        <w:t>ского района об изменении или продлении мероприятий, рассмотрении пр</w:t>
      </w:r>
      <w:r w:rsidR="00B960CD" w:rsidRPr="002B7FBA">
        <w:rPr>
          <w:rFonts w:ascii="Arial" w:hAnsi="Arial" w:cs="Arial"/>
        </w:rPr>
        <w:t>о</w:t>
      </w:r>
      <w:r w:rsidR="00B960CD" w:rsidRPr="002B7FBA">
        <w:rPr>
          <w:rFonts w:ascii="Arial" w:hAnsi="Arial" w:cs="Arial"/>
        </w:rPr>
        <w:t xml:space="preserve">блем, возникающих в ходе реализации </w:t>
      </w:r>
      <w:r w:rsidR="00ED0292"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р</w:t>
      </w:r>
      <w:r w:rsidR="00B960CD" w:rsidRPr="002B7FBA">
        <w:rPr>
          <w:rFonts w:ascii="Arial" w:hAnsi="Arial" w:cs="Arial"/>
        </w:rPr>
        <w:t>о</w:t>
      </w:r>
      <w:r w:rsidR="00B960CD" w:rsidRPr="002B7FBA">
        <w:rPr>
          <w:rFonts w:ascii="Arial" w:hAnsi="Arial" w:cs="Arial"/>
        </w:rPr>
        <w:t>граммы;</w:t>
      </w:r>
    </w:p>
    <w:p w:rsidR="00B960CD" w:rsidRPr="002B7FBA" w:rsidRDefault="004B7359" w:rsidP="00532D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>обеспечивает качественное организационное и методическое испо</w:t>
      </w:r>
      <w:r w:rsidR="00B960CD" w:rsidRPr="002B7FBA">
        <w:rPr>
          <w:rFonts w:ascii="Arial" w:hAnsi="Arial" w:cs="Arial"/>
        </w:rPr>
        <w:t>л</w:t>
      </w:r>
      <w:r w:rsidR="00B960CD" w:rsidRPr="002B7FBA">
        <w:rPr>
          <w:rFonts w:ascii="Arial" w:hAnsi="Arial" w:cs="Arial"/>
        </w:rPr>
        <w:t>нение программных мероприятий;</w:t>
      </w:r>
    </w:p>
    <w:p w:rsidR="00B960CD" w:rsidRPr="002B7FBA" w:rsidRDefault="004B7359" w:rsidP="00532D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>готовит документы на установку программ по архивному делу и по обуч</w:t>
      </w:r>
      <w:r w:rsidR="00B960CD" w:rsidRPr="002B7FBA">
        <w:rPr>
          <w:rFonts w:ascii="Arial" w:hAnsi="Arial" w:cs="Arial"/>
        </w:rPr>
        <w:t>е</w:t>
      </w:r>
      <w:r w:rsidR="00B960CD" w:rsidRPr="002B7FBA">
        <w:rPr>
          <w:rFonts w:ascii="Arial" w:hAnsi="Arial" w:cs="Arial"/>
        </w:rPr>
        <w:t>нию работы сотрудников по данным программам.</w:t>
      </w:r>
    </w:p>
    <w:p w:rsidR="00B960CD" w:rsidRPr="002B7FBA" w:rsidRDefault="00B960CD" w:rsidP="00532D22">
      <w:pPr>
        <w:ind w:firstLine="720"/>
        <w:jc w:val="both"/>
        <w:rPr>
          <w:rFonts w:ascii="Arial" w:hAnsi="Arial" w:cs="Arial"/>
        </w:rPr>
      </w:pPr>
      <w:proofErr w:type="gramStart"/>
      <w:r w:rsidRPr="002B7FBA">
        <w:rPr>
          <w:rFonts w:ascii="Arial" w:hAnsi="Arial" w:cs="Arial"/>
        </w:rPr>
        <w:t>Контроль за</w:t>
      </w:r>
      <w:proofErr w:type="gramEnd"/>
      <w:r w:rsidRPr="002B7FBA">
        <w:rPr>
          <w:rFonts w:ascii="Arial" w:hAnsi="Arial" w:cs="Arial"/>
        </w:rPr>
        <w:t xml:space="preserve"> ходом реализации</w:t>
      </w:r>
      <w:r w:rsidR="002B7FBA" w:rsidRPr="002B7FBA">
        <w:rPr>
          <w:rFonts w:ascii="Arial" w:hAnsi="Arial" w:cs="Arial"/>
        </w:rPr>
        <w:t xml:space="preserve"> </w:t>
      </w:r>
      <w:r w:rsidR="00ED0292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осуществляет муниципальный заказчик, координатор программы - Администрация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Ермако</w:t>
      </w:r>
      <w:r w:rsidRPr="002B7FBA">
        <w:rPr>
          <w:rFonts w:ascii="Arial" w:hAnsi="Arial" w:cs="Arial"/>
        </w:rPr>
        <w:t>в</w:t>
      </w:r>
      <w:r w:rsidRPr="002B7FBA">
        <w:rPr>
          <w:rFonts w:ascii="Arial" w:hAnsi="Arial" w:cs="Arial"/>
        </w:rPr>
        <w:t>ского района.</w:t>
      </w:r>
    </w:p>
    <w:p w:rsidR="00B960CD" w:rsidRPr="002B7FBA" w:rsidRDefault="00B960CD" w:rsidP="00532D22">
      <w:pPr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Последовательная реализация мероприятий </w:t>
      </w:r>
      <w:r w:rsidR="00ED0292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позволяет пол</w:t>
      </w:r>
      <w:r w:rsidRPr="002B7FBA">
        <w:rPr>
          <w:rFonts w:ascii="Arial" w:hAnsi="Arial" w:cs="Arial"/>
        </w:rPr>
        <w:t>у</w:t>
      </w:r>
      <w:r w:rsidRPr="002B7FBA">
        <w:rPr>
          <w:rFonts w:ascii="Arial" w:hAnsi="Arial" w:cs="Arial"/>
        </w:rPr>
        <w:t>чить и обобщить информацию о реальном положении дел в целом, определить первоочередные задачи и приоритеты, принять обоснованные решения о необх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дим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 xml:space="preserve">сти их реализации. </w:t>
      </w: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2B7FBA" w:rsidRDefault="001936CA" w:rsidP="00532D2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color w:val="000000"/>
        </w:rPr>
      </w:pPr>
      <w:r w:rsidRPr="002B7FBA">
        <w:rPr>
          <w:rFonts w:ascii="Arial" w:hAnsi="Arial" w:cs="Arial"/>
          <w:b/>
          <w:color w:val="000000"/>
        </w:rPr>
        <w:t>4</w:t>
      </w:r>
      <w:r w:rsidR="00B960CD" w:rsidRPr="002B7FBA">
        <w:rPr>
          <w:rFonts w:ascii="Arial" w:hAnsi="Arial" w:cs="Arial"/>
          <w:b/>
          <w:color w:val="000000"/>
        </w:rPr>
        <w:t>. Прогноз конечных результатов</w:t>
      </w:r>
      <w:r w:rsidR="002B7FBA" w:rsidRPr="002B7FBA">
        <w:rPr>
          <w:rFonts w:ascii="Arial" w:hAnsi="Arial" w:cs="Arial"/>
          <w:b/>
          <w:color w:val="000000"/>
        </w:rPr>
        <w:t xml:space="preserve"> </w:t>
      </w:r>
      <w:r w:rsidR="00ED0292" w:rsidRPr="002B7FBA">
        <w:rPr>
          <w:rFonts w:ascii="Arial" w:hAnsi="Arial" w:cs="Arial"/>
          <w:b/>
          <w:color w:val="000000"/>
        </w:rPr>
        <w:t>П</w:t>
      </w:r>
      <w:r w:rsidR="004B7359">
        <w:rPr>
          <w:rFonts w:ascii="Arial" w:hAnsi="Arial" w:cs="Arial"/>
          <w:b/>
          <w:color w:val="000000"/>
        </w:rPr>
        <w:t>рограммы.</w:t>
      </w:r>
    </w:p>
    <w:p w:rsidR="00B960CD" w:rsidRPr="002B7FBA" w:rsidRDefault="00B960CD" w:rsidP="00532D2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2B7FBA" w:rsidRDefault="00B960CD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Социально-экономический эффект от реализации Программы выражает</w:t>
      </w:r>
      <w:r w:rsidR="004B7359">
        <w:rPr>
          <w:rFonts w:ascii="Arial" w:hAnsi="Arial" w:cs="Arial"/>
        </w:rPr>
        <w:t xml:space="preserve">ся </w:t>
      </w:r>
      <w:proofErr w:type="gramStart"/>
      <w:r w:rsidR="004B7359">
        <w:rPr>
          <w:rFonts w:ascii="Arial" w:hAnsi="Arial" w:cs="Arial"/>
        </w:rPr>
        <w:t>в</w:t>
      </w:r>
      <w:proofErr w:type="gramEnd"/>
      <w:r w:rsidR="004B7359">
        <w:rPr>
          <w:rFonts w:ascii="Arial" w:hAnsi="Arial" w:cs="Arial"/>
        </w:rPr>
        <w:t>:</w:t>
      </w:r>
    </w:p>
    <w:p w:rsidR="00B960CD" w:rsidRPr="002B7FBA" w:rsidRDefault="00B960CD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proofErr w:type="gramStart"/>
      <w:r w:rsidRPr="002B7FBA">
        <w:rPr>
          <w:rFonts w:ascii="Arial" w:hAnsi="Arial" w:cs="Arial"/>
        </w:rPr>
        <w:t>улучшении</w:t>
      </w:r>
      <w:proofErr w:type="gramEnd"/>
      <w:r w:rsidRPr="002B7FBA">
        <w:rPr>
          <w:rFonts w:ascii="Arial" w:hAnsi="Arial" w:cs="Arial"/>
        </w:rPr>
        <w:t xml:space="preserve"> технического оснащения Архива для создания более благ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приятных условий для хранения документов</w:t>
      </w:r>
      <w:r w:rsidR="00ED0292" w:rsidRPr="002B7FBA">
        <w:rPr>
          <w:rFonts w:ascii="Arial" w:hAnsi="Arial" w:cs="Arial"/>
        </w:rPr>
        <w:t>;</w:t>
      </w:r>
    </w:p>
    <w:p w:rsidR="00B960CD" w:rsidRPr="002B7FBA" w:rsidRDefault="00B960CD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proofErr w:type="gramStart"/>
      <w:r w:rsidRPr="002B7FBA">
        <w:rPr>
          <w:rFonts w:ascii="Arial" w:hAnsi="Arial" w:cs="Arial"/>
        </w:rPr>
        <w:t>улучшени</w:t>
      </w:r>
      <w:r w:rsidR="00ED0292" w:rsidRPr="002B7FBA">
        <w:rPr>
          <w:rFonts w:ascii="Arial" w:hAnsi="Arial" w:cs="Arial"/>
        </w:rPr>
        <w:t>и</w:t>
      </w:r>
      <w:proofErr w:type="gramEnd"/>
      <w:r w:rsidRPr="002B7FBA">
        <w:rPr>
          <w:rFonts w:ascii="Arial" w:hAnsi="Arial" w:cs="Arial"/>
        </w:rPr>
        <w:t xml:space="preserve"> условий труда сотрудников Архива и более комфортны</w:t>
      </w:r>
      <w:r w:rsidR="00ED0292" w:rsidRPr="002B7FBA">
        <w:rPr>
          <w:rFonts w:ascii="Arial" w:hAnsi="Arial" w:cs="Arial"/>
        </w:rPr>
        <w:t>х</w:t>
      </w:r>
      <w:r w:rsidRPr="002B7FBA">
        <w:rPr>
          <w:rFonts w:ascii="Arial" w:hAnsi="Arial" w:cs="Arial"/>
        </w:rPr>
        <w:t xml:space="preserve"> усл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ви</w:t>
      </w:r>
      <w:r w:rsidR="00ED0292" w:rsidRPr="002B7FBA">
        <w:rPr>
          <w:rFonts w:ascii="Arial" w:hAnsi="Arial" w:cs="Arial"/>
        </w:rPr>
        <w:t>й</w:t>
      </w:r>
      <w:r w:rsidRPr="002B7FBA">
        <w:rPr>
          <w:rFonts w:ascii="Arial" w:hAnsi="Arial" w:cs="Arial"/>
        </w:rPr>
        <w:t xml:space="preserve"> для граждан-заявителей архивной информации;</w:t>
      </w:r>
    </w:p>
    <w:p w:rsidR="00B960CD" w:rsidRPr="002B7FBA" w:rsidRDefault="00B960CD" w:rsidP="00532D22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2B7FBA">
        <w:rPr>
          <w:rFonts w:ascii="Arial" w:hAnsi="Arial" w:cs="Arial"/>
        </w:rPr>
        <w:t xml:space="preserve">- </w:t>
      </w:r>
      <w:proofErr w:type="gramStart"/>
      <w:r w:rsidRPr="002B7FBA">
        <w:rPr>
          <w:rFonts w:ascii="Arial" w:hAnsi="Arial" w:cs="Arial"/>
        </w:rPr>
        <w:t>обеспечении</w:t>
      </w:r>
      <w:proofErr w:type="gramEnd"/>
      <w:r w:rsidRPr="002B7FBA">
        <w:rPr>
          <w:rFonts w:ascii="Arial" w:hAnsi="Arial" w:cs="Arial"/>
        </w:rPr>
        <w:t xml:space="preserve"> доступности ретроспективной информации, сохранении д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 xml:space="preserve">кументальной базы </w:t>
      </w:r>
      <w:r w:rsidR="00ED0292"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рхива для истории и обеспечения социальных гарантий и прав граждан</w:t>
      </w:r>
      <w:r w:rsidR="006E1CCE" w:rsidRPr="002B7FBA">
        <w:rPr>
          <w:rFonts w:ascii="Arial" w:hAnsi="Arial" w:cs="Arial"/>
        </w:rPr>
        <w:t>.</w:t>
      </w:r>
    </w:p>
    <w:p w:rsidR="00B960CD" w:rsidRPr="002B7FBA" w:rsidRDefault="00B960CD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За счет субвенций, предоставляемых </w:t>
      </w:r>
      <w:r w:rsidR="006E1CCE" w:rsidRPr="002B7FBA">
        <w:rPr>
          <w:rFonts w:ascii="Arial" w:hAnsi="Arial" w:cs="Arial"/>
        </w:rPr>
        <w:t>муниципальному образованию Ерм</w:t>
      </w:r>
      <w:r w:rsidR="006E1CCE" w:rsidRPr="002B7FBA">
        <w:rPr>
          <w:rFonts w:ascii="Arial" w:hAnsi="Arial" w:cs="Arial"/>
        </w:rPr>
        <w:t>а</w:t>
      </w:r>
      <w:r w:rsidR="006E1CCE" w:rsidRPr="002B7FBA">
        <w:rPr>
          <w:rFonts w:ascii="Arial" w:hAnsi="Arial" w:cs="Arial"/>
        </w:rPr>
        <w:t>ковский район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на выполнение отдельных государственных по</w:t>
      </w:r>
      <w:r w:rsidRPr="002B7FBA">
        <w:rPr>
          <w:rFonts w:ascii="Arial" w:hAnsi="Arial" w:cs="Arial"/>
        </w:rPr>
        <w:t>л</w:t>
      </w:r>
      <w:r w:rsidRPr="002B7FBA">
        <w:rPr>
          <w:rFonts w:ascii="Arial" w:hAnsi="Arial" w:cs="Arial"/>
        </w:rPr>
        <w:t>номочий в сфере архивного дела, будут решаться вопросы обеспечения сохранности и использов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ния документов в отношении документов, находящихся на государственном хр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нении в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Архиве</w:t>
      </w:r>
      <w:r w:rsidR="00701462" w:rsidRPr="002B7FBA">
        <w:rPr>
          <w:rFonts w:ascii="Arial" w:hAnsi="Arial" w:cs="Arial"/>
        </w:rPr>
        <w:t>.</w:t>
      </w:r>
    </w:p>
    <w:p w:rsidR="00F73BE5" w:rsidRPr="002B7FBA" w:rsidRDefault="00B960CD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Укрепление материально-технической базы Архива приведет</w:t>
      </w:r>
      <w:r w:rsidR="00F73BE5" w:rsidRPr="002B7FBA">
        <w:rPr>
          <w:rFonts w:ascii="Arial" w:hAnsi="Arial" w:cs="Arial"/>
        </w:rPr>
        <w:t>:</w:t>
      </w:r>
    </w:p>
    <w:p w:rsidR="00F73BE5" w:rsidRPr="002B7FBA" w:rsidRDefault="00F73BE5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lastRenderedPageBreak/>
        <w:t>-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к созданию оптимальных условий хранения архивных документов и пов</w:t>
      </w:r>
      <w:r w:rsidR="00B960CD" w:rsidRPr="002B7FBA">
        <w:rPr>
          <w:rFonts w:ascii="Arial" w:hAnsi="Arial" w:cs="Arial"/>
        </w:rPr>
        <w:t>ы</w:t>
      </w:r>
      <w:r w:rsidR="00B960CD" w:rsidRPr="002B7FBA">
        <w:rPr>
          <w:rFonts w:ascii="Arial" w:hAnsi="Arial" w:cs="Arial"/>
        </w:rPr>
        <w:t xml:space="preserve">сит их сохранность; </w:t>
      </w:r>
    </w:p>
    <w:p w:rsidR="00F73BE5" w:rsidRPr="002B7FBA" w:rsidRDefault="00F73BE5" w:rsidP="00532D22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2B7FBA"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</w:rPr>
        <w:t xml:space="preserve">повысит доступ пользователей к ретроспективной архивной информации через </w:t>
      </w:r>
      <w:r w:rsidR="00B960CD" w:rsidRPr="002B7FBA">
        <w:rPr>
          <w:rFonts w:ascii="Arial" w:hAnsi="Arial" w:cs="Arial"/>
          <w:color w:val="000000"/>
        </w:rPr>
        <w:t>возможность создания информационно-поисковых систем, доступных для пользователей: фондовый каталог, электро</w:t>
      </w:r>
      <w:r w:rsidR="00B960CD" w:rsidRPr="002B7FBA">
        <w:rPr>
          <w:rFonts w:ascii="Arial" w:hAnsi="Arial" w:cs="Arial"/>
          <w:color w:val="000000"/>
        </w:rPr>
        <w:t>н</w:t>
      </w:r>
      <w:r w:rsidR="00B960CD" w:rsidRPr="002B7FBA">
        <w:rPr>
          <w:rFonts w:ascii="Arial" w:hAnsi="Arial" w:cs="Arial"/>
          <w:color w:val="000000"/>
        </w:rPr>
        <w:t>ная база данных и т.д.</w:t>
      </w:r>
      <w:r w:rsidR="00B960CD" w:rsidRPr="002B7FBA">
        <w:rPr>
          <w:rFonts w:ascii="Arial" w:hAnsi="Arial" w:cs="Arial"/>
        </w:rPr>
        <w:t>;</w:t>
      </w:r>
    </w:p>
    <w:p w:rsidR="00F73BE5" w:rsidRPr="002B7FBA" w:rsidRDefault="00F73BE5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  <w:color w:val="000000"/>
        </w:rPr>
        <w:t xml:space="preserve">- </w:t>
      </w:r>
      <w:r w:rsidR="00B960CD" w:rsidRPr="002B7FBA">
        <w:rPr>
          <w:rFonts w:ascii="Arial" w:hAnsi="Arial" w:cs="Arial"/>
          <w:color w:val="000000"/>
        </w:rPr>
        <w:t>оперативное исполнение запрашиваемых в архиве документов постоянн</w:t>
      </w:r>
      <w:r w:rsidR="00B960CD" w:rsidRPr="002B7FBA">
        <w:rPr>
          <w:rFonts w:ascii="Arial" w:hAnsi="Arial" w:cs="Arial"/>
          <w:color w:val="000000"/>
        </w:rPr>
        <w:t>о</w:t>
      </w:r>
      <w:r w:rsidR="004B7359">
        <w:rPr>
          <w:rFonts w:ascii="Arial" w:hAnsi="Arial" w:cs="Arial"/>
          <w:color w:val="000000"/>
        </w:rPr>
        <w:t>го хранения</w:t>
      </w:r>
      <w:r w:rsidR="00B960CD" w:rsidRPr="002B7FBA">
        <w:rPr>
          <w:rFonts w:ascii="Arial" w:hAnsi="Arial" w:cs="Arial"/>
          <w:color w:val="000000"/>
        </w:rPr>
        <w:t xml:space="preserve"> и повышение эффективности исполнения социально-правовых запр</w:t>
      </w:r>
      <w:r w:rsidR="00B960CD" w:rsidRPr="002B7FBA">
        <w:rPr>
          <w:rFonts w:ascii="Arial" w:hAnsi="Arial" w:cs="Arial"/>
          <w:color w:val="000000"/>
        </w:rPr>
        <w:t>о</w:t>
      </w:r>
      <w:r w:rsidR="00B960CD" w:rsidRPr="002B7FBA">
        <w:rPr>
          <w:rFonts w:ascii="Arial" w:hAnsi="Arial" w:cs="Arial"/>
          <w:color w:val="000000"/>
        </w:rPr>
        <w:t>сов</w:t>
      </w:r>
      <w:r w:rsidR="00B960CD" w:rsidRPr="002B7FBA">
        <w:rPr>
          <w:rFonts w:ascii="Arial" w:hAnsi="Arial" w:cs="Arial"/>
        </w:rPr>
        <w:t xml:space="preserve"> приведет к снижению затрат и сокращению времени на выполнение а</w:t>
      </w:r>
      <w:r w:rsidR="00B960CD" w:rsidRPr="002B7FBA">
        <w:rPr>
          <w:rFonts w:ascii="Arial" w:hAnsi="Arial" w:cs="Arial"/>
        </w:rPr>
        <w:t>р</w:t>
      </w:r>
      <w:r w:rsidR="00B960CD" w:rsidRPr="002B7FBA">
        <w:rPr>
          <w:rFonts w:ascii="Arial" w:hAnsi="Arial" w:cs="Arial"/>
        </w:rPr>
        <w:t>хивных работ и сокращению сроков исполнения запросов о</w:t>
      </w:r>
      <w:r w:rsidR="00B960CD" w:rsidRPr="002B7FBA">
        <w:rPr>
          <w:rFonts w:ascii="Arial" w:hAnsi="Arial" w:cs="Arial"/>
        </w:rPr>
        <w:t>р</w:t>
      </w:r>
      <w:r w:rsidR="004B7359">
        <w:rPr>
          <w:rFonts w:ascii="Arial" w:hAnsi="Arial" w:cs="Arial"/>
        </w:rPr>
        <w:t>ганизаций и граждан;</w:t>
      </w:r>
    </w:p>
    <w:p w:rsidR="00B960CD" w:rsidRPr="002B7FBA" w:rsidRDefault="00F73BE5" w:rsidP="00532D22">
      <w:pPr>
        <w:pStyle w:val="a9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r w:rsidR="00B960CD" w:rsidRPr="002B7FBA">
        <w:rPr>
          <w:rFonts w:ascii="Arial" w:hAnsi="Arial" w:cs="Arial"/>
          <w:color w:val="000000"/>
        </w:rPr>
        <w:t>обеспечение должного уровня обмена информацией для повышения оп</w:t>
      </w:r>
      <w:r w:rsidR="00B960CD" w:rsidRPr="002B7FBA">
        <w:rPr>
          <w:rFonts w:ascii="Arial" w:hAnsi="Arial" w:cs="Arial"/>
          <w:color w:val="000000"/>
        </w:rPr>
        <w:t>е</w:t>
      </w:r>
      <w:r w:rsidR="00B960CD" w:rsidRPr="002B7FBA">
        <w:rPr>
          <w:rFonts w:ascii="Arial" w:hAnsi="Arial" w:cs="Arial"/>
          <w:color w:val="000000"/>
        </w:rPr>
        <w:t>ративности подготовки документов в пределах компетенции Архива и и</w:t>
      </w:r>
      <w:r w:rsidR="00B960CD" w:rsidRPr="002B7FBA">
        <w:rPr>
          <w:rFonts w:ascii="Arial" w:hAnsi="Arial" w:cs="Arial"/>
          <w:color w:val="000000"/>
        </w:rPr>
        <w:t>с</w:t>
      </w:r>
      <w:r w:rsidR="00B960CD" w:rsidRPr="002B7FBA">
        <w:rPr>
          <w:rFonts w:ascii="Arial" w:hAnsi="Arial" w:cs="Arial"/>
          <w:color w:val="000000"/>
        </w:rPr>
        <w:t>полнения тематических запросов</w:t>
      </w:r>
      <w:r w:rsidR="00B960CD" w:rsidRPr="002B7FBA">
        <w:rPr>
          <w:rFonts w:ascii="Arial" w:hAnsi="Arial" w:cs="Arial"/>
        </w:rPr>
        <w:t xml:space="preserve"> повысит эффективность использования архивных док</w:t>
      </w:r>
      <w:r w:rsidR="00B960CD" w:rsidRPr="002B7FBA">
        <w:rPr>
          <w:rFonts w:ascii="Arial" w:hAnsi="Arial" w:cs="Arial"/>
        </w:rPr>
        <w:t>у</w:t>
      </w:r>
      <w:r w:rsidR="00B960CD" w:rsidRPr="002B7FBA">
        <w:rPr>
          <w:rFonts w:ascii="Arial" w:hAnsi="Arial" w:cs="Arial"/>
        </w:rPr>
        <w:t xml:space="preserve">ментов и усилит </w:t>
      </w:r>
      <w:r w:rsidR="00B960CD" w:rsidRPr="002B7FBA">
        <w:rPr>
          <w:rFonts w:ascii="Arial" w:hAnsi="Arial" w:cs="Arial"/>
          <w:color w:val="000000"/>
        </w:rPr>
        <w:t>организационно-методическое руководство ведомственными а</w:t>
      </w:r>
      <w:r w:rsidR="00B960CD" w:rsidRPr="002B7FBA">
        <w:rPr>
          <w:rFonts w:ascii="Arial" w:hAnsi="Arial" w:cs="Arial"/>
          <w:color w:val="000000"/>
        </w:rPr>
        <w:t>р</w:t>
      </w:r>
      <w:r w:rsidR="00B960CD" w:rsidRPr="002B7FBA">
        <w:rPr>
          <w:rFonts w:ascii="Arial" w:hAnsi="Arial" w:cs="Arial"/>
          <w:color w:val="000000"/>
        </w:rPr>
        <w:t>хивами предприятий, организаций и учреждений Ермаковского района посре</w:t>
      </w:r>
      <w:r w:rsidR="00B960CD" w:rsidRPr="002B7FBA">
        <w:rPr>
          <w:rFonts w:ascii="Arial" w:hAnsi="Arial" w:cs="Arial"/>
          <w:color w:val="000000"/>
        </w:rPr>
        <w:t>д</w:t>
      </w:r>
      <w:r w:rsidR="00B960CD" w:rsidRPr="002B7FBA">
        <w:rPr>
          <w:rFonts w:ascii="Arial" w:hAnsi="Arial" w:cs="Arial"/>
          <w:color w:val="000000"/>
        </w:rPr>
        <w:t>ством эле</w:t>
      </w:r>
      <w:r w:rsidR="00B960CD" w:rsidRPr="002B7FBA">
        <w:rPr>
          <w:rFonts w:ascii="Arial" w:hAnsi="Arial" w:cs="Arial"/>
          <w:color w:val="000000"/>
        </w:rPr>
        <w:t>к</w:t>
      </w:r>
      <w:r w:rsidR="00B960CD" w:rsidRPr="002B7FBA">
        <w:rPr>
          <w:rFonts w:ascii="Arial" w:hAnsi="Arial" w:cs="Arial"/>
          <w:color w:val="000000"/>
        </w:rPr>
        <w:t>тронного документооборота</w:t>
      </w:r>
      <w:r w:rsidR="00B960CD" w:rsidRPr="002B7FBA">
        <w:rPr>
          <w:rFonts w:ascii="Arial" w:hAnsi="Arial" w:cs="Arial"/>
        </w:rPr>
        <w:t>.</w:t>
      </w:r>
    </w:p>
    <w:p w:rsidR="00B960CD" w:rsidRPr="002B7FBA" w:rsidRDefault="00B960CD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В целом, в результате реализации Программы «Развитие </w:t>
      </w:r>
      <w:proofErr w:type="gramStart"/>
      <w:r w:rsidRPr="002B7FBA">
        <w:rPr>
          <w:rFonts w:ascii="Arial" w:hAnsi="Arial" w:cs="Arial"/>
        </w:rPr>
        <w:t>архи</w:t>
      </w:r>
      <w:r w:rsidRPr="002B7FBA">
        <w:rPr>
          <w:rFonts w:ascii="Arial" w:hAnsi="Arial" w:cs="Arial"/>
        </w:rPr>
        <w:t>в</w:t>
      </w:r>
      <w:r w:rsidRPr="002B7FBA">
        <w:rPr>
          <w:rFonts w:ascii="Arial" w:hAnsi="Arial" w:cs="Arial"/>
        </w:rPr>
        <w:t>ного</w:t>
      </w:r>
      <w:proofErr w:type="gramEnd"/>
      <w:r w:rsidRPr="002B7FBA">
        <w:rPr>
          <w:rFonts w:ascii="Arial" w:hAnsi="Arial" w:cs="Arial"/>
        </w:rPr>
        <w:t xml:space="preserve"> дела в Ермаковском районе» архивное дело в районе получит качественно новое разв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тие, позволяющее наиболее полно обеспечить запросы и потребности органов муниципальной власти, общественности и населения в архивной информации, всемерно использовать архивные документы в политических, экономических, с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циально-правовых, научных и практических целях.</w:t>
      </w:r>
    </w:p>
    <w:p w:rsidR="00B960CD" w:rsidRPr="002B7FBA" w:rsidRDefault="00B960CD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Проведение комплекса мероприятий по созданию наиболее благопр</w:t>
      </w:r>
      <w:r w:rsidRPr="002B7FBA">
        <w:rPr>
          <w:rFonts w:ascii="Arial" w:hAnsi="Arial" w:cs="Arial"/>
        </w:rPr>
        <w:t>и</w:t>
      </w:r>
      <w:r w:rsidRPr="002B7FBA">
        <w:rPr>
          <w:rFonts w:ascii="Arial" w:hAnsi="Arial" w:cs="Arial"/>
        </w:rPr>
        <w:t>ятных условий для обеспечения сохранности Архивного фонда, как документальной ч</w:t>
      </w:r>
      <w:r w:rsidRPr="002B7FBA">
        <w:rPr>
          <w:rFonts w:ascii="Arial" w:hAnsi="Arial" w:cs="Arial"/>
        </w:rPr>
        <w:t>а</w:t>
      </w:r>
      <w:r w:rsidRPr="002B7FBA">
        <w:rPr>
          <w:rFonts w:ascii="Arial" w:hAnsi="Arial" w:cs="Arial"/>
        </w:rPr>
        <w:t>сти историко-культурного наследия района, станет основой для его надежной с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хранности для будущих поколений и исторического изучения социально-экономического и культурного развития района.</w:t>
      </w:r>
    </w:p>
    <w:p w:rsidR="00B960CD" w:rsidRPr="002B7FBA" w:rsidRDefault="00B960CD" w:rsidP="00532D22">
      <w:pPr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Комплексное решение задач настоящей Программы осуществляется в с</w:t>
      </w:r>
      <w:r w:rsidRPr="002B7FBA">
        <w:rPr>
          <w:rFonts w:ascii="Arial" w:hAnsi="Arial" w:cs="Arial"/>
        </w:rPr>
        <w:t>о</w:t>
      </w:r>
      <w:r w:rsidRPr="002B7FBA">
        <w:rPr>
          <w:rFonts w:ascii="Arial" w:hAnsi="Arial" w:cs="Arial"/>
        </w:rPr>
        <w:t>ответствии с основными мероприятиями по ее реализации (Приложение № 2).</w:t>
      </w:r>
    </w:p>
    <w:p w:rsidR="00B960CD" w:rsidRPr="002B7FBA" w:rsidRDefault="00B960CD" w:rsidP="00532D22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960CD" w:rsidRPr="002B7FBA" w:rsidRDefault="001936CA" w:rsidP="00532D22">
      <w:pPr>
        <w:ind w:firstLine="720"/>
        <w:jc w:val="both"/>
        <w:rPr>
          <w:rFonts w:ascii="Arial" w:hAnsi="Arial" w:cs="Arial"/>
          <w:b/>
          <w:lang w:eastAsia="en-US"/>
        </w:rPr>
      </w:pPr>
      <w:r w:rsidRPr="002B7FBA">
        <w:rPr>
          <w:rFonts w:ascii="Arial" w:hAnsi="Arial" w:cs="Arial"/>
          <w:b/>
          <w:lang w:eastAsia="en-US"/>
        </w:rPr>
        <w:t>5</w:t>
      </w:r>
      <w:r w:rsidR="00D123B9" w:rsidRPr="002B7FBA">
        <w:rPr>
          <w:rFonts w:ascii="Arial" w:hAnsi="Arial" w:cs="Arial"/>
          <w:b/>
          <w:lang w:eastAsia="en-US"/>
        </w:rPr>
        <w:t xml:space="preserve">. </w:t>
      </w:r>
      <w:r w:rsidR="00B960CD" w:rsidRPr="002B7FBA">
        <w:rPr>
          <w:rFonts w:ascii="Arial" w:hAnsi="Arial" w:cs="Arial"/>
          <w:b/>
          <w:lang w:eastAsia="en-US"/>
        </w:rPr>
        <w:t xml:space="preserve">Реализация и </w:t>
      </w:r>
      <w:proofErr w:type="gramStart"/>
      <w:r w:rsidR="00B960CD" w:rsidRPr="002B7FBA">
        <w:rPr>
          <w:rFonts w:ascii="Arial" w:hAnsi="Arial" w:cs="Arial"/>
          <w:b/>
          <w:lang w:eastAsia="en-US"/>
        </w:rPr>
        <w:t>контроль за</w:t>
      </w:r>
      <w:proofErr w:type="gramEnd"/>
      <w:r w:rsidR="00B960CD" w:rsidRPr="002B7FBA">
        <w:rPr>
          <w:rFonts w:ascii="Arial" w:hAnsi="Arial" w:cs="Arial"/>
          <w:b/>
          <w:lang w:eastAsia="en-US"/>
        </w:rPr>
        <w:t xml:space="preserve"> ходом выполнения </w:t>
      </w:r>
      <w:r w:rsidR="00ED0292" w:rsidRPr="002B7FBA">
        <w:rPr>
          <w:rFonts w:ascii="Arial" w:hAnsi="Arial" w:cs="Arial"/>
          <w:b/>
          <w:lang w:eastAsia="en-US"/>
        </w:rPr>
        <w:t>П</w:t>
      </w:r>
      <w:r w:rsidR="00B960CD" w:rsidRPr="002B7FBA">
        <w:rPr>
          <w:rFonts w:ascii="Arial" w:hAnsi="Arial" w:cs="Arial"/>
          <w:b/>
          <w:lang w:eastAsia="en-US"/>
        </w:rPr>
        <w:t>рограммы</w:t>
      </w:r>
      <w:r w:rsidR="00ED0292" w:rsidRPr="002B7FBA">
        <w:rPr>
          <w:rFonts w:ascii="Arial" w:hAnsi="Arial" w:cs="Arial"/>
          <w:b/>
          <w:lang w:eastAsia="en-US"/>
        </w:rPr>
        <w:t>.</w:t>
      </w:r>
    </w:p>
    <w:p w:rsidR="006E1CCE" w:rsidRPr="002B7FBA" w:rsidRDefault="006E1CCE" w:rsidP="00532D22">
      <w:pPr>
        <w:ind w:firstLine="720"/>
        <w:jc w:val="both"/>
        <w:rPr>
          <w:rFonts w:ascii="Arial" w:hAnsi="Arial" w:cs="Arial"/>
          <w:b/>
        </w:rPr>
      </w:pPr>
    </w:p>
    <w:p w:rsidR="00B960CD" w:rsidRPr="002B7FBA" w:rsidRDefault="00B960CD" w:rsidP="00532D22">
      <w:pPr>
        <w:pStyle w:val="ConsPlusNormal"/>
        <w:jc w:val="both"/>
        <w:rPr>
          <w:sz w:val="24"/>
          <w:szCs w:val="24"/>
        </w:rPr>
      </w:pPr>
      <w:r w:rsidRPr="002B7FBA">
        <w:rPr>
          <w:sz w:val="24"/>
          <w:szCs w:val="24"/>
        </w:rPr>
        <w:t xml:space="preserve">Общий </w:t>
      </w:r>
      <w:proofErr w:type="gramStart"/>
      <w:r w:rsidRPr="002B7FBA">
        <w:rPr>
          <w:sz w:val="24"/>
          <w:szCs w:val="24"/>
        </w:rPr>
        <w:t>контроль за</w:t>
      </w:r>
      <w:proofErr w:type="gramEnd"/>
      <w:r w:rsidRPr="002B7FBA">
        <w:rPr>
          <w:sz w:val="24"/>
          <w:szCs w:val="24"/>
        </w:rPr>
        <w:t xml:space="preserve"> ходом реализации программы осуществляет админ</w:t>
      </w:r>
      <w:r w:rsidRPr="002B7FBA">
        <w:rPr>
          <w:sz w:val="24"/>
          <w:szCs w:val="24"/>
        </w:rPr>
        <w:t>и</w:t>
      </w:r>
      <w:r w:rsidRPr="002B7FBA">
        <w:rPr>
          <w:sz w:val="24"/>
          <w:szCs w:val="24"/>
        </w:rPr>
        <w:t xml:space="preserve">страция района, в лице </w:t>
      </w:r>
      <w:r w:rsidR="00510376" w:rsidRPr="002B7FBA">
        <w:rPr>
          <w:sz w:val="24"/>
          <w:szCs w:val="24"/>
        </w:rPr>
        <w:t>главы Ермаковского района</w:t>
      </w:r>
      <w:r w:rsidRPr="002B7FBA">
        <w:rPr>
          <w:sz w:val="24"/>
          <w:szCs w:val="24"/>
        </w:rPr>
        <w:t>,</w:t>
      </w:r>
      <w:r w:rsidR="002B7FBA" w:rsidRPr="002B7FBA">
        <w:rPr>
          <w:sz w:val="24"/>
          <w:szCs w:val="24"/>
        </w:rPr>
        <w:t xml:space="preserve"> </w:t>
      </w:r>
      <w:r w:rsidRPr="002B7FBA">
        <w:rPr>
          <w:sz w:val="24"/>
          <w:szCs w:val="24"/>
        </w:rPr>
        <w:t xml:space="preserve">а также </w:t>
      </w:r>
      <w:r w:rsidR="0012689A" w:rsidRPr="002B7FBA">
        <w:rPr>
          <w:sz w:val="24"/>
          <w:szCs w:val="24"/>
        </w:rPr>
        <w:t>Ф</w:t>
      </w:r>
      <w:r w:rsidRPr="002B7FBA">
        <w:rPr>
          <w:sz w:val="24"/>
          <w:szCs w:val="24"/>
        </w:rPr>
        <w:t>инансовое упра</w:t>
      </w:r>
      <w:r w:rsidRPr="002B7FBA">
        <w:rPr>
          <w:sz w:val="24"/>
          <w:szCs w:val="24"/>
        </w:rPr>
        <w:t>в</w:t>
      </w:r>
      <w:r w:rsidRPr="002B7FBA">
        <w:rPr>
          <w:sz w:val="24"/>
          <w:szCs w:val="24"/>
        </w:rPr>
        <w:t>ление администрации района.</w:t>
      </w:r>
    </w:p>
    <w:p w:rsidR="00B960CD" w:rsidRPr="002B7FBA" w:rsidRDefault="00B960CD" w:rsidP="00532D22">
      <w:pPr>
        <w:pStyle w:val="ConsPlusNormal"/>
        <w:jc w:val="both"/>
        <w:rPr>
          <w:sz w:val="24"/>
          <w:szCs w:val="24"/>
        </w:rPr>
      </w:pPr>
      <w:proofErr w:type="gramStart"/>
      <w:r w:rsidRPr="002B7FBA">
        <w:rPr>
          <w:sz w:val="24"/>
          <w:szCs w:val="24"/>
          <w:lang w:eastAsia="en-US"/>
        </w:rPr>
        <w:t xml:space="preserve">Отчеты о реализации </w:t>
      </w:r>
      <w:r w:rsidR="00510376" w:rsidRPr="002B7FBA">
        <w:rPr>
          <w:sz w:val="24"/>
          <w:szCs w:val="24"/>
          <w:lang w:eastAsia="en-US"/>
        </w:rPr>
        <w:t>П</w:t>
      </w:r>
      <w:r w:rsidRPr="002B7FBA">
        <w:rPr>
          <w:sz w:val="24"/>
          <w:szCs w:val="24"/>
          <w:lang w:eastAsia="en-US"/>
        </w:rPr>
        <w:t>рограммы представляются ответственным исполн</w:t>
      </w:r>
      <w:r w:rsidRPr="002B7FBA">
        <w:rPr>
          <w:sz w:val="24"/>
          <w:szCs w:val="24"/>
          <w:lang w:eastAsia="en-US"/>
        </w:rPr>
        <w:t>и</w:t>
      </w:r>
      <w:r w:rsidRPr="002B7FBA">
        <w:rPr>
          <w:sz w:val="24"/>
          <w:szCs w:val="24"/>
          <w:lang w:eastAsia="en-US"/>
        </w:rPr>
        <w:t xml:space="preserve">телем </w:t>
      </w:r>
      <w:r w:rsidR="00510376" w:rsidRPr="002B7FBA">
        <w:rPr>
          <w:sz w:val="24"/>
          <w:szCs w:val="24"/>
          <w:lang w:eastAsia="en-US"/>
        </w:rPr>
        <w:t>П</w:t>
      </w:r>
      <w:r w:rsidRPr="002B7FBA">
        <w:rPr>
          <w:sz w:val="24"/>
          <w:szCs w:val="24"/>
          <w:lang w:eastAsia="en-US"/>
        </w:rPr>
        <w:t>рограммы одновременно в отдел планирования и экономического разв</w:t>
      </w:r>
      <w:r w:rsidRPr="002B7FBA">
        <w:rPr>
          <w:sz w:val="24"/>
          <w:szCs w:val="24"/>
          <w:lang w:eastAsia="en-US"/>
        </w:rPr>
        <w:t>и</w:t>
      </w:r>
      <w:r w:rsidRPr="002B7FBA">
        <w:rPr>
          <w:sz w:val="24"/>
          <w:szCs w:val="24"/>
          <w:lang w:eastAsia="en-US"/>
        </w:rPr>
        <w:t xml:space="preserve">тия администрации Ермаковского района и </w:t>
      </w:r>
      <w:r w:rsidR="0012689A" w:rsidRPr="002B7FBA">
        <w:rPr>
          <w:sz w:val="24"/>
          <w:szCs w:val="24"/>
          <w:lang w:eastAsia="en-US"/>
        </w:rPr>
        <w:t>Ф</w:t>
      </w:r>
      <w:r w:rsidRPr="002B7FBA">
        <w:rPr>
          <w:sz w:val="24"/>
          <w:szCs w:val="24"/>
          <w:lang w:eastAsia="en-US"/>
        </w:rPr>
        <w:t>инансовое</w:t>
      </w:r>
      <w:r w:rsidR="002B7FBA" w:rsidRPr="002B7FBA">
        <w:rPr>
          <w:sz w:val="24"/>
          <w:szCs w:val="24"/>
          <w:lang w:eastAsia="en-US"/>
        </w:rPr>
        <w:t xml:space="preserve"> </w:t>
      </w:r>
      <w:r w:rsidRPr="002B7FBA">
        <w:rPr>
          <w:sz w:val="24"/>
          <w:szCs w:val="24"/>
          <w:lang w:eastAsia="en-US"/>
        </w:rPr>
        <w:t>управление</w:t>
      </w:r>
      <w:r w:rsidR="002B7FBA" w:rsidRPr="002B7FBA">
        <w:rPr>
          <w:sz w:val="24"/>
          <w:szCs w:val="24"/>
          <w:lang w:eastAsia="en-US"/>
        </w:rPr>
        <w:t xml:space="preserve"> </w:t>
      </w:r>
      <w:r w:rsidRPr="002B7FBA">
        <w:rPr>
          <w:sz w:val="24"/>
          <w:szCs w:val="24"/>
          <w:lang w:eastAsia="en-US"/>
        </w:rPr>
        <w:t>администр</w:t>
      </w:r>
      <w:r w:rsidRPr="002B7FBA">
        <w:rPr>
          <w:sz w:val="24"/>
          <w:szCs w:val="24"/>
          <w:lang w:eastAsia="en-US"/>
        </w:rPr>
        <w:t>а</w:t>
      </w:r>
      <w:r w:rsidRPr="002B7FBA">
        <w:rPr>
          <w:sz w:val="24"/>
          <w:szCs w:val="24"/>
          <w:lang w:eastAsia="en-US"/>
        </w:rPr>
        <w:t>ции Ермаковского района ежеква</w:t>
      </w:r>
      <w:r w:rsidRPr="002B7FBA">
        <w:rPr>
          <w:sz w:val="24"/>
          <w:szCs w:val="24"/>
          <w:lang w:eastAsia="en-US"/>
        </w:rPr>
        <w:t>р</w:t>
      </w:r>
      <w:r w:rsidRPr="002B7FBA">
        <w:rPr>
          <w:sz w:val="24"/>
          <w:szCs w:val="24"/>
          <w:lang w:eastAsia="en-US"/>
        </w:rPr>
        <w:t xml:space="preserve">тально не позднее 10-го числа второго месяца, следующего за отчетным, по форме согласно </w:t>
      </w:r>
      <w:hyperlink r:id="rId11" w:anchor="Par2344" w:history="1">
        <w:r w:rsidR="00510376" w:rsidRPr="002B7FBA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</w:t>
        </w:r>
        <w:r w:rsidRPr="002B7FBA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риложениям N 8</w:t>
        </w:r>
      </w:hyperlink>
      <w:r w:rsidRPr="002B7FBA">
        <w:rPr>
          <w:sz w:val="24"/>
          <w:szCs w:val="24"/>
          <w:lang w:eastAsia="en-US"/>
        </w:rPr>
        <w:t xml:space="preserve"> - </w:t>
      </w:r>
      <w:hyperlink r:id="rId12" w:anchor="Par3952" w:history="1">
        <w:r w:rsidRPr="002B7FBA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12</w:t>
        </w:r>
      </w:hyperlink>
      <w:r w:rsidRPr="002B7FBA">
        <w:rPr>
          <w:sz w:val="24"/>
          <w:szCs w:val="24"/>
          <w:lang w:eastAsia="en-US"/>
        </w:rPr>
        <w:t xml:space="preserve"> к </w:t>
      </w:r>
      <w:r w:rsidR="00510376" w:rsidRPr="002B7FBA">
        <w:rPr>
          <w:sz w:val="24"/>
          <w:szCs w:val="24"/>
        </w:rPr>
        <w:t>П</w:t>
      </w:r>
      <w:r w:rsidRPr="002B7FBA">
        <w:rPr>
          <w:sz w:val="24"/>
          <w:szCs w:val="24"/>
        </w:rPr>
        <w:t>остано</w:t>
      </w:r>
      <w:r w:rsidRPr="002B7FBA">
        <w:rPr>
          <w:sz w:val="24"/>
          <w:szCs w:val="24"/>
        </w:rPr>
        <w:t>в</w:t>
      </w:r>
      <w:r w:rsidRPr="002B7FBA">
        <w:rPr>
          <w:sz w:val="24"/>
          <w:szCs w:val="24"/>
        </w:rPr>
        <w:t xml:space="preserve">лению администрации Ермаковского района </w:t>
      </w:r>
      <w:r w:rsidR="004A2750" w:rsidRPr="002B7FBA">
        <w:rPr>
          <w:sz w:val="24"/>
          <w:szCs w:val="24"/>
        </w:rPr>
        <w:t xml:space="preserve">от </w:t>
      </w:r>
      <w:r w:rsidR="00D123B9" w:rsidRPr="002B7FBA">
        <w:rPr>
          <w:sz w:val="24"/>
          <w:szCs w:val="24"/>
        </w:rPr>
        <w:t>05.08.2013</w:t>
      </w:r>
      <w:r w:rsidR="004B7359">
        <w:rPr>
          <w:sz w:val="24"/>
          <w:szCs w:val="24"/>
        </w:rPr>
        <w:t xml:space="preserve"> </w:t>
      </w:r>
      <w:r w:rsidR="00D123B9" w:rsidRPr="002B7FBA">
        <w:rPr>
          <w:sz w:val="24"/>
          <w:szCs w:val="24"/>
        </w:rPr>
        <w:t>г</w:t>
      </w:r>
      <w:r w:rsidR="00510376" w:rsidRPr="002B7FBA">
        <w:rPr>
          <w:sz w:val="24"/>
          <w:szCs w:val="24"/>
        </w:rPr>
        <w:t>.</w:t>
      </w:r>
      <w:r w:rsidR="00D123B9" w:rsidRPr="002B7FBA">
        <w:rPr>
          <w:sz w:val="24"/>
          <w:szCs w:val="24"/>
        </w:rPr>
        <w:t xml:space="preserve"> № 516-п (в реда</w:t>
      </w:r>
      <w:r w:rsidR="00D123B9" w:rsidRPr="002B7FBA">
        <w:rPr>
          <w:sz w:val="24"/>
          <w:szCs w:val="24"/>
        </w:rPr>
        <w:t>к</w:t>
      </w:r>
      <w:r w:rsidR="00D123B9" w:rsidRPr="002B7FBA">
        <w:rPr>
          <w:sz w:val="24"/>
          <w:szCs w:val="24"/>
        </w:rPr>
        <w:t>ции</w:t>
      </w:r>
      <w:r w:rsidR="002B7FBA" w:rsidRPr="002B7FBA">
        <w:rPr>
          <w:sz w:val="24"/>
          <w:szCs w:val="24"/>
        </w:rPr>
        <w:t xml:space="preserve"> </w:t>
      </w:r>
      <w:r w:rsidRPr="002B7FBA">
        <w:rPr>
          <w:sz w:val="24"/>
          <w:szCs w:val="24"/>
        </w:rPr>
        <w:t>от 10</w:t>
      </w:r>
      <w:r w:rsidR="00D123B9" w:rsidRPr="002B7FBA">
        <w:rPr>
          <w:sz w:val="24"/>
          <w:szCs w:val="24"/>
        </w:rPr>
        <w:t>.12.</w:t>
      </w:r>
      <w:r w:rsidRPr="002B7FBA">
        <w:rPr>
          <w:sz w:val="24"/>
          <w:szCs w:val="24"/>
        </w:rPr>
        <w:t xml:space="preserve"> 2014</w:t>
      </w:r>
      <w:r w:rsidR="004B7359">
        <w:rPr>
          <w:sz w:val="24"/>
          <w:szCs w:val="24"/>
        </w:rPr>
        <w:t xml:space="preserve"> </w:t>
      </w:r>
      <w:r w:rsidRPr="002B7FBA">
        <w:rPr>
          <w:sz w:val="24"/>
          <w:szCs w:val="24"/>
        </w:rPr>
        <w:t>г</w:t>
      </w:r>
      <w:r w:rsidR="00510376" w:rsidRPr="002B7FBA">
        <w:rPr>
          <w:sz w:val="24"/>
          <w:szCs w:val="24"/>
        </w:rPr>
        <w:t>.</w:t>
      </w:r>
      <w:r w:rsidR="002B7FBA" w:rsidRPr="002B7FBA">
        <w:rPr>
          <w:sz w:val="24"/>
          <w:szCs w:val="24"/>
        </w:rPr>
        <w:t xml:space="preserve"> </w:t>
      </w:r>
      <w:r w:rsidRPr="002B7FBA">
        <w:rPr>
          <w:sz w:val="24"/>
          <w:szCs w:val="24"/>
        </w:rPr>
        <w:t>№</w:t>
      </w:r>
      <w:r w:rsidR="004B7359">
        <w:rPr>
          <w:sz w:val="24"/>
          <w:szCs w:val="24"/>
        </w:rPr>
        <w:t xml:space="preserve"> </w:t>
      </w:r>
      <w:r w:rsidRPr="002B7FBA">
        <w:rPr>
          <w:sz w:val="24"/>
          <w:szCs w:val="24"/>
        </w:rPr>
        <w:t>1001-п.</w:t>
      </w:r>
      <w:r w:rsidR="00D123B9" w:rsidRPr="002B7FBA">
        <w:rPr>
          <w:sz w:val="24"/>
          <w:szCs w:val="24"/>
        </w:rPr>
        <w:t>)</w:t>
      </w:r>
      <w:r w:rsidR="004B7359">
        <w:rPr>
          <w:sz w:val="24"/>
          <w:szCs w:val="24"/>
        </w:rPr>
        <w:t>.</w:t>
      </w:r>
      <w:proofErr w:type="gramEnd"/>
    </w:p>
    <w:p w:rsidR="00B960CD" w:rsidRPr="002B7FBA" w:rsidRDefault="00B960CD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>Годовой отчет представляется одновременно в отдел планирования и эк</w:t>
      </w:r>
      <w:r w:rsidRPr="002B7FBA">
        <w:rPr>
          <w:rFonts w:ascii="Arial" w:eastAsia="Calibri" w:hAnsi="Arial" w:cs="Arial"/>
          <w:lang w:eastAsia="en-US"/>
        </w:rPr>
        <w:t>о</w:t>
      </w:r>
      <w:r w:rsidRPr="002B7FBA">
        <w:rPr>
          <w:rFonts w:ascii="Arial" w:eastAsia="Calibri" w:hAnsi="Arial" w:cs="Arial"/>
          <w:lang w:eastAsia="en-US"/>
        </w:rPr>
        <w:t>номического развития администрации Ермаковского района и финансовое</w:t>
      </w:r>
      <w:r w:rsidR="002B7FBA" w:rsidRPr="002B7FBA">
        <w:rPr>
          <w:rFonts w:ascii="Arial" w:eastAsia="Calibri" w:hAnsi="Arial" w:cs="Arial"/>
          <w:lang w:eastAsia="en-US"/>
        </w:rPr>
        <w:t xml:space="preserve"> </w:t>
      </w:r>
      <w:r w:rsidRPr="002B7FBA">
        <w:rPr>
          <w:rFonts w:ascii="Arial" w:eastAsia="Calibri" w:hAnsi="Arial" w:cs="Arial"/>
          <w:lang w:eastAsia="en-US"/>
        </w:rPr>
        <w:t>упра</w:t>
      </w:r>
      <w:r w:rsidRPr="002B7FBA">
        <w:rPr>
          <w:rFonts w:ascii="Arial" w:eastAsia="Calibri" w:hAnsi="Arial" w:cs="Arial"/>
          <w:lang w:eastAsia="en-US"/>
        </w:rPr>
        <w:t>в</w:t>
      </w:r>
      <w:r w:rsidRPr="002B7FBA">
        <w:rPr>
          <w:rFonts w:ascii="Arial" w:eastAsia="Calibri" w:hAnsi="Arial" w:cs="Arial"/>
          <w:lang w:eastAsia="en-US"/>
        </w:rPr>
        <w:t>ление</w:t>
      </w:r>
      <w:r w:rsidR="002B7FBA" w:rsidRPr="002B7FBA">
        <w:rPr>
          <w:rFonts w:ascii="Arial" w:eastAsia="Calibri" w:hAnsi="Arial" w:cs="Arial"/>
          <w:lang w:eastAsia="en-US"/>
        </w:rPr>
        <w:t xml:space="preserve"> </w:t>
      </w:r>
      <w:r w:rsidRPr="002B7FBA">
        <w:rPr>
          <w:rFonts w:ascii="Arial" w:eastAsia="Calibri" w:hAnsi="Arial" w:cs="Arial"/>
          <w:lang w:eastAsia="en-US"/>
        </w:rPr>
        <w:t xml:space="preserve">администрации Ермаковского района до 1 марта года, следующего </w:t>
      </w:r>
      <w:proofErr w:type="gramStart"/>
      <w:r w:rsidRPr="002B7FBA">
        <w:rPr>
          <w:rFonts w:ascii="Arial" w:eastAsia="Calibri" w:hAnsi="Arial" w:cs="Arial"/>
          <w:lang w:eastAsia="en-US"/>
        </w:rPr>
        <w:t>за</w:t>
      </w:r>
      <w:proofErr w:type="gramEnd"/>
      <w:r w:rsidRPr="002B7FBA">
        <w:rPr>
          <w:rFonts w:ascii="Arial" w:eastAsia="Calibri" w:hAnsi="Arial" w:cs="Arial"/>
          <w:lang w:eastAsia="en-US"/>
        </w:rPr>
        <w:t xml:space="preserve"> о</w:t>
      </w:r>
      <w:r w:rsidRPr="002B7FBA">
        <w:rPr>
          <w:rFonts w:ascii="Arial" w:eastAsia="Calibri" w:hAnsi="Arial" w:cs="Arial"/>
          <w:lang w:eastAsia="en-US"/>
        </w:rPr>
        <w:t>т</w:t>
      </w:r>
      <w:r w:rsidRPr="002B7FBA">
        <w:rPr>
          <w:rFonts w:ascii="Arial" w:eastAsia="Calibri" w:hAnsi="Arial" w:cs="Arial"/>
          <w:lang w:eastAsia="en-US"/>
        </w:rPr>
        <w:t>четным.</w:t>
      </w:r>
    </w:p>
    <w:p w:rsidR="00B960CD" w:rsidRPr="002B7FBA" w:rsidRDefault="00B960CD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>Годовой отчет содержит:</w:t>
      </w:r>
    </w:p>
    <w:p w:rsidR="00B960CD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="00B960CD" w:rsidRPr="002B7FBA">
        <w:rPr>
          <w:rFonts w:ascii="Arial" w:eastAsia="Calibri" w:hAnsi="Arial" w:cs="Arial"/>
          <w:lang w:eastAsia="en-US"/>
        </w:rPr>
        <w:t>в</w:t>
      </w:r>
      <w:r w:rsidR="00B960CD" w:rsidRPr="002B7FBA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="00B960CD" w:rsidRPr="002B7FBA">
        <w:rPr>
          <w:rFonts w:ascii="Arial" w:eastAsia="Calibri" w:hAnsi="Arial" w:cs="Arial"/>
          <w:lang w:eastAsia="en-US"/>
        </w:rPr>
        <w:t>а</w:t>
      </w:r>
      <w:r w:rsidR="00B960CD" w:rsidRPr="002B7FBA">
        <w:rPr>
          <w:rFonts w:ascii="Arial" w:eastAsia="Calibri" w:hAnsi="Arial" w:cs="Arial"/>
          <w:lang w:eastAsia="en-US"/>
        </w:rPr>
        <w:t xml:space="preserve">ции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рограммы, и фактически достигнутое состояние;</w:t>
      </w:r>
    </w:p>
    <w:p w:rsidR="00B960CD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lastRenderedPageBreak/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 xml:space="preserve">сведения о достижении значений показателей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 в разрезе о</w:t>
      </w:r>
      <w:r w:rsidR="00B960CD" w:rsidRPr="002B7FBA">
        <w:rPr>
          <w:rFonts w:ascii="Arial" w:eastAsia="Calibri" w:hAnsi="Arial" w:cs="Arial"/>
          <w:lang w:eastAsia="en-US"/>
        </w:rPr>
        <w:t>т</w:t>
      </w:r>
      <w:r w:rsidR="00B960CD" w:rsidRPr="002B7FBA">
        <w:rPr>
          <w:rFonts w:ascii="Arial" w:eastAsia="Calibri" w:hAnsi="Arial" w:cs="Arial"/>
          <w:lang w:eastAsia="en-US"/>
        </w:rPr>
        <w:t xml:space="preserve">дельных мероприятий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 с обоснованием отклонений по показат</w:t>
      </w:r>
      <w:r w:rsidR="00B960CD" w:rsidRPr="002B7FBA">
        <w:rPr>
          <w:rFonts w:ascii="Arial" w:eastAsia="Calibri" w:hAnsi="Arial" w:cs="Arial"/>
          <w:lang w:eastAsia="en-US"/>
        </w:rPr>
        <w:t>е</w:t>
      </w:r>
      <w:r w:rsidR="00B960CD" w:rsidRPr="002B7FBA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D123B9" w:rsidRPr="002B7FBA" w:rsidRDefault="00510376" w:rsidP="00532D22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</w:t>
      </w:r>
      <w:hyperlink r:id="rId13" w:anchor="Par2344" w:history="1">
        <w:r w:rsidR="00B960CD" w:rsidRPr="002B7FBA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информацию</w:t>
        </w:r>
      </w:hyperlink>
      <w:r w:rsidR="00B960CD" w:rsidRPr="002B7FBA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="00B960CD" w:rsidRPr="002B7FBA">
        <w:rPr>
          <w:rFonts w:ascii="Arial" w:eastAsia="Calibri" w:hAnsi="Arial" w:cs="Arial"/>
          <w:lang w:eastAsia="en-US"/>
        </w:rPr>
        <w:t>и</w:t>
      </w:r>
      <w:r w:rsidR="00B960CD" w:rsidRPr="002B7FBA">
        <w:rPr>
          <w:rFonts w:ascii="Arial" w:eastAsia="Calibri" w:hAnsi="Arial" w:cs="Arial"/>
          <w:lang w:eastAsia="en-US"/>
        </w:rPr>
        <w:t xml:space="preserve">зации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рограммы, и фактически достигнутые значения показателей по форме с</w:t>
      </w:r>
      <w:r w:rsidR="00B960CD" w:rsidRPr="002B7FBA">
        <w:rPr>
          <w:rFonts w:ascii="Arial" w:eastAsia="Calibri" w:hAnsi="Arial" w:cs="Arial"/>
          <w:lang w:eastAsia="en-US"/>
        </w:rPr>
        <w:t>о</w:t>
      </w:r>
      <w:r w:rsidR="00B960CD" w:rsidRPr="002B7FBA">
        <w:rPr>
          <w:rFonts w:ascii="Arial" w:eastAsia="Calibri" w:hAnsi="Arial" w:cs="Arial"/>
          <w:lang w:eastAsia="en-US"/>
        </w:rPr>
        <w:t xml:space="preserve">гласно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 xml:space="preserve">риложению N 8 к </w:t>
      </w:r>
      <w:r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остановлению администрации Ерм</w:t>
      </w:r>
      <w:r w:rsidR="00B960CD" w:rsidRPr="002B7FBA">
        <w:rPr>
          <w:rFonts w:ascii="Arial" w:hAnsi="Arial" w:cs="Arial"/>
        </w:rPr>
        <w:t>а</w:t>
      </w:r>
      <w:r w:rsidR="0012689A" w:rsidRPr="002B7FBA">
        <w:rPr>
          <w:rFonts w:ascii="Arial" w:hAnsi="Arial" w:cs="Arial"/>
        </w:rPr>
        <w:t xml:space="preserve">ковского района </w:t>
      </w:r>
      <w:r w:rsidR="004A2750" w:rsidRPr="002B7FBA">
        <w:rPr>
          <w:rFonts w:ascii="Arial" w:hAnsi="Arial" w:cs="Arial"/>
        </w:rPr>
        <w:t xml:space="preserve">от </w:t>
      </w:r>
      <w:r w:rsidR="00D123B9" w:rsidRPr="002B7FBA">
        <w:rPr>
          <w:rFonts w:ascii="Arial" w:hAnsi="Arial" w:cs="Arial"/>
        </w:rPr>
        <w:t>05.08.2013</w:t>
      </w:r>
      <w:r w:rsidR="004B7359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D123B9" w:rsidRPr="002B7FBA">
        <w:rPr>
          <w:rFonts w:ascii="Arial" w:hAnsi="Arial" w:cs="Arial"/>
        </w:rPr>
        <w:t xml:space="preserve"> № 516-п (в редакции</w:t>
      </w:r>
      <w:r w:rsidR="002B7FBA" w:rsidRPr="002B7FBA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от 10.12. 2014</w:t>
      </w:r>
      <w:r w:rsidR="004B7359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2B7FBA" w:rsidRPr="002B7FBA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№</w:t>
      </w:r>
      <w:r w:rsidR="004B7359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1001-п.);</w:t>
      </w:r>
    </w:p>
    <w:p w:rsidR="00B960CD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="00B960CD" w:rsidRPr="002B7FBA">
        <w:rPr>
          <w:rFonts w:ascii="Arial" w:eastAsia="Calibri" w:hAnsi="Arial" w:cs="Arial"/>
          <w:lang w:eastAsia="en-US"/>
        </w:rPr>
        <w:t>а</w:t>
      </w:r>
      <w:r w:rsidR="00B960CD" w:rsidRPr="002B7FBA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="00B960CD" w:rsidRPr="002B7FBA">
        <w:rPr>
          <w:rFonts w:ascii="Arial" w:eastAsia="Calibri" w:hAnsi="Arial" w:cs="Arial"/>
          <w:lang w:eastAsia="en-US"/>
        </w:rPr>
        <w:t>а</w:t>
      </w:r>
      <w:r w:rsidR="00B960CD" w:rsidRPr="002B7FBA">
        <w:rPr>
          <w:rFonts w:ascii="Arial" w:eastAsia="Calibri" w:hAnsi="Arial" w:cs="Arial"/>
          <w:lang w:eastAsia="en-US"/>
        </w:rPr>
        <w:t>занием причин);</w:t>
      </w:r>
    </w:p>
    <w:p w:rsidR="00B960CD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D123B9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B7FBA">
        <w:rPr>
          <w:rFonts w:ascii="Arial" w:eastAsia="Calibri" w:hAnsi="Arial" w:cs="Arial"/>
        </w:rPr>
        <w:t xml:space="preserve">- </w:t>
      </w:r>
      <w:r w:rsidR="00B960CD" w:rsidRPr="002B7FBA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="00B960CD" w:rsidRPr="002B7FBA">
        <w:rPr>
          <w:rFonts w:ascii="Arial" w:eastAsia="Calibri" w:hAnsi="Arial" w:cs="Arial"/>
        </w:rPr>
        <w:t>д</w:t>
      </w:r>
      <w:r w:rsidR="00B960CD" w:rsidRPr="002B7FBA">
        <w:rPr>
          <w:rFonts w:ascii="Arial" w:eastAsia="Calibri" w:hAnsi="Arial" w:cs="Arial"/>
        </w:rPr>
        <w:t xml:space="preserve">жета и иных средств на реализацию отдельных мероприятий </w:t>
      </w:r>
      <w:r w:rsidRPr="002B7FBA">
        <w:rPr>
          <w:rFonts w:ascii="Arial" w:eastAsia="Calibri" w:hAnsi="Arial" w:cs="Arial"/>
        </w:rPr>
        <w:t>П</w:t>
      </w:r>
      <w:r w:rsidR="00B960CD" w:rsidRPr="002B7FBA">
        <w:rPr>
          <w:rFonts w:ascii="Arial" w:eastAsia="Calibri" w:hAnsi="Arial" w:cs="Arial"/>
        </w:rPr>
        <w:t>рограммы с указ</w:t>
      </w:r>
      <w:r w:rsidR="00B960CD" w:rsidRPr="002B7FBA">
        <w:rPr>
          <w:rFonts w:ascii="Arial" w:eastAsia="Calibri" w:hAnsi="Arial" w:cs="Arial"/>
        </w:rPr>
        <w:t>а</w:t>
      </w:r>
      <w:r w:rsidR="00B960CD" w:rsidRPr="002B7FBA">
        <w:rPr>
          <w:rFonts w:ascii="Arial" w:eastAsia="Calibri" w:hAnsi="Arial" w:cs="Arial"/>
        </w:rPr>
        <w:t xml:space="preserve">нием плановых и фактических </w:t>
      </w:r>
      <w:r w:rsidR="00B960CD" w:rsidRPr="002B7FBA">
        <w:rPr>
          <w:rFonts w:ascii="Arial" w:eastAsia="Calibri" w:hAnsi="Arial" w:cs="Arial"/>
          <w:color w:val="000000"/>
        </w:rPr>
        <w:t xml:space="preserve">значений </w:t>
      </w:r>
      <w:r w:rsidR="00B960CD" w:rsidRPr="002B7FBA">
        <w:rPr>
          <w:rFonts w:ascii="Arial" w:eastAsia="Calibri" w:hAnsi="Arial" w:cs="Arial"/>
        </w:rPr>
        <w:t>(с расшифровкой по главным распоряд</w:t>
      </w:r>
      <w:r w:rsidR="00B960CD" w:rsidRPr="002B7FBA">
        <w:rPr>
          <w:rFonts w:ascii="Arial" w:eastAsia="Calibri" w:hAnsi="Arial" w:cs="Arial"/>
        </w:rPr>
        <w:t>и</w:t>
      </w:r>
      <w:r w:rsidR="00B960CD" w:rsidRPr="002B7FBA">
        <w:rPr>
          <w:rFonts w:ascii="Arial" w:eastAsia="Calibri" w:hAnsi="Arial" w:cs="Arial"/>
        </w:rPr>
        <w:t xml:space="preserve">телям средств районного бюджета, подпрограммам, отдельным мероприятиям </w:t>
      </w:r>
      <w:r w:rsidRPr="002B7FBA">
        <w:rPr>
          <w:rFonts w:ascii="Arial" w:eastAsia="Calibri" w:hAnsi="Arial" w:cs="Arial"/>
        </w:rPr>
        <w:t>П</w:t>
      </w:r>
      <w:r w:rsidR="00B960CD" w:rsidRPr="002B7FBA">
        <w:rPr>
          <w:rFonts w:ascii="Arial" w:eastAsia="Calibri" w:hAnsi="Arial" w:cs="Arial"/>
        </w:rPr>
        <w:t xml:space="preserve">рограммы, а также по годам реализации </w:t>
      </w:r>
      <w:r w:rsidRPr="002B7FBA">
        <w:rPr>
          <w:rFonts w:ascii="Arial" w:eastAsia="Calibri" w:hAnsi="Arial" w:cs="Arial"/>
        </w:rPr>
        <w:t>П</w:t>
      </w:r>
      <w:r w:rsidR="00B960CD" w:rsidRPr="002B7FBA">
        <w:rPr>
          <w:rFonts w:ascii="Arial" w:eastAsia="Calibri" w:hAnsi="Arial" w:cs="Arial"/>
        </w:rPr>
        <w:t>рограммы)</w:t>
      </w:r>
      <w:r w:rsidR="0012689A" w:rsidRPr="002B7FBA">
        <w:rPr>
          <w:rFonts w:ascii="Arial" w:eastAsia="Calibri" w:hAnsi="Arial" w:cs="Arial"/>
        </w:rPr>
        <w:t xml:space="preserve"> </w:t>
      </w:r>
      <w:r w:rsidR="00B960CD" w:rsidRPr="002B7FBA">
        <w:rPr>
          <w:rFonts w:ascii="Arial" w:eastAsia="Calibri" w:hAnsi="Arial" w:cs="Arial"/>
          <w:lang w:eastAsia="en-US"/>
        </w:rPr>
        <w:t xml:space="preserve">по форме согласно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рил</w:t>
      </w:r>
      <w:r w:rsidR="00B960CD" w:rsidRPr="002B7FBA">
        <w:rPr>
          <w:rFonts w:ascii="Arial" w:eastAsia="Calibri" w:hAnsi="Arial" w:cs="Arial"/>
          <w:lang w:eastAsia="en-US"/>
        </w:rPr>
        <w:t>о</w:t>
      </w:r>
      <w:r w:rsidR="00B960CD" w:rsidRPr="002B7FBA">
        <w:rPr>
          <w:rFonts w:ascii="Arial" w:eastAsia="Calibri" w:hAnsi="Arial" w:cs="Arial"/>
          <w:lang w:eastAsia="en-US"/>
        </w:rPr>
        <w:t>жению N 9 к</w:t>
      </w:r>
      <w:r w:rsidR="002B7FBA" w:rsidRPr="002B7FBA">
        <w:rPr>
          <w:rFonts w:ascii="Arial" w:eastAsia="Calibri" w:hAnsi="Arial" w:cs="Arial"/>
          <w:lang w:eastAsia="en-US"/>
        </w:rPr>
        <w:t xml:space="preserve"> </w:t>
      </w:r>
      <w:r w:rsidR="0012689A"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остановлению администрации Ермако</w:t>
      </w:r>
      <w:r w:rsidR="00B960CD" w:rsidRPr="002B7FBA">
        <w:rPr>
          <w:rFonts w:ascii="Arial" w:hAnsi="Arial" w:cs="Arial"/>
        </w:rPr>
        <w:t>в</w:t>
      </w:r>
      <w:r w:rsidR="00B960CD" w:rsidRPr="002B7FBA">
        <w:rPr>
          <w:rFonts w:ascii="Arial" w:hAnsi="Arial" w:cs="Arial"/>
        </w:rPr>
        <w:t xml:space="preserve">ского района </w:t>
      </w:r>
      <w:r w:rsidR="004A2750" w:rsidRPr="002B7FBA">
        <w:rPr>
          <w:rFonts w:ascii="Arial" w:hAnsi="Arial" w:cs="Arial"/>
        </w:rPr>
        <w:t>от</w:t>
      </w:r>
      <w:r w:rsidR="00D123B9" w:rsidRPr="002B7FBA">
        <w:rPr>
          <w:rFonts w:ascii="Arial" w:hAnsi="Arial" w:cs="Arial"/>
        </w:rPr>
        <w:t>05.08.2013</w:t>
      </w:r>
      <w:r w:rsidR="004B7359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D123B9" w:rsidRPr="002B7FBA">
        <w:rPr>
          <w:rFonts w:ascii="Arial" w:hAnsi="Arial" w:cs="Arial"/>
        </w:rPr>
        <w:t xml:space="preserve"> № 516-п (в редакции</w:t>
      </w:r>
      <w:r w:rsidR="002B7FBA" w:rsidRPr="002B7FBA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от 10.12. 2014</w:t>
      </w:r>
      <w:r w:rsidR="004B7359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г</w:t>
      </w:r>
      <w:proofErr w:type="gramEnd"/>
      <w:r w:rsidRPr="002B7FBA">
        <w:rPr>
          <w:rFonts w:ascii="Arial" w:hAnsi="Arial" w:cs="Arial"/>
        </w:rPr>
        <w:t>.</w:t>
      </w:r>
      <w:r w:rsidR="002B7FBA" w:rsidRPr="002B7FBA">
        <w:rPr>
          <w:rFonts w:ascii="Arial" w:hAnsi="Arial" w:cs="Arial"/>
        </w:rPr>
        <w:t xml:space="preserve"> </w:t>
      </w:r>
      <w:r w:rsidR="00D123B9" w:rsidRPr="002B7FBA">
        <w:rPr>
          <w:rFonts w:ascii="Arial" w:hAnsi="Arial" w:cs="Arial"/>
        </w:rPr>
        <w:t>№</w:t>
      </w:r>
      <w:r w:rsidR="004B7359">
        <w:rPr>
          <w:rFonts w:ascii="Arial" w:hAnsi="Arial" w:cs="Arial"/>
        </w:rPr>
        <w:t xml:space="preserve"> </w:t>
      </w:r>
      <w:proofErr w:type="gramStart"/>
      <w:r w:rsidR="00D123B9" w:rsidRPr="002B7FBA">
        <w:rPr>
          <w:rFonts w:ascii="Arial" w:hAnsi="Arial" w:cs="Arial"/>
        </w:rPr>
        <w:t>1001-п.);</w:t>
      </w:r>
      <w:proofErr w:type="gramEnd"/>
    </w:p>
    <w:p w:rsidR="004A2750" w:rsidRPr="002B7FBA" w:rsidRDefault="00510376" w:rsidP="00532D22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2B7FBA">
        <w:rPr>
          <w:rFonts w:ascii="Arial" w:eastAsia="Calibri" w:hAnsi="Arial" w:cs="Arial"/>
          <w:lang w:eastAsia="en-US"/>
        </w:rPr>
        <w:t>д</w:t>
      </w:r>
      <w:r w:rsidR="00B960CD" w:rsidRPr="002B7FBA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 xml:space="preserve">рограммы </w:t>
      </w:r>
      <w:r w:rsidR="00B960CD" w:rsidRPr="002B7FBA">
        <w:rPr>
          <w:rFonts w:ascii="Arial" w:eastAsia="Calibri" w:hAnsi="Arial" w:cs="Arial"/>
        </w:rPr>
        <w:t>с указанием плановых и фактич</w:t>
      </w:r>
      <w:r w:rsidR="00B960CD" w:rsidRPr="002B7FBA">
        <w:rPr>
          <w:rFonts w:ascii="Arial" w:eastAsia="Calibri" w:hAnsi="Arial" w:cs="Arial"/>
        </w:rPr>
        <w:t>е</w:t>
      </w:r>
      <w:r w:rsidR="00B960CD" w:rsidRPr="002B7FBA">
        <w:rPr>
          <w:rFonts w:ascii="Arial" w:eastAsia="Calibri" w:hAnsi="Arial" w:cs="Arial"/>
        </w:rPr>
        <w:t xml:space="preserve">ских </w:t>
      </w:r>
      <w:r w:rsidR="00B960CD" w:rsidRPr="002B7FBA">
        <w:rPr>
          <w:rFonts w:ascii="Arial" w:eastAsia="Calibri" w:hAnsi="Arial" w:cs="Arial"/>
          <w:color w:val="000000"/>
        </w:rPr>
        <w:t xml:space="preserve">значений </w:t>
      </w:r>
      <w:r w:rsidR="00B960CD" w:rsidRPr="002B7FBA">
        <w:rPr>
          <w:rFonts w:ascii="Arial" w:eastAsia="Calibri" w:hAnsi="Arial" w:cs="Arial"/>
          <w:lang w:eastAsia="en-US"/>
        </w:rPr>
        <w:t xml:space="preserve">по форме согласно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риложению N 10 к</w:t>
      </w:r>
      <w:r w:rsidR="002B7FBA" w:rsidRPr="002B7FBA">
        <w:rPr>
          <w:rFonts w:ascii="Arial" w:eastAsia="Calibri" w:hAnsi="Arial" w:cs="Arial"/>
          <w:lang w:eastAsia="en-US"/>
        </w:rPr>
        <w:t xml:space="preserve"> </w:t>
      </w:r>
      <w:r w:rsidR="0012689A"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остановлению админ</w:t>
      </w:r>
      <w:r w:rsidR="00B960CD" w:rsidRPr="002B7FBA">
        <w:rPr>
          <w:rFonts w:ascii="Arial" w:hAnsi="Arial" w:cs="Arial"/>
        </w:rPr>
        <w:t>и</w:t>
      </w:r>
      <w:r w:rsidR="00B960CD" w:rsidRPr="002B7FBA">
        <w:rPr>
          <w:rFonts w:ascii="Arial" w:hAnsi="Arial" w:cs="Arial"/>
        </w:rPr>
        <w:t xml:space="preserve">страции Ермаковского района </w:t>
      </w:r>
      <w:r w:rsidR="004A2750" w:rsidRPr="002B7FBA">
        <w:rPr>
          <w:rFonts w:ascii="Arial" w:hAnsi="Arial" w:cs="Arial"/>
        </w:rPr>
        <w:t>от05.08.2013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4A2750" w:rsidRPr="002B7FBA">
        <w:rPr>
          <w:rFonts w:ascii="Arial" w:hAnsi="Arial" w:cs="Arial"/>
        </w:rPr>
        <w:t xml:space="preserve"> № 516-п (в реда</w:t>
      </w:r>
      <w:r w:rsidR="004A2750" w:rsidRPr="002B7FBA">
        <w:rPr>
          <w:rFonts w:ascii="Arial" w:hAnsi="Arial" w:cs="Arial"/>
        </w:rPr>
        <w:t>к</w:t>
      </w:r>
      <w:r w:rsidR="004A2750" w:rsidRPr="002B7FBA">
        <w:rPr>
          <w:rFonts w:ascii="Arial" w:hAnsi="Arial" w:cs="Arial"/>
        </w:rPr>
        <w:t>ции</w:t>
      </w:r>
      <w:r w:rsidR="002B7FBA" w:rsidRPr="002B7FBA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от 10.12. 2014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2B7FBA" w:rsidRPr="002B7FBA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№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1001-п.);</w:t>
      </w:r>
    </w:p>
    <w:p w:rsidR="004A2750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B7FBA">
        <w:rPr>
          <w:rFonts w:ascii="Arial" w:hAnsi="Arial" w:cs="Arial"/>
        </w:rPr>
        <w:t xml:space="preserve">- </w:t>
      </w:r>
      <w:hyperlink r:id="rId14" w:anchor="Par3202" w:history="1">
        <w:r w:rsidR="00B960CD" w:rsidRPr="002B7FBA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информацию</w:t>
        </w:r>
      </w:hyperlink>
      <w:r w:rsidR="00B960CD" w:rsidRPr="002B7FBA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="00B960CD" w:rsidRPr="002B7FBA">
        <w:rPr>
          <w:rFonts w:ascii="Arial" w:eastAsia="Calibri" w:hAnsi="Arial" w:cs="Arial"/>
          <w:lang w:eastAsia="en-US"/>
        </w:rPr>
        <w:t>д</w:t>
      </w:r>
      <w:r w:rsidR="00B960CD" w:rsidRPr="002B7FBA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 с указанием плановых и фактич</w:t>
      </w:r>
      <w:r w:rsidR="00B960CD" w:rsidRPr="002B7FBA">
        <w:rPr>
          <w:rFonts w:ascii="Arial" w:eastAsia="Calibri" w:hAnsi="Arial" w:cs="Arial"/>
          <w:lang w:eastAsia="en-US"/>
        </w:rPr>
        <w:t>е</w:t>
      </w:r>
      <w:r w:rsidR="00B960CD" w:rsidRPr="002B7FBA">
        <w:rPr>
          <w:rFonts w:ascii="Arial" w:eastAsia="Calibri" w:hAnsi="Arial" w:cs="Arial"/>
          <w:lang w:eastAsia="en-US"/>
        </w:rPr>
        <w:t xml:space="preserve">ских значений </w:t>
      </w:r>
      <w:hyperlink r:id="rId15" w:anchor="Par3746" w:history="1">
        <w:r w:rsidR="00B960CD" w:rsidRPr="002B7FBA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расшифровк</w:t>
        </w:r>
        <w:r w:rsidR="001936CA" w:rsidRPr="002B7FBA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</w:t>
        </w:r>
      </w:hyperlink>
      <w:r w:rsidR="00B960CD" w:rsidRPr="002B7FBA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="00B960CD" w:rsidRPr="002B7FBA">
        <w:rPr>
          <w:rFonts w:ascii="Arial" w:eastAsia="Calibri" w:hAnsi="Arial" w:cs="Arial"/>
          <w:lang w:eastAsia="en-US"/>
        </w:rPr>
        <w:t>е</w:t>
      </w:r>
      <w:r w:rsidR="00B960CD" w:rsidRPr="002B7FBA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="00B960CD" w:rsidRPr="002B7FBA">
        <w:rPr>
          <w:rFonts w:ascii="Arial" w:eastAsia="Calibri" w:hAnsi="Arial" w:cs="Arial"/>
          <w:lang w:eastAsia="en-US"/>
        </w:rPr>
        <w:t>и</w:t>
      </w:r>
      <w:r w:rsidR="00B960CD" w:rsidRPr="002B7FBA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 xml:space="preserve">рограмму, по форме согласно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риложению N 11 к</w:t>
      </w:r>
      <w:r w:rsidR="002B7FBA" w:rsidRPr="002B7FBA">
        <w:rPr>
          <w:rFonts w:ascii="Arial" w:eastAsia="Calibri" w:hAnsi="Arial" w:cs="Arial"/>
          <w:lang w:eastAsia="en-US"/>
        </w:rPr>
        <w:t xml:space="preserve"> </w:t>
      </w:r>
      <w:r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остановлению администрации Ермаковского района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>от</w:t>
      </w:r>
      <w:r w:rsidR="004A2750" w:rsidRPr="002B7FBA">
        <w:rPr>
          <w:rFonts w:ascii="Arial" w:hAnsi="Arial" w:cs="Arial"/>
        </w:rPr>
        <w:t xml:space="preserve"> 05.08.2013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4A2750" w:rsidRPr="002B7FBA">
        <w:rPr>
          <w:rFonts w:ascii="Arial" w:hAnsi="Arial" w:cs="Arial"/>
        </w:rPr>
        <w:t xml:space="preserve"> № 516-п (в редакции</w:t>
      </w:r>
      <w:r w:rsidR="002B7FBA" w:rsidRPr="002B7FBA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от 10.12. 2014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г</w:t>
      </w:r>
      <w:proofErr w:type="gramEnd"/>
      <w:r w:rsidRPr="002B7FBA">
        <w:rPr>
          <w:rFonts w:ascii="Arial" w:hAnsi="Arial" w:cs="Arial"/>
        </w:rPr>
        <w:t>.</w:t>
      </w:r>
      <w:r w:rsidR="002B7FBA" w:rsidRPr="002B7FBA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№</w:t>
      </w:r>
      <w:r w:rsidR="004B7359">
        <w:rPr>
          <w:rFonts w:ascii="Arial" w:hAnsi="Arial" w:cs="Arial"/>
        </w:rPr>
        <w:t xml:space="preserve"> </w:t>
      </w:r>
      <w:proofErr w:type="gramStart"/>
      <w:r w:rsidR="004A2750" w:rsidRPr="002B7FBA">
        <w:rPr>
          <w:rFonts w:ascii="Arial" w:hAnsi="Arial" w:cs="Arial"/>
        </w:rPr>
        <w:t>1001-п.);</w:t>
      </w:r>
      <w:proofErr w:type="gramEnd"/>
    </w:p>
    <w:p w:rsidR="004A2750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="00B960CD" w:rsidRPr="002B7FBA">
        <w:rPr>
          <w:rFonts w:ascii="Arial" w:eastAsia="Calibri" w:hAnsi="Arial" w:cs="Arial"/>
          <w:lang w:eastAsia="en-US"/>
        </w:rPr>
        <w:t>в</w:t>
      </w:r>
      <w:r w:rsidR="00B960CD" w:rsidRPr="002B7FBA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="00B960CD" w:rsidRPr="002B7FBA">
        <w:rPr>
          <w:rFonts w:ascii="Arial" w:eastAsia="Calibri" w:hAnsi="Arial" w:cs="Arial"/>
          <w:lang w:eastAsia="en-US"/>
        </w:rPr>
        <w:t>о</w:t>
      </w:r>
      <w:r w:rsidR="00B960CD" w:rsidRPr="002B7FBA">
        <w:rPr>
          <w:rFonts w:ascii="Arial" w:eastAsia="Calibri" w:hAnsi="Arial" w:cs="Arial"/>
          <w:lang w:eastAsia="en-US"/>
        </w:rPr>
        <w:t xml:space="preserve">сти, по форме согласно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риложению N 12 к</w:t>
      </w:r>
      <w:r w:rsidR="002B7FBA" w:rsidRPr="002B7FBA">
        <w:rPr>
          <w:rFonts w:ascii="Arial" w:eastAsia="Calibri" w:hAnsi="Arial" w:cs="Arial"/>
          <w:lang w:eastAsia="en-US"/>
        </w:rPr>
        <w:t xml:space="preserve"> </w:t>
      </w:r>
      <w:r w:rsidRPr="002B7FBA">
        <w:rPr>
          <w:rFonts w:ascii="Arial" w:hAnsi="Arial" w:cs="Arial"/>
        </w:rPr>
        <w:t>П</w:t>
      </w:r>
      <w:r w:rsidR="00B960CD" w:rsidRPr="002B7FBA">
        <w:rPr>
          <w:rFonts w:ascii="Arial" w:hAnsi="Arial" w:cs="Arial"/>
        </w:rPr>
        <w:t>остановлению администрации Ерм</w:t>
      </w:r>
      <w:r w:rsidR="00B960CD" w:rsidRPr="002B7FBA">
        <w:rPr>
          <w:rFonts w:ascii="Arial" w:hAnsi="Arial" w:cs="Arial"/>
        </w:rPr>
        <w:t>а</w:t>
      </w:r>
      <w:r w:rsidR="00B960CD" w:rsidRPr="002B7FBA">
        <w:rPr>
          <w:rFonts w:ascii="Arial" w:hAnsi="Arial" w:cs="Arial"/>
        </w:rPr>
        <w:t>ко</w:t>
      </w:r>
      <w:r w:rsidR="00B960CD" w:rsidRPr="002B7FBA">
        <w:rPr>
          <w:rFonts w:ascii="Arial" w:hAnsi="Arial" w:cs="Arial"/>
        </w:rPr>
        <w:t>в</w:t>
      </w:r>
      <w:r w:rsidR="00B960CD" w:rsidRPr="002B7FBA">
        <w:rPr>
          <w:rFonts w:ascii="Arial" w:hAnsi="Arial" w:cs="Arial"/>
        </w:rPr>
        <w:t>ского района</w:t>
      </w:r>
      <w:r w:rsidR="002B7FBA" w:rsidRPr="002B7FBA">
        <w:rPr>
          <w:rFonts w:ascii="Arial" w:hAnsi="Arial" w:cs="Arial"/>
        </w:rPr>
        <w:t xml:space="preserve"> </w:t>
      </w:r>
      <w:r w:rsidR="00B960CD" w:rsidRPr="002B7FBA">
        <w:rPr>
          <w:rFonts w:ascii="Arial" w:hAnsi="Arial" w:cs="Arial"/>
        </w:rPr>
        <w:t xml:space="preserve">от </w:t>
      </w:r>
      <w:r w:rsidR="004A2750" w:rsidRPr="002B7FBA">
        <w:rPr>
          <w:rFonts w:ascii="Arial" w:hAnsi="Arial" w:cs="Arial"/>
        </w:rPr>
        <w:t>05.08.2013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4A2750" w:rsidRPr="002B7FBA">
        <w:rPr>
          <w:rFonts w:ascii="Arial" w:hAnsi="Arial" w:cs="Arial"/>
        </w:rPr>
        <w:t xml:space="preserve"> № 516-п (в редакции</w:t>
      </w:r>
      <w:r w:rsidR="002B7FBA" w:rsidRPr="002B7FBA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от 10.12. 2014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г</w:t>
      </w:r>
      <w:r w:rsidRPr="002B7FBA">
        <w:rPr>
          <w:rFonts w:ascii="Arial" w:hAnsi="Arial" w:cs="Arial"/>
        </w:rPr>
        <w:t>.</w:t>
      </w:r>
      <w:r w:rsidR="002B7FBA" w:rsidRPr="002B7FBA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№</w:t>
      </w:r>
      <w:r w:rsidR="004B7359">
        <w:rPr>
          <w:rFonts w:ascii="Arial" w:hAnsi="Arial" w:cs="Arial"/>
        </w:rPr>
        <w:t xml:space="preserve"> </w:t>
      </w:r>
      <w:r w:rsidR="004A2750" w:rsidRPr="002B7FBA">
        <w:rPr>
          <w:rFonts w:ascii="Arial" w:hAnsi="Arial" w:cs="Arial"/>
        </w:rPr>
        <w:t>1001-п.);</w:t>
      </w:r>
    </w:p>
    <w:p w:rsidR="00B960CD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 xml:space="preserve">конкретные результаты реализации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рограммы, достигнутые за отчетный год, в том числе информацию о сопоставлении показателей затрат и р</w:t>
      </w:r>
      <w:r w:rsidR="00B960CD" w:rsidRPr="002B7FBA">
        <w:rPr>
          <w:rFonts w:ascii="Arial" w:eastAsia="Calibri" w:hAnsi="Arial" w:cs="Arial"/>
          <w:lang w:eastAsia="en-US"/>
        </w:rPr>
        <w:t>е</w:t>
      </w:r>
      <w:r w:rsidR="00B960CD" w:rsidRPr="002B7FBA">
        <w:rPr>
          <w:rFonts w:ascii="Arial" w:eastAsia="Calibri" w:hAnsi="Arial" w:cs="Arial"/>
          <w:lang w:eastAsia="en-US"/>
        </w:rPr>
        <w:t xml:space="preserve">зультатов при реализации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рограммы, а также анализ результативности бюджетных расх</w:t>
      </w:r>
      <w:r w:rsidR="00B960CD" w:rsidRPr="002B7FBA">
        <w:rPr>
          <w:rFonts w:ascii="Arial" w:eastAsia="Calibri" w:hAnsi="Arial" w:cs="Arial"/>
          <w:lang w:eastAsia="en-US"/>
        </w:rPr>
        <w:t>о</w:t>
      </w:r>
      <w:r w:rsidR="00B960CD" w:rsidRPr="002B7FBA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B960CD" w:rsidRPr="002B7FBA" w:rsidRDefault="00510376" w:rsidP="00532D22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B7FBA">
        <w:rPr>
          <w:rFonts w:ascii="Arial" w:eastAsia="Calibri" w:hAnsi="Arial" w:cs="Arial"/>
          <w:lang w:eastAsia="en-US"/>
        </w:rPr>
        <w:t xml:space="preserve">- </w:t>
      </w:r>
      <w:r w:rsidR="00B960CD" w:rsidRPr="002B7FBA">
        <w:rPr>
          <w:rFonts w:ascii="Arial" w:eastAsia="Calibri" w:hAnsi="Arial" w:cs="Arial"/>
          <w:lang w:eastAsia="en-US"/>
        </w:rPr>
        <w:t xml:space="preserve">результаты оценки эффективности реализации </w:t>
      </w:r>
      <w:r w:rsidRPr="002B7FBA">
        <w:rPr>
          <w:rFonts w:ascii="Arial" w:eastAsia="Calibri" w:hAnsi="Arial" w:cs="Arial"/>
          <w:lang w:eastAsia="en-US"/>
        </w:rPr>
        <w:t>П</w:t>
      </w:r>
      <w:r w:rsidR="00B960CD" w:rsidRPr="002B7FBA">
        <w:rPr>
          <w:rFonts w:ascii="Arial" w:eastAsia="Calibri" w:hAnsi="Arial" w:cs="Arial"/>
          <w:lang w:eastAsia="en-US"/>
        </w:rPr>
        <w:t>рограммы.</w:t>
      </w:r>
    </w:p>
    <w:p w:rsidR="00B960CD" w:rsidRPr="002B7FBA" w:rsidRDefault="00B960CD" w:rsidP="00532D22">
      <w:pPr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2B7FBA">
        <w:rPr>
          <w:rFonts w:ascii="Arial" w:eastAsia="Calibri" w:hAnsi="Arial" w:cs="Arial"/>
        </w:rPr>
        <w:t xml:space="preserve">По отдельным запросам </w:t>
      </w:r>
      <w:r w:rsidRPr="002B7FBA">
        <w:rPr>
          <w:rFonts w:ascii="Arial" w:eastAsia="Calibri" w:hAnsi="Arial" w:cs="Arial"/>
          <w:color w:val="000000"/>
        </w:rPr>
        <w:t>отдела</w:t>
      </w:r>
      <w:r w:rsidR="002B7FBA" w:rsidRPr="002B7FBA">
        <w:rPr>
          <w:rFonts w:ascii="Arial" w:eastAsia="Calibri" w:hAnsi="Arial" w:cs="Arial"/>
          <w:color w:val="000000"/>
        </w:rPr>
        <w:t xml:space="preserve"> </w:t>
      </w:r>
      <w:r w:rsidRPr="002B7FBA">
        <w:rPr>
          <w:rFonts w:ascii="Arial" w:eastAsia="Calibri" w:hAnsi="Arial" w:cs="Arial"/>
          <w:lang w:eastAsia="en-US"/>
        </w:rPr>
        <w:t xml:space="preserve">планирования и экономического развития администрации </w:t>
      </w:r>
      <w:r w:rsidRPr="002B7FBA">
        <w:rPr>
          <w:rFonts w:ascii="Arial" w:eastAsia="Calibri" w:hAnsi="Arial" w:cs="Arial"/>
        </w:rPr>
        <w:t>Ермаковского района,</w:t>
      </w:r>
      <w:r w:rsidR="002B7FBA" w:rsidRPr="002B7FBA">
        <w:rPr>
          <w:rFonts w:ascii="Arial" w:eastAsia="Calibri" w:hAnsi="Arial" w:cs="Arial"/>
        </w:rPr>
        <w:t xml:space="preserve"> </w:t>
      </w:r>
      <w:r w:rsidRPr="002B7FBA">
        <w:rPr>
          <w:rFonts w:ascii="Arial" w:eastAsia="Calibri" w:hAnsi="Arial" w:cs="Arial"/>
        </w:rPr>
        <w:t>финансового управления</w:t>
      </w:r>
      <w:r w:rsidR="002B7FBA" w:rsidRPr="002B7FBA">
        <w:rPr>
          <w:rFonts w:ascii="Arial" w:eastAsia="Calibri" w:hAnsi="Arial" w:cs="Arial"/>
        </w:rPr>
        <w:t xml:space="preserve"> </w:t>
      </w:r>
      <w:r w:rsidRPr="002B7FBA">
        <w:rPr>
          <w:rFonts w:ascii="Arial" w:eastAsia="Calibri" w:hAnsi="Arial" w:cs="Arial"/>
        </w:rPr>
        <w:t xml:space="preserve">Ермаковского района ответственным исполнителем </w:t>
      </w:r>
      <w:r w:rsidR="00510376" w:rsidRPr="002B7FBA">
        <w:rPr>
          <w:rFonts w:ascii="Arial" w:eastAsia="Calibri" w:hAnsi="Arial" w:cs="Arial"/>
        </w:rPr>
        <w:t>П</w:t>
      </w:r>
      <w:r w:rsidRPr="002B7FBA">
        <w:rPr>
          <w:rFonts w:ascii="Arial" w:eastAsia="Calibri" w:hAnsi="Arial" w:cs="Arial"/>
        </w:rPr>
        <w:t>рограммы представляется дополнител</w:t>
      </w:r>
      <w:r w:rsidRPr="002B7FBA">
        <w:rPr>
          <w:rFonts w:ascii="Arial" w:eastAsia="Calibri" w:hAnsi="Arial" w:cs="Arial"/>
        </w:rPr>
        <w:t>ь</w:t>
      </w:r>
      <w:r w:rsidRPr="002B7FBA">
        <w:rPr>
          <w:rFonts w:ascii="Arial" w:eastAsia="Calibri" w:hAnsi="Arial" w:cs="Arial"/>
        </w:rPr>
        <w:t xml:space="preserve">ная и (или) уточненная информация о ходе реализации </w:t>
      </w:r>
      <w:r w:rsidR="00510376" w:rsidRPr="002B7FBA">
        <w:rPr>
          <w:rFonts w:ascii="Arial" w:eastAsia="Calibri" w:hAnsi="Arial" w:cs="Arial"/>
        </w:rPr>
        <w:t>П</w:t>
      </w:r>
      <w:r w:rsidRPr="002B7FBA">
        <w:rPr>
          <w:rFonts w:ascii="Arial" w:eastAsia="Calibri" w:hAnsi="Arial" w:cs="Arial"/>
        </w:rPr>
        <w:t>рогра</w:t>
      </w:r>
      <w:r w:rsidRPr="002B7FBA">
        <w:rPr>
          <w:rFonts w:ascii="Arial" w:eastAsia="Calibri" w:hAnsi="Arial" w:cs="Arial"/>
        </w:rPr>
        <w:t>м</w:t>
      </w:r>
      <w:r w:rsidRPr="002B7FBA">
        <w:rPr>
          <w:rFonts w:ascii="Arial" w:eastAsia="Calibri" w:hAnsi="Arial" w:cs="Arial"/>
        </w:rPr>
        <w:t>мы.</w:t>
      </w:r>
    </w:p>
    <w:p w:rsidR="00B960CD" w:rsidRPr="002B7FBA" w:rsidRDefault="00B960CD" w:rsidP="00532D22">
      <w:pPr>
        <w:ind w:firstLine="720"/>
        <w:jc w:val="both"/>
        <w:rPr>
          <w:rFonts w:ascii="Arial" w:hAnsi="Arial" w:cs="Arial"/>
          <w:lang w:eastAsia="zh-CN"/>
        </w:rPr>
      </w:pPr>
    </w:p>
    <w:p w:rsidR="00B960CD" w:rsidRPr="002B7FBA" w:rsidRDefault="001936CA" w:rsidP="00532D2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color w:val="000000"/>
        </w:rPr>
      </w:pPr>
      <w:r w:rsidRPr="002B7FBA">
        <w:rPr>
          <w:rFonts w:ascii="Arial" w:hAnsi="Arial" w:cs="Arial"/>
          <w:b/>
          <w:color w:val="000000"/>
        </w:rPr>
        <w:t>6</w:t>
      </w:r>
      <w:r w:rsidR="00B960CD" w:rsidRPr="002B7FBA">
        <w:rPr>
          <w:rFonts w:ascii="Arial" w:hAnsi="Arial" w:cs="Arial"/>
          <w:b/>
          <w:color w:val="000000"/>
        </w:rPr>
        <w:t xml:space="preserve">. Мероприятия </w:t>
      </w:r>
      <w:r w:rsidR="00510376" w:rsidRPr="002B7FBA">
        <w:rPr>
          <w:rFonts w:ascii="Arial" w:hAnsi="Arial" w:cs="Arial"/>
          <w:b/>
          <w:color w:val="000000"/>
        </w:rPr>
        <w:t>П</w:t>
      </w:r>
      <w:r w:rsidR="00B960CD" w:rsidRPr="002B7FBA">
        <w:rPr>
          <w:rFonts w:ascii="Arial" w:hAnsi="Arial" w:cs="Arial"/>
          <w:b/>
          <w:color w:val="000000"/>
        </w:rPr>
        <w:t>рограммы</w:t>
      </w:r>
      <w:r w:rsidR="00510376" w:rsidRPr="002B7FBA">
        <w:rPr>
          <w:rFonts w:ascii="Arial" w:hAnsi="Arial" w:cs="Arial"/>
          <w:b/>
          <w:color w:val="000000"/>
        </w:rPr>
        <w:t>.</w:t>
      </w:r>
    </w:p>
    <w:p w:rsidR="004B7359" w:rsidRDefault="00B960CD" w:rsidP="004B7359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2B7FBA">
        <w:rPr>
          <w:rFonts w:ascii="Arial" w:hAnsi="Arial" w:cs="Arial"/>
          <w:color w:val="000000"/>
        </w:rPr>
        <w:t xml:space="preserve">Перечень мероприятий </w:t>
      </w:r>
      <w:r w:rsidR="00510376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 xml:space="preserve">рограммы приведен в </w:t>
      </w:r>
      <w:r w:rsidR="00510376" w:rsidRPr="002B7FBA">
        <w:rPr>
          <w:rFonts w:ascii="Arial" w:hAnsi="Arial" w:cs="Arial"/>
          <w:color w:val="000000"/>
        </w:rPr>
        <w:t>П</w:t>
      </w:r>
      <w:r w:rsidR="004B7359">
        <w:rPr>
          <w:rFonts w:ascii="Arial" w:hAnsi="Arial" w:cs="Arial"/>
          <w:color w:val="000000"/>
        </w:rPr>
        <w:t xml:space="preserve">риложении </w:t>
      </w:r>
      <w:r w:rsidRPr="002B7FBA">
        <w:rPr>
          <w:rFonts w:ascii="Arial" w:hAnsi="Arial" w:cs="Arial"/>
          <w:color w:val="000000"/>
        </w:rPr>
        <w:t xml:space="preserve">№ 2 к </w:t>
      </w:r>
      <w:r w:rsidR="00510376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>р</w:t>
      </w:r>
      <w:r w:rsidRPr="002B7FBA">
        <w:rPr>
          <w:rFonts w:ascii="Arial" w:hAnsi="Arial" w:cs="Arial"/>
          <w:color w:val="000000"/>
        </w:rPr>
        <w:t>о</w:t>
      </w:r>
      <w:r w:rsidR="004B7359">
        <w:rPr>
          <w:rFonts w:ascii="Arial" w:hAnsi="Arial" w:cs="Arial"/>
          <w:color w:val="000000"/>
        </w:rPr>
        <w:t>грамме.</w:t>
      </w:r>
    </w:p>
    <w:p w:rsidR="004B7359" w:rsidRDefault="004B7359" w:rsidP="004B7359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B960CD" w:rsidRPr="004B7359" w:rsidRDefault="004B7359" w:rsidP="004B7359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4B7359">
        <w:rPr>
          <w:rFonts w:ascii="Arial" w:hAnsi="Arial" w:cs="Arial"/>
          <w:b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>Информация</w:t>
      </w:r>
      <w:r w:rsidR="002B7FBA" w:rsidRPr="002B7FBA"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 xml:space="preserve">о распределении </w:t>
      </w:r>
      <w:proofErr w:type="gramStart"/>
      <w:r w:rsidR="00B960CD" w:rsidRPr="002B7FBA">
        <w:rPr>
          <w:rFonts w:ascii="Arial" w:hAnsi="Arial" w:cs="Arial"/>
          <w:b/>
          <w:color w:val="000000"/>
        </w:rPr>
        <w:t>планируемых</w:t>
      </w:r>
      <w:proofErr w:type="gramEnd"/>
      <w:r w:rsidR="00B960CD" w:rsidRPr="002B7FBA">
        <w:rPr>
          <w:rFonts w:ascii="Arial" w:hAnsi="Arial" w:cs="Arial"/>
          <w:b/>
          <w:color w:val="000000"/>
        </w:rPr>
        <w:t xml:space="preserve"> расходов по отдел</w:t>
      </w:r>
      <w:r w:rsidR="00B960CD" w:rsidRPr="002B7FBA">
        <w:rPr>
          <w:rFonts w:ascii="Arial" w:hAnsi="Arial" w:cs="Arial"/>
          <w:b/>
          <w:color w:val="000000"/>
        </w:rPr>
        <w:t>ь</w:t>
      </w:r>
      <w:r w:rsidR="00B960CD" w:rsidRPr="002B7FBA">
        <w:rPr>
          <w:rFonts w:ascii="Arial" w:hAnsi="Arial" w:cs="Arial"/>
          <w:b/>
          <w:color w:val="000000"/>
        </w:rPr>
        <w:t>ным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 xml:space="preserve">мероприятиям </w:t>
      </w:r>
      <w:r w:rsidR="005304FD" w:rsidRPr="002B7FBA">
        <w:rPr>
          <w:rFonts w:ascii="Arial" w:hAnsi="Arial" w:cs="Arial"/>
          <w:b/>
          <w:color w:val="000000"/>
        </w:rPr>
        <w:t>П</w:t>
      </w:r>
      <w:r w:rsidR="00B960CD" w:rsidRPr="002B7FBA">
        <w:rPr>
          <w:rFonts w:ascii="Arial" w:hAnsi="Arial" w:cs="Arial"/>
          <w:b/>
          <w:color w:val="000000"/>
        </w:rPr>
        <w:t>рограммы.</w:t>
      </w:r>
    </w:p>
    <w:p w:rsidR="00B960CD" w:rsidRPr="002B7FBA" w:rsidRDefault="00B960CD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2B7FBA" w:rsidRDefault="00B960CD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2B7FBA">
        <w:rPr>
          <w:rFonts w:ascii="Arial" w:hAnsi="Arial" w:cs="Arial"/>
          <w:color w:val="000000"/>
        </w:rPr>
        <w:t>Информация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Pr="002B7FBA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Pr="002B7FBA">
        <w:rPr>
          <w:rFonts w:ascii="Arial" w:hAnsi="Arial" w:cs="Arial"/>
          <w:color w:val="000000"/>
        </w:rPr>
        <w:t>планируемых</w:t>
      </w:r>
      <w:proofErr w:type="gramEnd"/>
      <w:r w:rsidRPr="002B7FBA">
        <w:rPr>
          <w:rFonts w:ascii="Arial" w:hAnsi="Arial" w:cs="Arial"/>
          <w:color w:val="000000"/>
        </w:rPr>
        <w:t xml:space="preserve"> расходов по отдельным мер</w:t>
      </w:r>
      <w:r w:rsidRPr="002B7FBA">
        <w:rPr>
          <w:rFonts w:ascii="Arial" w:hAnsi="Arial" w:cs="Arial"/>
          <w:color w:val="000000"/>
        </w:rPr>
        <w:t>о</w:t>
      </w:r>
      <w:r w:rsidRPr="002B7FBA">
        <w:rPr>
          <w:rFonts w:ascii="Arial" w:hAnsi="Arial" w:cs="Arial"/>
          <w:color w:val="000000"/>
        </w:rPr>
        <w:t>при</w:t>
      </w:r>
      <w:r w:rsidRPr="002B7FBA">
        <w:rPr>
          <w:rFonts w:ascii="Arial" w:hAnsi="Arial" w:cs="Arial"/>
          <w:color w:val="000000"/>
        </w:rPr>
        <w:t>я</w:t>
      </w:r>
      <w:r w:rsidRPr="002B7FBA">
        <w:rPr>
          <w:rFonts w:ascii="Arial" w:hAnsi="Arial" w:cs="Arial"/>
          <w:color w:val="000000"/>
        </w:rPr>
        <w:t xml:space="preserve">тиям </w:t>
      </w:r>
      <w:r w:rsidR="005304FD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>рограммы приведена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Pr="002B7FBA">
        <w:rPr>
          <w:rFonts w:ascii="Arial" w:hAnsi="Arial" w:cs="Arial"/>
          <w:color w:val="000000"/>
        </w:rPr>
        <w:t xml:space="preserve">в </w:t>
      </w:r>
      <w:r w:rsidR="005304FD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 xml:space="preserve">риложении № </w:t>
      </w:r>
      <w:r w:rsidR="00F6294A" w:rsidRPr="002B7FBA">
        <w:rPr>
          <w:rFonts w:ascii="Arial" w:hAnsi="Arial" w:cs="Arial"/>
          <w:color w:val="000000"/>
        </w:rPr>
        <w:t>3</w:t>
      </w:r>
      <w:r w:rsidRPr="002B7FBA">
        <w:rPr>
          <w:rFonts w:ascii="Arial" w:hAnsi="Arial" w:cs="Arial"/>
          <w:color w:val="000000"/>
        </w:rPr>
        <w:t xml:space="preserve"> к </w:t>
      </w:r>
      <w:r w:rsidR="005304FD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>рограмме</w:t>
      </w:r>
      <w:r w:rsidR="00C137EB" w:rsidRPr="002B7FBA">
        <w:rPr>
          <w:rFonts w:ascii="Arial" w:hAnsi="Arial" w:cs="Arial"/>
          <w:color w:val="000000"/>
        </w:rPr>
        <w:t>.</w:t>
      </w:r>
    </w:p>
    <w:p w:rsidR="00B960CD" w:rsidRPr="002B7FBA" w:rsidRDefault="00B960CD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2B7FBA" w:rsidRDefault="001936CA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2B7FBA">
        <w:rPr>
          <w:rFonts w:ascii="Arial" w:hAnsi="Arial" w:cs="Arial"/>
          <w:b/>
          <w:color w:val="000000"/>
        </w:rPr>
        <w:t>8</w:t>
      </w:r>
      <w:r w:rsidR="00B960CD" w:rsidRPr="002B7FBA">
        <w:rPr>
          <w:rFonts w:ascii="Arial" w:hAnsi="Arial" w:cs="Arial"/>
          <w:b/>
          <w:color w:val="000000"/>
        </w:rPr>
        <w:t xml:space="preserve">. </w:t>
      </w:r>
      <w:proofErr w:type="gramStart"/>
      <w:r w:rsidR="00B960CD" w:rsidRPr="002B7FBA">
        <w:rPr>
          <w:rFonts w:ascii="Arial" w:hAnsi="Arial" w:cs="Arial"/>
          <w:b/>
          <w:color w:val="000000"/>
        </w:rPr>
        <w:t>Ресурсное</w:t>
      </w:r>
      <w:proofErr w:type="gramEnd"/>
      <w:r w:rsidR="00B960CD" w:rsidRPr="002B7FBA">
        <w:rPr>
          <w:rFonts w:ascii="Arial" w:hAnsi="Arial" w:cs="Arial"/>
          <w:b/>
          <w:color w:val="000000"/>
        </w:rPr>
        <w:t xml:space="preserve"> обеспечение и прогноз оценки расходов на</w:t>
      </w:r>
      <w:r w:rsidR="002B7FBA" w:rsidRPr="002B7FBA">
        <w:rPr>
          <w:rFonts w:ascii="Arial" w:hAnsi="Arial" w:cs="Arial"/>
          <w:b/>
          <w:color w:val="000000"/>
        </w:rPr>
        <w:t xml:space="preserve"> </w:t>
      </w:r>
      <w:r w:rsidR="00B960CD" w:rsidRPr="002B7FBA">
        <w:rPr>
          <w:rFonts w:ascii="Arial" w:hAnsi="Arial" w:cs="Arial"/>
          <w:b/>
          <w:color w:val="000000"/>
        </w:rPr>
        <w:t xml:space="preserve">реализацию целей </w:t>
      </w:r>
      <w:r w:rsidR="005304FD" w:rsidRPr="002B7FBA">
        <w:rPr>
          <w:rFonts w:ascii="Arial" w:hAnsi="Arial" w:cs="Arial"/>
          <w:b/>
          <w:color w:val="000000"/>
        </w:rPr>
        <w:t>П</w:t>
      </w:r>
      <w:r w:rsidR="00B960CD" w:rsidRPr="002B7FBA">
        <w:rPr>
          <w:rFonts w:ascii="Arial" w:hAnsi="Arial" w:cs="Arial"/>
          <w:b/>
          <w:color w:val="000000"/>
        </w:rPr>
        <w:t>рограммы с указанием источников финансирования</w:t>
      </w:r>
      <w:r w:rsidR="005304FD" w:rsidRPr="002B7FBA">
        <w:rPr>
          <w:rFonts w:ascii="Arial" w:hAnsi="Arial" w:cs="Arial"/>
          <w:b/>
          <w:color w:val="000000"/>
        </w:rPr>
        <w:t>.</w:t>
      </w:r>
    </w:p>
    <w:p w:rsidR="005304FD" w:rsidRPr="002B7FBA" w:rsidRDefault="005304FD" w:rsidP="00532D22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FB1D0F" w:rsidRPr="002B7FBA" w:rsidRDefault="006057E1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Для реализации </w:t>
      </w:r>
      <w:r w:rsidR="005304FD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 xml:space="preserve">рограммы предполагается привлечение и эффективное использование финансовых ресурсов краевого </w:t>
      </w:r>
      <w:r w:rsidR="005304FD" w:rsidRPr="002B7FBA">
        <w:rPr>
          <w:rFonts w:ascii="Arial" w:hAnsi="Arial" w:cs="Arial"/>
        </w:rPr>
        <w:t xml:space="preserve">и </w:t>
      </w:r>
      <w:r w:rsidRPr="002B7FBA">
        <w:rPr>
          <w:rFonts w:ascii="Arial" w:hAnsi="Arial" w:cs="Arial"/>
        </w:rPr>
        <w:t>районного бюджет</w:t>
      </w:r>
      <w:r w:rsidR="005304FD" w:rsidRPr="002B7FBA">
        <w:rPr>
          <w:rFonts w:ascii="Arial" w:hAnsi="Arial" w:cs="Arial"/>
        </w:rPr>
        <w:t>ов</w:t>
      </w:r>
      <w:r w:rsidRPr="002B7FBA">
        <w:rPr>
          <w:rFonts w:ascii="Arial" w:hAnsi="Arial" w:cs="Arial"/>
        </w:rPr>
        <w:t xml:space="preserve">. </w:t>
      </w:r>
      <w:r w:rsidR="00FB1D0F" w:rsidRPr="002B7FBA">
        <w:rPr>
          <w:rFonts w:ascii="Arial" w:hAnsi="Arial" w:cs="Arial"/>
        </w:rPr>
        <w:t>Прогноз</w:t>
      </w:r>
      <w:r w:rsidR="00FB1D0F" w:rsidRPr="002B7FBA">
        <w:rPr>
          <w:rFonts w:ascii="Arial" w:hAnsi="Arial" w:cs="Arial"/>
        </w:rPr>
        <w:t>и</w:t>
      </w:r>
      <w:r w:rsidR="00FB1D0F" w:rsidRPr="002B7FBA">
        <w:rPr>
          <w:rFonts w:ascii="Arial" w:hAnsi="Arial" w:cs="Arial"/>
        </w:rPr>
        <w:t xml:space="preserve">руемый общий объем финансирования Программы </w:t>
      </w:r>
      <w:r w:rsidR="00942B75" w:rsidRPr="002B7FBA">
        <w:rPr>
          <w:rFonts w:ascii="Arial" w:hAnsi="Arial" w:cs="Arial"/>
          <w:b/>
        </w:rPr>
        <w:t>24</w:t>
      </w:r>
      <w:r w:rsidR="004B7359">
        <w:rPr>
          <w:rFonts w:ascii="Arial" w:hAnsi="Arial" w:cs="Arial"/>
          <w:b/>
        </w:rPr>
        <w:t xml:space="preserve"> </w:t>
      </w:r>
      <w:r w:rsidR="00B64133" w:rsidRPr="002B7FBA">
        <w:rPr>
          <w:rFonts w:ascii="Arial" w:hAnsi="Arial" w:cs="Arial"/>
          <w:b/>
        </w:rPr>
        <w:t>812,5</w:t>
      </w:r>
      <w:r w:rsidR="00BE438E" w:rsidRPr="002B7FBA">
        <w:rPr>
          <w:rFonts w:ascii="Arial" w:hAnsi="Arial" w:cs="Arial"/>
          <w:b/>
        </w:rPr>
        <w:t xml:space="preserve"> </w:t>
      </w:r>
      <w:r w:rsidR="00FB1D0F" w:rsidRPr="002B7FBA">
        <w:rPr>
          <w:rFonts w:ascii="Arial" w:hAnsi="Arial" w:cs="Arial"/>
        </w:rPr>
        <w:t>тысяч ру</w:t>
      </w:r>
      <w:r w:rsidR="00FB1D0F" w:rsidRPr="002B7FBA">
        <w:rPr>
          <w:rFonts w:ascii="Arial" w:hAnsi="Arial" w:cs="Arial"/>
        </w:rPr>
        <w:t>б</w:t>
      </w:r>
      <w:r w:rsidR="00FB1D0F" w:rsidRPr="002B7FBA">
        <w:rPr>
          <w:rFonts w:ascii="Arial" w:hAnsi="Arial" w:cs="Arial"/>
        </w:rPr>
        <w:t>лей, в том числе по годам:</w:t>
      </w:r>
    </w:p>
    <w:p w:rsidR="00FB1D0F" w:rsidRPr="002B7FBA" w:rsidRDefault="00FB1D0F" w:rsidP="00532D22">
      <w:pPr>
        <w:tabs>
          <w:tab w:val="left" w:pos="1843"/>
        </w:tabs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2014г. – 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869,0</w:t>
      </w:r>
      <w:r w:rsidR="00B84FD7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тыс.</w:t>
      </w:r>
      <w:r w:rsidR="00B84FD7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рублей:</w:t>
      </w:r>
    </w:p>
    <w:p w:rsidR="00FB1D0F" w:rsidRPr="002B7FBA" w:rsidRDefault="00FB1D0F" w:rsidP="00532D22">
      <w:pPr>
        <w:tabs>
          <w:tab w:val="left" w:pos="1843"/>
        </w:tabs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- 79,5 тыс. 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tabs>
          <w:tab w:val="left" w:pos="1843"/>
        </w:tabs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- за счет средств райо</w:t>
      </w:r>
      <w:r w:rsidR="00C33088">
        <w:rPr>
          <w:rFonts w:ascii="Arial" w:hAnsi="Arial" w:cs="Arial"/>
        </w:rPr>
        <w:t>нного бюджета – 1 789,5 тыс. руб.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>2015г. – 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923,8 тыс. рублей: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79,9 тыс.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843,9 тыс. руб.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 w:rsidRPr="002B7FBA">
          <w:rPr>
            <w:rFonts w:ascii="Arial" w:hAnsi="Arial" w:cs="Arial"/>
          </w:rPr>
          <w:t>2016г</w:t>
        </w:r>
      </w:smartTag>
      <w:r w:rsidRPr="002B7FBA">
        <w:rPr>
          <w:rFonts w:ascii="Arial" w:hAnsi="Arial" w:cs="Arial"/>
        </w:rPr>
        <w:t xml:space="preserve">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938,90 тыс. рублей: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80,9 тыс. 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858,00 тыс. руб.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 w:rsidRPr="002B7FBA">
          <w:rPr>
            <w:rFonts w:ascii="Arial" w:hAnsi="Arial" w:cs="Arial"/>
          </w:rPr>
          <w:t>2017 г</w:t>
        </w:r>
      </w:smartTag>
      <w:r w:rsidRPr="002B7FBA">
        <w:rPr>
          <w:rFonts w:ascii="Arial" w:hAnsi="Arial" w:cs="Arial"/>
        </w:rPr>
        <w:t xml:space="preserve">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9</w:t>
      </w:r>
      <w:r w:rsidR="00D33428" w:rsidRPr="002B7FBA">
        <w:rPr>
          <w:rFonts w:ascii="Arial" w:hAnsi="Arial" w:cs="Arial"/>
        </w:rPr>
        <w:t>52,9</w:t>
      </w:r>
      <w:r w:rsidRPr="002B7FBA">
        <w:rPr>
          <w:rFonts w:ascii="Arial" w:hAnsi="Arial" w:cs="Arial"/>
        </w:rPr>
        <w:t xml:space="preserve"> тыс. рублей: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9</w:t>
      </w:r>
      <w:r w:rsidR="00D33428" w:rsidRPr="002B7FBA">
        <w:rPr>
          <w:rFonts w:ascii="Arial" w:hAnsi="Arial" w:cs="Arial"/>
        </w:rPr>
        <w:t>4</w:t>
      </w:r>
      <w:r w:rsidRPr="002B7FBA">
        <w:rPr>
          <w:rFonts w:ascii="Arial" w:hAnsi="Arial" w:cs="Arial"/>
        </w:rPr>
        <w:t>,</w:t>
      </w:r>
      <w:r w:rsidR="00D33428" w:rsidRPr="002B7FBA">
        <w:rPr>
          <w:rFonts w:ascii="Arial" w:hAnsi="Arial" w:cs="Arial"/>
        </w:rPr>
        <w:t>9</w:t>
      </w:r>
      <w:r w:rsidRPr="002B7FBA">
        <w:rPr>
          <w:rFonts w:ascii="Arial" w:hAnsi="Arial" w:cs="Arial"/>
        </w:rPr>
        <w:t xml:space="preserve"> тыс. 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858,0 тыс. руб.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 w:rsidRPr="002B7FBA">
          <w:rPr>
            <w:rFonts w:ascii="Arial" w:hAnsi="Arial" w:cs="Arial"/>
          </w:rPr>
          <w:t>2018 г</w:t>
        </w:r>
      </w:smartTag>
      <w:r w:rsidRPr="002B7FBA">
        <w:rPr>
          <w:rFonts w:ascii="Arial" w:hAnsi="Arial" w:cs="Arial"/>
        </w:rPr>
        <w:t xml:space="preserve">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9</w:t>
      </w:r>
      <w:r w:rsidR="00826775" w:rsidRPr="002B7FBA">
        <w:rPr>
          <w:rFonts w:ascii="Arial" w:hAnsi="Arial" w:cs="Arial"/>
        </w:rPr>
        <w:t>2</w:t>
      </w:r>
      <w:r w:rsidRPr="002B7FBA">
        <w:rPr>
          <w:rFonts w:ascii="Arial" w:hAnsi="Arial" w:cs="Arial"/>
        </w:rPr>
        <w:t>2,</w:t>
      </w:r>
      <w:r w:rsidR="00826775" w:rsidRPr="002B7FBA">
        <w:rPr>
          <w:rFonts w:ascii="Arial" w:hAnsi="Arial" w:cs="Arial"/>
        </w:rPr>
        <w:t>2</w:t>
      </w:r>
      <w:r w:rsidRPr="002B7FBA">
        <w:rPr>
          <w:rFonts w:ascii="Arial" w:hAnsi="Arial" w:cs="Arial"/>
        </w:rPr>
        <w:t xml:space="preserve"> тыс. рублей: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</w:t>
      </w:r>
      <w:r w:rsidR="00826775" w:rsidRPr="002B7FBA">
        <w:rPr>
          <w:rFonts w:ascii="Arial" w:hAnsi="Arial" w:cs="Arial"/>
        </w:rPr>
        <w:t>151,9</w:t>
      </w:r>
      <w:r w:rsidRPr="002B7FBA">
        <w:rPr>
          <w:rFonts w:ascii="Arial" w:hAnsi="Arial" w:cs="Arial"/>
        </w:rPr>
        <w:t xml:space="preserve"> тыс. 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="00826775" w:rsidRPr="002B7FBA">
        <w:rPr>
          <w:rFonts w:ascii="Arial" w:hAnsi="Arial" w:cs="Arial"/>
        </w:rPr>
        <w:t>7</w:t>
      </w:r>
      <w:r w:rsidR="00C33088">
        <w:rPr>
          <w:rFonts w:ascii="Arial" w:hAnsi="Arial" w:cs="Arial"/>
        </w:rPr>
        <w:t>70,3 тыс. руб.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2019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8</w:t>
      </w:r>
      <w:r w:rsidR="00826775" w:rsidRPr="002B7FBA">
        <w:rPr>
          <w:rFonts w:ascii="Arial" w:hAnsi="Arial" w:cs="Arial"/>
        </w:rPr>
        <w:t>32</w:t>
      </w:r>
      <w:r w:rsidRPr="002B7FBA">
        <w:rPr>
          <w:rFonts w:ascii="Arial" w:hAnsi="Arial" w:cs="Arial"/>
        </w:rPr>
        <w:t>,</w:t>
      </w:r>
      <w:r w:rsidR="00826775" w:rsidRPr="002B7FBA">
        <w:rPr>
          <w:rFonts w:ascii="Arial" w:hAnsi="Arial" w:cs="Arial"/>
        </w:rPr>
        <w:t>9</w:t>
      </w:r>
      <w:r w:rsidRPr="002B7FBA">
        <w:rPr>
          <w:rFonts w:ascii="Arial" w:hAnsi="Arial" w:cs="Arial"/>
        </w:rPr>
        <w:t xml:space="preserve"> тыс. рублей: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</w:t>
      </w:r>
      <w:r w:rsidR="00826775" w:rsidRPr="002B7FBA">
        <w:rPr>
          <w:rFonts w:ascii="Arial" w:hAnsi="Arial" w:cs="Arial"/>
        </w:rPr>
        <w:t>106</w:t>
      </w:r>
      <w:r w:rsidRPr="002B7FBA">
        <w:rPr>
          <w:rFonts w:ascii="Arial" w:hAnsi="Arial" w:cs="Arial"/>
        </w:rPr>
        <w:t>,</w:t>
      </w:r>
      <w:r w:rsidR="00826775" w:rsidRPr="002B7FBA">
        <w:rPr>
          <w:rFonts w:ascii="Arial" w:hAnsi="Arial" w:cs="Arial"/>
        </w:rPr>
        <w:t>9</w:t>
      </w:r>
      <w:r w:rsidRPr="002B7FBA">
        <w:rPr>
          <w:rFonts w:ascii="Arial" w:hAnsi="Arial" w:cs="Arial"/>
        </w:rPr>
        <w:t xml:space="preserve"> тыс. 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7</w:t>
      </w:r>
      <w:r w:rsidR="00826775" w:rsidRPr="002B7FBA">
        <w:rPr>
          <w:rFonts w:ascii="Arial" w:hAnsi="Arial" w:cs="Arial"/>
        </w:rPr>
        <w:t>26</w:t>
      </w:r>
      <w:r w:rsidRPr="002B7FBA">
        <w:rPr>
          <w:rFonts w:ascii="Arial" w:hAnsi="Arial" w:cs="Arial"/>
        </w:rPr>
        <w:t>,</w:t>
      </w:r>
      <w:r w:rsidR="00826775" w:rsidRPr="002B7FBA">
        <w:rPr>
          <w:rFonts w:ascii="Arial" w:hAnsi="Arial" w:cs="Arial"/>
        </w:rPr>
        <w:t>0</w:t>
      </w:r>
      <w:r w:rsidR="00C33088">
        <w:rPr>
          <w:rFonts w:ascii="Arial" w:hAnsi="Arial" w:cs="Arial"/>
        </w:rPr>
        <w:t xml:space="preserve"> тыс. руб.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2020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="004A12AB"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="004A12AB" w:rsidRPr="002B7FBA">
        <w:rPr>
          <w:rFonts w:ascii="Arial" w:hAnsi="Arial" w:cs="Arial"/>
        </w:rPr>
        <w:t>019,3</w:t>
      </w:r>
      <w:r w:rsidRPr="002B7FBA">
        <w:rPr>
          <w:rFonts w:ascii="Arial" w:hAnsi="Arial" w:cs="Arial"/>
        </w:rPr>
        <w:t xml:space="preserve"> тыс. рублей: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</w:t>
      </w:r>
      <w:r w:rsidR="004A12AB" w:rsidRPr="002B7FBA">
        <w:rPr>
          <w:rFonts w:ascii="Arial" w:hAnsi="Arial" w:cs="Arial"/>
        </w:rPr>
        <w:t>1</w:t>
      </w:r>
      <w:r w:rsidR="00826775" w:rsidRPr="002B7FBA">
        <w:rPr>
          <w:rFonts w:ascii="Arial" w:hAnsi="Arial" w:cs="Arial"/>
        </w:rPr>
        <w:t>80</w:t>
      </w:r>
      <w:r w:rsidR="004A12AB" w:rsidRPr="002B7FBA">
        <w:rPr>
          <w:rFonts w:ascii="Arial" w:hAnsi="Arial" w:cs="Arial"/>
        </w:rPr>
        <w:t>,3</w:t>
      </w:r>
      <w:r w:rsidRPr="002B7FBA">
        <w:rPr>
          <w:rFonts w:ascii="Arial" w:hAnsi="Arial" w:cs="Arial"/>
        </w:rPr>
        <w:t xml:space="preserve"> тыс. руб.</w:t>
      </w:r>
      <w:r w:rsidR="00C33088">
        <w:rPr>
          <w:rFonts w:ascii="Arial" w:hAnsi="Arial" w:cs="Arial"/>
        </w:rPr>
        <w:t>;</w:t>
      </w:r>
    </w:p>
    <w:p w:rsidR="00FB1D0F" w:rsidRPr="002B7FBA" w:rsidRDefault="00FB1D0F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="004A12AB" w:rsidRPr="002B7FBA">
        <w:rPr>
          <w:rFonts w:ascii="Arial" w:hAnsi="Arial" w:cs="Arial"/>
        </w:rPr>
        <w:t>1</w:t>
      </w:r>
      <w:r w:rsidR="00C33088">
        <w:rPr>
          <w:rFonts w:ascii="Arial" w:hAnsi="Arial" w:cs="Arial"/>
        </w:rPr>
        <w:t xml:space="preserve"> </w:t>
      </w:r>
      <w:r w:rsidR="00826775" w:rsidRPr="002B7FBA">
        <w:rPr>
          <w:rFonts w:ascii="Arial" w:hAnsi="Arial" w:cs="Arial"/>
        </w:rPr>
        <w:t>839</w:t>
      </w:r>
      <w:r w:rsidR="004A12AB" w:rsidRPr="002B7FBA">
        <w:rPr>
          <w:rFonts w:ascii="Arial" w:hAnsi="Arial" w:cs="Arial"/>
        </w:rPr>
        <w:t>,</w:t>
      </w:r>
      <w:r w:rsidR="00826775" w:rsidRPr="002B7FBA">
        <w:rPr>
          <w:rFonts w:ascii="Arial" w:hAnsi="Arial" w:cs="Arial"/>
        </w:rPr>
        <w:t>0</w:t>
      </w:r>
      <w:r w:rsidR="004A12AB" w:rsidRPr="002B7FBA">
        <w:rPr>
          <w:rFonts w:ascii="Arial" w:hAnsi="Arial" w:cs="Arial"/>
        </w:rPr>
        <w:t xml:space="preserve"> </w:t>
      </w:r>
      <w:r w:rsidR="00C33088">
        <w:rPr>
          <w:rFonts w:ascii="Arial" w:hAnsi="Arial" w:cs="Arial"/>
        </w:rPr>
        <w:t>тыс. руб.</w:t>
      </w:r>
    </w:p>
    <w:p w:rsidR="000B2AD3" w:rsidRPr="002B7FBA" w:rsidRDefault="000B2AD3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2021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130,6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тыс. рублей:</w:t>
      </w:r>
    </w:p>
    <w:p w:rsidR="000B2AD3" w:rsidRPr="002B7FBA" w:rsidRDefault="000B2AD3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112,1 тыс. руб.</w:t>
      </w:r>
      <w:r w:rsidR="00C33088">
        <w:rPr>
          <w:rFonts w:ascii="Arial" w:hAnsi="Arial" w:cs="Arial"/>
        </w:rPr>
        <w:t>;</w:t>
      </w:r>
    </w:p>
    <w:p w:rsidR="000B2AD3" w:rsidRPr="002B7FBA" w:rsidRDefault="000B2AD3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018,5 тыс. руб.</w:t>
      </w:r>
    </w:p>
    <w:p w:rsidR="000E464A" w:rsidRPr="002B7FBA" w:rsidRDefault="000E464A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2022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="00B64133"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="00B64133" w:rsidRPr="002B7FBA">
        <w:rPr>
          <w:rFonts w:ascii="Arial" w:hAnsi="Arial" w:cs="Arial"/>
        </w:rPr>
        <w:t>408,2</w:t>
      </w:r>
      <w:r w:rsidRPr="002B7FBA">
        <w:rPr>
          <w:rFonts w:ascii="Arial" w:hAnsi="Arial" w:cs="Arial"/>
        </w:rPr>
        <w:t xml:space="preserve"> тыс. рублей:</w:t>
      </w:r>
    </w:p>
    <w:p w:rsidR="000E464A" w:rsidRPr="002B7FBA" w:rsidRDefault="000E464A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</w:t>
      </w:r>
      <w:r w:rsidR="00BE438E" w:rsidRPr="002B7FBA">
        <w:rPr>
          <w:rFonts w:ascii="Arial" w:hAnsi="Arial" w:cs="Arial"/>
        </w:rPr>
        <w:t>353,9</w:t>
      </w:r>
      <w:r w:rsidR="001E6125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тыс. руб.</w:t>
      </w:r>
      <w:r w:rsidR="00C33088">
        <w:rPr>
          <w:rFonts w:ascii="Arial" w:hAnsi="Arial" w:cs="Arial"/>
        </w:rPr>
        <w:t>;</w:t>
      </w:r>
    </w:p>
    <w:p w:rsidR="000E464A" w:rsidRPr="002B7FBA" w:rsidRDefault="000E464A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="00B64133"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="00B64133" w:rsidRPr="002B7FBA">
        <w:rPr>
          <w:rFonts w:ascii="Arial" w:hAnsi="Arial" w:cs="Arial"/>
        </w:rPr>
        <w:t>054,3</w:t>
      </w:r>
      <w:r w:rsidRPr="002B7FBA">
        <w:rPr>
          <w:rFonts w:ascii="Arial" w:hAnsi="Arial" w:cs="Arial"/>
        </w:rPr>
        <w:t xml:space="preserve"> тыс. руб.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2023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489,1 тыс. рублей: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133,9 тыс. руб.</w:t>
      </w:r>
      <w:r w:rsidR="00C33088">
        <w:rPr>
          <w:rFonts w:ascii="Arial" w:hAnsi="Arial" w:cs="Arial"/>
        </w:rPr>
        <w:t>;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 xml:space="preserve">– </w:t>
      </w:r>
      <w:r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355,2 тыс. руб.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2024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162,8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тыс. рублей: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133,9 тыс. руб.</w:t>
      </w:r>
      <w:r w:rsidR="00C33088">
        <w:rPr>
          <w:rFonts w:ascii="Arial" w:hAnsi="Arial" w:cs="Arial"/>
        </w:rPr>
        <w:t>;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>–</w:t>
      </w:r>
      <w:r w:rsidRPr="002B7FBA">
        <w:rPr>
          <w:rFonts w:ascii="Arial" w:hAnsi="Arial" w:cs="Arial"/>
        </w:rPr>
        <w:t xml:space="preserve"> 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028,9 тыс. руб</w:t>
      </w:r>
      <w:r w:rsidR="005A79F9" w:rsidRPr="002B7FBA">
        <w:rPr>
          <w:rFonts w:ascii="Arial" w:hAnsi="Arial" w:cs="Arial"/>
        </w:rPr>
        <w:t>.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2025 г. </w:t>
      </w:r>
      <w:r w:rsidR="00C33088">
        <w:rPr>
          <w:rFonts w:ascii="Arial" w:hAnsi="Arial" w:cs="Arial"/>
        </w:rPr>
        <w:t>–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162,8</w:t>
      </w:r>
      <w:r w:rsidR="002B7FBA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тыс. рублей: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</w:t>
      </w:r>
      <w:proofErr w:type="gramStart"/>
      <w:r w:rsidRPr="002B7FBA">
        <w:rPr>
          <w:rFonts w:ascii="Arial" w:hAnsi="Arial" w:cs="Arial"/>
        </w:rPr>
        <w:t>краевого</w:t>
      </w:r>
      <w:proofErr w:type="gramEnd"/>
      <w:r w:rsidRPr="002B7FBA">
        <w:rPr>
          <w:rFonts w:ascii="Arial" w:hAnsi="Arial" w:cs="Arial"/>
        </w:rPr>
        <w:t xml:space="preserve"> бюджета – 133,9 тыс. руб.</w:t>
      </w:r>
      <w:r w:rsidR="00C33088">
        <w:rPr>
          <w:rFonts w:ascii="Arial" w:hAnsi="Arial" w:cs="Arial"/>
        </w:rPr>
        <w:t>;</w:t>
      </w:r>
    </w:p>
    <w:p w:rsidR="008B3CE8" w:rsidRPr="002B7FBA" w:rsidRDefault="008B3CE8" w:rsidP="00532D22">
      <w:pPr>
        <w:autoSpaceDE w:val="0"/>
        <w:ind w:firstLine="720"/>
        <w:jc w:val="both"/>
        <w:rPr>
          <w:rFonts w:ascii="Arial" w:hAnsi="Arial" w:cs="Arial"/>
        </w:rPr>
      </w:pPr>
      <w:r w:rsidRPr="002B7FBA">
        <w:rPr>
          <w:rFonts w:ascii="Arial" w:hAnsi="Arial" w:cs="Arial"/>
        </w:rPr>
        <w:t xml:space="preserve">- за счет средств районного бюджета </w:t>
      </w:r>
      <w:r w:rsidR="00C33088">
        <w:rPr>
          <w:rFonts w:ascii="Arial" w:hAnsi="Arial" w:cs="Arial"/>
        </w:rPr>
        <w:t>–</w:t>
      </w:r>
      <w:r w:rsidRPr="002B7FBA">
        <w:rPr>
          <w:rFonts w:ascii="Arial" w:hAnsi="Arial" w:cs="Arial"/>
        </w:rPr>
        <w:t xml:space="preserve"> 2</w:t>
      </w:r>
      <w:r w:rsidR="00C33088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</w:rPr>
        <w:t>028,9 тыс. руб</w:t>
      </w:r>
      <w:r w:rsidR="005A79F9" w:rsidRPr="002B7FBA">
        <w:rPr>
          <w:rFonts w:ascii="Arial" w:hAnsi="Arial" w:cs="Arial"/>
        </w:rPr>
        <w:t>.</w:t>
      </w:r>
    </w:p>
    <w:p w:rsidR="00344737" w:rsidRPr="002B7FBA" w:rsidRDefault="00344737" w:rsidP="00532D22">
      <w:pPr>
        <w:ind w:firstLine="720"/>
        <w:jc w:val="both"/>
        <w:rPr>
          <w:rFonts w:ascii="Arial" w:hAnsi="Arial" w:cs="Arial"/>
          <w:b/>
        </w:rPr>
      </w:pPr>
      <w:proofErr w:type="gramStart"/>
      <w:r w:rsidRPr="002B7FBA">
        <w:rPr>
          <w:rFonts w:ascii="Arial" w:hAnsi="Arial" w:cs="Arial"/>
        </w:rPr>
        <w:t>Ресурсное</w:t>
      </w:r>
      <w:proofErr w:type="gramEnd"/>
      <w:r w:rsidRPr="002B7FBA">
        <w:rPr>
          <w:rFonts w:ascii="Arial" w:hAnsi="Arial" w:cs="Arial"/>
        </w:rPr>
        <w:t xml:space="preserve"> обеспечение и прогнозная оценка расходов на реализацию ц</w:t>
      </w:r>
      <w:r w:rsidRPr="002B7FBA">
        <w:rPr>
          <w:rFonts w:ascii="Arial" w:hAnsi="Arial" w:cs="Arial"/>
        </w:rPr>
        <w:t>е</w:t>
      </w:r>
      <w:r w:rsidRPr="002B7FBA">
        <w:rPr>
          <w:rFonts w:ascii="Arial" w:hAnsi="Arial" w:cs="Arial"/>
        </w:rPr>
        <w:t xml:space="preserve">лей </w:t>
      </w:r>
      <w:r w:rsidR="005304FD" w:rsidRPr="002B7FBA">
        <w:rPr>
          <w:rFonts w:ascii="Arial" w:hAnsi="Arial" w:cs="Arial"/>
        </w:rPr>
        <w:t>П</w:t>
      </w:r>
      <w:r w:rsidRPr="002B7FBA">
        <w:rPr>
          <w:rFonts w:ascii="Arial" w:hAnsi="Arial" w:cs="Arial"/>
        </w:rPr>
        <w:t>рограммы с учетом источников финансирования, в том числе по уровням бюджетной системы</w:t>
      </w:r>
      <w:r w:rsidR="00521569" w:rsidRPr="002B7FBA">
        <w:rPr>
          <w:rFonts w:ascii="Arial" w:hAnsi="Arial" w:cs="Arial"/>
        </w:rPr>
        <w:t xml:space="preserve"> </w:t>
      </w:r>
      <w:r w:rsidRPr="002B7FBA">
        <w:rPr>
          <w:rFonts w:ascii="Arial" w:hAnsi="Arial" w:cs="Arial"/>
          <w:color w:val="000000"/>
        </w:rPr>
        <w:t>приведен</w:t>
      </w:r>
      <w:r w:rsidR="005304FD" w:rsidRPr="002B7FBA">
        <w:rPr>
          <w:rFonts w:ascii="Arial" w:hAnsi="Arial" w:cs="Arial"/>
          <w:color w:val="000000"/>
        </w:rPr>
        <w:t>ы</w:t>
      </w:r>
      <w:r w:rsidR="002B7FBA" w:rsidRPr="002B7FBA">
        <w:rPr>
          <w:rFonts w:ascii="Arial" w:hAnsi="Arial" w:cs="Arial"/>
          <w:color w:val="000000"/>
        </w:rPr>
        <w:t xml:space="preserve"> </w:t>
      </w:r>
      <w:r w:rsidRPr="002B7FBA">
        <w:rPr>
          <w:rFonts w:ascii="Arial" w:hAnsi="Arial" w:cs="Arial"/>
          <w:color w:val="000000"/>
        </w:rPr>
        <w:t xml:space="preserve">в </w:t>
      </w:r>
      <w:r w:rsidR="005304FD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 xml:space="preserve">риложении № 4 к </w:t>
      </w:r>
      <w:r w:rsidR="005304FD" w:rsidRPr="002B7FBA">
        <w:rPr>
          <w:rFonts w:ascii="Arial" w:hAnsi="Arial" w:cs="Arial"/>
          <w:color w:val="000000"/>
        </w:rPr>
        <w:t>П</w:t>
      </w:r>
      <w:r w:rsidRPr="002B7FBA">
        <w:rPr>
          <w:rFonts w:ascii="Arial" w:hAnsi="Arial" w:cs="Arial"/>
          <w:color w:val="000000"/>
        </w:rPr>
        <w:t>рограмме</w:t>
      </w:r>
      <w:r w:rsidR="005304FD" w:rsidRPr="002B7FBA">
        <w:rPr>
          <w:rFonts w:ascii="Arial" w:hAnsi="Arial" w:cs="Arial"/>
          <w:color w:val="000000"/>
        </w:rPr>
        <w:t>.</w:t>
      </w:r>
    </w:p>
    <w:p w:rsidR="00B960CD" w:rsidRPr="002B7FBA" w:rsidRDefault="00B960CD" w:rsidP="00532D22">
      <w:pPr>
        <w:ind w:firstLine="720"/>
        <w:jc w:val="both"/>
        <w:rPr>
          <w:rFonts w:ascii="Arial" w:hAnsi="Arial" w:cs="Arial"/>
        </w:rPr>
      </w:pPr>
    </w:p>
    <w:p w:rsidR="00B960CD" w:rsidRPr="002B7FBA" w:rsidRDefault="001936CA" w:rsidP="00532D22">
      <w:pPr>
        <w:pStyle w:val="ConsPlusNormal"/>
        <w:jc w:val="both"/>
        <w:outlineLvl w:val="1"/>
        <w:rPr>
          <w:b/>
          <w:sz w:val="24"/>
          <w:szCs w:val="24"/>
        </w:rPr>
      </w:pPr>
      <w:r w:rsidRPr="002B7FBA">
        <w:rPr>
          <w:b/>
          <w:sz w:val="24"/>
          <w:szCs w:val="24"/>
        </w:rPr>
        <w:t>9</w:t>
      </w:r>
      <w:r w:rsidR="00344737" w:rsidRPr="002B7FBA">
        <w:rPr>
          <w:b/>
          <w:sz w:val="24"/>
          <w:szCs w:val="24"/>
        </w:rPr>
        <w:t>.</w:t>
      </w:r>
      <w:r w:rsidR="00B960CD" w:rsidRPr="002B7FBA">
        <w:rPr>
          <w:b/>
          <w:sz w:val="24"/>
          <w:szCs w:val="24"/>
        </w:rPr>
        <w:t xml:space="preserve"> Методика оценки эффективности Программы</w:t>
      </w:r>
      <w:r w:rsidR="005304FD" w:rsidRPr="002B7FBA">
        <w:rPr>
          <w:b/>
          <w:sz w:val="24"/>
          <w:szCs w:val="24"/>
        </w:rPr>
        <w:t>.</w:t>
      </w:r>
    </w:p>
    <w:p w:rsidR="00CA7574" w:rsidRPr="002B7FBA" w:rsidRDefault="00CA7574" w:rsidP="00532D22">
      <w:pPr>
        <w:ind w:firstLine="720"/>
        <w:jc w:val="both"/>
        <w:rPr>
          <w:rFonts w:ascii="Arial" w:hAnsi="Arial" w:cs="Arial"/>
        </w:rPr>
      </w:pPr>
    </w:p>
    <w:p w:rsidR="0033764B" w:rsidRPr="002B7FBA" w:rsidRDefault="0033764B" w:rsidP="00532D22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 w:rsidRPr="002B7FBA">
        <w:rPr>
          <w:sz w:val="24"/>
          <w:szCs w:val="24"/>
        </w:rPr>
        <w:t>Оценка эффективности реализации Программы будет осуществляться п</w:t>
      </w:r>
      <w:r w:rsidRPr="002B7FBA">
        <w:rPr>
          <w:sz w:val="24"/>
          <w:szCs w:val="24"/>
        </w:rPr>
        <w:t>о</w:t>
      </w:r>
      <w:r w:rsidRPr="002B7FBA">
        <w:rPr>
          <w:sz w:val="24"/>
          <w:szCs w:val="24"/>
        </w:rPr>
        <w:t>средством анализа полученных</w:t>
      </w:r>
      <w:r w:rsidR="006023B8" w:rsidRPr="002B7FBA">
        <w:rPr>
          <w:sz w:val="24"/>
          <w:szCs w:val="24"/>
        </w:rPr>
        <w:t xml:space="preserve"> по итогам ее исполнения за отчетный финанс</w:t>
      </w:r>
      <w:r w:rsidR="006023B8" w:rsidRPr="002B7FBA">
        <w:rPr>
          <w:sz w:val="24"/>
          <w:szCs w:val="24"/>
        </w:rPr>
        <w:t>о</w:t>
      </w:r>
      <w:r w:rsidR="006023B8" w:rsidRPr="002B7FBA">
        <w:rPr>
          <w:sz w:val="24"/>
          <w:szCs w:val="24"/>
        </w:rPr>
        <w:t>вый год и в</w:t>
      </w:r>
      <w:r w:rsidR="002B7FBA" w:rsidRPr="002B7FBA">
        <w:rPr>
          <w:sz w:val="24"/>
          <w:szCs w:val="24"/>
        </w:rPr>
        <w:t xml:space="preserve"> </w:t>
      </w:r>
      <w:r w:rsidRPr="002B7FBA">
        <w:rPr>
          <w:sz w:val="24"/>
          <w:szCs w:val="24"/>
        </w:rPr>
        <w:t>конце срока реализации Программы показателей, характ</w:t>
      </w:r>
      <w:r w:rsidRPr="002B7FBA">
        <w:rPr>
          <w:sz w:val="24"/>
          <w:szCs w:val="24"/>
        </w:rPr>
        <w:t>е</w:t>
      </w:r>
      <w:r w:rsidRPr="002B7FBA">
        <w:rPr>
          <w:sz w:val="24"/>
          <w:szCs w:val="24"/>
        </w:rPr>
        <w:t xml:space="preserve">ризующих развитие архивного дела в </w:t>
      </w:r>
      <w:r w:rsidR="00F525D2" w:rsidRPr="002B7FBA">
        <w:rPr>
          <w:sz w:val="24"/>
          <w:szCs w:val="24"/>
        </w:rPr>
        <w:t>Ермаковском</w:t>
      </w:r>
      <w:r w:rsidRPr="002B7FBA">
        <w:rPr>
          <w:sz w:val="24"/>
          <w:szCs w:val="24"/>
        </w:rPr>
        <w:t xml:space="preserve"> районе, согласно табл</w:t>
      </w:r>
      <w:r w:rsidRPr="002B7FBA">
        <w:rPr>
          <w:sz w:val="24"/>
          <w:szCs w:val="24"/>
        </w:rPr>
        <w:t>и</w:t>
      </w:r>
      <w:r w:rsidRPr="002B7FBA">
        <w:rPr>
          <w:sz w:val="24"/>
          <w:szCs w:val="24"/>
        </w:rPr>
        <w:t>це.</w:t>
      </w:r>
      <w:proofErr w:type="gramEnd"/>
    </w:p>
    <w:p w:rsidR="0033764B" w:rsidRPr="002B7FBA" w:rsidRDefault="0033764B" w:rsidP="002B7FB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364"/>
        <w:gridCol w:w="1057"/>
        <w:gridCol w:w="2766"/>
      </w:tblGrid>
      <w:tr w:rsidR="0033764B" w:rsidRPr="002B7FBA" w:rsidTr="00C33088">
        <w:trPr>
          <w:trHeight w:val="365"/>
        </w:trPr>
        <w:tc>
          <w:tcPr>
            <w:tcW w:w="1768" w:type="pct"/>
            <w:shd w:val="clear" w:color="auto" w:fill="auto"/>
            <w:hideMark/>
          </w:tcPr>
          <w:p w:rsidR="0033764B" w:rsidRPr="002B7FBA" w:rsidRDefault="0033764B" w:rsidP="00C33088">
            <w:pPr>
              <w:widowControl w:val="0"/>
              <w:autoSpaceDE w:val="0"/>
              <w:autoSpaceDN w:val="0"/>
              <w:adjustRightInd w:val="0"/>
              <w:ind w:left="-113" w:right="-108" w:hanging="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Наименование цели и</w:t>
            </w:r>
            <w:r w:rsidR="00C33088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задач Программы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2B7FBA" w:rsidRDefault="0033764B" w:rsidP="00C330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 Наименование п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казателя </w:t>
            </w:r>
          </w:p>
        </w:tc>
        <w:tc>
          <w:tcPr>
            <w:tcW w:w="1997" w:type="pct"/>
            <w:gridSpan w:val="2"/>
            <w:shd w:val="clear" w:color="auto" w:fill="auto"/>
            <w:hideMark/>
          </w:tcPr>
          <w:p w:rsidR="0033764B" w:rsidRPr="002B7FBA" w:rsidRDefault="0033764B" w:rsidP="00C33088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Методика оценки</w:t>
            </w:r>
          </w:p>
        </w:tc>
      </w:tr>
      <w:tr w:rsidR="0033764B" w:rsidRPr="002B7FBA" w:rsidTr="00C33088">
        <w:trPr>
          <w:trHeight w:val="183"/>
        </w:trPr>
        <w:tc>
          <w:tcPr>
            <w:tcW w:w="5000" w:type="pct"/>
            <w:gridSpan w:val="4"/>
            <w:shd w:val="clear" w:color="auto" w:fill="auto"/>
            <w:hideMark/>
          </w:tcPr>
          <w:p w:rsidR="0033764B" w:rsidRPr="00C33088" w:rsidRDefault="0033764B" w:rsidP="00C33088">
            <w:pPr>
              <w:spacing w:line="256" w:lineRule="auto"/>
              <w:ind w:right="106"/>
              <w:rPr>
                <w:rFonts w:ascii="Arial" w:hAnsi="Arial" w:cs="Arial"/>
                <w:b/>
              </w:rPr>
            </w:pPr>
            <w:r w:rsidRPr="00C33088">
              <w:rPr>
                <w:rFonts w:ascii="Arial" w:hAnsi="Arial" w:cs="Arial"/>
                <w:b/>
              </w:rPr>
              <w:t>Цель 1. Создание условий, обеспечивающих ра</w:t>
            </w:r>
            <w:r w:rsidR="00C33088">
              <w:rPr>
                <w:rFonts w:ascii="Arial" w:hAnsi="Arial" w:cs="Arial"/>
                <w:b/>
              </w:rPr>
              <w:t xml:space="preserve">звитие </w:t>
            </w:r>
            <w:proofErr w:type="gramStart"/>
            <w:r w:rsidR="00C33088">
              <w:rPr>
                <w:rFonts w:ascii="Arial" w:hAnsi="Arial" w:cs="Arial"/>
                <w:b/>
              </w:rPr>
              <w:t>архивного</w:t>
            </w:r>
            <w:proofErr w:type="gramEnd"/>
            <w:r w:rsidR="00C33088">
              <w:rPr>
                <w:rFonts w:ascii="Arial" w:hAnsi="Arial" w:cs="Arial"/>
                <w:b/>
              </w:rPr>
              <w:t xml:space="preserve"> дела в районе.</w:t>
            </w:r>
          </w:p>
        </w:tc>
      </w:tr>
      <w:tr w:rsidR="00CC5253" w:rsidRPr="002B7FBA" w:rsidTr="00C33088">
        <w:trPr>
          <w:trHeight w:val="478"/>
        </w:trPr>
        <w:tc>
          <w:tcPr>
            <w:tcW w:w="1768" w:type="pct"/>
            <w:vMerge w:val="restart"/>
            <w:shd w:val="clear" w:color="auto" w:fill="auto"/>
            <w:hideMark/>
          </w:tcPr>
          <w:p w:rsidR="00CC5253" w:rsidRPr="002B7FBA" w:rsidRDefault="00CC5253" w:rsidP="00C33088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 1. Создание усл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вий для оказания кач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ственных муниципальных услуг, пред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ставляемых на основе архивных докуме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тов.</w:t>
            </w:r>
          </w:p>
        </w:tc>
        <w:tc>
          <w:tcPr>
            <w:tcW w:w="1235" w:type="pct"/>
            <w:shd w:val="clear" w:color="auto" w:fill="auto"/>
            <w:hideMark/>
          </w:tcPr>
          <w:p w:rsidR="00CC5253" w:rsidRPr="002B7FBA" w:rsidRDefault="00CC5253" w:rsidP="00C330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Доля социально-правовых и тем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тических запросов, исполненных в нормативные ср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ки</w:t>
            </w:r>
            <w:proofErr w:type="gramStart"/>
            <w:r w:rsidRPr="002B7FBA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gridSpan w:val="2"/>
            <w:shd w:val="clear" w:color="auto" w:fill="auto"/>
            <w:hideMark/>
          </w:tcPr>
          <w:p w:rsidR="00CC5253" w:rsidRPr="002B7FBA" w:rsidRDefault="00CC5253" w:rsidP="00C33088">
            <w:pPr>
              <w:spacing w:line="256" w:lineRule="auto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Соотношение количества и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полненных в срок социально-правовых и тематических 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просов к общему количеству пост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пивших, умноженное на 100%</w:t>
            </w:r>
          </w:p>
        </w:tc>
      </w:tr>
      <w:tr w:rsidR="00852D32" w:rsidRPr="002B7FBA" w:rsidTr="00C33088">
        <w:trPr>
          <w:trHeight w:val="1467"/>
        </w:trPr>
        <w:tc>
          <w:tcPr>
            <w:tcW w:w="1768" w:type="pct"/>
            <w:vMerge/>
            <w:shd w:val="clear" w:color="auto" w:fill="auto"/>
            <w:hideMark/>
          </w:tcPr>
          <w:p w:rsidR="00852D32" w:rsidRPr="002B7FBA" w:rsidRDefault="00852D32" w:rsidP="00C33088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shd w:val="clear" w:color="auto" w:fill="auto"/>
            <w:hideMark/>
          </w:tcPr>
          <w:p w:rsidR="00852D32" w:rsidRPr="002B7FBA" w:rsidRDefault="00852D32" w:rsidP="00C33088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Доля посетителей читального зала Архива, получи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ших документы в установленные сроки</w:t>
            </w:r>
            <w:proofErr w:type="gramStart"/>
            <w:r w:rsidRPr="002B7FBA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gridSpan w:val="2"/>
            <w:shd w:val="clear" w:color="auto" w:fill="auto"/>
            <w:hideMark/>
          </w:tcPr>
          <w:p w:rsidR="00852D32" w:rsidRPr="002B7FBA" w:rsidRDefault="00852D32" w:rsidP="00C33088">
            <w:pPr>
              <w:spacing w:line="256" w:lineRule="auto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Соотношение количества пос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тителей читального зала, пол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чивших документы в срок к о</w:t>
            </w:r>
            <w:r w:rsidRPr="002B7FBA">
              <w:rPr>
                <w:rFonts w:ascii="Arial" w:hAnsi="Arial" w:cs="Arial"/>
              </w:rPr>
              <w:t>б</w:t>
            </w:r>
            <w:r w:rsidRPr="002B7FBA">
              <w:rPr>
                <w:rFonts w:ascii="Arial" w:hAnsi="Arial" w:cs="Arial"/>
              </w:rPr>
              <w:t>щему количеству посетителей читального зала, умн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женное на 100%</w:t>
            </w:r>
          </w:p>
        </w:tc>
      </w:tr>
      <w:tr w:rsidR="0033764B" w:rsidRPr="002B7FBA" w:rsidTr="00C33088">
        <w:trPr>
          <w:trHeight w:val="478"/>
        </w:trPr>
        <w:tc>
          <w:tcPr>
            <w:tcW w:w="5000" w:type="pct"/>
            <w:gridSpan w:val="4"/>
            <w:shd w:val="clear" w:color="auto" w:fill="auto"/>
            <w:hideMark/>
          </w:tcPr>
          <w:p w:rsidR="0033764B" w:rsidRPr="00C33088" w:rsidRDefault="0033764B" w:rsidP="00C33088">
            <w:pPr>
              <w:spacing w:line="256" w:lineRule="auto"/>
              <w:rPr>
                <w:rFonts w:ascii="Arial" w:hAnsi="Arial" w:cs="Arial"/>
                <w:b/>
              </w:rPr>
            </w:pPr>
            <w:r w:rsidRPr="00C33088">
              <w:rPr>
                <w:rFonts w:ascii="Arial" w:hAnsi="Arial" w:cs="Arial"/>
                <w:b/>
              </w:rPr>
              <w:t xml:space="preserve">Цель 2. Повышение эффективности работы </w:t>
            </w:r>
            <w:r w:rsidR="0044772E" w:rsidRPr="00C33088">
              <w:rPr>
                <w:rFonts w:ascii="Arial" w:hAnsi="Arial" w:cs="Arial"/>
                <w:b/>
              </w:rPr>
              <w:t>А</w:t>
            </w:r>
            <w:r w:rsidRPr="00C33088">
              <w:rPr>
                <w:rFonts w:ascii="Arial" w:hAnsi="Arial" w:cs="Arial"/>
                <w:b/>
              </w:rPr>
              <w:t>рхива, направленной на обе</w:t>
            </w:r>
            <w:r w:rsidRPr="00C33088">
              <w:rPr>
                <w:rFonts w:ascii="Arial" w:hAnsi="Arial" w:cs="Arial"/>
                <w:b/>
              </w:rPr>
              <w:t>с</w:t>
            </w:r>
            <w:r w:rsidRPr="00C33088">
              <w:rPr>
                <w:rFonts w:ascii="Arial" w:hAnsi="Arial" w:cs="Arial"/>
                <w:b/>
              </w:rPr>
              <w:t>печение хранения, комплектования, учета и использования документов А</w:t>
            </w:r>
            <w:r w:rsidRPr="00C33088">
              <w:rPr>
                <w:rFonts w:ascii="Arial" w:hAnsi="Arial" w:cs="Arial"/>
                <w:b/>
              </w:rPr>
              <w:t>р</w:t>
            </w:r>
            <w:r w:rsidRPr="00C33088">
              <w:rPr>
                <w:rFonts w:ascii="Arial" w:hAnsi="Arial" w:cs="Arial"/>
                <w:b/>
              </w:rPr>
              <w:t>хивного фонда Российской Федерации, а также других архивных докуме</w:t>
            </w:r>
            <w:r w:rsidRPr="00C33088">
              <w:rPr>
                <w:rFonts w:ascii="Arial" w:hAnsi="Arial" w:cs="Arial"/>
                <w:b/>
              </w:rPr>
              <w:t>н</w:t>
            </w:r>
            <w:r w:rsidRPr="00C33088">
              <w:rPr>
                <w:rFonts w:ascii="Arial" w:hAnsi="Arial" w:cs="Arial"/>
                <w:b/>
              </w:rPr>
              <w:t xml:space="preserve">тов, </w:t>
            </w:r>
            <w:r w:rsidRPr="00C33088">
              <w:rPr>
                <w:rFonts w:ascii="Arial" w:hAnsi="Arial" w:cs="Arial"/>
                <w:b/>
                <w:bCs/>
              </w:rPr>
              <w:t>находящихся в муниципальной собственности</w:t>
            </w:r>
            <w:r w:rsidRPr="00C33088">
              <w:rPr>
                <w:rFonts w:ascii="Arial" w:hAnsi="Arial" w:cs="Arial"/>
                <w:b/>
              </w:rPr>
              <w:t>, в интересах граждан, общества и государства.</w:t>
            </w:r>
          </w:p>
        </w:tc>
      </w:tr>
      <w:tr w:rsidR="0033764B" w:rsidRPr="002B7FBA" w:rsidTr="00C33088">
        <w:trPr>
          <w:trHeight w:val="1059"/>
        </w:trPr>
        <w:tc>
          <w:tcPr>
            <w:tcW w:w="1768" w:type="pct"/>
            <w:vMerge w:val="restart"/>
            <w:shd w:val="clear" w:color="auto" w:fill="auto"/>
            <w:hideMark/>
          </w:tcPr>
          <w:p w:rsidR="0033764B" w:rsidRPr="002B7FBA" w:rsidRDefault="0033764B" w:rsidP="00C33088">
            <w:pPr>
              <w:spacing w:line="256" w:lineRule="auto"/>
              <w:ind w:left="29" w:hanging="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 1. Создание надл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жащих условий для обе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печения сохранности и учета архивных докуме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тов, в течение сроков их хранения</w:t>
            </w:r>
            <w:r w:rsidR="0044772E" w:rsidRPr="002B7FBA">
              <w:rPr>
                <w:rFonts w:ascii="Arial" w:hAnsi="Arial" w:cs="Arial"/>
              </w:rPr>
              <w:t>.</w:t>
            </w:r>
          </w:p>
        </w:tc>
        <w:tc>
          <w:tcPr>
            <w:tcW w:w="1787" w:type="pct"/>
            <w:gridSpan w:val="2"/>
            <w:shd w:val="clear" w:color="auto" w:fill="auto"/>
            <w:hideMark/>
          </w:tcPr>
          <w:p w:rsidR="0033764B" w:rsidRPr="002B7FBA" w:rsidRDefault="0033764B" w:rsidP="00C3308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2B7FBA">
              <w:rPr>
                <w:sz w:val="24"/>
                <w:szCs w:val="24"/>
              </w:rPr>
              <w:t>проверок состояния с</w:t>
            </w:r>
            <w:r w:rsidRPr="002B7FBA">
              <w:rPr>
                <w:sz w:val="24"/>
                <w:szCs w:val="24"/>
              </w:rPr>
              <w:t>о</w:t>
            </w:r>
            <w:r w:rsidRPr="002B7FBA">
              <w:rPr>
                <w:sz w:val="24"/>
                <w:szCs w:val="24"/>
              </w:rPr>
              <w:t>хранности документов А</w:t>
            </w:r>
            <w:r w:rsidRPr="002B7FBA">
              <w:rPr>
                <w:sz w:val="24"/>
                <w:szCs w:val="24"/>
              </w:rPr>
              <w:t>р</w:t>
            </w:r>
            <w:r w:rsidRPr="002B7FBA">
              <w:rPr>
                <w:sz w:val="24"/>
                <w:szCs w:val="24"/>
              </w:rPr>
              <w:t>хивного фонда</w:t>
            </w:r>
            <w:r w:rsidRPr="002B7FBA">
              <w:rPr>
                <w:sz w:val="24"/>
                <w:szCs w:val="24"/>
              </w:rPr>
              <w:br/>
              <w:t>Российской</w:t>
            </w:r>
            <w:proofErr w:type="gramEnd"/>
            <w:r w:rsidRPr="002B7FBA">
              <w:rPr>
                <w:sz w:val="24"/>
                <w:szCs w:val="24"/>
              </w:rPr>
              <w:t xml:space="preserve"> Федерации, находящихся на хранении в архиве (фондов)</w:t>
            </w:r>
          </w:p>
        </w:tc>
        <w:tc>
          <w:tcPr>
            <w:tcW w:w="1445" w:type="pct"/>
            <w:shd w:val="clear" w:color="auto" w:fill="auto"/>
            <w:hideMark/>
          </w:tcPr>
          <w:p w:rsidR="0033764B" w:rsidRPr="002B7FBA" w:rsidRDefault="00C137EB" w:rsidP="00C33088">
            <w:pPr>
              <w:spacing w:line="256" w:lineRule="auto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Статистическая фо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ма № 1, утвержденная приказом Федерал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ного архивного агентства от 12.10.2006</w:t>
            </w:r>
            <w:r w:rsidR="0044772E" w:rsidRPr="002B7FBA">
              <w:rPr>
                <w:rFonts w:ascii="Arial" w:hAnsi="Arial" w:cs="Arial"/>
              </w:rPr>
              <w:t>г.</w:t>
            </w:r>
            <w:r w:rsidRPr="002B7FBA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2B7FBA" w:rsidTr="00C33088">
        <w:trPr>
          <w:trHeight w:val="92"/>
        </w:trPr>
        <w:tc>
          <w:tcPr>
            <w:tcW w:w="1768" w:type="pct"/>
            <w:vMerge/>
            <w:shd w:val="clear" w:color="auto" w:fill="auto"/>
            <w:hideMark/>
          </w:tcPr>
          <w:p w:rsidR="0033764B" w:rsidRPr="002B7FBA" w:rsidRDefault="0033764B" w:rsidP="00C33088">
            <w:pPr>
              <w:rPr>
                <w:rFonts w:ascii="Arial" w:hAnsi="Arial" w:cs="Arial"/>
              </w:rPr>
            </w:pPr>
          </w:p>
        </w:tc>
        <w:tc>
          <w:tcPr>
            <w:tcW w:w="1787" w:type="pct"/>
            <w:gridSpan w:val="2"/>
            <w:shd w:val="clear" w:color="auto" w:fill="auto"/>
            <w:hideMark/>
          </w:tcPr>
          <w:p w:rsidR="0033764B" w:rsidRPr="002B7FBA" w:rsidRDefault="00E02848" w:rsidP="00C3308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Доля архивных фондов А</w:t>
            </w:r>
            <w:r w:rsidRPr="002B7FBA">
              <w:rPr>
                <w:sz w:val="24"/>
                <w:szCs w:val="24"/>
              </w:rPr>
              <w:t>р</w:t>
            </w:r>
            <w:r w:rsidRPr="002B7FBA">
              <w:rPr>
                <w:sz w:val="24"/>
                <w:szCs w:val="24"/>
              </w:rPr>
              <w:t>хива, внесенных в общео</w:t>
            </w:r>
            <w:r w:rsidRPr="002B7FBA">
              <w:rPr>
                <w:sz w:val="24"/>
                <w:szCs w:val="24"/>
              </w:rPr>
              <w:t>т</w:t>
            </w:r>
            <w:r w:rsidRPr="002B7FBA">
              <w:rPr>
                <w:sz w:val="24"/>
                <w:szCs w:val="24"/>
              </w:rPr>
              <w:t>раслевую базу данных «А</w:t>
            </w:r>
            <w:r w:rsidRPr="002B7FBA">
              <w:rPr>
                <w:sz w:val="24"/>
                <w:szCs w:val="24"/>
              </w:rPr>
              <w:t>р</w:t>
            </w:r>
            <w:r w:rsidRPr="002B7FBA">
              <w:rPr>
                <w:sz w:val="24"/>
                <w:szCs w:val="24"/>
              </w:rPr>
              <w:t>хивный фонд», от общего количества архивных фо</w:t>
            </w:r>
            <w:r w:rsidRPr="002B7FBA">
              <w:rPr>
                <w:sz w:val="24"/>
                <w:szCs w:val="24"/>
              </w:rPr>
              <w:t>н</w:t>
            </w:r>
            <w:r w:rsidRPr="002B7FBA">
              <w:rPr>
                <w:sz w:val="24"/>
                <w:szCs w:val="24"/>
              </w:rPr>
              <w:t>дов, хранящи</w:t>
            </w:r>
            <w:r w:rsidRPr="002B7FBA">
              <w:rPr>
                <w:sz w:val="24"/>
                <w:szCs w:val="24"/>
              </w:rPr>
              <w:t>х</w:t>
            </w:r>
            <w:r w:rsidRPr="002B7FBA">
              <w:rPr>
                <w:sz w:val="24"/>
                <w:szCs w:val="24"/>
              </w:rPr>
              <w:t>ся в Архиве</w:t>
            </w:r>
          </w:p>
        </w:tc>
        <w:tc>
          <w:tcPr>
            <w:tcW w:w="1445" w:type="pct"/>
            <w:shd w:val="clear" w:color="auto" w:fill="auto"/>
            <w:hideMark/>
          </w:tcPr>
          <w:p w:rsidR="0033764B" w:rsidRPr="002B7FBA" w:rsidRDefault="0033764B" w:rsidP="00C33088">
            <w:pPr>
              <w:spacing w:line="256" w:lineRule="auto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Статистическая фо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ма № 1, утвержденная приказом Федерал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ного архивного агентства от 12.10.2006</w:t>
            </w:r>
            <w:r w:rsidR="0044772E" w:rsidRPr="002B7FBA">
              <w:rPr>
                <w:rFonts w:ascii="Arial" w:hAnsi="Arial" w:cs="Arial"/>
              </w:rPr>
              <w:t>г.</w:t>
            </w:r>
            <w:r w:rsidRPr="002B7FBA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2B7FBA" w:rsidTr="00C33088">
        <w:trPr>
          <w:trHeight w:val="1328"/>
        </w:trPr>
        <w:tc>
          <w:tcPr>
            <w:tcW w:w="1768" w:type="pct"/>
            <w:shd w:val="clear" w:color="auto" w:fill="auto"/>
            <w:hideMark/>
          </w:tcPr>
          <w:p w:rsidR="0033764B" w:rsidRPr="002B7FBA" w:rsidRDefault="0033764B" w:rsidP="00C33088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Задача 2. Обеспечение комплектования </w:t>
            </w:r>
            <w:r w:rsidR="003F7D77"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рхива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тами, образующимися в де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 xml:space="preserve">тельности учреждений и организаций </w:t>
            </w:r>
            <w:r w:rsidR="005C0687" w:rsidRPr="002B7FBA">
              <w:rPr>
                <w:rFonts w:ascii="Arial" w:hAnsi="Arial" w:cs="Arial"/>
              </w:rPr>
              <w:t>Ермаковск</w:t>
            </w:r>
            <w:r w:rsidR="005C0687" w:rsidRPr="002B7FBA">
              <w:rPr>
                <w:rFonts w:ascii="Arial" w:hAnsi="Arial" w:cs="Arial"/>
              </w:rPr>
              <w:t>о</w:t>
            </w:r>
            <w:r w:rsidR="005C0687" w:rsidRPr="002B7FBA">
              <w:rPr>
                <w:rFonts w:ascii="Arial" w:hAnsi="Arial" w:cs="Arial"/>
              </w:rPr>
              <w:t>го</w:t>
            </w:r>
            <w:r w:rsidRPr="002B7FBA">
              <w:rPr>
                <w:rFonts w:ascii="Arial" w:hAnsi="Arial" w:cs="Arial"/>
              </w:rPr>
              <w:t xml:space="preserve"> района – источников комплектования.</w:t>
            </w:r>
          </w:p>
        </w:tc>
        <w:tc>
          <w:tcPr>
            <w:tcW w:w="1787" w:type="pct"/>
            <w:gridSpan w:val="2"/>
            <w:shd w:val="clear" w:color="auto" w:fill="auto"/>
            <w:hideMark/>
          </w:tcPr>
          <w:p w:rsidR="0033764B" w:rsidRPr="002B7FBA" w:rsidRDefault="0033764B" w:rsidP="00C33088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Количество принятых на хранение документов п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стоянн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срока хранения (единиц хран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ния)</w:t>
            </w:r>
          </w:p>
        </w:tc>
        <w:tc>
          <w:tcPr>
            <w:tcW w:w="1445" w:type="pct"/>
            <w:shd w:val="clear" w:color="auto" w:fill="auto"/>
            <w:hideMark/>
          </w:tcPr>
          <w:p w:rsidR="0033764B" w:rsidRPr="002B7FBA" w:rsidRDefault="00C137EB" w:rsidP="00C33088">
            <w:pPr>
              <w:pStyle w:val="2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Статистическая фо</w:t>
            </w:r>
            <w:r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</w:t>
            </w:r>
            <w:r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ма № 1, утвержденная приказом Федерал</w:t>
            </w:r>
            <w:r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ь</w:t>
            </w:r>
            <w:r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ного архивного агентства от 12.10.2006</w:t>
            </w:r>
            <w:r w:rsidR="00183878"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г.</w:t>
            </w:r>
            <w:r w:rsidRPr="002B7FBA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№ 59</w:t>
            </w:r>
          </w:p>
        </w:tc>
      </w:tr>
    </w:tbl>
    <w:p w:rsidR="00CA7574" w:rsidRPr="002B7FBA" w:rsidRDefault="00CA7574" w:rsidP="002B7FB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CA7574" w:rsidRPr="002B7FBA" w:rsidSect="002B7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200" w:rsidRPr="00C33088" w:rsidRDefault="00124200" w:rsidP="00C330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C33088">
        <w:rPr>
          <w:rFonts w:ascii="Arial" w:hAnsi="Arial" w:cs="Arial"/>
        </w:rPr>
        <w:lastRenderedPageBreak/>
        <w:t>Приложение № 1</w:t>
      </w:r>
    </w:p>
    <w:p w:rsidR="00124200" w:rsidRPr="002B7FBA" w:rsidRDefault="00C33088" w:rsidP="00C330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24200" w:rsidRDefault="00C33088" w:rsidP="00C330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</w:t>
      </w:r>
      <w:r w:rsidR="002B7FBA" w:rsidRPr="002B7FBA">
        <w:rPr>
          <w:rFonts w:ascii="Arial" w:hAnsi="Arial" w:cs="Arial"/>
        </w:rPr>
        <w:t xml:space="preserve"> </w:t>
      </w:r>
      <w:r w:rsidR="00124200" w:rsidRPr="002B7FBA">
        <w:rPr>
          <w:rFonts w:ascii="Arial" w:hAnsi="Arial" w:cs="Arial"/>
        </w:rPr>
        <w:t>в Ермаковском районе»</w:t>
      </w:r>
    </w:p>
    <w:p w:rsidR="00C33088" w:rsidRPr="002B7FBA" w:rsidRDefault="00C33088" w:rsidP="002B7FB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24200" w:rsidRPr="00C33088" w:rsidRDefault="00124200" w:rsidP="00C33088">
      <w:pPr>
        <w:spacing w:line="270" w:lineRule="atLeast"/>
        <w:ind w:firstLine="720"/>
        <w:jc w:val="both"/>
        <w:rPr>
          <w:rFonts w:ascii="Arial" w:hAnsi="Arial" w:cs="Arial"/>
          <w:b/>
        </w:rPr>
      </w:pPr>
      <w:r w:rsidRPr="002B7FBA">
        <w:rPr>
          <w:rFonts w:ascii="Arial" w:hAnsi="Arial" w:cs="Arial"/>
          <w:b/>
          <w:color w:val="000000"/>
        </w:rPr>
        <w:t>Перечень целевых показателей и показателей результативности</w:t>
      </w:r>
      <w:r w:rsidR="00C33088">
        <w:rPr>
          <w:rFonts w:ascii="Arial" w:hAnsi="Arial" w:cs="Arial"/>
          <w:b/>
        </w:rPr>
        <w:t xml:space="preserve"> муниципальной Программы </w:t>
      </w:r>
      <w:r w:rsidRPr="002B7FBA">
        <w:rPr>
          <w:rFonts w:ascii="Arial" w:hAnsi="Arial" w:cs="Arial"/>
          <w:b/>
        </w:rPr>
        <w:t>с расшифровкой плановых значений по годам ее реал</w:t>
      </w:r>
      <w:r w:rsidRPr="002B7FBA">
        <w:rPr>
          <w:rFonts w:ascii="Arial" w:hAnsi="Arial" w:cs="Arial"/>
          <w:b/>
        </w:rPr>
        <w:t>и</w:t>
      </w:r>
      <w:r w:rsidRPr="002B7FBA">
        <w:rPr>
          <w:rFonts w:ascii="Arial" w:hAnsi="Arial" w:cs="Arial"/>
          <w:b/>
        </w:rPr>
        <w:t>зации</w:t>
      </w:r>
    </w:p>
    <w:p w:rsidR="00153616" w:rsidRPr="002B7FBA" w:rsidRDefault="00153616" w:rsidP="002B7FBA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1295"/>
        <w:gridCol w:w="1289"/>
        <w:gridCol w:w="785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43"/>
        <w:gridCol w:w="886"/>
        <w:gridCol w:w="781"/>
        <w:gridCol w:w="751"/>
      </w:tblGrid>
      <w:tr w:rsidR="00C33088" w:rsidRPr="002B7FBA" w:rsidTr="00C33088">
        <w:trPr>
          <w:trHeight w:val="131"/>
        </w:trPr>
        <w:tc>
          <w:tcPr>
            <w:tcW w:w="82" w:type="pct"/>
            <w:vMerge w:val="restart"/>
            <w:hideMark/>
          </w:tcPr>
          <w:p w:rsidR="00C33088" w:rsidRPr="002B7FBA" w:rsidRDefault="00C33088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№ </w:t>
            </w:r>
            <w:proofErr w:type="gramStart"/>
            <w:r w:rsidRPr="002B7FBA">
              <w:rPr>
                <w:rFonts w:ascii="Arial" w:hAnsi="Arial" w:cs="Arial"/>
              </w:rPr>
              <w:t>п</w:t>
            </w:r>
            <w:proofErr w:type="gramEnd"/>
            <w:r w:rsidRPr="002B7FBA">
              <w:rPr>
                <w:rFonts w:ascii="Arial" w:hAnsi="Arial" w:cs="Arial"/>
              </w:rPr>
              <w:t>/п</w:t>
            </w:r>
          </w:p>
        </w:tc>
        <w:tc>
          <w:tcPr>
            <w:tcW w:w="453" w:type="pct"/>
            <w:vMerge w:val="restart"/>
            <w:hideMark/>
          </w:tcPr>
          <w:p w:rsidR="00C33088" w:rsidRPr="002B7FBA" w:rsidRDefault="00C33088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Задачи, напра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ленные на достиж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цели</w:t>
            </w:r>
          </w:p>
        </w:tc>
        <w:tc>
          <w:tcPr>
            <w:tcW w:w="450" w:type="pct"/>
            <w:vMerge w:val="restart"/>
            <w:hideMark/>
          </w:tcPr>
          <w:p w:rsidR="00C33088" w:rsidRPr="002B7FBA" w:rsidRDefault="00C33088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ственные и/или к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честве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ные цел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вые пок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затели, характер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зующие достиж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целей и решение задач</w:t>
            </w:r>
          </w:p>
        </w:tc>
        <w:tc>
          <w:tcPr>
            <w:tcW w:w="274" w:type="pct"/>
            <w:vMerge w:val="restart"/>
            <w:hideMark/>
          </w:tcPr>
          <w:p w:rsidR="00C33088" w:rsidRPr="002B7FBA" w:rsidRDefault="00C33088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Ед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ница изм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рения</w:t>
            </w:r>
          </w:p>
        </w:tc>
        <w:tc>
          <w:tcPr>
            <w:tcW w:w="3741" w:type="pct"/>
            <w:gridSpan w:val="13"/>
            <w:hideMark/>
          </w:tcPr>
          <w:p w:rsidR="00C33088" w:rsidRPr="002B7FBA" w:rsidRDefault="00C33088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Планируемое значение показателя по г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дам реализации</w:t>
            </w:r>
          </w:p>
        </w:tc>
      </w:tr>
      <w:tr w:rsidR="00C33088" w:rsidRPr="002B7FBA" w:rsidTr="00C33088">
        <w:trPr>
          <w:trHeight w:val="1143"/>
        </w:trPr>
        <w:tc>
          <w:tcPr>
            <w:tcW w:w="82" w:type="pct"/>
            <w:vMerge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vMerge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="00C33088">
              <w:rPr>
                <w:rFonts w:ascii="Arial" w:hAnsi="Arial" w:cs="Arial"/>
              </w:rPr>
              <w:t xml:space="preserve">совый </w:t>
            </w:r>
            <w:r w:rsidRPr="002B7FBA">
              <w:rPr>
                <w:rFonts w:ascii="Arial" w:hAnsi="Arial" w:cs="Arial"/>
              </w:rPr>
              <w:t>2014г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C33088">
              <w:rPr>
                <w:rFonts w:ascii="Arial" w:hAnsi="Arial" w:cs="Arial"/>
              </w:rPr>
              <w:t xml:space="preserve">вый </w:t>
            </w:r>
            <w:r w:rsidRPr="002B7FBA">
              <w:rPr>
                <w:rFonts w:ascii="Arial" w:hAnsi="Arial" w:cs="Arial"/>
              </w:rPr>
              <w:t>2015г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C33088">
              <w:rPr>
                <w:rFonts w:ascii="Arial" w:hAnsi="Arial" w:cs="Arial"/>
              </w:rPr>
              <w:t xml:space="preserve">вый </w:t>
            </w:r>
            <w:r w:rsidRPr="002B7FBA">
              <w:rPr>
                <w:rFonts w:ascii="Arial" w:hAnsi="Arial" w:cs="Arial"/>
              </w:rPr>
              <w:t>2016г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C33088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2017г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C33088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2018г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C33088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2019г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2020г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2021г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2022г</w:t>
            </w:r>
          </w:p>
        </w:tc>
        <w:tc>
          <w:tcPr>
            <w:tcW w:w="324" w:type="pct"/>
            <w:gridSpan w:val="2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тек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щий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2023г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proofErr w:type="gramStart"/>
            <w:r w:rsidRPr="002B7FBA">
              <w:rPr>
                <w:rFonts w:ascii="Arial" w:hAnsi="Arial" w:cs="Arial"/>
              </w:rPr>
              <w:t>оч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ре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ной</w:t>
            </w:r>
            <w:proofErr w:type="gramEnd"/>
            <w:r w:rsidRPr="002B7FBA">
              <w:rPr>
                <w:rFonts w:ascii="Arial" w:hAnsi="Arial" w:cs="Arial"/>
              </w:rPr>
              <w:t xml:space="preserve"> год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пл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нов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пер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ода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2024г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пе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вый год пл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нов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риода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2025г.</w:t>
            </w:r>
          </w:p>
        </w:tc>
      </w:tr>
      <w:tr w:rsidR="00C33088" w:rsidRPr="002B7FBA" w:rsidTr="00C33088">
        <w:trPr>
          <w:trHeight w:val="234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</w:t>
            </w: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</w:t>
            </w:r>
          </w:p>
        </w:tc>
        <w:tc>
          <w:tcPr>
            <w:tcW w:w="324" w:type="pct"/>
            <w:gridSpan w:val="2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16</w:t>
            </w:r>
          </w:p>
        </w:tc>
      </w:tr>
      <w:tr w:rsidR="00C33088" w:rsidRPr="002B7FBA" w:rsidTr="00C33088">
        <w:trPr>
          <w:trHeight w:val="325"/>
        </w:trPr>
        <w:tc>
          <w:tcPr>
            <w:tcW w:w="82" w:type="pct"/>
            <w:hideMark/>
          </w:tcPr>
          <w:p w:rsidR="00C33088" w:rsidRPr="002B7FBA" w:rsidRDefault="00C33088" w:rsidP="00C3308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18" w:type="pct"/>
            <w:gridSpan w:val="16"/>
            <w:hideMark/>
          </w:tcPr>
          <w:p w:rsidR="00C33088" w:rsidRPr="002B7FBA" w:rsidRDefault="00C33088" w:rsidP="00C33088">
            <w:pPr>
              <w:pStyle w:val="a9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 xml:space="preserve">Цель 1. Создание условий, обеспечивающих развитие </w:t>
            </w:r>
            <w:proofErr w:type="gramStart"/>
            <w:r w:rsidRPr="002B7FBA">
              <w:rPr>
                <w:rFonts w:ascii="Arial" w:hAnsi="Arial" w:cs="Arial"/>
                <w:b/>
              </w:rPr>
              <w:t>архивного</w:t>
            </w:r>
            <w:proofErr w:type="gramEnd"/>
            <w:r w:rsidRPr="002B7FBA">
              <w:rPr>
                <w:rFonts w:ascii="Arial" w:hAnsi="Arial" w:cs="Arial"/>
                <w:b/>
              </w:rPr>
              <w:t xml:space="preserve"> дела в районе.</w:t>
            </w:r>
          </w:p>
        </w:tc>
      </w:tr>
      <w:tr w:rsidR="00C33088" w:rsidRPr="002B7FBA" w:rsidTr="00C33088">
        <w:trPr>
          <w:trHeight w:val="702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Задача№1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Создание условий для оказ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кач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ственных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муниц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пальных услуг, пред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ставля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lastRenderedPageBreak/>
              <w:t>мых на о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нове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хивных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Подде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жание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ли запр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сов, и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полне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 xml:space="preserve">ных на </w:t>
            </w:r>
            <w:proofErr w:type="gramStart"/>
            <w:r w:rsidRPr="002B7FBA">
              <w:rPr>
                <w:rFonts w:ascii="Arial" w:hAnsi="Arial" w:cs="Arial"/>
              </w:rPr>
              <w:t>уровне</w:t>
            </w:r>
            <w:proofErr w:type="gramEnd"/>
            <w:r w:rsidRPr="002B7FBA">
              <w:rPr>
                <w:rFonts w:ascii="Arial" w:hAnsi="Arial" w:cs="Arial"/>
              </w:rPr>
              <w:t xml:space="preserve"> 100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центов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gridSpan w:val="2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C33088" w:rsidRPr="002B7FBA" w:rsidTr="00C33088">
        <w:trPr>
          <w:trHeight w:val="385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Подде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жание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ли соц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ально-правовых и темат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ческих 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просов, исполне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 в но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мати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2B7FBA">
              <w:rPr>
                <w:rFonts w:ascii="Arial" w:hAnsi="Arial" w:cs="Arial"/>
              </w:rPr>
              <w:t>уровне</w:t>
            </w:r>
            <w:proofErr w:type="gramEnd"/>
            <w:r w:rsidRPr="002B7FBA">
              <w:rPr>
                <w:rFonts w:ascii="Arial" w:hAnsi="Arial" w:cs="Arial"/>
              </w:rPr>
              <w:t xml:space="preserve"> 100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центов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gridSpan w:val="2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C33088" w:rsidRPr="002B7FBA" w:rsidTr="00C33088">
        <w:trPr>
          <w:trHeight w:val="708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Доля п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сетителей читальн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зала Арх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ва пол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чивших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менты в устано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ленные ср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ки на </w:t>
            </w:r>
            <w:proofErr w:type="gramStart"/>
            <w:r w:rsidRPr="002B7FBA">
              <w:rPr>
                <w:rFonts w:ascii="Arial" w:hAnsi="Arial" w:cs="Arial"/>
              </w:rPr>
              <w:t>уровне</w:t>
            </w:r>
            <w:proofErr w:type="gramEnd"/>
            <w:r w:rsidRPr="002B7FBA">
              <w:rPr>
                <w:rFonts w:ascii="Arial" w:hAnsi="Arial" w:cs="Arial"/>
              </w:rPr>
              <w:t xml:space="preserve"> 100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центов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gridSpan w:val="2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153616" w:rsidRPr="002B7FBA" w:rsidTr="00C33088">
        <w:trPr>
          <w:trHeight w:val="448"/>
        </w:trPr>
        <w:tc>
          <w:tcPr>
            <w:tcW w:w="82" w:type="pct"/>
            <w:hideMark/>
          </w:tcPr>
          <w:p w:rsidR="00153616" w:rsidRPr="002B7FBA" w:rsidRDefault="00153616" w:rsidP="00C3308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18" w:type="pct"/>
            <w:gridSpan w:val="16"/>
          </w:tcPr>
          <w:p w:rsidR="00153616" w:rsidRPr="002B7FBA" w:rsidRDefault="00153616" w:rsidP="00C33088">
            <w:pPr>
              <w:pStyle w:val="a9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Цель 2. Повышение эффективности работы Архива, направленной на обеспечение хранения, комплектования, уч</w:t>
            </w:r>
            <w:r w:rsidRPr="002B7FBA">
              <w:rPr>
                <w:rFonts w:ascii="Arial" w:hAnsi="Arial" w:cs="Arial"/>
                <w:b/>
              </w:rPr>
              <w:t>е</w:t>
            </w:r>
            <w:r w:rsidRPr="002B7FBA">
              <w:rPr>
                <w:rFonts w:ascii="Arial" w:hAnsi="Arial" w:cs="Arial"/>
                <w:b/>
              </w:rPr>
              <w:t>та и использования документов</w:t>
            </w:r>
            <w:r w:rsidR="002B7FBA" w:rsidRPr="002B7FBA">
              <w:rPr>
                <w:rFonts w:ascii="Arial" w:hAnsi="Arial" w:cs="Arial"/>
                <w:b/>
              </w:rPr>
              <w:t xml:space="preserve"> </w:t>
            </w:r>
            <w:r w:rsidRPr="002B7FBA">
              <w:rPr>
                <w:rFonts w:ascii="Arial" w:hAnsi="Arial" w:cs="Arial"/>
                <w:b/>
              </w:rPr>
              <w:t>Архивного фонда Российской</w:t>
            </w:r>
            <w:r w:rsidR="002B7FBA" w:rsidRPr="002B7FBA">
              <w:rPr>
                <w:rFonts w:ascii="Arial" w:hAnsi="Arial" w:cs="Arial"/>
                <w:b/>
              </w:rPr>
              <w:t xml:space="preserve"> </w:t>
            </w:r>
            <w:r w:rsidRPr="002B7FBA">
              <w:rPr>
                <w:rFonts w:ascii="Arial" w:hAnsi="Arial" w:cs="Arial"/>
                <w:b/>
              </w:rPr>
              <w:t>Федерации, а так же других архивных документов, наход</w:t>
            </w:r>
            <w:r w:rsidRPr="002B7FBA">
              <w:rPr>
                <w:rFonts w:ascii="Arial" w:hAnsi="Arial" w:cs="Arial"/>
                <w:b/>
              </w:rPr>
              <w:t>я</w:t>
            </w:r>
            <w:r w:rsidRPr="002B7FBA">
              <w:rPr>
                <w:rFonts w:ascii="Arial" w:hAnsi="Arial" w:cs="Arial"/>
                <w:b/>
              </w:rPr>
              <w:t>щихся в муниципальной собственности, в интересах граждан, общества и государства</w:t>
            </w:r>
          </w:p>
        </w:tc>
      </w:tr>
      <w:tr w:rsidR="00C33088" w:rsidRPr="002B7FBA" w:rsidTr="00C33088">
        <w:trPr>
          <w:trHeight w:val="927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 №1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здание надлеж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щих усл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вий для обеспеч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ния 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хранн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сти и учета архивных докуме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тов, в т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чение ср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ков их хранения</w:t>
            </w: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ство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веденных проверок 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стояния сохранн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сти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ментов, наход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 xml:space="preserve">щихся на хранении в Архиве 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фо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дов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331" w:type="pct"/>
            <w:gridSpan w:val="2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31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</w:tr>
      <w:tr w:rsidR="00C33088" w:rsidRPr="002B7FBA" w:rsidTr="00C33088">
        <w:trPr>
          <w:trHeight w:val="401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Доля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хивных фондов Арх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ва, внесенных в общео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расл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вую базу да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 «А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хивный фонд», от общего колич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ства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хивных фондов, хранящи</w:t>
            </w:r>
            <w:r w:rsidRPr="002B7FBA">
              <w:rPr>
                <w:rFonts w:ascii="Arial" w:hAnsi="Arial" w:cs="Arial"/>
              </w:rPr>
              <w:t>х</w:t>
            </w:r>
            <w:r w:rsidRPr="002B7FBA">
              <w:rPr>
                <w:rFonts w:ascii="Arial" w:hAnsi="Arial" w:cs="Arial"/>
              </w:rPr>
              <w:t>ся в Арх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lastRenderedPageBreak/>
              <w:t>ве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93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95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97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98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31" w:type="pct"/>
            <w:gridSpan w:val="2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1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C33088" w:rsidRPr="002B7FBA" w:rsidTr="00C33088">
        <w:trPr>
          <w:trHeight w:val="401"/>
        </w:trPr>
        <w:tc>
          <w:tcPr>
            <w:tcW w:w="82" w:type="pct"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hideMark/>
          </w:tcPr>
          <w:p w:rsidR="000E39EF" w:rsidRPr="002B7FBA" w:rsidRDefault="000E39EF" w:rsidP="00C33088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 № 2. Обесп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чение ко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плектов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 Арх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ва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ментами, образу</w:t>
            </w:r>
            <w:r w:rsidRPr="002B7FBA">
              <w:rPr>
                <w:rFonts w:ascii="Arial" w:hAnsi="Arial" w:cs="Arial"/>
              </w:rPr>
              <w:t>ю</w:t>
            </w:r>
            <w:r w:rsidRPr="002B7FBA">
              <w:rPr>
                <w:rFonts w:ascii="Arial" w:hAnsi="Arial" w:cs="Arial"/>
              </w:rPr>
              <w:t>щимися в деятел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ности учрежд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ний и о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ганиз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ций Ермако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ского ра</w:t>
            </w:r>
            <w:r w:rsidRPr="002B7FBA">
              <w:rPr>
                <w:rFonts w:ascii="Arial" w:hAnsi="Arial" w:cs="Arial"/>
              </w:rPr>
              <w:t>й</w:t>
            </w:r>
            <w:r w:rsidRPr="002B7FBA">
              <w:rPr>
                <w:rFonts w:ascii="Arial" w:hAnsi="Arial" w:cs="Arial"/>
              </w:rPr>
              <w:t>она – и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точн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ков компле</w:t>
            </w:r>
            <w:r w:rsidRPr="002B7FBA">
              <w:rPr>
                <w:rFonts w:ascii="Arial" w:hAnsi="Arial" w:cs="Arial"/>
              </w:rPr>
              <w:t>к</w:t>
            </w:r>
            <w:r w:rsidRPr="002B7FBA">
              <w:rPr>
                <w:rFonts w:ascii="Arial" w:hAnsi="Arial" w:cs="Arial"/>
              </w:rPr>
              <w:t>тов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</w:t>
            </w:r>
          </w:p>
        </w:tc>
        <w:tc>
          <w:tcPr>
            <w:tcW w:w="450" w:type="pct"/>
            <w:hideMark/>
          </w:tcPr>
          <w:p w:rsidR="000E39EF" w:rsidRPr="002B7FBA" w:rsidRDefault="000E39EF" w:rsidP="00C33088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ство пр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нятых на хр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нение докуме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 пост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янного хранения </w:t>
            </w:r>
          </w:p>
        </w:tc>
        <w:tc>
          <w:tcPr>
            <w:tcW w:w="274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ед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ниц хр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нения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612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426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287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349</w:t>
            </w:r>
          </w:p>
        </w:tc>
        <w:tc>
          <w:tcPr>
            <w:tcW w:w="320" w:type="pct"/>
            <w:hideMark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309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449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486</w:t>
            </w:r>
          </w:p>
        </w:tc>
        <w:tc>
          <w:tcPr>
            <w:tcW w:w="320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309</w:t>
            </w:r>
          </w:p>
        </w:tc>
        <w:tc>
          <w:tcPr>
            <w:tcW w:w="331" w:type="pct"/>
            <w:gridSpan w:val="2"/>
          </w:tcPr>
          <w:p w:rsidR="000E39EF" w:rsidRPr="002B7FBA" w:rsidRDefault="0030051A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  <w:r w:rsidR="008B3CE8" w:rsidRPr="002B7FBA">
              <w:rPr>
                <w:rFonts w:ascii="Arial" w:hAnsi="Arial" w:cs="Arial"/>
              </w:rPr>
              <w:t>17</w:t>
            </w:r>
          </w:p>
        </w:tc>
        <w:tc>
          <w:tcPr>
            <w:tcW w:w="31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250</w:t>
            </w:r>
          </w:p>
        </w:tc>
        <w:tc>
          <w:tcPr>
            <w:tcW w:w="273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250</w:t>
            </w:r>
          </w:p>
        </w:tc>
        <w:tc>
          <w:tcPr>
            <w:tcW w:w="262" w:type="pct"/>
          </w:tcPr>
          <w:p w:rsidR="000E39EF" w:rsidRPr="002B7FBA" w:rsidRDefault="000E39EF" w:rsidP="00C33088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250</w:t>
            </w:r>
          </w:p>
        </w:tc>
      </w:tr>
    </w:tbl>
    <w:p w:rsidR="00124200" w:rsidRPr="002B7FBA" w:rsidRDefault="00124200" w:rsidP="002B7FB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2B7FBA">
        <w:rPr>
          <w:rFonts w:ascii="Arial" w:hAnsi="Arial" w:cs="Arial"/>
          <w:b/>
        </w:rPr>
        <w:br w:type="page"/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C1686A" w:rsidRDefault="00C1686A" w:rsidP="00C168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61B17" w:rsidRPr="002B7FBA" w:rsidRDefault="00C1686A" w:rsidP="00C1686A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2B7FBA">
        <w:rPr>
          <w:rFonts w:ascii="Arial" w:hAnsi="Arial" w:cs="Arial"/>
          <w:b/>
        </w:rPr>
        <w:t>еречень мероприятий муниципальной программы</w:t>
      </w:r>
    </w:p>
    <w:p w:rsidR="00361B17" w:rsidRPr="002B7FBA" w:rsidRDefault="00361B17" w:rsidP="002B7FBA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581"/>
        <w:gridCol w:w="1426"/>
        <w:gridCol w:w="1054"/>
        <w:gridCol w:w="629"/>
        <w:gridCol w:w="653"/>
        <w:gridCol w:w="653"/>
        <w:gridCol w:w="653"/>
        <w:gridCol w:w="655"/>
        <w:gridCol w:w="653"/>
        <w:gridCol w:w="653"/>
        <w:gridCol w:w="653"/>
        <w:gridCol w:w="653"/>
        <w:gridCol w:w="653"/>
        <w:gridCol w:w="653"/>
        <w:gridCol w:w="82"/>
        <w:gridCol w:w="614"/>
        <w:gridCol w:w="653"/>
        <w:gridCol w:w="1510"/>
      </w:tblGrid>
      <w:tr w:rsidR="00893598" w:rsidRPr="002B7FBA" w:rsidTr="00C1686A">
        <w:tc>
          <w:tcPr>
            <w:tcW w:w="93" w:type="pct"/>
            <w:vMerge w:val="restart"/>
            <w:hideMark/>
          </w:tcPr>
          <w:p w:rsidR="00893598" w:rsidRPr="002B7FBA" w:rsidRDefault="00893598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 xml:space="preserve">№ </w:t>
            </w:r>
            <w:proofErr w:type="gramStart"/>
            <w:r w:rsidRPr="002B7FBA">
              <w:rPr>
                <w:sz w:val="24"/>
                <w:szCs w:val="24"/>
              </w:rPr>
              <w:t>п</w:t>
            </w:r>
            <w:proofErr w:type="gramEnd"/>
            <w:r w:rsidRPr="002B7FBA">
              <w:rPr>
                <w:sz w:val="24"/>
                <w:szCs w:val="24"/>
              </w:rPr>
              <w:t>/п</w:t>
            </w:r>
          </w:p>
        </w:tc>
        <w:tc>
          <w:tcPr>
            <w:tcW w:w="701" w:type="pct"/>
            <w:vMerge w:val="restart"/>
            <w:hideMark/>
          </w:tcPr>
          <w:p w:rsidR="00893598" w:rsidRPr="002B7FBA" w:rsidRDefault="00893598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Меропри</w:t>
            </w:r>
            <w:r w:rsidRPr="002B7FBA">
              <w:rPr>
                <w:sz w:val="24"/>
                <w:szCs w:val="24"/>
              </w:rPr>
              <w:t>я</w:t>
            </w:r>
            <w:r w:rsidRPr="002B7FBA">
              <w:rPr>
                <w:sz w:val="24"/>
                <w:szCs w:val="24"/>
              </w:rPr>
              <w:t>тия по ре</w:t>
            </w:r>
            <w:r w:rsidRPr="002B7FBA">
              <w:rPr>
                <w:sz w:val="24"/>
                <w:szCs w:val="24"/>
              </w:rPr>
              <w:t>а</w:t>
            </w:r>
            <w:r w:rsidRPr="002B7FBA">
              <w:rPr>
                <w:sz w:val="24"/>
                <w:szCs w:val="24"/>
              </w:rPr>
              <w:t>лизации</w:t>
            </w:r>
            <w:r w:rsidRPr="002B7FBA">
              <w:rPr>
                <w:sz w:val="24"/>
                <w:szCs w:val="24"/>
              </w:rPr>
              <w:br/>
              <w:t>подпр</w:t>
            </w:r>
            <w:r w:rsidRPr="002B7FBA">
              <w:rPr>
                <w:sz w:val="24"/>
                <w:szCs w:val="24"/>
              </w:rPr>
              <w:t>о</w:t>
            </w:r>
            <w:r w:rsidRPr="002B7FBA">
              <w:rPr>
                <w:sz w:val="24"/>
                <w:szCs w:val="24"/>
              </w:rPr>
              <w:t>граммы</w:t>
            </w:r>
          </w:p>
        </w:tc>
        <w:tc>
          <w:tcPr>
            <w:tcW w:w="234" w:type="pct"/>
            <w:vMerge w:val="restart"/>
            <w:hideMark/>
          </w:tcPr>
          <w:p w:rsidR="00893598" w:rsidRPr="002B7FBA" w:rsidRDefault="00893598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Источн</w:t>
            </w:r>
            <w:r w:rsidRPr="002B7FBA">
              <w:rPr>
                <w:sz w:val="24"/>
                <w:szCs w:val="24"/>
              </w:rPr>
              <w:t>и</w:t>
            </w:r>
            <w:r w:rsidRPr="002B7FBA">
              <w:rPr>
                <w:sz w:val="24"/>
                <w:szCs w:val="24"/>
              </w:rPr>
              <w:t>ки финанс</w:t>
            </w:r>
            <w:r w:rsidRPr="002B7FBA">
              <w:rPr>
                <w:sz w:val="24"/>
                <w:szCs w:val="24"/>
              </w:rPr>
              <w:t>и</w:t>
            </w:r>
            <w:r w:rsidRPr="002B7FBA">
              <w:rPr>
                <w:sz w:val="24"/>
                <w:szCs w:val="24"/>
              </w:rPr>
              <w:t>ров</w:t>
            </w:r>
            <w:r w:rsidRPr="002B7FBA">
              <w:rPr>
                <w:sz w:val="24"/>
                <w:szCs w:val="24"/>
              </w:rPr>
              <w:t>а</w:t>
            </w:r>
            <w:r w:rsidRPr="002B7FBA">
              <w:rPr>
                <w:sz w:val="24"/>
                <w:szCs w:val="24"/>
              </w:rPr>
              <w:t>ния</w:t>
            </w:r>
          </w:p>
        </w:tc>
        <w:tc>
          <w:tcPr>
            <w:tcW w:w="234" w:type="pct"/>
            <w:vMerge w:val="restart"/>
            <w:hideMark/>
          </w:tcPr>
          <w:p w:rsidR="00893598" w:rsidRPr="002B7FBA" w:rsidRDefault="00C1686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893598" w:rsidRPr="002B7FBA">
              <w:rPr>
                <w:sz w:val="24"/>
                <w:szCs w:val="24"/>
              </w:rPr>
              <w:t>испо</w:t>
            </w:r>
            <w:r w:rsidR="00893598" w:rsidRPr="002B7FBA">
              <w:rPr>
                <w:sz w:val="24"/>
                <w:szCs w:val="24"/>
              </w:rPr>
              <w:t>л</w:t>
            </w:r>
            <w:r w:rsidR="00893598" w:rsidRPr="002B7FBA">
              <w:rPr>
                <w:sz w:val="24"/>
                <w:szCs w:val="24"/>
              </w:rPr>
              <w:t>нения</w:t>
            </w:r>
          </w:p>
        </w:tc>
        <w:tc>
          <w:tcPr>
            <w:tcW w:w="280" w:type="pct"/>
            <w:vMerge w:val="restart"/>
            <w:hideMark/>
          </w:tcPr>
          <w:p w:rsidR="00893598" w:rsidRPr="002B7FBA" w:rsidRDefault="00893598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Все</w:t>
            </w:r>
            <w:r w:rsidR="00C1686A">
              <w:rPr>
                <w:sz w:val="24"/>
                <w:szCs w:val="24"/>
              </w:rPr>
              <w:t xml:space="preserve">го </w:t>
            </w:r>
            <w:r w:rsidRPr="002B7FBA">
              <w:rPr>
                <w:sz w:val="24"/>
                <w:szCs w:val="24"/>
              </w:rPr>
              <w:t>(тыс. руб.)</w:t>
            </w:r>
          </w:p>
        </w:tc>
        <w:tc>
          <w:tcPr>
            <w:tcW w:w="2897" w:type="pct"/>
            <w:gridSpan w:val="13"/>
          </w:tcPr>
          <w:p w:rsidR="00893598" w:rsidRPr="002B7FBA" w:rsidRDefault="008935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561" w:type="pct"/>
            <w:vMerge w:val="restart"/>
            <w:hideMark/>
          </w:tcPr>
          <w:p w:rsidR="00893598" w:rsidRPr="002B7FBA" w:rsidRDefault="008935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Результ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ты выпо</w:t>
            </w:r>
            <w:r w:rsidRPr="002B7FBA">
              <w:rPr>
                <w:rFonts w:ascii="Arial" w:hAnsi="Arial" w:cs="Arial"/>
              </w:rPr>
              <w:t>л</w:t>
            </w:r>
            <w:r w:rsidRPr="002B7FBA">
              <w:rPr>
                <w:rFonts w:ascii="Arial" w:hAnsi="Arial" w:cs="Arial"/>
              </w:rPr>
              <w:t>нения 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ро</w:t>
            </w:r>
            <w:r w:rsidR="00C1686A">
              <w:rPr>
                <w:rFonts w:ascii="Arial" w:hAnsi="Arial" w:cs="Arial"/>
              </w:rPr>
              <w:t xml:space="preserve">приятий </w:t>
            </w:r>
            <w:r w:rsidRPr="002B7FBA">
              <w:rPr>
                <w:rFonts w:ascii="Arial" w:hAnsi="Arial" w:cs="Arial"/>
              </w:rPr>
              <w:t>Програ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мы</w:t>
            </w:r>
          </w:p>
        </w:tc>
      </w:tr>
      <w:tr w:rsidR="00C1686A" w:rsidRPr="002B7FBA" w:rsidTr="00C1686A">
        <w:trPr>
          <w:trHeight w:val="480"/>
        </w:trPr>
        <w:tc>
          <w:tcPr>
            <w:tcW w:w="93" w:type="pct"/>
            <w:vMerge/>
            <w:hideMark/>
          </w:tcPr>
          <w:p w:rsidR="000E39EF" w:rsidRPr="002B7FBA" w:rsidRDefault="000E39EF" w:rsidP="00C1686A">
            <w:pPr>
              <w:rPr>
                <w:rFonts w:ascii="Arial" w:eastAsia="Calibri" w:hAnsi="Arial" w:cs="Arial"/>
              </w:rPr>
            </w:pPr>
          </w:p>
        </w:tc>
        <w:tc>
          <w:tcPr>
            <w:tcW w:w="701" w:type="pct"/>
            <w:vMerge/>
            <w:hideMark/>
          </w:tcPr>
          <w:p w:rsidR="000E39EF" w:rsidRPr="002B7FBA" w:rsidRDefault="000E39EF" w:rsidP="00C1686A">
            <w:pPr>
              <w:rPr>
                <w:rFonts w:ascii="Arial" w:eastAsia="Calibri" w:hAnsi="Arial" w:cs="Arial"/>
              </w:rPr>
            </w:pPr>
          </w:p>
        </w:tc>
        <w:tc>
          <w:tcPr>
            <w:tcW w:w="234" w:type="pct"/>
            <w:vMerge/>
            <w:hideMark/>
          </w:tcPr>
          <w:p w:rsidR="000E39EF" w:rsidRPr="002B7FBA" w:rsidRDefault="000E39EF" w:rsidP="00C1686A">
            <w:pPr>
              <w:rPr>
                <w:rFonts w:ascii="Arial" w:eastAsia="Calibri" w:hAnsi="Arial" w:cs="Arial"/>
              </w:rPr>
            </w:pPr>
          </w:p>
        </w:tc>
        <w:tc>
          <w:tcPr>
            <w:tcW w:w="234" w:type="pct"/>
            <w:vMerge/>
            <w:hideMark/>
          </w:tcPr>
          <w:p w:rsidR="000E39EF" w:rsidRPr="002B7FBA" w:rsidRDefault="000E39EF" w:rsidP="00C1686A">
            <w:pPr>
              <w:rPr>
                <w:rFonts w:ascii="Arial" w:eastAsia="Calibri" w:hAnsi="Arial" w:cs="Arial"/>
              </w:rPr>
            </w:pPr>
          </w:p>
        </w:tc>
        <w:tc>
          <w:tcPr>
            <w:tcW w:w="280" w:type="pct"/>
            <w:vMerge/>
            <w:hideMark/>
          </w:tcPr>
          <w:p w:rsidR="000E39EF" w:rsidRPr="002B7FBA" w:rsidRDefault="000E39EF" w:rsidP="00C1686A">
            <w:pPr>
              <w:rPr>
                <w:rFonts w:ascii="Arial" w:eastAsia="Calibri" w:hAnsi="Arial" w:cs="Arial"/>
              </w:rPr>
            </w:pPr>
          </w:p>
        </w:tc>
        <w:tc>
          <w:tcPr>
            <w:tcW w:w="281" w:type="pct"/>
          </w:tcPr>
          <w:p w:rsidR="000E39EF" w:rsidRPr="002B7FBA" w:rsidRDefault="000E39EF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2014г.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2015г.</w:t>
            </w:r>
          </w:p>
        </w:tc>
        <w:tc>
          <w:tcPr>
            <w:tcW w:w="233" w:type="pct"/>
            <w:hideMark/>
          </w:tcPr>
          <w:p w:rsidR="000E39EF" w:rsidRPr="002B7FBA" w:rsidRDefault="000E39EF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2016г.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2017г.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2018г.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2019г.</w:t>
            </w:r>
          </w:p>
        </w:tc>
        <w:tc>
          <w:tcPr>
            <w:tcW w:w="233" w:type="pct"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2020г.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2021г.</w:t>
            </w:r>
          </w:p>
        </w:tc>
        <w:tc>
          <w:tcPr>
            <w:tcW w:w="281" w:type="pct"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2022г.</w:t>
            </w:r>
          </w:p>
        </w:tc>
        <w:tc>
          <w:tcPr>
            <w:tcW w:w="222" w:type="pct"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2023г.</w:t>
            </w:r>
          </w:p>
        </w:tc>
        <w:tc>
          <w:tcPr>
            <w:tcW w:w="246" w:type="pct"/>
            <w:gridSpan w:val="2"/>
          </w:tcPr>
          <w:p w:rsidR="000E39EF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2024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</w:t>
            </w:r>
            <w:r w:rsidR="000C67CA" w:rsidRPr="002B7FBA">
              <w:rPr>
                <w:rFonts w:ascii="Arial" w:hAnsi="Arial" w:cs="Arial"/>
              </w:rPr>
              <w:t>5</w:t>
            </w:r>
            <w:r w:rsidRPr="002B7FBA">
              <w:rPr>
                <w:rFonts w:ascii="Arial" w:hAnsi="Arial" w:cs="Arial"/>
              </w:rPr>
              <w:t>г.</w:t>
            </w:r>
          </w:p>
        </w:tc>
        <w:tc>
          <w:tcPr>
            <w:tcW w:w="561" w:type="pct"/>
            <w:vMerge/>
            <w:hideMark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</w:p>
        </w:tc>
      </w:tr>
      <w:tr w:rsidR="00C1686A" w:rsidRPr="002B7FBA" w:rsidTr="00C1686A">
        <w:trPr>
          <w:trHeight w:val="314"/>
        </w:trPr>
        <w:tc>
          <w:tcPr>
            <w:tcW w:w="93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</w:p>
        </w:tc>
        <w:tc>
          <w:tcPr>
            <w:tcW w:w="701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</w:t>
            </w:r>
          </w:p>
        </w:tc>
        <w:tc>
          <w:tcPr>
            <w:tcW w:w="280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</w:t>
            </w:r>
          </w:p>
        </w:tc>
        <w:tc>
          <w:tcPr>
            <w:tcW w:w="281" w:type="pct"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</w:t>
            </w:r>
          </w:p>
        </w:tc>
        <w:tc>
          <w:tcPr>
            <w:tcW w:w="233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233" w:type="pct"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</w:t>
            </w:r>
          </w:p>
        </w:tc>
        <w:tc>
          <w:tcPr>
            <w:tcW w:w="281" w:type="pct"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</w:t>
            </w:r>
          </w:p>
        </w:tc>
        <w:tc>
          <w:tcPr>
            <w:tcW w:w="246" w:type="pct"/>
            <w:gridSpan w:val="2"/>
          </w:tcPr>
          <w:p w:rsidR="000E39EF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16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  <w:r w:rsidR="000C67CA" w:rsidRPr="002B7FBA">
              <w:rPr>
                <w:rFonts w:ascii="Arial" w:hAnsi="Arial" w:cs="Arial"/>
              </w:rPr>
              <w:t>7</w:t>
            </w:r>
          </w:p>
        </w:tc>
        <w:tc>
          <w:tcPr>
            <w:tcW w:w="561" w:type="pct"/>
            <w:hideMark/>
          </w:tcPr>
          <w:p w:rsidR="000E39EF" w:rsidRPr="002B7FBA" w:rsidRDefault="000E39EF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  <w:r w:rsidR="000C67CA" w:rsidRPr="002B7FBA">
              <w:rPr>
                <w:rFonts w:ascii="Arial" w:hAnsi="Arial" w:cs="Arial"/>
              </w:rPr>
              <w:t>8</w:t>
            </w:r>
          </w:p>
        </w:tc>
      </w:tr>
      <w:tr w:rsidR="000E464A" w:rsidRPr="002B7FBA" w:rsidTr="00C1686A">
        <w:trPr>
          <w:trHeight w:val="591"/>
        </w:trPr>
        <w:tc>
          <w:tcPr>
            <w:tcW w:w="93" w:type="pct"/>
            <w:hideMark/>
          </w:tcPr>
          <w:p w:rsidR="000E464A" w:rsidRPr="002B7FBA" w:rsidRDefault="000E464A" w:rsidP="00C1686A">
            <w:pPr>
              <w:rPr>
                <w:rFonts w:ascii="Arial" w:hAnsi="Arial" w:cs="Arial"/>
              </w:rPr>
            </w:pPr>
          </w:p>
        </w:tc>
        <w:tc>
          <w:tcPr>
            <w:tcW w:w="4907" w:type="pct"/>
            <w:gridSpan w:val="18"/>
          </w:tcPr>
          <w:p w:rsidR="000E464A" w:rsidRPr="002B7FBA" w:rsidRDefault="000E464A" w:rsidP="00C1686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Задача</w:t>
            </w:r>
            <w:r w:rsidR="002B7FBA" w:rsidRPr="002B7FBA">
              <w:rPr>
                <w:b/>
                <w:sz w:val="24"/>
                <w:szCs w:val="24"/>
              </w:rPr>
              <w:t xml:space="preserve"> </w:t>
            </w:r>
            <w:r w:rsidRPr="002B7FBA">
              <w:rPr>
                <w:b/>
                <w:sz w:val="24"/>
                <w:szCs w:val="24"/>
              </w:rPr>
              <w:t>«Организация комплектования, хранения, учета и использования документов Архивного фонда РФ и др</w:t>
            </w:r>
            <w:r w:rsidRPr="002B7FBA">
              <w:rPr>
                <w:b/>
                <w:sz w:val="24"/>
                <w:szCs w:val="24"/>
              </w:rPr>
              <w:t>у</w:t>
            </w:r>
            <w:r w:rsidRPr="002B7FBA">
              <w:rPr>
                <w:b/>
                <w:sz w:val="24"/>
                <w:szCs w:val="24"/>
              </w:rPr>
              <w:t>гих архивных документов в со</w:t>
            </w:r>
            <w:r w:rsidR="00C1686A">
              <w:rPr>
                <w:b/>
                <w:sz w:val="24"/>
                <w:szCs w:val="24"/>
              </w:rPr>
              <w:t xml:space="preserve">ответствии с законодательством </w:t>
            </w:r>
            <w:r w:rsidRPr="002B7FBA">
              <w:rPr>
                <w:b/>
                <w:sz w:val="24"/>
                <w:szCs w:val="24"/>
              </w:rPr>
              <w:t>Российской Федерации на территории Ермако</w:t>
            </w:r>
            <w:r w:rsidRPr="002B7FBA">
              <w:rPr>
                <w:b/>
                <w:sz w:val="24"/>
                <w:szCs w:val="24"/>
              </w:rPr>
              <w:t>в</w:t>
            </w:r>
            <w:r w:rsidRPr="002B7FBA">
              <w:rPr>
                <w:b/>
                <w:sz w:val="24"/>
                <w:szCs w:val="24"/>
              </w:rPr>
              <w:t>ского района в интересах граждан, общества и государства»</w:t>
            </w:r>
          </w:p>
        </w:tc>
      </w:tr>
      <w:tr w:rsidR="00C1686A" w:rsidRPr="002B7FBA" w:rsidTr="00C1686A">
        <w:trPr>
          <w:trHeight w:val="1171"/>
        </w:trPr>
        <w:tc>
          <w:tcPr>
            <w:tcW w:w="93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hideMark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proofErr w:type="gramStart"/>
            <w:r w:rsidRPr="002B7FBA">
              <w:rPr>
                <w:rFonts w:ascii="Arial" w:hAnsi="Arial" w:cs="Arial"/>
              </w:rPr>
              <w:t>Осущест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ления 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дельных госуда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ственных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полном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чий Ермако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ского рай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на в сфере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хивного дела с и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пользов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нием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нансовых средств в форме су</w:t>
            </w:r>
            <w:r w:rsidRPr="002B7FBA">
              <w:rPr>
                <w:rFonts w:ascii="Arial" w:hAnsi="Arial" w:cs="Arial"/>
              </w:rPr>
              <w:t>б</w:t>
            </w:r>
            <w:r w:rsidRPr="002B7FBA">
              <w:rPr>
                <w:rFonts w:ascii="Arial" w:hAnsi="Arial" w:cs="Arial"/>
              </w:rPr>
              <w:t xml:space="preserve">венции </w:t>
            </w:r>
            <w:proofErr w:type="gramEnd"/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кра</w:t>
            </w:r>
            <w:r w:rsidRPr="002B7FBA">
              <w:rPr>
                <w:sz w:val="24"/>
                <w:szCs w:val="24"/>
              </w:rPr>
              <w:t>е</w:t>
            </w:r>
            <w:r w:rsidRPr="002B7FBA">
              <w:rPr>
                <w:sz w:val="24"/>
                <w:szCs w:val="24"/>
              </w:rPr>
              <w:t>вой бюджет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2014 -202</w:t>
            </w:r>
            <w:r w:rsidR="003D33CA" w:rsidRPr="002B7FBA">
              <w:rPr>
                <w:sz w:val="24"/>
                <w:szCs w:val="24"/>
              </w:rPr>
              <w:t>5</w:t>
            </w:r>
            <w:r w:rsidRPr="002B7FBA">
              <w:rPr>
                <w:sz w:val="24"/>
                <w:szCs w:val="24"/>
              </w:rPr>
              <w:t>гг</w:t>
            </w:r>
          </w:p>
        </w:tc>
        <w:tc>
          <w:tcPr>
            <w:tcW w:w="280" w:type="pct"/>
            <w:hideMark/>
          </w:tcPr>
          <w:p w:rsidR="00224580" w:rsidRPr="002B7FBA" w:rsidRDefault="00177C7E" w:rsidP="00C1686A">
            <w:pPr>
              <w:pStyle w:val="ConsPlusNormal"/>
              <w:widowControl/>
              <w:ind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1269,8</w:t>
            </w:r>
          </w:p>
        </w:tc>
        <w:tc>
          <w:tcPr>
            <w:tcW w:w="281" w:type="pct"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79,5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79,9</w:t>
            </w:r>
          </w:p>
        </w:tc>
        <w:tc>
          <w:tcPr>
            <w:tcW w:w="233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80,9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91,2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95,4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96,6</w:t>
            </w:r>
          </w:p>
        </w:tc>
        <w:tc>
          <w:tcPr>
            <w:tcW w:w="233" w:type="pct"/>
          </w:tcPr>
          <w:p w:rsidR="00224580" w:rsidRPr="002B7FBA" w:rsidRDefault="00224580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105,4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112,1</w:t>
            </w:r>
          </w:p>
        </w:tc>
        <w:tc>
          <w:tcPr>
            <w:tcW w:w="281" w:type="pct"/>
          </w:tcPr>
          <w:p w:rsidR="00224580" w:rsidRPr="002B7FBA" w:rsidRDefault="00224580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127,1</w:t>
            </w:r>
          </w:p>
        </w:tc>
        <w:tc>
          <w:tcPr>
            <w:tcW w:w="233" w:type="pct"/>
            <w:gridSpan w:val="2"/>
          </w:tcPr>
          <w:p w:rsidR="00224580" w:rsidRPr="002B7FBA" w:rsidRDefault="00224580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133,</w:t>
            </w:r>
            <w:r w:rsidR="003D33CA" w:rsidRPr="002B7FBA">
              <w:rPr>
                <w:rFonts w:ascii="Arial" w:hAnsi="Arial" w:cs="Arial"/>
              </w:rPr>
              <w:t>9</w:t>
            </w:r>
          </w:p>
        </w:tc>
        <w:tc>
          <w:tcPr>
            <w:tcW w:w="234" w:type="pct"/>
          </w:tcPr>
          <w:p w:rsidR="00224580" w:rsidRPr="002B7FBA" w:rsidRDefault="00825B5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133,9</w:t>
            </w:r>
          </w:p>
        </w:tc>
        <w:tc>
          <w:tcPr>
            <w:tcW w:w="234" w:type="pct"/>
          </w:tcPr>
          <w:p w:rsidR="00224580" w:rsidRPr="002B7FBA" w:rsidRDefault="00825B5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133,9</w:t>
            </w:r>
          </w:p>
        </w:tc>
        <w:tc>
          <w:tcPr>
            <w:tcW w:w="561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  <w:shd w:val="clear" w:color="auto" w:fill="FFFFFF"/>
              </w:rPr>
              <w:t>атер</w:t>
            </w:r>
            <w:r w:rsidRPr="002B7FBA">
              <w:rPr>
                <w:rFonts w:ascii="Arial" w:hAnsi="Arial" w:cs="Arial"/>
                <w:shd w:val="clear" w:color="auto" w:fill="FFFFFF"/>
              </w:rPr>
              <w:t>и</w:t>
            </w:r>
            <w:r w:rsidRPr="002B7FBA">
              <w:rPr>
                <w:rFonts w:ascii="Arial" w:hAnsi="Arial" w:cs="Arial"/>
                <w:shd w:val="clear" w:color="auto" w:fill="FFFFFF"/>
              </w:rPr>
              <w:t>альные з</w:t>
            </w:r>
            <w:r w:rsidRPr="002B7FBA">
              <w:rPr>
                <w:rFonts w:ascii="Arial" w:hAnsi="Arial" w:cs="Arial"/>
                <w:shd w:val="clear" w:color="auto" w:fill="FFFFFF"/>
              </w:rPr>
              <w:t>а</w:t>
            </w:r>
            <w:r w:rsidRPr="002B7FBA">
              <w:rPr>
                <w:rFonts w:ascii="Arial" w:hAnsi="Arial" w:cs="Arial"/>
                <w:shd w:val="clear" w:color="auto" w:fill="FFFFFF"/>
              </w:rPr>
              <w:t>траты</w:t>
            </w:r>
            <w:r w:rsidR="002B7FBA" w:rsidRPr="002B7FB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B7FBA">
              <w:rPr>
                <w:rFonts w:ascii="Arial" w:hAnsi="Arial" w:cs="Arial"/>
                <w:shd w:val="clear" w:color="auto" w:fill="FFFFFF"/>
              </w:rPr>
              <w:t>и содерж</w:t>
            </w:r>
            <w:r w:rsidRPr="002B7FBA">
              <w:rPr>
                <w:rFonts w:ascii="Arial" w:hAnsi="Arial" w:cs="Arial"/>
                <w:shd w:val="clear" w:color="auto" w:fill="FFFFFF"/>
              </w:rPr>
              <w:t>а</w:t>
            </w:r>
            <w:r w:rsidRPr="002B7FBA">
              <w:rPr>
                <w:rFonts w:ascii="Arial" w:hAnsi="Arial" w:cs="Arial"/>
                <w:shd w:val="clear" w:color="auto" w:fill="FFFFFF"/>
              </w:rPr>
              <w:t>ние</w:t>
            </w:r>
            <w:r w:rsidR="002B7FBA" w:rsidRPr="002B7FB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B7FBA">
              <w:rPr>
                <w:rFonts w:ascii="Arial" w:hAnsi="Arial" w:cs="Arial"/>
                <w:shd w:val="clear" w:color="auto" w:fill="FFFFFF"/>
              </w:rPr>
              <w:t>рабо</w:t>
            </w:r>
            <w:r w:rsidRPr="002B7FBA">
              <w:rPr>
                <w:rFonts w:ascii="Arial" w:hAnsi="Arial" w:cs="Arial"/>
                <w:shd w:val="clear" w:color="auto" w:fill="FFFFFF"/>
              </w:rPr>
              <w:t>т</w:t>
            </w:r>
            <w:r w:rsidRPr="002B7FBA">
              <w:rPr>
                <w:rFonts w:ascii="Arial" w:hAnsi="Arial" w:cs="Arial"/>
                <w:shd w:val="clear" w:color="auto" w:fill="FFFFFF"/>
              </w:rPr>
              <w:t>ников, обеспеч</w:t>
            </w:r>
            <w:r w:rsidRPr="002B7FBA">
              <w:rPr>
                <w:rFonts w:ascii="Arial" w:hAnsi="Arial" w:cs="Arial"/>
                <w:shd w:val="clear" w:color="auto" w:fill="FFFFFF"/>
              </w:rPr>
              <w:t>и</w:t>
            </w:r>
            <w:r w:rsidRPr="002B7FBA">
              <w:rPr>
                <w:rFonts w:ascii="Arial" w:hAnsi="Arial" w:cs="Arial"/>
                <w:shd w:val="clear" w:color="auto" w:fill="FFFFFF"/>
              </w:rPr>
              <w:t>вающ</w:t>
            </w:r>
            <w:r w:rsidRPr="002B7FBA">
              <w:rPr>
                <w:rFonts w:ascii="Arial" w:hAnsi="Arial" w:cs="Arial"/>
                <w:shd w:val="clear" w:color="auto" w:fill="FFFFFF"/>
              </w:rPr>
              <w:t>е</w:t>
            </w:r>
            <w:r w:rsidRPr="002B7FBA">
              <w:rPr>
                <w:rFonts w:ascii="Arial" w:hAnsi="Arial" w:cs="Arial"/>
                <w:shd w:val="clear" w:color="auto" w:fill="FFFFFF"/>
              </w:rPr>
              <w:t>го осущест</w:t>
            </w:r>
            <w:r w:rsidRPr="002B7FBA">
              <w:rPr>
                <w:rFonts w:ascii="Arial" w:hAnsi="Arial" w:cs="Arial"/>
                <w:shd w:val="clear" w:color="auto" w:fill="FFFFFF"/>
              </w:rPr>
              <w:t>в</w:t>
            </w:r>
            <w:r w:rsidRPr="002B7FBA">
              <w:rPr>
                <w:rFonts w:ascii="Arial" w:hAnsi="Arial" w:cs="Arial"/>
                <w:shd w:val="clear" w:color="auto" w:fill="FFFFFF"/>
              </w:rPr>
              <w:t>ление А</w:t>
            </w:r>
            <w:r w:rsidRPr="002B7FBA">
              <w:rPr>
                <w:rFonts w:ascii="Arial" w:hAnsi="Arial" w:cs="Arial"/>
                <w:shd w:val="clear" w:color="auto" w:fill="FFFFFF"/>
              </w:rPr>
              <w:t>р</w:t>
            </w:r>
            <w:r w:rsidRPr="002B7FBA">
              <w:rPr>
                <w:rFonts w:ascii="Arial" w:hAnsi="Arial" w:cs="Arial"/>
                <w:shd w:val="clear" w:color="auto" w:fill="FFFFFF"/>
              </w:rPr>
              <w:t>хивом го</w:t>
            </w:r>
            <w:r w:rsidRPr="002B7FBA">
              <w:rPr>
                <w:rFonts w:ascii="Arial" w:hAnsi="Arial" w:cs="Arial"/>
                <w:shd w:val="clear" w:color="auto" w:fill="FFFFFF"/>
              </w:rPr>
              <w:t>с</w:t>
            </w:r>
            <w:r w:rsidRPr="002B7FBA">
              <w:rPr>
                <w:rFonts w:ascii="Arial" w:hAnsi="Arial" w:cs="Arial"/>
                <w:shd w:val="clear" w:color="auto" w:fill="FFFFFF"/>
              </w:rPr>
              <w:t>ударстве</w:t>
            </w:r>
            <w:r w:rsidRPr="002B7FBA">
              <w:rPr>
                <w:rFonts w:ascii="Arial" w:hAnsi="Arial" w:cs="Arial"/>
                <w:shd w:val="clear" w:color="auto" w:fill="FFFFFF"/>
              </w:rPr>
              <w:t>н</w:t>
            </w:r>
            <w:r w:rsidRPr="002B7FBA">
              <w:rPr>
                <w:rFonts w:ascii="Arial" w:hAnsi="Arial" w:cs="Arial"/>
                <w:shd w:val="clear" w:color="auto" w:fill="FFFFFF"/>
              </w:rPr>
              <w:t>ных по</w:t>
            </w:r>
            <w:r w:rsidRPr="002B7FBA">
              <w:rPr>
                <w:rFonts w:ascii="Arial" w:hAnsi="Arial" w:cs="Arial"/>
                <w:shd w:val="clear" w:color="auto" w:fill="FFFFFF"/>
              </w:rPr>
              <w:t>л</w:t>
            </w:r>
            <w:r w:rsidRPr="002B7FBA">
              <w:rPr>
                <w:rFonts w:ascii="Arial" w:hAnsi="Arial" w:cs="Arial"/>
                <w:shd w:val="clear" w:color="auto" w:fill="FFFFFF"/>
              </w:rPr>
              <w:t>ном</w:t>
            </w:r>
            <w:r w:rsidRPr="002B7FBA">
              <w:rPr>
                <w:rFonts w:ascii="Arial" w:hAnsi="Arial" w:cs="Arial"/>
                <w:shd w:val="clear" w:color="auto" w:fill="FFFFFF"/>
              </w:rPr>
              <w:t>о</w:t>
            </w:r>
            <w:r w:rsidRPr="002B7FBA">
              <w:rPr>
                <w:rFonts w:ascii="Arial" w:hAnsi="Arial" w:cs="Arial"/>
                <w:shd w:val="clear" w:color="auto" w:fill="FFFFFF"/>
              </w:rPr>
              <w:t>чий в сфере а</w:t>
            </w:r>
            <w:r w:rsidRPr="002B7FBA">
              <w:rPr>
                <w:rFonts w:ascii="Arial" w:hAnsi="Arial" w:cs="Arial"/>
                <w:shd w:val="clear" w:color="auto" w:fill="FFFFFF"/>
              </w:rPr>
              <w:t>р</w:t>
            </w:r>
            <w:r w:rsidRPr="002B7FBA">
              <w:rPr>
                <w:rFonts w:ascii="Arial" w:hAnsi="Arial" w:cs="Arial"/>
                <w:shd w:val="clear" w:color="auto" w:fill="FFFFFF"/>
              </w:rPr>
              <w:t>хивного дела.</w:t>
            </w:r>
          </w:p>
        </w:tc>
      </w:tr>
      <w:tr w:rsidR="00C1686A" w:rsidRPr="002B7FBA" w:rsidTr="00C1686A">
        <w:trPr>
          <w:trHeight w:val="1456"/>
        </w:trPr>
        <w:tc>
          <w:tcPr>
            <w:tcW w:w="93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1" w:type="pct"/>
            <w:hideMark/>
          </w:tcPr>
          <w:p w:rsidR="00224580" w:rsidRPr="002B7FBA" w:rsidRDefault="00224580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Реализ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ция меропри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тий, направле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 на па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риотич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ское восп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тание граждан</w:t>
            </w:r>
            <w:r w:rsidR="00C1686A">
              <w:rPr>
                <w:rFonts w:ascii="Arial" w:hAnsi="Arial" w:cs="Arial"/>
              </w:rPr>
              <w:t>.</w:t>
            </w:r>
          </w:p>
          <w:p w:rsidR="00224580" w:rsidRPr="002B7FBA" w:rsidRDefault="00224580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Удовлетв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рение и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формац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онных п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требн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стей гра</w:t>
            </w:r>
            <w:r w:rsidRPr="002B7FBA">
              <w:rPr>
                <w:rFonts w:ascii="Arial" w:hAnsi="Arial" w:cs="Arial"/>
              </w:rPr>
              <w:t>ж</w:t>
            </w:r>
            <w:r w:rsidRPr="002B7FBA">
              <w:rPr>
                <w:rFonts w:ascii="Arial" w:hAnsi="Arial" w:cs="Arial"/>
              </w:rPr>
              <w:t>дан и расшир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ступа к докуме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там Архива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мес</w:t>
            </w:r>
            <w:r w:rsidRPr="002B7FBA">
              <w:rPr>
                <w:sz w:val="24"/>
                <w:szCs w:val="24"/>
              </w:rPr>
              <w:t>т</w:t>
            </w:r>
            <w:r w:rsidRPr="002B7FBA">
              <w:rPr>
                <w:sz w:val="24"/>
                <w:szCs w:val="24"/>
              </w:rPr>
              <w:t>ный бюджет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2014 -202</w:t>
            </w:r>
            <w:r w:rsidR="003D33CA" w:rsidRPr="002B7FBA">
              <w:rPr>
                <w:sz w:val="24"/>
                <w:szCs w:val="24"/>
              </w:rPr>
              <w:t>5</w:t>
            </w:r>
            <w:r w:rsidRPr="002B7FBA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hideMark/>
          </w:tcPr>
          <w:p w:rsidR="00224580" w:rsidRPr="002B7FBA" w:rsidRDefault="00224580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3</w:t>
            </w:r>
            <w:r w:rsidR="003D33CA" w:rsidRPr="002B7FBA">
              <w:rPr>
                <w:b/>
                <w:sz w:val="24"/>
                <w:szCs w:val="24"/>
              </w:rPr>
              <w:t>5</w:t>
            </w:r>
            <w:r w:rsidRPr="002B7FBA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281" w:type="pct"/>
          </w:tcPr>
          <w:p w:rsidR="00224580" w:rsidRPr="002B7FBA" w:rsidRDefault="00224580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42,6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32,9</w:t>
            </w:r>
          </w:p>
        </w:tc>
        <w:tc>
          <w:tcPr>
            <w:tcW w:w="233" w:type="pct"/>
            <w:hideMark/>
          </w:tcPr>
          <w:p w:rsidR="00224580" w:rsidRPr="002B7FBA" w:rsidRDefault="00224580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58,1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55,0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36,0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26,0</w:t>
            </w:r>
          </w:p>
        </w:tc>
        <w:tc>
          <w:tcPr>
            <w:tcW w:w="233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81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33" w:type="pct"/>
            <w:gridSpan w:val="2"/>
          </w:tcPr>
          <w:p w:rsidR="00224580" w:rsidRPr="002B7FBA" w:rsidRDefault="003D33CA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  <w:r w:rsidR="00224580" w:rsidRPr="002B7FBA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</w:tcPr>
          <w:p w:rsidR="00224580" w:rsidRPr="002B7FBA" w:rsidRDefault="00224580" w:rsidP="00C1686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Увеличение колич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ства инициати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ных 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приятий, направле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 на па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риот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ческое восп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тание граждан (м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ропри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тия, офор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ление выставок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ментов, конкурсы, бу</w:t>
            </w:r>
            <w:r w:rsidRPr="002B7FBA">
              <w:rPr>
                <w:rFonts w:ascii="Arial" w:hAnsi="Arial" w:cs="Arial"/>
              </w:rPr>
              <w:t>к</w:t>
            </w:r>
            <w:r w:rsidRPr="002B7FBA">
              <w:rPr>
                <w:rFonts w:ascii="Arial" w:hAnsi="Arial" w:cs="Arial"/>
              </w:rPr>
              <w:t>леты</w:t>
            </w:r>
            <w:proofErr w:type="gramStart"/>
            <w:r w:rsidRPr="002B7FBA">
              <w:rPr>
                <w:rFonts w:ascii="Arial" w:hAnsi="Arial" w:cs="Arial"/>
              </w:rPr>
              <w:t>, …)</w:t>
            </w:r>
            <w:proofErr w:type="gramEnd"/>
          </w:p>
        </w:tc>
      </w:tr>
      <w:tr w:rsidR="00C1686A" w:rsidRPr="002B7FBA" w:rsidTr="00C1686A">
        <w:trPr>
          <w:trHeight w:val="1156"/>
        </w:trPr>
        <w:tc>
          <w:tcPr>
            <w:tcW w:w="93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hideMark/>
          </w:tcPr>
          <w:p w:rsidR="00224580" w:rsidRPr="002B7FBA" w:rsidRDefault="00224580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Укрепл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материал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 – техн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ческой б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зы Архива</w:t>
            </w:r>
            <w:r w:rsidR="00C1686A">
              <w:rPr>
                <w:rFonts w:ascii="Arial" w:hAnsi="Arial" w:cs="Arial"/>
              </w:rPr>
              <w:t>.</w:t>
            </w:r>
          </w:p>
          <w:p w:rsidR="00224580" w:rsidRPr="002B7FBA" w:rsidRDefault="00224580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Ремонтные работы п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мещ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ний архива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местный бю</w:t>
            </w:r>
            <w:r w:rsidRPr="002B7FBA">
              <w:rPr>
                <w:sz w:val="24"/>
                <w:szCs w:val="24"/>
              </w:rPr>
              <w:t>д</w:t>
            </w:r>
            <w:r w:rsidRPr="002B7FBA">
              <w:rPr>
                <w:sz w:val="24"/>
                <w:szCs w:val="24"/>
              </w:rPr>
              <w:t>жет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2014 -202</w:t>
            </w:r>
            <w:r w:rsidR="003D33CA" w:rsidRPr="002B7FBA">
              <w:rPr>
                <w:sz w:val="24"/>
                <w:szCs w:val="24"/>
              </w:rPr>
              <w:t>5</w:t>
            </w:r>
            <w:r w:rsidRPr="002B7FBA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hideMark/>
          </w:tcPr>
          <w:p w:rsidR="00224580" w:rsidRPr="002B7FBA" w:rsidRDefault="00224580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4</w:t>
            </w:r>
            <w:r w:rsidR="003D33CA" w:rsidRPr="002B7FBA">
              <w:rPr>
                <w:b/>
                <w:sz w:val="24"/>
                <w:szCs w:val="24"/>
              </w:rPr>
              <w:t>2</w:t>
            </w:r>
            <w:r w:rsidRPr="002B7FBA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281" w:type="pct"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44,0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54,5</w:t>
            </w:r>
          </w:p>
        </w:tc>
        <w:tc>
          <w:tcPr>
            <w:tcW w:w="233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39,7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22,0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35,0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233" w:type="pct"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81" w:type="pct"/>
          </w:tcPr>
          <w:p w:rsidR="00224580" w:rsidRPr="002B7FBA" w:rsidRDefault="0022458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50,0</w:t>
            </w:r>
          </w:p>
        </w:tc>
        <w:tc>
          <w:tcPr>
            <w:tcW w:w="233" w:type="pct"/>
            <w:gridSpan w:val="2"/>
          </w:tcPr>
          <w:p w:rsidR="00224580" w:rsidRPr="002B7FBA" w:rsidRDefault="003D33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</w:t>
            </w:r>
            <w:r w:rsidR="00224580" w:rsidRPr="002B7FBA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561" w:type="pct"/>
          </w:tcPr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Обеспеч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Арх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ва оргтехн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кой и др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гими о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новн</w:t>
            </w:r>
            <w:r w:rsidRPr="002B7FBA">
              <w:rPr>
                <w:rFonts w:ascii="Arial" w:hAnsi="Arial" w:cs="Arial"/>
              </w:rPr>
              <w:t>ы</w:t>
            </w:r>
            <w:r w:rsidRPr="002B7FBA">
              <w:rPr>
                <w:rFonts w:ascii="Arial" w:hAnsi="Arial" w:cs="Arial"/>
              </w:rPr>
              <w:t>ми средств</w:t>
            </w:r>
            <w:r w:rsidRPr="002B7FBA">
              <w:rPr>
                <w:rFonts w:ascii="Arial" w:hAnsi="Arial" w:cs="Arial"/>
              </w:rPr>
              <w:t>а</w:t>
            </w:r>
            <w:r w:rsidR="00C1686A">
              <w:rPr>
                <w:rFonts w:ascii="Arial" w:hAnsi="Arial" w:cs="Arial"/>
              </w:rPr>
              <w:t>ми.</w:t>
            </w:r>
          </w:p>
          <w:p w:rsidR="00224580" w:rsidRPr="002B7FBA" w:rsidRDefault="00224580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Ремон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ные работы пом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щений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хива</w:t>
            </w:r>
          </w:p>
        </w:tc>
      </w:tr>
      <w:tr w:rsidR="00C1686A" w:rsidRPr="002B7FBA" w:rsidTr="00C1686A">
        <w:trPr>
          <w:trHeight w:val="696"/>
        </w:trPr>
        <w:tc>
          <w:tcPr>
            <w:tcW w:w="93" w:type="pct"/>
            <w:vMerge w:val="restart"/>
            <w:hideMark/>
          </w:tcPr>
          <w:p w:rsidR="00224580" w:rsidRPr="002B7FBA" w:rsidRDefault="00224580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4</w:t>
            </w:r>
          </w:p>
        </w:tc>
        <w:tc>
          <w:tcPr>
            <w:tcW w:w="701" w:type="pct"/>
            <w:vMerge w:val="restart"/>
            <w:hideMark/>
          </w:tcPr>
          <w:p w:rsidR="00224580" w:rsidRPr="002B7FBA" w:rsidRDefault="00224580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Обеспеч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де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 xml:space="preserve">тельности </w:t>
            </w:r>
            <w:r w:rsidRPr="002B7FBA">
              <w:rPr>
                <w:rFonts w:ascii="Arial" w:hAnsi="Arial" w:cs="Arial"/>
              </w:rPr>
              <w:lastRenderedPageBreak/>
              <w:t>по созд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нию усл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вий для эффекти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ного фун</w:t>
            </w:r>
            <w:r w:rsidRPr="002B7FBA">
              <w:rPr>
                <w:rFonts w:ascii="Arial" w:hAnsi="Arial" w:cs="Arial"/>
              </w:rPr>
              <w:t>к</w:t>
            </w:r>
            <w:r w:rsidRPr="002B7FBA">
              <w:rPr>
                <w:rFonts w:ascii="Arial" w:hAnsi="Arial" w:cs="Arial"/>
              </w:rPr>
              <w:t>циониров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 А</w:t>
            </w:r>
            <w:r w:rsidRPr="002B7FBA">
              <w:rPr>
                <w:rFonts w:ascii="Arial" w:hAnsi="Arial" w:cs="Arial"/>
              </w:rPr>
              <w:t>р</w:t>
            </w:r>
            <w:r w:rsidR="00C1686A">
              <w:rPr>
                <w:rFonts w:ascii="Arial" w:hAnsi="Arial" w:cs="Arial"/>
              </w:rPr>
              <w:t>хива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lastRenderedPageBreak/>
              <w:t>мес</w:t>
            </w:r>
            <w:r w:rsidRPr="002B7FBA">
              <w:rPr>
                <w:sz w:val="24"/>
                <w:szCs w:val="24"/>
              </w:rPr>
              <w:t>т</w:t>
            </w:r>
            <w:r w:rsidRPr="002B7FBA">
              <w:rPr>
                <w:sz w:val="24"/>
                <w:szCs w:val="24"/>
              </w:rPr>
              <w:t>ный бюджет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2014 -202</w:t>
            </w:r>
            <w:r w:rsidR="003D33CA" w:rsidRPr="002B7FBA">
              <w:rPr>
                <w:sz w:val="24"/>
                <w:szCs w:val="24"/>
              </w:rPr>
              <w:t>5</w:t>
            </w:r>
            <w:r w:rsidRPr="002B7FBA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hideMark/>
          </w:tcPr>
          <w:p w:rsidR="00224580" w:rsidRPr="002B7FBA" w:rsidRDefault="00177C7E" w:rsidP="00C1686A">
            <w:pPr>
              <w:pStyle w:val="ConsPlusNormal"/>
              <w:ind w:left="-108" w:right="-108"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22394,7</w:t>
            </w:r>
          </w:p>
          <w:p w:rsidR="00224580" w:rsidRPr="002B7FBA" w:rsidRDefault="00224580" w:rsidP="00C1686A">
            <w:pPr>
              <w:pStyle w:val="ConsPlusNormal"/>
              <w:ind w:left="-108" w:right="-108" w:firstLine="34"/>
              <w:rPr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24580" w:rsidRPr="002B7FBA" w:rsidRDefault="00224580" w:rsidP="00C1686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1 702,9</w:t>
            </w:r>
          </w:p>
        </w:tc>
        <w:tc>
          <w:tcPr>
            <w:tcW w:w="234" w:type="pct"/>
            <w:hideMark/>
          </w:tcPr>
          <w:p w:rsidR="00224580" w:rsidRPr="002B7FBA" w:rsidRDefault="00224580" w:rsidP="00C1686A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1756,5</w:t>
            </w:r>
          </w:p>
        </w:tc>
        <w:tc>
          <w:tcPr>
            <w:tcW w:w="233" w:type="pct"/>
            <w:hideMark/>
          </w:tcPr>
          <w:p w:rsidR="00224580" w:rsidRPr="002B7FBA" w:rsidRDefault="00224580" w:rsidP="00C1686A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1760,2</w:t>
            </w:r>
          </w:p>
        </w:tc>
        <w:tc>
          <w:tcPr>
            <w:tcW w:w="234" w:type="pct"/>
            <w:hideMark/>
          </w:tcPr>
          <w:p w:rsidR="00224580" w:rsidRPr="002B7FBA" w:rsidRDefault="00177C7E" w:rsidP="00C1686A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1781,0</w:t>
            </w:r>
          </w:p>
        </w:tc>
        <w:tc>
          <w:tcPr>
            <w:tcW w:w="234" w:type="pct"/>
            <w:hideMark/>
          </w:tcPr>
          <w:p w:rsidR="00224580" w:rsidRPr="002B7FBA" w:rsidRDefault="00177C7E" w:rsidP="00C1686A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1699,3</w:t>
            </w:r>
          </w:p>
        </w:tc>
        <w:tc>
          <w:tcPr>
            <w:tcW w:w="234" w:type="pct"/>
            <w:hideMark/>
          </w:tcPr>
          <w:p w:rsidR="00224580" w:rsidRPr="002B7FBA" w:rsidRDefault="0030051A" w:rsidP="00C1686A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 xml:space="preserve"> </w:t>
            </w:r>
            <w:r w:rsidR="00177C7E" w:rsidRPr="002B7FBA">
              <w:rPr>
                <w:sz w:val="24"/>
                <w:szCs w:val="24"/>
              </w:rPr>
              <w:t>1680,0</w:t>
            </w:r>
          </w:p>
        </w:tc>
        <w:tc>
          <w:tcPr>
            <w:tcW w:w="233" w:type="pct"/>
          </w:tcPr>
          <w:p w:rsidR="00224580" w:rsidRPr="002B7FBA" w:rsidRDefault="00177C7E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1968,5</w:t>
            </w:r>
          </w:p>
        </w:tc>
        <w:tc>
          <w:tcPr>
            <w:tcW w:w="281" w:type="pct"/>
          </w:tcPr>
          <w:p w:rsidR="00224580" w:rsidRPr="002B7FBA" w:rsidRDefault="00177C7E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1994,3</w:t>
            </w:r>
          </w:p>
        </w:tc>
        <w:tc>
          <w:tcPr>
            <w:tcW w:w="233" w:type="pct"/>
            <w:gridSpan w:val="2"/>
          </w:tcPr>
          <w:p w:rsidR="00224580" w:rsidRPr="002B7FBA" w:rsidRDefault="00296AEF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2305</w:t>
            </w:r>
            <w:r w:rsidR="00177C7E" w:rsidRPr="002B7FBA">
              <w:rPr>
                <w:rFonts w:ascii="Arial" w:hAnsi="Arial" w:cs="Arial"/>
              </w:rPr>
              <w:t>,</w:t>
            </w:r>
            <w:r w:rsidRPr="002B7FBA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1978,9</w:t>
            </w:r>
          </w:p>
        </w:tc>
        <w:tc>
          <w:tcPr>
            <w:tcW w:w="234" w:type="pct"/>
          </w:tcPr>
          <w:p w:rsidR="00224580" w:rsidRPr="002B7FBA" w:rsidRDefault="00224580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1978,9</w:t>
            </w:r>
          </w:p>
        </w:tc>
        <w:tc>
          <w:tcPr>
            <w:tcW w:w="561" w:type="pct"/>
            <w:vMerge w:val="restart"/>
          </w:tcPr>
          <w:p w:rsidR="00224580" w:rsidRPr="00C1686A" w:rsidRDefault="00224580" w:rsidP="00C1686A">
            <w:pPr>
              <w:pStyle w:val="a9"/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Обеспеч</w:t>
            </w:r>
            <w:r w:rsidRPr="002B7FBA">
              <w:rPr>
                <w:rFonts w:ascii="Arial" w:hAnsi="Arial" w:cs="Arial"/>
                <w:color w:val="000000"/>
              </w:rPr>
              <w:t>е</w:t>
            </w:r>
            <w:r w:rsidRPr="002B7FBA">
              <w:rPr>
                <w:rFonts w:ascii="Arial" w:hAnsi="Arial" w:cs="Arial"/>
                <w:color w:val="000000"/>
              </w:rPr>
              <w:t>ние с</w:t>
            </w:r>
            <w:r w:rsidRPr="002B7FBA">
              <w:rPr>
                <w:rFonts w:ascii="Arial" w:hAnsi="Arial" w:cs="Arial"/>
                <w:color w:val="000000"/>
              </w:rPr>
              <w:t>о</w:t>
            </w:r>
            <w:r w:rsidRPr="002B7FBA">
              <w:rPr>
                <w:rFonts w:ascii="Arial" w:hAnsi="Arial" w:cs="Arial"/>
                <w:color w:val="000000"/>
              </w:rPr>
              <w:t xml:space="preserve">хранности </w:t>
            </w:r>
            <w:r w:rsidRPr="002B7FBA">
              <w:rPr>
                <w:rFonts w:ascii="Arial" w:hAnsi="Arial" w:cs="Arial"/>
                <w:color w:val="000000"/>
              </w:rPr>
              <w:lastRenderedPageBreak/>
              <w:t>и учета а</w:t>
            </w:r>
            <w:r w:rsidRPr="002B7FBA">
              <w:rPr>
                <w:rFonts w:ascii="Arial" w:hAnsi="Arial" w:cs="Arial"/>
                <w:color w:val="000000"/>
              </w:rPr>
              <w:t>р</w:t>
            </w:r>
            <w:r w:rsidRPr="002B7FBA">
              <w:rPr>
                <w:rFonts w:ascii="Arial" w:hAnsi="Arial" w:cs="Arial"/>
                <w:color w:val="000000"/>
              </w:rPr>
              <w:t>хивных д</w:t>
            </w:r>
            <w:r w:rsidRPr="002B7FBA">
              <w:rPr>
                <w:rFonts w:ascii="Arial" w:hAnsi="Arial" w:cs="Arial"/>
                <w:color w:val="000000"/>
              </w:rPr>
              <w:t>о</w:t>
            </w:r>
            <w:r w:rsidRPr="002B7FBA">
              <w:rPr>
                <w:rFonts w:ascii="Arial" w:hAnsi="Arial" w:cs="Arial"/>
                <w:color w:val="000000"/>
              </w:rPr>
              <w:t>куме</w:t>
            </w:r>
            <w:r w:rsidRPr="002B7FBA">
              <w:rPr>
                <w:rFonts w:ascii="Arial" w:hAnsi="Arial" w:cs="Arial"/>
                <w:color w:val="000000"/>
              </w:rPr>
              <w:t>н</w:t>
            </w:r>
            <w:r w:rsidRPr="002B7FBA">
              <w:rPr>
                <w:rFonts w:ascii="Arial" w:hAnsi="Arial" w:cs="Arial"/>
                <w:color w:val="000000"/>
              </w:rPr>
              <w:t>тов; оказание информ</w:t>
            </w:r>
            <w:r w:rsidRPr="002B7FBA">
              <w:rPr>
                <w:rFonts w:ascii="Arial" w:hAnsi="Arial" w:cs="Arial"/>
                <w:color w:val="000000"/>
              </w:rPr>
              <w:t>а</w:t>
            </w:r>
            <w:r w:rsidRPr="002B7FBA">
              <w:rPr>
                <w:rFonts w:ascii="Arial" w:hAnsi="Arial" w:cs="Arial"/>
                <w:color w:val="000000"/>
              </w:rPr>
              <w:t>ционных услуг; научное описание докуме</w:t>
            </w:r>
            <w:r w:rsidRPr="002B7FBA">
              <w:rPr>
                <w:rFonts w:ascii="Arial" w:hAnsi="Arial" w:cs="Arial"/>
                <w:color w:val="000000"/>
              </w:rPr>
              <w:t>н</w:t>
            </w:r>
            <w:r w:rsidR="00C1686A">
              <w:rPr>
                <w:rFonts w:ascii="Arial" w:hAnsi="Arial" w:cs="Arial"/>
                <w:color w:val="000000"/>
              </w:rPr>
              <w:t>тов и пр.</w:t>
            </w:r>
          </w:p>
        </w:tc>
      </w:tr>
      <w:tr w:rsidR="00C1686A" w:rsidRPr="002B7FBA" w:rsidTr="00C1686A">
        <w:trPr>
          <w:trHeight w:val="768"/>
        </w:trPr>
        <w:tc>
          <w:tcPr>
            <w:tcW w:w="93" w:type="pct"/>
            <w:vMerge/>
            <w:hideMark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hideMark/>
          </w:tcPr>
          <w:p w:rsidR="000C67CA" w:rsidRPr="002B7FBA" w:rsidRDefault="000C67CA" w:rsidP="00C1686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кра</w:t>
            </w:r>
            <w:r w:rsidRPr="002B7FBA">
              <w:rPr>
                <w:sz w:val="24"/>
                <w:szCs w:val="24"/>
              </w:rPr>
              <w:t>е</w:t>
            </w:r>
            <w:r w:rsidRPr="002B7FBA">
              <w:rPr>
                <w:sz w:val="24"/>
                <w:szCs w:val="24"/>
              </w:rPr>
              <w:t>вой бюджет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pStyle w:val="ConsPlusNormal"/>
              <w:ind w:right="-108"/>
              <w:rPr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0C67CA" w:rsidRPr="002B7FBA" w:rsidRDefault="000C67CA" w:rsidP="00C1686A">
            <w:pPr>
              <w:pStyle w:val="ConsPlusNormal"/>
              <w:ind w:left="-108" w:right="-108"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372,2</w:t>
            </w:r>
          </w:p>
        </w:tc>
        <w:tc>
          <w:tcPr>
            <w:tcW w:w="281" w:type="pct"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33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3,7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56,5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10,3</w:t>
            </w:r>
          </w:p>
        </w:tc>
        <w:tc>
          <w:tcPr>
            <w:tcW w:w="233" w:type="pct"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74,9</w:t>
            </w:r>
          </w:p>
        </w:tc>
        <w:tc>
          <w:tcPr>
            <w:tcW w:w="234" w:type="pct"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81" w:type="pct"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226,8</w:t>
            </w:r>
          </w:p>
        </w:tc>
        <w:tc>
          <w:tcPr>
            <w:tcW w:w="233" w:type="pct"/>
            <w:gridSpan w:val="2"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0C67CA" w:rsidRPr="002B7FBA" w:rsidRDefault="000C67CA" w:rsidP="00C168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</w:tcPr>
          <w:p w:rsidR="000C67CA" w:rsidRPr="002B7FBA" w:rsidRDefault="000C67CA" w:rsidP="00C168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vMerge/>
          </w:tcPr>
          <w:p w:rsidR="000C67CA" w:rsidRPr="002B7FBA" w:rsidRDefault="000C67CA" w:rsidP="00C1686A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</w:tr>
      <w:tr w:rsidR="000C67CA" w:rsidRPr="002B7FBA" w:rsidTr="00C1686A">
        <w:trPr>
          <w:trHeight w:val="195"/>
        </w:trPr>
        <w:tc>
          <w:tcPr>
            <w:tcW w:w="794" w:type="pct"/>
            <w:gridSpan w:val="2"/>
            <w:vMerge w:val="restart"/>
          </w:tcPr>
          <w:p w:rsidR="000C67CA" w:rsidRPr="002B7FBA" w:rsidRDefault="000C67CA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Итого по ра</w:t>
            </w:r>
            <w:r w:rsidRPr="002B7FBA">
              <w:rPr>
                <w:rFonts w:ascii="Arial" w:hAnsi="Arial" w:cs="Arial"/>
              </w:rPr>
              <w:t>з</w:t>
            </w:r>
            <w:r w:rsidRPr="002B7FBA">
              <w:rPr>
                <w:rFonts w:ascii="Arial" w:hAnsi="Arial" w:cs="Arial"/>
              </w:rPr>
              <w:t>делу</w:t>
            </w:r>
          </w:p>
        </w:tc>
        <w:tc>
          <w:tcPr>
            <w:tcW w:w="467" w:type="pct"/>
            <w:gridSpan w:val="2"/>
            <w:hideMark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80" w:type="pct"/>
            <w:hideMark/>
          </w:tcPr>
          <w:p w:rsidR="000C67CA" w:rsidRPr="002B7FBA" w:rsidRDefault="00177C7E" w:rsidP="00C1686A">
            <w:pPr>
              <w:pStyle w:val="ConsPlusNormal"/>
              <w:widowControl/>
              <w:ind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1642,0</w:t>
            </w:r>
          </w:p>
          <w:p w:rsidR="000C67CA" w:rsidRPr="002B7FBA" w:rsidRDefault="000C67CA" w:rsidP="00C1686A">
            <w:pPr>
              <w:pStyle w:val="ConsPlusNormal"/>
              <w:widowControl/>
              <w:ind w:hanging="108"/>
              <w:rPr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233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80,9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94,9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151,9</w:t>
            </w:r>
          </w:p>
        </w:tc>
        <w:tc>
          <w:tcPr>
            <w:tcW w:w="234" w:type="pct"/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106,9</w:t>
            </w:r>
          </w:p>
        </w:tc>
        <w:tc>
          <w:tcPr>
            <w:tcW w:w="233" w:type="pct"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180,3</w:t>
            </w:r>
          </w:p>
        </w:tc>
        <w:tc>
          <w:tcPr>
            <w:tcW w:w="234" w:type="pct"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281" w:type="pct"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353,9</w:t>
            </w:r>
          </w:p>
        </w:tc>
        <w:tc>
          <w:tcPr>
            <w:tcW w:w="233" w:type="pct"/>
            <w:gridSpan w:val="2"/>
          </w:tcPr>
          <w:p w:rsidR="000C67CA" w:rsidRPr="002B7FBA" w:rsidRDefault="00B576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234" w:type="pct"/>
          </w:tcPr>
          <w:p w:rsidR="000C67CA" w:rsidRPr="002B7FBA" w:rsidRDefault="004F1E0E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234" w:type="pct"/>
          </w:tcPr>
          <w:p w:rsidR="000C67CA" w:rsidRPr="002B7FBA" w:rsidRDefault="004F1E0E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561" w:type="pct"/>
            <w:vMerge w:val="restart"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</w:p>
        </w:tc>
      </w:tr>
      <w:tr w:rsidR="0030051A" w:rsidRPr="002B7FBA" w:rsidTr="00C1686A">
        <w:trPr>
          <w:trHeight w:val="201"/>
        </w:trPr>
        <w:tc>
          <w:tcPr>
            <w:tcW w:w="794" w:type="pct"/>
            <w:gridSpan w:val="2"/>
            <w:vMerge/>
            <w:hideMark/>
          </w:tcPr>
          <w:p w:rsidR="0030051A" w:rsidRPr="002B7FBA" w:rsidRDefault="0030051A" w:rsidP="00C1686A">
            <w:pPr>
              <w:rPr>
                <w:rFonts w:ascii="Arial" w:eastAsia="Calibri" w:hAnsi="Arial" w:cs="Arial"/>
              </w:rPr>
            </w:pPr>
          </w:p>
        </w:tc>
        <w:tc>
          <w:tcPr>
            <w:tcW w:w="467" w:type="pct"/>
            <w:gridSpan w:val="2"/>
            <w:hideMark/>
          </w:tcPr>
          <w:p w:rsidR="0030051A" w:rsidRPr="002B7FBA" w:rsidRDefault="0030051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0" w:type="pct"/>
          </w:tcPr>
          <w:p w:rsidR="0030051A" w:rsidRPr="002B7FBA" w:rsidRDefault="00177C7E" w:rsidP="00C1686A">
            <w:pPr>
              <w:pStyle w:val="ConsPlusNormal"/>
              <w:widowControl/>
              <w:ind w:right="-108"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23170,5</w:t>
            </w:r>
          </w:p>
          <w:p w:rsidR="0030051A" w:rsidRPr="002B7FBA" w:rsidRDefault="0030051A" w:rsidP="00C1686A">
            <w:pPr>
              <w:pStyle w:val="ConsPlusNormal"/>
              <w:widowControl/>
              <w:ind w:right="-108" w:hanging="108"/>
              <w:rPr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30051A" w:rsidRPr="002B7FBA" w:rsidRDefault="0030051A" w:rsidP="00C1686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1 789,5</w:t>
            </w:r>
          </w:p>
        </w:tc>
        <w:tc>
          <w:tcPr>
            <w:tcW w:w="234" w:type="pct"/>
            <w:hideMark/>
          </w:tcPr>
          <w:p w:rsidR="0030051A" w:rsidRPr="002B7FBA" w:rsidRDefault="0030051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1 843,9</w:t>
            </w:r>
          </w:p>
        </w:tc>
        <w:tc>
          <w:tcPr>
            <w:tcW w:w="233" w:type="pct"/>
            <w:hideMark/>
          </w:tcPr>
          <w:p w:rsidR="0030051A" w:rsidRPr="002B7FBA" w:rsidRDefault="0030051A" w:rsidP="00C1686A">
            <w:pPr>
              <w:pStyle w:val="ConsPlusNormal"/>
              <w:widowControl/>
              <w:ind w:lef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1858,0</w:t>
            </w:r>
          </w:p>
        </w:tc>
        <w:tc>
          <w:tcPr>
            <w:tcW w:w="234" w:type="pct"/>
            <w:hideMark/>
          </w:tcPr>
          <w:p w:rsidR="0030051A" w:rsidRPr="002B7FBA" w:rsidRDefault="0030051A" w:rsidP="00C1686A">
            <w:pPr>
              <w:pStyle w:val="ConsPlusNormal"/>
              <w:widowControl/>
              <w:ind w:lef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1 858,0</w:t>
            </w:r>
          </w:p>
        </w:tc>
        <w:tc>
          <w:tcPr>
            <w:tcW w:w="234" w:type="pct"/>
            <w:hideMark/>
          </w:tcPr>
          <w:p w:rsidR="0030051A" w:rsidRPr="002B7FBA" w:rsidRDefault="0030051A" w:rsidP="00C1686A">
            <w:pPr>
              <w:pStyle w:val="ConsPlusNormal"/>
              <w:widowControl/>
              <w:ind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1770,3</w:t>
            </w:r>
          </w:p>
        </w:tc>
        <w:tc>
          <w:tcPr>
            <w:tcW w:w="234" w:type="pct"/>
            <w:hideMark/>
          </w:tcPr>
          <w:p w:rsidR="0030051A" w:rsidRPr="002B7FBA" w:rsidRDefault="0030051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bCs/>
                <w:sz w:val="24"/>
                <w:szCs w:val="24"/>
              </w:rPr>
              <w:t>1 726,0</w:t>
            </w:r>
          </w:p>
        </w:tc>
        <w:tc>
          <w:tcPr>
            <w:tcW w:w="233" w:type="pct"/>
          </w:tcPr>
          <w:p w:rsidR="0030051A" w:rsidRPr="002B7FBA" w:rsidRDefault="0030051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1839,0</w:t>
            </w:r>
          </w:p>
        </w:tc>
        <w:tc>
          <w:tcPr>
            <w:tcW w:w="234" w:type="pct"/>
          </w:tcPr>
          <w:p w:rsidR="0030051A" w:rsidRPr="002B7FBA" w:rsidRDefault="0030051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2018,5</w:t>
            </w:r>
          </w:p>
        </w:tc>
        <w:tc>
          <w:tcPr>
            <w:tcW w:w="281" w:type="pct"/>
          </w:tcPr>
          <w:p w:rsidR="0030051A" w:rsidRPr="002B7FBA" w:rsidRDefault="00177C7E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2054,3</w:t>
            </w:r>
          </w:p>
        </w:tc>
        <w:tc>
          <w:tcPr>
            <w:tcW w:w="233" w:type="pct"/>
            <w:gridSpan w:val="2"/>
          </w:tcPr>
          <w:p w:rsidR="0030051A" w:rsidRPr="002B7FBA" w:rsidRDefault="00CF5859" w:rsidP="00C1686A">
            <w:pPr>
              <w:pStyle w:val="ConsPlusNormal"/>
              <w:widowControl/>
              <w:ind w:right="-108"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2355,2</w:t>
            </w:r>
          </w:p>
        </w:tc>
        <w:tc>
          <w:tcPr>
            <w:tcW w:w="234" w:type="pct"/>
          </w:tcPr>
          <w:p w:rsidR="0030051A" w:rsidRPr="002B7FBA" w:rsidRDefault="0030051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2028,9</w:t>
            </w:r>
          </w:p>
        </w:tc>
        <w:tc>
          <w:tcPr>
            <w:tcW w:w="234" w:type="pct"/>
          </w:tcPr>
          <w:p w:rsidR="0030051A" w:rsidRPr="002B7FBA" w:rsidRDefault="0030051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2028,9</w:t>
            </w:r>
          </w:p>
        </w:tc>
        <w:tc>
          <w:tcPr>
            <w:tcW w:w="561" w:type="pct"/>
            <w:vMerge/>
          </w:tcPr>
          <w:p w:rsidR="0030051A" w:rsidRPr="002B7FBA" w:rsidRDefault="0030051A" w:rsidP="00C1686A">
            <w:pPr>
              <w:rPr>
                <w:rFonts w:ascii="Arial" w:hAnsi="Arial" w:cs="Arial"/>
              </w:rPr>
            </w:pPr>
          </w:p>
        </w:tc>
      </w:tr>
      <w:tr w:rsidR="000E39EF" w:rsidRPr="002B7FBA" w:rsidTr="00C1686A">
        <w:trPr>
          <w:trHeight w:val="359"/>
        </w:trPr>
        <w:tc>
          <w:tcPr>
            <w:tcW w:w="794" w:type="pct"/>
            <w:gridSpan w:val="2"/>
            <w:vMerge/>
          </w:tcPr>
          <w:p w:rsidR="000E39EF" w:rsidRPr="002B7FBA" w:rsidRDefault="000E39EF" w:rsidP="00C1686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</w:tcPr>
          <w:p w:rsidR="000E39EF" w:rsidRPr="002B7FBA" w:rsidRDefault="000E39EF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Итого по Програ</w:t>
            </w:r>
            <w:r w:rsidRPr="002B7FBA">
              <w:rPr>
                <w:sz w:val="24"/>
                <w:szCs w:val="24"/>
              </w:rPr>
              <w:t>м</w:t>
            </w:r>
            <w:r w:rsidRPr="002B7FBA">
              <w:rPr>
                <w:sz w:val="24"/>
                <w:szCs w:val="24"/>
              </w:rPr>
              <w:t>ме</w:t>
            </w:r>
          </w:p>
        </w:tc>
        <w:tc>
          <w:tcPr>
            <w:tcW w:w="280" w:type="pct"/>
          </w:tcPr>
          <w:p w:rsidR="000E39EF" w:rsidRPr="002B7FBA" w:rsidRDefault="00177C7E" w:rsidP="00C1686A">
            <w:pPr>
              <w:pStyle w:val="ConsPlusNormal"/>
              <w:widowControl/>
              <w:ind w:right="-108"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24812,5</w:t>
            </w:r>
          </w:p>
        </w:tc>
        <w:tc>
          <w:tcPr>
            <w:tcW w:w="281" w:type="pct"/>
          </w:tcPr>
          <w:p w:rsidR="000E39EF" w:rsidRPr="002B7FBA" w:rsidRDefault="000E39EF" w:rsidP="00C1686A">
            <w:pPr>
              <w:ind w:right="-108"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1 869,0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1 923,8</w:t>
            </w:r>
          </w:p>
        </w:tc>
        <w:tc>
          <w:tcPr>
            <w:tcW w:w="233" w:type="pct"/>
            <w:hideMark/>
          </w:tcPr>
          <w:p w:rsidR="000E39EF" w:rsidRPr="002B7FBA" w:rsidRDefault="000E39EF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1 938,9</w:t>
            </w:r>
          </w:p>
        </w:tc>
        <w:tc>
          <w:tcPr>
            <w:tcW w:w="234" w:type="pct"/>
            <w:hideMark/>
          </w:tcPr>
          <w:p w:rsidR="000E39EF" w:rsidRPr="002B7FBA" w:rsidRDefault="000E39EF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1 952,9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ind w:right="-108"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1922,2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233" w:type="pct"/>
          </w:tcPr>
          <w:p w:rsidR="000E39EF" w:rsidRPr="002B7FBA" w:rsidRDefault="000E39EF" w:rsidP="00C1686A">
            <w:pPr>
              <w:ind w:right="-108"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2019,3</w:t>
            </w:r>
          </w:p>
        </w:tc>
        <w:tc>
          <w:tcPr>
            <w:tcW w:w="234" w:type="pct"/>
          </w:tcPr>
          <w:p w:rsidR="000E39EF" w:rsidRPr="002B7FBA" w:rsidRDefault="000E39EF" w:rsidP="00C1686A">
            <w:pPr>
              <w:ind w:right="-108"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2130,6</w:t>
            </w:r>
          </w:p>
        </w:tc>
        <w:tc>
          <w:tcPr>
            <w:tcW w:w="281" w:type="pct"/>
          </w:tcPr>
          <w:p w:rsidR="000E39EF" w:rsidRPr="002B7FBA" w:rsidRDefault="00177C7E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2408,2</w:t>
            </w:r>
          </w:p>
        </w:tc>
        <w:tc>
          <w:tcPr>
            <w:tcW w:w="233" w:type="pct"/>
            <w:gridSpan w:val="2"/>
          </w:tcPr>
          <w:p w:rsidR="000E39EF" w:rsidRPr="002B7FBA" w:rsidRDefault="00CF5859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2489,1</w:t>
            </w:r>
          </w:p>
        </w:tc>
        <w:tc>
          <w:tcPr>
            <w:tcW w:w="234" w:type="pct"/>
          </w:tcPr>
          <w:p w:rsidR="000E39EF" w:rsidRPr="002B7FBA" w:rsidRDefault="00CF5859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2162,8</w:t>
            </w:r>
          </w:p>
        </w:tc>
        <w:tc>
          <w:tcPr>
            <w:tcW w:w="234" w:type="pct"/>
          </w:tcPr>
          <w:p w:rsidR="000E39EF" w:rsidRPr="002B7FBA" w:rsidRDefault="00CF5859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2162,8</w:t>
            </w:r>
          </w:p>
        </w:tc>
        <w:tc>
          <w:tcPr>
            <w:tcW w:w="561" w:type="pct"/>
            <w:vMerge/>
          </w:tcPr>
          <w:p w:rsidR="000E39EF" w:rsidRPr="002B7FBA" w:rsidRDefault="000E39EF" w:rsidP="00C1686A">
            <w:pPr>
              <w:rPr>
                <w:rFonts w:ascii="Arial" w:hAnsi="Arial" w:cs="Arial"/>
              </w:rPr>
            </w:pPr>
          </w:p>
        </w:tc>
      </w:tr>
    </w:tbl>
    <w:p w:rsidR="00C1686A" w:rsidRDefault="00C93D1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B7FBA">
        <w:rPr>
          <w:rFonts w:ascii="Arial" w:hAnsi="Arial" w:cs="Arial"/>
          <w:b/>
        </w:rPr>
        <w:br w:type="page"/>
      </w:r>
      <w:r w:rsidR="00C1686A">
        <w:rPr>
          <w:rFonts w:ascii="Arial" w:hAnsi="Arial" w:cs="Arial"/>
        </w:rPr>
        <w:lastRenderedPageBreak/>
        <w:t>Приложение № 3</w:t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C1686A" w:rsidRDefault="00C1686A" w:rsidP="00C168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8298A" w:rsidRDefault="0008298A" w:rsidP="00C1686A">
      <w:pPr>
        <w:ind w:firstLine="720"/>
        <w:jc w:val="both"/>
        <w:rPr>
          <w:rFonts w:ascii="Arial" w:hAnsi="Arial" w:cs="Arial"/>
          <w:b/>
        </w:rPr>
      </w:pPr>
      <w:proofErr w:type="gramStart"/>
      <w:r w:rsidRPr="002B7FBA">
        <w:rPr>
          <w:rFonts w:ascii="Arial" w:hAnsi="Arial" w:cs="Arial"/>
          <w:b/>
        </w:rPr>
        <w:t>Ресурсное</w:t>
      </w:r>
      <w:proofErr w:type="gramEnd"/>
      <w:r w:rsidRPr="002B7FBA">
        <w:rPr>
          <w:rFonts w:ascii="Arial" w:hAnsi="Arial" w:cs="Arial"/>
          <w:b/>
        </w:rPr>
        <w:t xml:space="preserve"> обеспечение и прогнозная оценка расходов на реализацию целей муниципальной программы с уч</w:t>
      </w:r>
      <w:r w:rsidRPr="002B7FBA">
        <w:rPr>
          <w:rFonts w:ascii="Arial" w:hAnsi="Arial" w:cs="Arial"/>
          <w:b/>
        </w:rPr>
        <w:t>е</w:t>
      </w:r>
      <w:r w:rsidRPr="002B7FBA">
        <w:rPr>
          <w:rFonts w:ascii="Arial" w:hAnsi="Arial" w:cs="Arial"/>
          <w:b/>
        </w:rPr>
        <w:t>том и</w:t>
      </w:r>
      <w:r w:rsidRPr="002B7FBA">
        <w:rPr>
          <w:rFonts w:ascii="Arial" w:hAnsi="Arial" w:cs="Arial"/>
          <w:b/>
        </w:rPr>
        <w:t>с</w:t>
      </w:r>
      <w:r w:rsidRPr="002B7FBA">
        <w:rPr>
          <w:rFonts w:ascii="Arial" w:hAnsi="Arial" w:cs="Arial"/>
          <w:b/>
        </w:rPr>
        <w:t>точников финансирования, в том числе по уровням бюджетной системы</w:t>
      </w:r>
    </w:p>
    <w:p w:rsidR="00C1686A" w:rsidRPr="002B7FBA" w:rsidRDefault="00C1686A" w:rsidP="00C1686A">
      <w:pPr>
        <w:ind w:firstLine="720"/>
        <w:jc w:val="both"/>
        <w:rPr>
          <w:rFonts w:ascii="Arial" w:hAnsi="Arial" w:cs="Arial"/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77"/>
        <w:gridCol w:w="1294"/>
        <w:gridCol w:w="1172"/>
        <w:gridCol w:w="872"/>
        <w:gridCol w:w="873"/>
        <w:gridCol w:w="873"/>
        <w:gridCol w:w="873"/>
        <w:gridCol w:w="873"/>
        <w:gridCol w:w="873"/>
        <w:gridCol w:w="873"/>
        <w:gridCol w:w="819"/>
        <w:gridCol w:w="819"/>
        <w:gridCol w:w="873"/>
        <w:gridCol w:w="794"/>
        <w:gridCol w:w="794"/>
        <w:gridCol w:w="651"/>
      </w:tblGrid>
      <w:tr w:rsidR="00F87139" w:rsidRPr="002B7FBA" w:rsidTr="00C1686A">
        <w:trPr>
          <w:trHeight w:val="36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2B7FBA" w:rsidRDefault="00F87139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Статус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2B7FBA" w:rsidRDefault="00F87139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Наим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нование муниц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пал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ной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граммы, 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2B7FBA" w:rsidRDefault="00F87139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Исто</w:t>
            </w:r>
            <w:r w:rsidRPr="002B7FBA">
              <w:rPr>
                <w:rFonts w:ascii="Arial" w:hAnsi="Arial" w:cs="Arial"/>
              </w:rPr>
              <w:t>ч</w:t>
            </w:r>
            <w:r w:rsidRPr="002B7FBA">
              <w:rPr>
                <w:rFonts w:ascii="Arial" w:hAnsi="Arial" w:cs="Arial"/>
              </w:rPr>
              <w:t>ники 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сиров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</w:t>
            </w:r>
          </w:p>
        </w:tc>
        <w:tc>
          <w:tcPr>
            <w:tcW w:w="33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2B7FBA" w:rsidRDefault="00F87139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2B7FBA" w:rsidRDefault="00F87139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Итого </w:t>
            </w:r>
          </w:p>
        </w:tc>
      </w:tr>
      <w:tr w:rsidR="00D44BC3" w:rsidRPr="002B7FBA" w:rsidTr="00C1686A">
        <w:trPr>
          <w:trHeight w:val="79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="00C1686A">
              <w:rPr>
                <w:rFonts w:ascii="Arial" w:hAnsi="Arial" w:cs="Arial"/>
              </w:rPr>
              <w:t xml:space="preserve">совый год </w:t>
            </w:r>
            <w:r w:rsidRPr="002B7FBA">
              <w:rPr>
                <w:rFonts w:ascii="Arial" w:hAnsi="Arial" w:cs="Arial"/>
              </w:rPr>
              <w:t>(2016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</w:t>
            </w:r>
            <w:r w:rsidR="00C1686A">
              <w:rPr>
                <w:rFonts w:ascii="Arial" w:hAnsi="Arial" w:cs="Arial"/>
              </w:rPr>
              <w:t xml:space="preserve">й год </w:t>
            </w:r>
            <w:r w:rsidRPr="002B7FBA">
              <w:rPr>
                <w:rFonts w:ascii="Arial" w:hAnsi="Arial" w:cs="Arial"/>
              </w:rPr>
              <w:t>(2017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="00C1686A">
              <w:rPr>
                <w:rFonts w:ascii="Arial" w:hAnsi="Arial" w:cs="Arial"/>
              </w:rPr>
              <w:t xml:space="preserve">совый год </w:t>
            </w:r>
            <w:r w:rsidRPr="002B7FBA">
              <w:rPr>
                <w:rFonts w:ascii="Arial" w:hAnsi="Arial" w:cs="Arial"/>
              </w:rPr>
              <w:t>(2018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BC3" w:rsidRPr="002B7FBA" w:rsidRDefault="00D44BC3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="00C1686A">
              <w:rPr>
                <w:rFonts w:ascii="Arial" w:hAnsi="Arial" w:cs="Arial"/>
              </w:rPr>
              <w:t xml:space="preserve">совый год </w:t>
            </w:r>
            <w:r w:rsidRPr="002B7FBA">
              <w:rPr>
                <w:rFonts w:ascii="Arial" w:hAnsi="Arial" w:cs="Arial"/>
              </w:rPr>
              <w:t>(2019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pStyle w:val="a9"/>
              <w:ind w:lef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="00C1686A">
              <w:rPr>
                <w:rFonts w:ascii="Arial" w:hAnsi="Arial" w:cs="Arial"/>
              </w:rPr>
              <w:t xml:space="preserve">совый год </w:t>
            </w:r>
            <w:r w:rsidRPr="002B7FBA">
              <w:rPr>
                <w:rFonts w:ascii="Arial" w:hAnsi="Arial" w:cs="Arial"/>
              </w:rPr>
              <w:t>(2020 г.)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 w:rsidR="00C1686A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(2021 г.)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тек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щий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 w:rsidR="00C1686A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(2022г.)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ре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ной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(2023г.)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пе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вый год пл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вого 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ри</w:t>
            </w:r>
            <w:r w:rsidRPr="002B7FBA">
              <w:rPr>
                <w:rFonts w:ascii="Arial" w:hAnsi="Arial" w:cs="Arial"/>
              </w:rPr>
              <w:t>о</w:t>
            </w:r>
            <w:r w:rsidR="00C1686A">
              <w:rPr>
                <w:rFonts w:ascii="Arial" w:hAnsi="Arial" w:cs="Arial"/>
              </w:rPr>
              <w:t xml:space="preserve">да </w:t>
            </w:r>
            <w:r w:rsidRPr="002B7FBA">
              <w:rPr>
                <w:rFonts w:ascii="Arial" w:hAnsi="Arial" w:cs="Arial"/>
              </w:rPr>
              <w:t>(2024г.)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вт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рой год пл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вого 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ри</w:t>
            </w:r>
            <w:r w:rsidRPr="002B7FBA">
              <w:rPr>
                <w:rFonts w:ascii="Arial" w:hAnsi="Arial" w:cs="Arial"/>
              </w:rPr>
              <w:t>о</w:t>
            </w:r>
            <w:r w:rsidR="00C1686A">
              <w:rPr>
                <w:rFonts w:ascii="Arial" w:hAnsi="Arial" w:cs="Arial"/>
              </w:rPr>
              <w:t xml:space="preserve">да </w:t>
            </w:r>
            <w:r w:rsidRPr="002B7FBA">
              <w:rPr>
                <w:rFonts w:ascii="Arial" w:hAnsi="Arial" w:cs="Arial"/>
              </w:rPr>
              <w:t>(2025 г.)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3" w:rsidRPr="002B7FBA" w:rsidRDefault="00D44BC3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</w:t>
            </w:r>
          </w:p>
        </w:tc>
      </w:tr>
      <w:tr w:rsidR="000C67CA" w:rsidRPr="002B7FBA" w:rsidTr="00C1686A">
        <w:trPr>
          <w:trHeight w:val="312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Мун</w:t>
            </w:r>
            <w:r w:rsidRPr="002B7FBA">
              <w:rPr>
                <w:rFonts w:ascii="Arial" w:hAnsi="Arial" w:cs="Arial"/>
                <w:b/>
              </w:rPr>
              <w:t>и</w:t>
            </w:r>
            <w:r w:rsidRPr="002B7FBA">
              <w:rPr>
                <w:rFonts w:ascii="Arial" w:hAnsi="Arial" w:cs="Arial"/>
                <w:b/>
              </w:rPr>
              <w:t>ц</w:t>
            </w:r>
            <w:r w:rsidRPr="002B7FBA">
              <w:rPr>
                <w:rFonts w:ascii="Arial" w:hAnsi="Arial" w:cs="Arial"/>
                <w:b/>
              </w:rPr>
              <w:t>и</w:t>
            </w:r>
            <w:r w:rsidRPr="002B7FBA">
              <w:rPr>
                <w:rFonts w:ascii="Arial" w:hAnsi="Arial" w:cs="Arial"/>
                <w:b/>
              </w:rPr>
              <w:t>пал</w:t>
            </w:r>
            <w:r w:rsidRPr="002B7FBA">
              <w:rPr>
                <w:rFonts w:ascii="Arial" w:hAnsi="Arial" w:cs="Arial"/>
                <w:b/>
              </w:rPr>
              <w:t>ь</w:t>
            </w:r>
            <w:r w:rsidRPr="002B7FBA">
              <w:rPr>
                <w:rFonts w:ascii="Arial" w:hAnsi="Arial" w:cs="Arial"/>
                <w:b/>
              </w:rPr>
              <w:t>ная пр</w:t>
            </w:r>
            <w:r w:rsidRPr="002B7FBA">
              <w:rPr>
                <w:rFonts w:ascii="Arial" w:hAnsi="Arial" w:cs="Arial"/>
                <w:b/>
              </w:rPr>
              <w:t>о</w:t>
            </w:r>
            <w:r w:rsidR="00C1686A">
              <w:rPr>
                <w:rFonts w:ascii="Arial" w:hAnsi="Arial" w:cs="Arial"/>
                <w:b/>
              </w:rPr>
              <w:t>грамма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«Разв</w:t>
            </w:r>
            <w:r w:rsidRPr="002B7FBA">
              <w:rPr>
                <w:rFonts w:ascii="Arial" w:hAnsi="Arial" w:cs="Arial"/>
                <w:b/>
              </w:rPr>
              <w:t>и</w:t>
            </w:r>
            <w:r w:rsidRPr="002B7FBA">
              <w:rPr>
                <w:rFonts w:ascii="Arial" w:hAnsi="Arial" w:cs="Arial"/>
                <w:b/>
              </w:rPr>
              <w:t xml:space="preserve">тие </w:t>
            </w:r>
            <w:proofErr w:type="gramStart"/>
            <w:r w:rsidRPr="002B7FBA">
              <w:rPr>
                <w:rFonts w:ascii="Arial" w:hAnsi="Arial" w:cs="Arial"/>
                <w:b/>
              </w:rPr>
              <w:t>а</w:t>
            </w:r>
            <w:r w:rsidRPr="002B7FBA">
              <w:rPr>
                <w:rFonts w:ascii="Arial" w:hAnsi="Arial" w:cs="Arial"/>
                <w:b/>
              </w:rPr>
              <w:t>р</w:t>
            </w:r>
            <w:r w:rsidRPr="002B7FBA">
              <w:rPr>
                <w:rFonts w:ascii="Arial" w:hAnsi="Arial" w:cs="Arial"/>
                <w:b/>
              </w:rPr>
              <w:t>хивного</w:t>
            </w:r>
            <w:proofErr w:type="gramEnd"/>
            <w:r w:rsidRPr="002B7FBA">
              <w:rPr>
                <w:rFonts w:ascii="Arial" w:hAnsi="Arial" w:cs="Arial"/>
                <w:b/>
              </w:rPr>
              <w:t xml:space="preserve"> дела в Ерм</w:t>
            </w:r>
            <w:r w:rsidRPr="002B7FBA">
              <w:rPr>
                <w:rFonts w:ascii="Arial" w:hAnsi="Arial" w:cs="Arial"/>
                <w:b/>
              </w:rPr>
              <w:t>а</w:t>
            </w:r>
            <w:r w:rsidR="00C1686A">
              <w:rPr>
                <w:rFonts w:ascii="Arial" w:hAnsi="Arial" w:cs="Arial"/>
                <w:b/>
              </w:rPr>
              <w:t>ковском районе»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ind w:right="-108"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1 869,0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1 923,8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1 938,9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1 952,9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1922,2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2019,3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2130,6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2408,2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2489,1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942B75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2162,8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21</w:t>
            </w:r>
            <w:r w:rsidR="00942B75" w:rsidRPr="002B7FBA">
              <w:rPr>
                <w:rFonts w:ascii="Arial" w:hAnsi="Arial" w:cs="Arial"/>
                <w:b/>
              </w:rPr>
              <w:t>62,8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24812,5</w:t>
            </w:r>
          </w:p>
        </w:tc>
      </w:tr>
      <w:tr w:rsidR="000C67CA" w:rsidRPr="002B7FBA" w:rsidTr="00C1686A">
        <w:trPr>
          <w:trHeight w:val="153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 том числе: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16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фед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92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краевой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80,9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94,9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151,9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106,9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180,3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353,9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CA480C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1642,0</w:t>
            </w:r>
          </w:p>
        </w:tc>
      </w:tr>
      <w:tr w:rsidR="000C67CA" w:rsidRPr="002B7FBA" w:rsidTr="00C1686A">
        <w:trPr>
          <w:trHeight w:val="2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внебю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жетные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источники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24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местный </w:t>
            </w:r>
            <w:r w:rsidRPr="002B7FBA">
              <w:rPr>
                <w:rFonts w:ascii="Arial" w:hAnsi="Arial" w:cs="Arial"/>
              </w:rPr>
              <w:lastRenderedPageBreak/>
              <w:t>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 xml:space="preserve">1 </w:t>
            </w:r>
            <w:r w:rsidRPr="002B7FBA">
              <w:rPr>
                <w:b/>
                <w:sz w:val="24"/>
                <w:szCs w:val="24"/>
              </w:rPr>
              <w:lastRenderedPageBreak/>
              <w:t>789,5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 xml:space="preserve">1 </w:t>
            </w:r>
            <w:r w:rsidRPr="002B7FBA">
              <w:rPr>
                <w:b/>
                <w:sz w:val="24"/>
                <w:szCs w:val="24"/>
              </w:rPr>
              <w:lastRenderedPageBreak/>
              <w:t>843,9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>1858,</w:t>
            </w:r>
            <w:r w:rsidRPr="002B7FBA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>1 858</w:t>
            </w:r>
            <w:r w:rsidRPr="002B7FBA">
              <w:rPr>
                <w:b/>
                <w:sz w:val="24"/>
                <w:szCs w:val="24"/>
              </w:rPr>
              <w:lastRenderedPageBreak/>
              <w:t>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>1770,</w:t>
            </w:r>
            <w:r w:rsidRPr="002B7FBA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2B7FBA">
              <w:rPr>
                <w:b/>
                <w:bCs/>
                <w:sz w:val="24"/>
                <w:szCs w:val="24"/>
              </w:rPr>
              <w:lastRenderedPageBreak/>
              <w:t>726,0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>1839,0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2018,</w:t>
            </w:r>
            <w:r w:rsidRPr="002B7FBA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>2054,</w:t>
            </w:r>
            <w:r w:rsidRPr="002B7FBA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lastRenderedPageBreak/>
              <w:t>2355,2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2028,</w:t>
            </w:r>
            <w:r w:rsidRPr="002B7FBA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lastRenderedPageBreak/>
              <w:t>2028,</w:t>
            </w:r>
            <w:r w:rsidRPr="002B7FBA"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lastRenderedPageBreak/>
              <w:t>231</w:t>
            </w:r>
            <w:r w:rsidRPr="002B7FBA">
              <w:rPr>
                <w:rFonts w:ascii="Arial" w:hAnsi="Arial" w:cs="Arial"/>
                <w:b/>
              </w:rPr>
              <w:lastRenderedPageBreak/>
              <w:t>70,5</w:t>
            </w:r>
          </w:p>
        </w:tc>
      </w:tr>
      <w:tr w:rsidR="000C67CA" w:rsidRPr="002B7FBA" w:rsidTr="00C1686A">
        <w:trPr>
          <w:trHeight w:val="169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юридич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261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Ос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щест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ления отдел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ных го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уда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ственных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полн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мочий Ерм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ковского района в сфере архивн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дела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80,9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91,2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95,4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96,6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127,1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1142,7</w:t>
            </w:r>
          </w:p>
        </w:tc>
      </w:tr>
      <w:tr w:rsidR="000C67CA" w:rsidRPr="002B7FBA" w:rsidTr="00C1686A">
        <w:trPr>
          <w:trHeight w:val="17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 том числе: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15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фед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97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краевой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79,5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79,9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80,9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91,2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95,4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96,6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105,4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112,1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127,1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133,9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942B7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133,9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942B7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133,9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942B7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1142,7</w:t>
            </w:r>
          </w:p>
        </w:tc>
      </w:tr>
      <w:tr w:rsidR="000C67CA" w:rsidRPr="002B7FBA" w:rsidTr="00C1686A">
        <w:trPr>
          <w:trHeight w:val="199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внебю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жетные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источники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17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местный 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59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юридич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03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Реализ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ция 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тий, напра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ленных на патриот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ческое воспит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ние гра</w:t>
            </w:r>
            <w:r w:rsidRPr="002B7FBA">
              <w:rPr>
                <w:rFonts w:ascii="Arial" w:hAnsi="Arial" w:cs="Arial"/>
              </w:rPr>
              <w:t>ж</w:t>
            </w:r>
            <w:r w:rsidRPr="002B7FBA">
              <w:rPr>
                <w:rFonts w:ascii="Arial" w:hAnsi="Arial" w:cs="Arial"/>
              </w:rPr>
              <w:t>дан.</w:t>
            </w:r>
          </w:p>
          <w:p w:rsidR="000C67CA" w:rsidRPr="002B7FBA" w:rsidRDefault="000C67CA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Удовл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творение информ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цио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 потребн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lastRenderedPageBreak/>
              <w:t>стей гра</w:t>
            </w:r>
            <w:r w:rsidRPr="002B7FBA">
              <w:rPr>
                <w:rFonts w:ascii="Arial" w:hAnsi="Arial" w:cs="Arial"/>
              </w:rPr>
              <w:t>ж</w:t>
            </w:r>
            <w:r w:rsidRPr="002B7FBA">
              <w:rPr>
                <w:rFonts w:ascii="Arial" w:hAnsi="Arial" w:cs="Arial"/>
              </w:rPr>
              <w:t xml:space="preserve">дан.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Всего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42,6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58,1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a9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</w:t>
            </w:r>
            <w:r w:rsidR="00ED678B" w:rsidRPr="002B7FBA">
              <w:rPr>
                <w:rFonts w:ascii="Arial" w:hAnsi="Arial" w:cs="Arial"/>
                <w:b/>
              </w:rPr>
              <w:t>5</w:t>
            </w:r>
            <w:r w:rsidRPr="002B7FBA">
              <w:rPr>
                <w:rFonts w:ascii="Arial" w:hAnsi="Arial" w:cs="Arial"/>
                <w:b/>
              </w:rPr>
              <w:t>0,6</w:t>
            </w:r>
          </w:p>
        </w:tc>
      </w:tr>
      <w:tr w:rsidR="000C67CA" w:rsidRPr="002B7FBA" w:rsidTr="00C1686A">
        <w:trPr>
          <w:trHeight w:val="163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 том числе: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14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фед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ральный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3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краевой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2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внебю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жетные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источники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36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местный 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42,6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58,1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55,0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3</w:t>
            </w:r>
            <w:r w:rsidR="006A5B0F" w:rsidRPr="002B7FBA">
              <w:rPr>
                <w:rFonts w:ascii="Arial" w:hAnsi="Arial" w:cs="Arial"/>
                <w:b/>
              </w:rPr>
              <w:t>5</w:t>
            </w:r>
            <w:r w:rsidRPr="002B7FBA">
              <w:rPr>
                <w:rFonts w:ascii="Arial" w:hAnsi="Arial" w:cs="Arial"/>
                <w:b/>
              </w:rPr>
              <w:t>0,6</w:t>
            </w:r>
          </w:p>
        </w:tc>
      </w:tr>
      <w:tr w:rsidR="000C67CA" w:rsidRPr="002B7FBA" w:rsidTr="00C1686A">
        <w:trPr>
          <w:trHeight w:val="22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юридич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ED678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251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3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Укрепл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териал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 – те</w:t>
            </w:r>
            <w:r w:rsidRPr="002B7FBA">
              <w:rPr>
                <w:rFonts w:ascii="Arial" w:hAnsi="Arial" w:cs="Arial"/>
              </w:rPr>
              <w:t>х</w:t>
            </w:r>
            <w:r w:rsidRPr="002B7FBA">
              <w:rPr>
                <w:rFonts w:ascii="Arial" w:hAnsi="Arial" w:cs="Arial"/>
              </w:rPr>
              <w:t>нич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ской базы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</w:t>
            </w:r>
            <w:r w:rsidR="00C1686A">
              <w:rPr>
                <w:rFonts w:ascii="Arial" w:hAnsi="Arial" w:cs="Arial"/>
              </w:rPr>
              <w:t>ва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44,0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54,5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39,7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</w:t>
            </w:r>
            <w:r w:rsidR="00ED678B" w:rsidRPr="002B7FB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</w:t>
            </w:r>
            <w:r w:rsidR="006A5B0F" w:rsidRPr="002B7FBA">
              <w:rPr>
                <w:rFonts w:ascii="Arial" w:hAnsi="Arial" w:cs="Arial"/>
                <w:b/>
              </w:rPr>
              <w:t>2</w:t>
            </w:r>
            <w:r w:rsidRPr="002B7FBA">
              <w:rPr>
                <w:rFonts w:ascii="Arial" w:hAnsi="Arial" w:cs="Arial"/>
                <w:b/>
              </w:rPr>
              <w:t>5,2</w:t>
            </w:r>
          </w:p>
        </w:tc>
      </w:tr>
      <w:tr w:rsidR="000C67CA" w:rsidRPr="002B7FBA" w:rsidTr="00C1686A">
        <w:trPr>
          <w:trHeight w:val="141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 том числе: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229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фед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ральный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33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краевой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207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внебю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жетные источники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39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местный 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54,5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39,7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42</w:t>
            </w:r>
            <w:r w:rsidR="000C67CA" w:rsidRPr="002B7FBA">
              <w:rPr>
                <w:rFonts w:ascii="Arial" w:hAnsi="Arial" w:cs="Arial"/>
              </w:rPr>
              <w:t>5,2</w:t>
            </w:r>
          </w:p>
        </w:tc>
      </w:tr>
      <w:tr w:rsidR="000C67CA" w:rsidRPr="002B7FBA" w:rsidTr="00C1686A">
        <w:trPr>
          <w:trHeight w:val="227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юридич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6A5B0F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26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Cell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Обесп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чение деятел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ности по созд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нию условий для э</w:t>
            </w:r>
            <w:r w:rsidRPr="002B7FBA">
              <w:rPr>
                <w:rFonts w:ascii="Arial" w:hAnsi="Arial" w:cs="Arial"/>
              </w:rPr>
              <w:t>ф</w:t>
            </w:r>
            <w:r w:rsidRPr="002B7FBA">
              <w:rPr>
                <w:rFonts w:ascii="Arial" w:hAnsi="Arial" w:cs="Arial"/>
              </w:rPr>
              <w:t>фекти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ного функц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ониров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</w:t>
            </w:r>
            <w:r w:rsidR="00C1686A">
              <w:rPr>
                <w:rFonts w:ascii="Arial" w:hAnsi="Arial" w:cs="Arial"/>
              </w:rPr>
              <w:t>ва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right="-108"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1 702,9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right="-108"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1760,2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right="-108" w:firstLine="33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1 784,7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right="-108"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1 755,8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left="-108" w:right="-108" w:hanging="111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1690,3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  <w:color w:val="000000"/>
              </w:rPr>
              <w:t>1863,9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1968,5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2221,1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296AEF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2305,2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ind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22766,9</w:t>
            </w:r>
            <w:r w:rsidR="00495031" w:rsidRPr="002B7F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67CA" w:rsidRPr="002B7FBA" w:rsidTr="00C1686A">
        <w:trPr>
          <w:trHeight w:val="181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 том числе: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</w:tr>
      <w:tr w:rsidR="000C67CA" w:rsidRPr="002B7FBA" w:rsidTr="00C1686A">
        <w:trPr>
          <w:trHeight w:val="169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фед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16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краевой бюджет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56,5 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74,9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226,8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372,2</w:t>
            </w:r>
          </w:p>
        </w:tc>
      </w:tr>
      <w:tr w:rsidR="000C67CA" w:rsidRPr="002B7FBA" w:rsidTr="00C1686A">
        <w:trPr>
          <w:trHeight w:val="203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внебю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жетные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источники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  <w:tr w:rsidR="000C67CA" w:rsidRPr="002B7FBA" w:rsidTr="00C1686A">
        <w:trPr>
          <w:trHeight w:val="16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местный бю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1 702,9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1756,5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1760,2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1 781,0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7CA" w:rsidRPr="002B7FBA" w:rsidRDefault="000C67CA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1699,3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C1686A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1968,5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E29B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1994,3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3D0396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23052,2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1978,9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1978,9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972AE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22394,7</w:t>
            </w:r>
          </w:p>
        </w:tc>
      </w:tr>
      <w:tr w:rsidR="000C67CA" w:rsidRPr="002B7FBA" w:rsidTr="00C1686A">
        <w:trPr>
          <w:trHeight w:val="223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юридич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lastRenderedPageBreak/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A" w:rsidRPr="002B7FBA" w:rsidRDefault="000C67CA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</w:t>
            </w:r>
          </w:p>
        </w:tc>
      </w:tr>
    </w:tbl>
    <w:p w:rsidR="00C1686A" w:rsidRDefault="00C1686A" w:rsidP="002B7FBA">
      <w:pPr>
        <w:pStyle w:val="ConsPlusNormal"/>
        <w:widowControl/>
        <w:ind w:left="8496" w:firstLine="2520"/>
        <w:jc w:val="both"/>
        <w:outlineLvl w:val="2"/>
        <w:rPr>
          <w:b/>
          <w:sz w:val="24"/>
          <w:szCs w:val="24"/>
        </w:rPr>
        <w:sectPr w:rsidR="00C1686A" w:rsidSect="00C3308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C1686A" w:rsidRDefault="00C1686A" w:rsidP="00C1686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C1686A" w:rsidRDefault="00C1686A" w:rsidP="00C168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00887" w:rsidRDefault="00700887" w:rsidP="00C1686A">
      <w:pPr>
        <w:ind w:firstLine="720"/>
        <w:jc w:val="both"/>
        <w:rPr>
          <w:rFonts w:ascii="Arial" w:hAnsi="Arial" w:cs="Arial"/>
          <w:b/>
        </w:rPr>
      </w:pPr>
      <w:r w:rsidRPr="002B7FBA">
        <w:rPr>
          <w:rFonts w:ascii="Arial" w:hAnsi="Arial" w:cs="Arial"/>
          <w:b/>
        </w:rPr>
        <w:t xml:space="preserve">Распределение </w:t>
      </w:r>
      <w:proofErr w:type="gramStart"/>
      <w:r w:rsidRPr="002B7FBA">
        <w:rPr>
          <w:rFonts w:ascii="Arial" w:hAnsi="Arial" w:cs="Arial"/>
          <w:b/>
        </w:rPr>
        <w:t>планируемых</w:t>
      </w:r>
      <w:proofErr w:type="gramEnd"/>
      <w:r w:rsidRPr="002B7FBA">
        <w:rPr>
          <w:rFonts w:ascii="Arial" w:hAnsi="Arial" w:cs="Arial"/>
          <w:b/>
        </w:rPr>
        <w:t xml:space="preserve"> расходов за счет средст</w:t>
      </w:r>
      <w:r w:rsidR="00C1686A">
        <w:rPr>
          <w:rFonts w:ascii="Arial" w:hAnsi="Arial" w:cs="Arial"/>
          <w:b/>
        </w:rPr>
        <w:t xml:space="preserve">в районного и краевого бюджетов </w:t>
      </w:r>
      <w:r w:rsidRPr="002B7FBA">
        <w:rPr>
          <w:rFonts w:ascii="Arial" w:hAnsi="Arial" w:cs="Arial"/>
          <w:b/>
        </w:rPr>
        <w:t>по мероприятиям м</w:t>
      </w:r>
      <w:r w:rsidRPr="002B7FBA">
        <w:rPr>
          <w:rFonts w:ascii="Arial" w:hAnsi="Arial" w:cs="Arial"/>
          <w:b/>
        </w:rPr>
        <w:t>у</w:t>
      </w:r>
      <w:r w:rsidRPr="002B7FBA">
        <w:rPr>
          <w:rFonts w:ascii="Arial" w:hAnsi="Arial" w:cs="Arial"/>
          <w:b/>
        </w:rPr>
        <w:t>ниц</w:t>
      </w:r>
      <w:r w:rsidRPr="002B7FBA">
        <w:rPr>
          <w:rFonts w:ascii="Arial" w:hAnsi="Arial" w:cs="Arial"/>
          <w:b/>
        </w:rPr>
        <w:t>и</w:t>
      </w:r>
      <w:r w:rsidRPr="002B7FBA">
        <w:rPr>
          <w:rFonts w:ascii="Arial" w:hAnsi="Arial" w:cs="Arial"/>
          <w:b/>
        </w:rPr>
        <w:t>пальной программы</w:t>
      </w:r>
    </w:p>
    <w:p w:rsidR="00C1686A" w:rsidRPr="002B7FBA" w:rsidRDefault="00C1686A" w:rsidP="00C1686A">
      <w:pPr>
        <w:ind w:firstLine="720"/>
        <w:jc w:val="both"/>
        <w:rPr>
          <w:rFonts w:ascii="Arial" w:hAnsi="Arial" w:cs="Arial"/>
          <w:b/>
        </w:rPr>
      </w:pPr>
    </w:p>
    <w:tbl>
      <w:tblPr>
        <w:tblW w:w="3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125"/>
        <w:gridCol w:w="920"/>
        <w:gridCol w:w="478"/>
        <w:gridCol w:w="470"/>
        <w:gridCol w:w="808"/>
        <w:gridCol w:w="414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69"/>
        <w:gridCol w:w="702"/>
        <w:gridCol w:w="702"/>
        <w:gridCol w:w="582"/>
      </w:tblGrid>
      <w:tr w:rsidR="009730B5" w:rsidRPr="002B7FBA" w:rsidTr="005C2CEC">
        <w:trPr>
          <w:trHeight w:val="314"/>
        </w:trPr>
        <w:tc>
          <w:tcPr>
            <w:tcW w:w="339" w:type="pct"/>
            <w:vMerge w:val="restart"/>
            <w:hideMark/>
          </w:tcPr>
          <w:p w:rsidR="009730B5" w:rsidRPr="002B7FBA" w:rsidRDefault="009730B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Ст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 xml:space="preserve">тус </w:t>
            </w:r>
          </w:p>
        </w:tc>
        <w:tc>
          <w:tcPr>
            <w:tcW w:w="369" w:type="pct"/>
            <w:vMerge w:val="restart"/>
            <w:hideMark/>
          </w:tcPr>
          <w:p w:rsidR="009730B5" w:rsidRPr="002B7FBA" w:rsidRDefault="009730B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Наим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ние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</w:t>
            </w:r>
            <w:r w:rsidRPr="002B7FBA">
              <w:rPr>
                <w:rFonts w:ascii="Arial" w:hAnsi="Arial" w:cs="Arial"/>
              </w:rPr>
              <w:t>м</w:t>
            </w:r>
            <w:r w:rsidRPr="002B7FBA">
              <w:rPr>
                <w:rFonts w:ascii="Arial" w:hAnsi="Arial" w:cs="Arial"/>
              </w:rPr>
              <w:t>мы, 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ропри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тия</w:t>
            </w:r>
          </w:p>
        </w:tc>
        <w:tc>
          <w:tcPr>
            <w:tcW w:w="308" w:type="pct"/>
            <w:vMerge w:val="restart"/>
            <w:hideMark/>
          </w:tcPr>
          <w:p w:rsidR="009730B5" w:rsidRPr="002B7FBA" w:rsidRDefault="009730B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Наимен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вание ГРБС</w:t>
            </w:r>
          </w:p>
        </w:tc>
        <w:tc>
          <w:tcPr>
            <w:tcW w:w="782" w:type="pct"/>
            <w:gridSpan w:val="4"/>
            <w:hideMark/>
          </w:tcPr>
          <w:p w:rsidR="009730B5" w:rsidRPr="002B7FBA" w:rsidRDefault="009730B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Код бюдже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ной класс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 xml:space="preserve">фикации </w:t>
            </w:r>
          </w:p>
        </w:tc>
        <w:tc>
          <w:tcPr>
            <w:tcW w:w="2995" w:type="pct"/>
            <w:gridSpan w:val="12"/>
            <w:hideMark/>
          </w:tcPr>
          <w:p w:rsidR="009730B5" w:rsidRPr="002B7FBA" w:rsidRDefault="009730B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Расходы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208" w:type="pct"/>
            <w:vMerge w:val="restart"/>
          </w:tcPr>
          <w:p w:rsidR="009730B5" w:rsidRPr="002B7FBA" w:rsidRDefault="009730B5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Итого </w:t>
            </w:r>
          </w:p>
        </w:tc>
      </w:tr>
      <w:tr w:rsidR="00650E98" w:rsidRPr="002B7FBA" w:rsidTr="005C2CEC">
        <w:trPr>
          <w:trHeight w:val="916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ГРБС</w:t>
            </w:r>
          </w:p>
        </w:tc>
        <w:tc>
          <w:tcPr>
            <w:tcW w:w="174" w:type="pct"/>
            <w:hideMark/>
          </w:tcPr>
          <w:p w:rsidR="00650E98" w:rsidRPr="002B7FBA" w:rsidRDefault="005C2CEC" w:rsidP="00C168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r w:rsidR="00650E98" w:rsidRPr="002B7FBA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75" w:type="pc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ЦСР</w:t>
            </w:r>
          </w:p>
        </w:tc>
        <w:tc>
          <w:tcPr>
            <w:tcW w:w="157" w:type="pc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ВР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49" w:type="pct"/>
            <w:hideMark/>
          </w:tcPr>
          <w:p w:rsidR="00650E98" w:rsidRPr="002B7FBA" w:rsidRDefault="00650E98" w:rsidP="005C2CE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(2016 г.)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(2017 г.)</w:t>
            </w:r>
          </w:p>
        </w:tc>
        <w:tc>
          <w:tcPr>
            <w:tcW w:w="249" w:type="pct"/>
            <w:hideMark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(2018 г.)</w:t>
            </w:r>
          </w:p>
        </w:tc>
        <w:tc>
          <w:tcPr>
            <w:tcW w:w="249" w:type="pct"/>
            <w:hideMark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>вый год</w:t>
            </w:r>
            <w:r w:rsidRPr="002B7FBA">
              <w:rPr>
                <w:rFonts w:ascii="Arial" w:hAnsi="Arial" w:cs="Arial"/>
              </w:rPr>
              <w:t xml:space="preserve"> (2019 г.)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>вый год (</w:t>
            </w:r>
            <w:r w:rsidRPr="002B7FBA">
              <w:rPr>
                <w:rFonts w:ascii="Arial" w:hAnsi="Arial" w:cs="Arial"/>
              </w:rPr>
              <w:t>2020 г.)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>вый год (</w:t>
            </w:r>
            <w:r w:rsidRPr="002B7FBA">
              <w:rPr>
                <w:rFonts w:ascii="Arial" w:hAnsi="Arial" w:cs="Arial"/>
              </w:rPr>
              <w:t>2021 г.)</w:t>
            </w:r>
          </w:p>
        </w:tc>
        <w:tc>
          <w:tcPr>
            <w:tcW w:w="249" w:type="pct"/>
          </w:tcPr>
          <w:p w:rsidR="00650E98" w:rsidRPr="002B7FBA" w:rsidRDefault="003A227E" w:rsidP="005C2CEC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тек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щий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со</w:t>
            </w:r>
            <w:r w:rsidR="005C2CEC">
              <w:rPr>
                <w:rFonts w:ascii="Arial" w:hAnsi="Arial" w:cs="Arial"/>
              </w:rPr>
              <w:t xml:space="preserve">вый год </w:t>
            </w:r>
            <w:r w:rsidR="00650E98" w:rsidRPr="002B7FBA">
              <w:rPr>
                <w:rFonts w:ascii="Arial" w:hAnsi="Arial" w:cs="Arial"/>
              </w:rPr>
              <w:t>(2022г.)</w:t>
            </w:r>
          </w:p>
        </w:tc>
        <w:tc>
          <w:tcPr>
            <w:tcW w:w="263" w:type="pct"/>
          </w:tcPr>
          <w:p w:rsidR="00650E98" w:rsidRPr="002B7FBA" w:rsidRDefault="003A227E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ре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ной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вый год </w:t>
            </w:r>
            <w:r w:rsidR="00650E98" w:rsidRPr="002B7FBA">
              <w:rPr>
                <w:rFonts w:ascii="Arial" w:hAnsi="Arial" w:cs="Arial"/>
              </w:rPr>
              <w:t>(2023г.)</w:t>
            </w:r>
          </w:p>
        </w:tc>
        <w:tc>
          <w:tcPr>
            <w:tcW w:w="243" w:type="pct"/>
          </w:tcPr>
          <w:p w:rsidR="00650E98" w:rsidRPr="002B7FBA" w:rsidRDefault="003A227E" w:rsidP="005C2CEC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первый год план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вого 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и</w:t>
            </w:r>
            <w:r w:rsidR="005C2CEC">
              <w:rPr>
                <w:rFonts w:ascii="Arial" w:hAnsi="Arial" w:cs="Arial"/>
              </w:rPr>
              <w:t xml:space="preserve">ода </w:t>
            </w:r>
            <w:r w:rsidR="00650E98" w:rsidRPr="002B7FBA">
              <w:rPr>
                <w:rFonts w:ascii="Arial" w:hAnsi="Arial" w:cs="Arial"/>
              </w:rPr>
              <w:t>(2024г.)</w:t>
            </w:r>
          </w:p>
        </w:tc>
        <w:tc>
          <w:tcPr>
            <w:tcW w:w="243" w:type="pct"/>
          </w:tcPr>
          <w:p w:rsidR="00650E98" w:rsidRPr="002B7FBA" w:rsidRDefault="003A227E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второй</w:t>
            </w:r>
            <w:r w:rsidR="00650E98" w:rsidRPr="002B7FBA">
              <w:rPr>
                <w:rFonts w:ascii="Arial" w:hAnsi="Arial" w:cs="Arial"/>
              </w:rPr>
              <w:t xml:space="preserve"> год план</w:t>
            </w:r>
            <w:r w:rsidR="00650E98" w:rsidRPr="002B7FBA">
              <w:rPr>
                <w:rFonts w:ascii="Arial" w:hAnsi="Arial" w:cs="Arial"/>
              </w:rPr>
              <w:t>о</w:t>
            </w:r>
            <w:r w:rsidR="00650E98" w:rsidRPr="002B7FBA">
              <w:rPr>
                <w:rFonts w:ascii="Arial" w:hAnsi="Arial" w:cs="Arial"/>
              </w:rPr>
              <w:t>вого п</w:t>
            </w:r>
            <w:r w:rsidR="00650E98" w:rsidRPr="002B7FBA">
              <w:rPr>
                <w:rFonts w:ascii="Arial" w:hAnsi="Arial" w:cs="Arial"/>
              </w:rPr>
              <w:t>е</w:t>
            </w:r>
            <w:r w:rsidR="00650E98" w:rsidRPr="002B7FBA">
              <w:rPr>
                <w:rFonts w:ascii="Arial" w:hAnsi="Arial" w:cs="Arial"/>
              </w:rPr>
              <w:t>р</w:t>
            </w:r>
            <w:r w:rsidR="00650E98" w:rsidRPr="002B7FBA">
              <w:rPr>
                <w:rFonts w:ascii="Arial" w:hAnsi="Arial" w:cs="Arial"/>
              </w:rPr>
              <w:t>и</w:t>
            </w:r>
            <w:r w:rsidR="005C2CEC">
              <w:rPr>
                <w:rFonts w:ascii="Arial" w:hAnsi="Arial" w:cs="Arial"/>
              </w:rPr>
              <w:t xml:space="preserve">ода </w:t>
            </w:r>
            <w:r w:rsidR="00650E98" w:rsidRPr="002B7FBA">
              <w:rPr>
                <w:rFonts w:ascii="Arial" w:hAnsi="Arial" w:cs="Arial"/>
              </w:rPr>
              <w:t>(2025 г.)</w:t>
            </w:r>
          </w:p>
        </w:tc>
        <w:tc>
          <w:tcPr>
            <w:tcW w:w="208" w:type="pct"/>
            <w:vMerge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</w:tr>
      <w:tr w:rsidR="00650E98" w:rsidRPr="002B7FBA" w:rsidTr="005C2CEC">
        <w:trPr>
          <w:trHeight w:val="194"/>
        </w:trPr>
        <w:tc>
          <w:tcPr>
            <w:tcW w:w="339" w:type="pct"/>
            <w:hideMark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</w:p>
        </w:tc>
        <w:tc>
          <w:tcPr>
            <w:tcW w:w="36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</w:t>
            </w:r>
          </w:p>
        </w:tc>
        <w:tc>
          <w:tcPr>
            <w:tcW w:w="308" w:type="pct"/>
            <w:hideMark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</w:t>
            </w:r>
          </w:p>
        </w:tc>
        <w:tc>
          <w:tcPr>
            <w:tcW w:w="249" w:type="pct"/>
            <w:noWrap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</w:t>
            </w:r>
          </w:p>
        </w:tc>
        <w:tc>
          <w:tcPr>
            <w:tcW w:w="249" w:type="pct"/>
            <w:noWrap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49" w:type="pct"/>
            <w:noWrap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</w:t>
            </w:r>
          </w:p>
        </w:tc>
        <w:tc>
          <w:tcPr>
            <w:tcW w:w="249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16</w:t>
            </w:r>
          </w:p>
        </w:tc>
        <w:tc>
          <w:tcPr>
            <w:tcW w:w="263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</w:t>
            </w:r>
          </w:p>
        </w:tc>
        <w:tc>
          <w:tcPr>
            <w:tcW w:w="243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18</w:t>
            </w:r>
          </w:p>
        </w:tc>
        <w:tc>
          <w:tcPr>
            <w:tcW w:w="208" w:type="pct"/>
          </w:tcPr>
          <w:p w:rsidR="00650E98" w:rsidRPr="002B7FBA" w:rsidRDefault="00650E98" w:rsidP="005C2CEC">
            <w:pPr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</w:t>
            </w:r>
          </w:p>
        </w:tc>
      </w:tr>
      <w:tr w:rsidR="00650E98" w:rsidRPr="002B7FBA" w:rsidTr="005C2CEC">
        <w:trPr>
          <w:trHeight w:val="181"/>
        </w:trPr>
        <w:tc>
          <w:tcPr>
            <w:tcW w:w="339" w:type="pct"/>
            <w:vMerge w:val="restar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Мун</w:t>
            </w:r>
            <w:r w:rsidRPr="002B7FBA">
              <w:rPr>
                <w:rFonts w:ascii="Arial" w:hAnsi="Arial" w:cs="Arial"/>
                <w:b/>
              </w:rPr>
              <w:t>и</w:t>
            </w:r>
            <w:r w:rsidRPr="002B7FBA">
              <w:rPr>
                <w:rFonts w:ascii="Arial" w:hAnsi="Arial" w:cs="Arial"/>
                <w:b/>
              </w:rPr>
              <w:t>ц</w:t>
            </w:r>
            <w:r w:rsidRPr="002B7FBA">
              <w:rPr>
                <w:rFonts w:ascii="Arial" w:hAnsi="Arial" w:cs="Arial"/>
                <w:b/>
              </w:rPr>
              <w:t>и</w:t>
            </w:r>
            <w:r w:rsidRPr="002B7FBA">
              <w:rPr>
                <w:rFonts w:ascii="Arial" w:hAnsi="Arial" w:cs="Arial"/>
                <w:b/>
              </w:rPr>
              <w:t>пал</w:t>
            </w:r>
            <w:r w:rsidRPr="002B7FBA">
              <w:rPr>
                <w:rFonts w:ascii="Arial" w:hAnsi="Arial" w:cs="Arial"/>
                <w:b/>
              </w:rPr>
              <w:t>ь</w:t>
            </w:r>
            <w:r w:rsidRPr="002B7FBA">
              <w:rPr>
                <w:rFonts w:ascii="Arial" w:hAnsi="Arial" w:cs="Arial"/>
                <w:b/>
              </w:rPr>
              <w:t>ная пр</w:t>
            </w:r>
            <w:r w:rsidRPr="002B7FBA">
              <w:rPr>
                <w:rFonts w:ascii="Arial" w:hAnsi="Arial" w:cs="Arial"/>
                <w:b/>
              </w:rPr>
              <w:t>о</w:t>
            </w:r>
            <w:r w:rsidRPr="002B7FBA">
              <w:rPr>
                <w:rFonts w:ascii="Arial" w:hAnsi="Arial" w:cs="Arial"/>
                <w:b/>
              </w:rPr>
              <w:t>гра</w:t>
            </w:r>
            <w:r w:rsidRPr="002B7FBA">
              <w:rPr>
                <w:rFonts w:ascii="Arial" w:hAnsi="Arial" w:cs="Arial"/>
                <w:b/>
              </w:rPr>
              <w:t>м</w:t>
            </w:r>
            <w:r w:rsidRPr="002B7FBA">
              <w:rPr>
                <w:rFonts w:ascii="Arial" w:hAnsi="Arial" w:cs="Arial"/>
                <w:b/>
              </w:rPr>
              <w:t>ма</w:t>
            </w:r>
          </w:p>
        </w:tc>
        <w:tc>
          <w:tcPr>
            <w:tcW w:w="369" w:type="pct"/>
            <w:vMerge w:val="restart"/>
          </w:tcPr>
          <w:p w:rsidR="00650E98" w:rsidRPr="005C2CEC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«Ра</w:t>
            </w:r>
            <w:r w:rsidRPr="002B7FBA">
              <w:rPr>
                <w:rFonts w:ascii="Arial" w:hAnsi="Arial" w:cs="Arial"/>
                <w:b/>
              </w:rPr>
              <w:t>з</w:t>
            </w:r>
            <w:r w:rsidRPr="002B7FBA">
              <w:rPr>
                <w:rFonts w:ascii="Arial" w:hAnsi="Arial" w:cs="Arial"/>
                <w:b/>
              </w:rPr>
              <w:t xml:space="preserve">витие </w:t>
            </w:r>
            <w:proofErr w:type="gramStart"/>
            <w:r w:rsidRPr="002B7FBA">
              <w:rPr>
                <w:rFonts w:ascii="Arial" w:hAnsi="Arial" w:cs="Arial"/>
                <w:b/>
              </w:rPr>
              <w:t>архи</w:t>
            </w:r>
            <w:r w:rsidRPr="002B7FBA">
              <w:rPr>
                <w:rFonts w:ascii="Arial" w:hAnsi="Arial" w:cs="Arial"/>
                <w:b/>
              </w:rPr>
              <w:t>в</w:t>
            </w:r>
            <w:r w:rsidRPr="002B7FBA">
              <w:rPr>
                <w:rFonts w:ascii="Arial" w:hAnsi="Arial" w:cs="Arial"/>
                <w:b/>
              </w:rPr>
              <w:t>ного</w:t>
            </w:r>
            <w:proofErr w:type="gramEnd"/>
            <w:r w:rsidRPr="002B7FBA">
              <w:rPr>
                <w:rFonts w:ascii="Arial" w:hAnsi="Arial" w:cs="Arial"/>
                <w:b/>
              </w:rPr>
              <w:t xml:space="preserve"> дела в Ерм</w:t>
            </w:r>
            <w:r w:rsidRPr="002B7FBA">
              <w:rPr>
                <w:rFonts w:ascii="Arial" w:hAnsi="Arial" w:cs="Arial"/>
                <w:b/>
              </w:rPr>
              <w:t>а</w:t>
            </w:r>
            <w:r w:rsidRPr="002B7FBA">
              <w:rPr>
                <w:rFonts w:ascii="Arial" w:hAnsi="Arial" w:cs="Arial"/>
                <w:b/>
              </w:rPr>
              <w:t>ко</w:t>
            </w:r>
            <w:r w:rsidRPr="002B7FBA">
              <w:rPr>
                <w:rFonts w:ascii="Arial" w:hAnsi="Arial" w:cs="Arial"/>
                <w:b/>
              </w:rPr>
              <w:t>в</w:t>
            </w:r>
            <w:r w:rsidRPr="002B7FBA">
              <w:rPr>
                <w:rFonts w:ascii="Arial" w:hAnsi="Arial" w:cs="Arial"/>
                <w:b/>
              </w:rPr>
              <w:t>ском ра</w:t>
            </w:r>
            <w:r w:rsidRPr="002B7FBA">
              <w:rPr>
                <w:rFonts w:ascii="Arial" w:hAnsi="Arial" w:cs="Arial"/>
                <w:b/>
              </w:rPr>
              <w:t>й</w:t>
            </w:r>
            <w:r w:rsidR="005C2CEC">
              <w:rPr>
                <w:rFonts w:ascii="Arial" w:hAnsi="Arial" w:cs="Arial"/>
                <w:b/>
              </w:rPr>
              <w:t>оне»</w:t>
            </w: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 расхо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ные обяз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1 869,0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1 923,8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1 938,9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1 952,9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1922,2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2019,3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2130,6</w:t>
            </w:r>
          </w:p>
        </w:tc>
        <w:tc>
          <w:tcPr>
            <w:tcW w:w="249" w:type="pct"/>
          </w:tcPr>
          <w:p w:rsidR="00650E98" w:rsidRPr="002B7FBA" w:rsidRDefault="00972AE2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2408,2</w:t>
            </w:r>
          </w:p>
        </w:tc>
        <w:tc>
          <w:tcPr>
            <w:tcW w:w="263" w:type="pct"/>
          </w:tcPr>
          <w:p w:rsidR="00650E98" w:rsidRPr="002B7FBA" w:rsidRDefault="00A178A7" w:rsidP="00C1686A">
            <w:pPr>
              <w:ind w:right="-108" w:hanging="107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2489,1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21</w:t>
            </w:r>
            <w:r w:rsidR="00942B75" w:rsidRPr="002B7FBA">
              <w:rPr>
                <w:rFonts w:ascii="Arial" w:hAnsi="Arial" w:cs="Arial"/>
                <w:b/>
              </w:rPr>
              <w:t>6</w:t>
            </w:r>
            <w:r w:rsidRPr="002B7FBA">
              <w:rPr>
                <w:rFonts w:ascii="Arial" w:hAnsi="Arial" w:cs="Arial"/>
                <w:b/>
              </w:rPr>
              <w:t>2,</w:t>
            </w:r>
            <w:r w:rsidR="00942B75" w:rsidRPr="002B7FB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21</w:t>
            </w:r>
            <w:r w:rsidR="00D44BC3" w:rsidRPr="002B7FBA">
              <w:rPr>
                <w:rFonts w:ascii="Arial" w:hAnsi="Arial" w:cs="Arial"/>
                <w:b/>
              </w:rPr>
              <w:t>6</w:t>
            </w:r>
            <w:r w:rsidRPr="002B7FBA">
              <w:rPr>
                <w:rFonts w:ascii="Arial" w:hAnsi="Arial" w:cs="Arial"/>
                <w:b/>
              </w:rPr>
              <w:t>2,</w:t>
            </w:r>
            <w:r w:rsidR="00D44BC3" w:rsidRPr="002B7FB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08" w:type="pct"/>
          </w:tcPr>
          <w:p w:rsidR="00650E98" w:rsidRPr="002B7FBA" w:rsidRDefault="004E717A" w:rsidP="00C1686A">
            <w:pPr>
              <w:ind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24812,5</w:t>
            </w:r>
          </w:p>
        </w:tc>
      </w:tr>
      <w:tr w:rsidR="00650E98" w:rsidRPr="002B7FBA" w:rsidTr="005C2CEC">
        <w:trPr>
          <w:trHeight w:val="173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 w:val="restar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6490075190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56,4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64,8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64,8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73,9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78,3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79,5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85,9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91,8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105,9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ind w:hanging="10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111</w:t>
            </w:r>
            <w:r w:rsidR="00D44BC3" w:rsidRPr="002B7FBA">
              <w:rPr>
                <w:rFonts w:ascii="Arial" w:hAnsi="Arial" w:cs="Arial"/>
              </w:rPr>
              <w:t>,</w:t>
            </w:r>
            <w:r w:rsidR="00C0623B" w:rsidRPr="002B7FBA">
              <w:rPr>
                <w:rFonts w:ascii="Arial" w:hAnsi="Arial" w:cs="Arial"/>
              </w:rPr>
              <w:t>3</w:t>
            </w:r>
          </w:p>
        </w:tc>
        <w:tc>
          <w:tcPr>
            <w:tcW w:w="243" w:type="pct"/>
          </w:tcPr>
          <w:p w:rsidR="00650E98" w:rsidRPr="002B7FBA" w:rsidRDefault="0096167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111,</w:t>
            </w:r>
            <w:r w:rsidR="00C0623B" w:rsidRPr="002B7FBA">
              <w:rPr>
                <w:rFonts w:ascii="Arial" w:hAnsi="Arial" w:cs="Arial"/>
              </w:rPr>
              <w:t>3</w:t>
            </w:r>
          </w:p>
        </w:tc>
        <w:tc>
          <w:tcPr>
            <w:tcW w:w="243" w:type="pct"/>
          </w:tcPr>
          <w:p w:rsidR="00650E98" w:rsidRPr="002B7FBA" w:rsidRDefault="0096167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111,</w:t>
            </w:r>
            <w:r w:rsidR="00C0623B" w:rsidRPr="002B7FBA">
              <w:rPr>
                <w:rFonts w:ascii="Arial" w:hAnsi="Arial" w:cs="Arial"/>
              </w:rPr>
              <w:t>3</w:t>
            </w:r>
          </w:p>
        </w:tc>
        <w:tc>
          <w:tcPr>
            <w:tcW w:w="208" w:type="pct"/>
          </w:tcPr>
          <w:p w:rsidR="00650E98" w:rsidRPr="002B7FBA" w:rsidRDefault="00C0623B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1035,2</w:t>
            </w:r>
          </w:p>
        </w:tc>
      </w:tr>
      <w:tr w:rsidR="00650E98" w:rsidRPr="002B7FBA" w:rsidTr="005C2CEC">
        <w:trPr>
          <w:trHeight w:val="247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</w:t>
            </w:r>
            <w:r w:rsidRPr="002B7FB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 6490075190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24</w:t>
            </w:r>
            <w:r w:rsidRPr="002B7F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23,1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15,1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16,1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21,2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</w:t>
            </w:r>
            <w:r w:rsidR="00C0623B" w:rsidRPr="002B7FBA">
              <w:rPr>
                <w:rFonts w:ascii="Arial" w:hAnsi="Arial" w:cs="Arial"/>
              </w:rPr>
              <w:t>6</w:t>
            </w:r>
          </w:p>
        </w:tc>
        <w:tc>
          <w:tcPr>
            <w:tcW w:w="243" w:type="pct"/>
          </w:tcPr>
          <w:p w:rsidR="00650E98" w:rsidRPr="002B7FBA" w:rsidRDefault="0096167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</w:t>
            </w:r>
            <w:r w:rsidR="00C0623B" w:rsidRPr="002B7FBA">
              <w:rPr>
                <w:rFonts w:ascii="Arial" w:hAnsi="Arial" w:cs="Arial"/>
              </w:rPr>
              <w:t>6</w:t>
            </w:r>
          </w:p>
        </w:tc>
        <w:tc>
          <w:tcPr>
            <w:tcW w:w="243" w:type="pct"/>
          </w:tcPr>
          <w:p w:rsidR="00650E98" w:rsidRPr="002B7FBA" w:rsidRDefault="0096167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</w:t>
            </w:r>
            <w:r w:rsidR="00C0623B" w:rsidRPr="002B7FBA">
              <w:rPr>
                <w:rFonts w:ascii="Arial" w:hAnsi="Arial" w:cs="Arial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650E98" w:rsidRPr="002B7FBA" w:rsidRDefault="00C0623B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234,6</w:t>
            </w:r>
          </w:p>
        </w:tc>
      </w:tr>
      <w:tr w:rsidR="00650E98" w:rsidRPr="002B7FBA" w:rsidTr="005C2CEC">
        <w:trPr>
          <w:trHeight w:val="182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6490080610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1358,2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1412,6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1416,6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1416,2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1341,4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1327,9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1368,7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1543,0</w:t>
            </w:r>
          </w:p>
        </w:tc>
        <w:tc>
          <w:tcPr>
            <w:tcW w:w="249" w:type="pct"/>
          </w:tcPr>
          <w:p w:rsidR="00650E98" w:rsidRPr="002B7FBA" w:rsidRDefault="00972AE2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1568,4</w:t>
            </w:r>
          </w:p>
        </w:tc>
        <w:tc>
          <w:tcPr>
            <w:tcW w:w="263" w:type="pct"/>
          </w:tcPr>
          <w:p w:rsidR="00650E98" w:rsidRPr="002B7FBA" w:rsidRDefault="00C0623B" w:rsidP="00C1686A">
            <w:pPr>
              <w:ind w:right="-108" w:hanging="10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1844,2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1543,1</w:t>
            </w:r>
          </w:p>
        </w:tc>
        <w:tc>
          <w:tcPr>
            <w:tcW w:w="243" w:type="pct"/>
            <w:shd w:val="clear" w:color="auto" w:fill="auto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1543,1</w:t>
            </w:r>
          </w:p>
        </w:tc>
        <w:tc>
          <w:tcPr>
            <w:tcW w:w="208" w:type="pct"/>
          </w:tcPr>
          <w:p w:rsidR="00650E98" w:rsidRPr="002B7FBA" w:rsidRDefault="00972AE2" w:rsidP="00C1686A">
            <w:pPr>
              <w:ind w:hanging="108"/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17683,4</w:t>
            </w:r>
          </w:p>
        </w:tc>
      </w:tr>
      <w:tr w:rsidR="00650E98" w:rsidRPr="002B7FBA" w:rsidTr="005C2CEC">
        <w:trPr>
          <w:trHeight w:val="265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6490080610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240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431,3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431,3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441,4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441,2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427,4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395,1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470,2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475,4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485,8</w:t>
            </w:r>
          </w:p>
        </w:tc>
        <w:tc>
          <w:tcPr>
            <w:tcW w:w="263" w:type="pct"/>
          </w:tcPr>
          <w:p w:rsidR="00650E98" w:rsidRPr="002B7FBA" w:rsidRDefault="00C0623B" w:rsidP="00C1686A">
            <w:pPr>
              <w:ind w:hanging="107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510,9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485,8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485,8</w:t>
            </w:r>
          </w:p>
        </w:tc>
        <w:tc>
          <w:tcPr>
            <w:tcW w:w="208" w:type="pct"/>
          </w:tcPr>
          <w:p w:rsidR="00650E98" w:rsidRPr="002B7FBA" w:rsidRDefault="00C0623B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5481,6</w:t>
            </w:r>
          </w:p>
        </w:tc>
      </w:tr>
      <w:tr w:rsidR="00650E98" w:rsidRPr="002B7FBA" w:rsidTr="005C2CEC">
        <w:trPr>
          <w:trHeight w:val="223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6490080610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850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0,6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0,0</w:t>
            </w:r>
          </w:p>
        </w:tc>
        <w:tc>
          <w:tcPr>
            <w:tcW w:w="208" w:type="pct"/>
          </w:tcPr>
          <w:p w:rsidR="00650E98" w:rsidRPr="002B7FBA" w:rsidRDefault="00650E98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5,</w:t>
            </w:r>
            <w:r w:rsidR="00370E12" w:rsidRPr="002B7FB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50E98" w:rsidRPr="002B7FBA" w:rsidTr="005C2CEC">
        <w:trPr>
          <w:trHeight w:val="127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6490010360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3,7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56,5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66,7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shd w:val="clear" w:color="auto" w:fill="auto"/>
          </w:tcPr>
          <w:p w:rsidR="00650E98" w:rsidRPr="002B7FBA" w:rsidRDefault="00650E98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137,2</w:t>
            </w:r>
          </w:p>
        </w:tc>
      </w:tr>
      <w:tr w:rsidR="00650E98" w:rsidRPr="002B7FBA" w:rsidTr="005C2CEC">
        <w:trPr>
          <w:trHeight w:val="187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6490010350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shd w:val="clear" w:color="auto" w:fill="auto"/>
          </w:tcPr>
          <w:p w:rsidR="00650E98" w:rsidRPr="002B7FBA" w:rsidRDefault="00650E98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8,2</w:t>
            </w:r>
          </w:p>
        </w:tc>
      </w:tr>
      <w:tr w:rsidR="00650E98" w:rsidRPr="002B7FBA" w:rsidTr="005C2CEC">
        <w:trPr>
          <w:trHeight w:val="187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6490027240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226,8</w:t>
            </w:r>
          </w:p>
        </w:tc>
        <w:tc>
          <w:tcPr>
            <w:tcW w:w="26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shd w:val="clear" w:color="auto" w:fill="auto"/>
          </w:tcPr>
          <w:p w:rsidR="00650E98" w:rsidRPr="002B7FBA" w:rsidRDefault="00B874F0" w:rsidP="00C1686A">
            <w:pPr>
              <w:rPr>
                <w:rFonts w:ascii="Arial" w:hAnsi="Arial" w:cs="Arial"/>
                <w:color w:val="000000"/>
              </w:rPr>
            </w:pPr>
            <w:r w:rsidRPr="002B7FBA">
              <w:rPr>
                <w:rFonts w:ascii="Arial" w:hAnsi="Arial" w:cs="Arial"/>
                <w:color w:val="000000"/>
              </w:rPr>
              <w:t>226,8</w:t>
            </w:r>
          </w:p>
        </w:tc>
      </w:tr>
      <w:tr w:rsidR="00650E98" w:rsidRPr="002B7FBA" w:rsidTr="005C2CEC">
        <w:trPr>
          <w:trHeight w:val="300"/>
        </w:trPr>
        <w:tc>
          <w:tcPr>
            <w:tcW w:w="339" w:type="pct"/>
            <w:vMerge w:val="restart"/>
            <w:hideMark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1</w:t>
            </w:r>
          </w:p>
        </w:tc>
        <w:tc>
          <w:tcPr>
            <w:tcW w:w="369" w:type="pct"/>
            <w:vMerge w:val="restart"/>
          </w:tcPr>
          <w:p w:rsidR="00650E98" w:rsidRPr="002B7FBA" w:rsidRDefault="00650E98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Ос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щест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ления отдел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ных го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уда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стве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полн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lastRenderedPageBreak/>
              <w:t>мочий Ерм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ковского рай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на в сфере архивн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ла</w:t>
            </w: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всего расхо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ные обяз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80,9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91,2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95,4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96,6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127,1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243" w:type="pct"/>
          </w:tcPr>
          <w:p w:rsidR="00650E98" w:rsidRPr="002B7FBA" w:rsidRDefault="0096167C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243" w:type="pct"/>
          </w:tcPr>
          <w:p w:rsidR="00650E98" w:rsidRPr="002B7FBA" w:rsidRDefault="0096167C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133,9</w:t>
            </w:r>
          </w:p>
        </w:tc>
        <w:tc>
          <w:tcPr>
            <w:tcW w:w="208" w:type="pct"/>
          </w:tcPr>
          <w:p w:rsidR="00650E98" w:rsidRPr="002B7FBA" w:rsidRDefault="00370E12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</w:t>
            </w:r>
            <w:r w:rsidR="00A1376B" w:rsidRPr="002B7FBA">
              <w:rPr>
                <w:rFonts w:ascii="Arial" w:hAnsi="Arial" w:cs="Arial"/>
                <w:b/>
              </w:rPr>
              <w:t>269,</w:t>
            </w:r>
            <w:r w:rsidR="008027AA" w:rsidRPr="002B7FBA">
              <w:rPr>
                <w:rFonts w:ascii="Arial" w:hAnsi="Arial" w:cs="Arial"/>
                <w:b/>
              </w:rPr>
              <w:t>8</w:t>
            </w:r>
          </w:p>
        </w:tc>
      </w:tr>
      <w:tr w:rsidR="00650E98" w:rsidRPr="002B7FBA" w:rsidTr="005C2CEC">
        <w:trPr>
          <w:trHeight w:val="179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 w:val="restart"/>
          </w:tcPr>
          <w:p w:rsidR="00650E98" w:rsidRPr="002B7FBA" w:rsidRDefault="00650E98" w:rsidP="00C1686A">
            <w:pPr>
              <w:pStyle w:val="a9"/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в </w:t>
            </w:r>
            <w:proofErr w:type="spellStart"/>
            <w:r w:rsidRPr="002B7FBA">
              <w:rPr>
                <w:rFonts w:ascii="Arial" w:hAnsi="Arial" w:cs="Arial"/>
              </w:rPr>
              <w:t>т.ч</w:t>
            </w:r>
            <w:proofErr w:type="spellEnd"/>
            <w:r w:rsidRPr="002B7FBA">
              <w:rPr>
                <w:rFonts w:ascii="Arial" w:hAnsi="Arial" w:cs="Arial"/>
              </w:rPr>
              <w:t xml:space="preserve">. по МКУ </w:t>
            </w:r>
            <w:r w:rsidRPr="002B7FBA">
              <w:rPr>
                <w:rFonts w:ascii="Arial" w:hAnsi="Arial" w:cs="Arial"/>
              </w:rPr>
              <w:lastRenderedPageBreak/>
              <w:t>«А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 Ерм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ковск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рай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на»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</w:t>
            </w:r>
            <w:r w:rsidRPr="002B7FB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 6490075190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11</w:t>
            </w:r>
            <w:r w:rsidRPr="002B7F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56,4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64,8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64,8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73,9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78,3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79,5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85,9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91,8</w:t>
            </w:r>
          </w:p>
        </w:tc>
        <w:tc>
          <w:tcPr>
            <w:tcW w:w="249" w:type="pct"/>
            <w:shd w:val="clear" w:color="auto" w:fill="auto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105,9</w:t>
            </w:r>
          </w:p>
        </w:tc>
        <w:tc>
          <w:tcPr>
            <w:tcW w:w="263" w:type="pct"/>
            <w:shd w:val="clear" w:color="auto" w:fill="auto"/>
          </w:tcPr>
          <w:p w:rsidR="00650E98" w:rsidRPr="002B7FBA" w:rsidRDefault="00370E1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111,</w:t>
            </w:r>
            <w:r w:rsidR="00C0623B" w:rsidRPr="002B7FBA">
              <w:rPr>
                <w:rFonts w:ascii="Arial" w:hAnsi="Arial" w:cs="Arial"/>
              </w:rPr>
              <w:t>3</w:t>
            </w:r>
          </w:p>
        </w:tc>
        <w:tc>
          <w:tcPr>
            <w:tcW w:w="243" w:type="pct"/>
          </w:tcPr>
          <w:p w:rsidR="00650E98" w:rsidRPr="002B7FBA" w:rsidRDefault="00C0623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111,3</w:t>
            </w:r>
          </w:p>
        </w:tc>
        <w:tc>
          <w:tcPr>
            <w:tcW w:w="243" w:type="pct"/>
          </w:tcPr>
          <w:p w:rsidR="00650E98" w:rsidRPr="002B7FBA" w:rsidRDefault="00C0623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111,3</w:t>
            </w:r>
          </w:p>
        </w:tc>
        <w:tc>
          <w:tcPr>
            <w:tcW w:w="208" w:type="pct"/>
          </w:tcPr>
          <w:p w:rsidR="00650E98" w:rsidRPr="002B7FBA" w:rsidRDefault="00C0623B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1035,2</w:t>
            </w:r>
          </w:p>
        </w:tc>
      </w:tr>
      <w:tr w:rsidR="00650E98" w:rsidRPr="002B7FBA" w:rsidTr="005C2CEC">
        <w:trPr>
          <w:trHeight w:val="353"/>
        </w:trPr>
        <w:tc>
          <w:tcPr>
            <w:tcW w:w="339" w:type="pct"/>
            <w:vMerge/>
          </w:tcPr>
          <w:p w:rsidR="00650E98" w:rsidRPr="002B7FBA" w:rsidRDefault="00650E98" w:rsidP="00C1686A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557</w:t>
            </w:r>
          </w:p>
        </w:tc>
        <w:tc>
          <w:tcPr>
            <w:tcW w:w="174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0113</w:t>
            </w:r>
          </w:p>
        </w:tc>
        <w:tc>
          <w:tcPr>
            <w:tcW w:w="275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6490075190</w:t>
            </w:r>
          </w:p>
        </w:tc>
        <w:tc>
          <w:tcPr>
            <w:tcW w:w="157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240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23,1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15,1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16,1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17,1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19,5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20,3</w:t>
            </w:r>
          </w:p>
        </w:tc>
        <w:tc>
          <w:tcPr>
            <w:tcW w:w="249" w:type="pct"/>
            <w:shd w:val="clear" w:color="auto" w:fill="auto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21,2</w:t>
            </w:r>
          </w:p>
        </w:tc>
        <w:tc>
          <w:tcPr>
            <w:tcW w:w="263" w:type="pct"/>
            <w:shd w:val="clear" w:color="auto" w:fill="auto"/>
          </w:tcPr>
          <w:p w:rsidR="00650E98" w:rsidRPr="002B7FBA" w:rsidRDefault="00370E1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</w:t>
            </w:r>
            <w:r w:rsidR="00C0623B" w:rsidRPr="002B7FBA">
              <w:rPr>
                <w:rFonts w:ascii="Arial" w:hAnsi="Arial" w:cs="Arial"/>
              </w:rPr>
              <w:t>6</w:t>
            </w:r>
          </w:p>
        </w:tc>
        <w:tc>
          <w:tcPr>
            <w:tcW w:w="243" w:type="pct"/>
          </w:tcPr>
          <w:p w:rsidR="00650E98" w:rsidRPr="002B7FBA" w:rsidRDefault="0030244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22,6</w:t>
            </w:r>
          </w:p>
        </w:tc>
        <w:tc>
          <w:tcPr>
            <w:tcW w:w="243" w:type="pct"/>
          </w:tcPr>
          <w:p w:rsidR="00650E98" w:rsidRPr="002B7FBA" w:rsidRDefault="0030244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22,6</w:t>
            </w:r>
          </w:p>
        </w:tc>
        <w:tc>
          <w:tcPr>
            <w:tcW w:w="208" w:type="pct"/>
          </w:tcPr>
          <w:p w:rsidR="00650E98" w:rsidRPr="002B7FBA" w:rsidRDefault="0030244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234,6</w:t>
            </w:r>
          </w:p>
        </w:tc>
      </w:tr>
      <w:tr w:rsidR="00650E98" w:rsidRPr="002B7FBA" w:rsidTr="005C2CEC">
        <w:trPr>
          <w:trHeight w:val="300"/>
        </w:trPr>
        <w:tc>
          <w:tcPr>
            <w:tcW w:w="339" w:type="pct"/>
            <w:vMerge w:val="restart"/>
            <w:hideMark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2</w:t>
            </w:r>
          </w:p>
        </w:tc>
        <w:tc>
          <w:tcPr>
            <w:tcW w:w="369" w:type="pct"/>
            <w:vMerge w:val="restar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Реализ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ция м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ропри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тий, по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proofErr w:type="gramStart"/>
            <w:r w:rsidRPr="002B7FBA">
              <w:rPr>
                <w:rFonts w:ascii="Arial" w:hAnsi="Arial" w:cs="Arial"/>
              </w:rPr>
              <w:t>патри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тическ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му</w:t>
            </w:r>
            <w:proofErr w:type="gramEnd"/>
            <w:r w:rsidRPr="002B7FBA">
              <w:rPr>
                <w:rFonts w:ascii="Arial" w:hAnsi="Arial" w:cs="Arial"/>
              </w:rPr>
              <w:t xml:space="preserve"> восп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 xml:space="preserve">тание. </w:t>
            </w: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 расхо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ные обяз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42,6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58,1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a9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30</w:t>
            </w:r>
            <w:r w:rsidR="00F631D4" w:rsidRPr="002B7FBA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08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</w:t>
            </w:r>
            <w:r w:rsidR="00370E12" w:rsidRPr="002B7FBA">
              <w:rPr>
                <w:rFonts w:ascii="Arial" w:hAnsi="Arial" w:cs="Arial"/>
                <w:b/>
              </w:rPr>
              <w:t>5</w:t>
            </w:r>
            <w:r w:rsidRPr="002B7FBA">
              <w:rPr>
                <w:rFonts w:ascii="Arial" w:hAnsi="Arial" w:cs="Arial"/>
                <w:b/>
              </w:rPr>
              <w:t>0,6</w:t>
            </w:r>
          </w:p>
        </w:tc>
      </w:tr>
      <w:tr w:rsidR="00650E98" w:rsidRPr="002B7FBA" w:rsidTr="005C2CEC">
        <w:trPr>
          <w:trHeight w:val="666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в </w:t>
            </w:r>
            <w:proofErr w:type="spellStart"/>
            <w:r w:rsidRPr="002B7FBA">
              <w:rPr>
                <w:rFonts w:ascii="Arial" w:hAnsi="Arial" w:cs="Arial"/>
              </w:rPr>
              <w:t>т.ч</w:t>
            </w:r>
            <w:proofErr w:type="spellEnd"/>
            <w:r w:rsidRPr="002B7FBA">
              <w:rPr>
                <w:rFonts w:ascii="Arial" w:hAnsi="Arial" w:cs="Arial"/>
              </w:rPr>
              <w:t>. по МКУ «А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 Ерм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ковск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го ра</w:t>
            </w:r>
            <w:r w:rsidRPr="002B7FBA">
              <w:rPr>
                <w:rFonts w:ascii="Arial" w:hAnsi="Arial" w:cs="Arial"/>
              </w:rPr>
              <w:t>й</w:t>
            </w:r>
            <w:r w:rsidRPr="002B7FBA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6490080610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240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42,6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32,9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58,1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55,0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36,0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B7FBA">
              <w:rPr>
                <w:sz w:val="24"/>
                <w:szCs w:val="24"/>
              </w:rPr>
              <w:t>26,0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</w:t>
            </w:r>
            <w:r w:rsidR="00F631D4" w:rsidRPr="002B7FBA">
              <w:rPr>
                <w:rFonts w:ascii="Arial" w:hAnsi="Arial" w:cs="Arial"/>
              </w:rPr>
              <w:t>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10,0</w:t>
            </w:r>
          </w:p>
        </w:tc>
        <w:tc>
          <w:tcPr>
            <w:tcW w:w="208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  <w:r w:rsidR="00F631D4" w:rsidRPr="002B7FBA">
              <w:rPr>
                <w:rFonts w:ascii="Arial" w:hAnsi="Arial" w:cs="Arial"/>
              </w:rPr>
              <w:t>5</w:t>
            </w:r>
            <w:r w:rsidRPr="002B7FBA">
              <w:rPr>
                <w:rFonts w:ascii="Arial" w:hAnsi="Arial" w:cs="Arial"/>
              </w:rPr>
              <w:t>0,6</w:t>
            </w:r>
          </w:p>
        </w:tc>
      </w:tr>
      <w:tr w:rsidR="00650E98" w:rsidRPr="002B7FBA" w:rsidTr="005C2CEC">
        <w:trPr>
          <w:trHeight w:val="300"/>
        </w:trPr>
        <w:tc>
          <w:tcPr>
            <w:tcW w:w="339" w:type="pct"/>
            <w:vMerge w:val="restar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граммы 3</w:t>
            </w:r>
          </w:p>
        </w:tc>
        <w:tc>
          <w:tcPr>
            <w:tcW w:w="369" w:type="pct"/>
            <w:vMerge w:val="restart"/>
          </w:tcPr>
          <w:p w:rsidR="00650E98" w:rsidRPr="002B7FBA" w:rsidRDefault="00650E98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Укре</w:t>
            </w:r>
            <w:r w:rsidRPr="002B7FBA">
              <w:rPr>
                <w:rFonts w:ascii="Arial" w:hAnsi="Arial" w:cs="Arial"/>
              </w:rPr>
              <w:t>п</w:t>
            </w:r>
            <w:r w:rsidRPr="002B7FBA">
              <w:rPr>
                <w:rFonts w:ascii="Arial" w:hAnsi="Arial" w:cs="Arial"/>
              </w:rPr>
              <w:t>ление мат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риал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но – техн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ческой базы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хива</w:t>
            </w: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 расхо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ные обяз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44,0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54,5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39,7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20</w:t>
            </w:r>
            <w:r w:rsidR="00F631D4" w:rsidRPr="002B7FBA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08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4</w:t>
            </w:r>
            <w:r w:rsidR="00370E12" w:rsidRPr="002B7FBA">
              <w:rPr>
                <w:rFonts w:ascii="Arial" w:hAnsi="Arial" w:cs="Arial"/>
                <w:b/>
              </w:rPr>
              <w:t>2</w:t>
            </w:r>
            <w:r w:rsidRPr="002B7FBA">
              <w:rPr>
                <w:rFonts w:ascii="Arial" w:hAnsi="Arial" w:cs="Arial"/>
                <w:b/>
              </w:rPr>
              <w:t>5,2</w:t>
            </w:r>
          </w:p>
        </w:tc>
      </w:tr>
      <w:tr w:rsidR="00650E98" w:rsidRPr="002B7FBA" w:rsidTr="005C2CEC">
        <w:trPr>
          <w:trHeight w:val="227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557</w:t>
            </w:r>
          </w:p>
        </w:tc>
        <w:tc>
          <w:tcPr>
            <w:tcW w:w="174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6490080610</w:t>
            </w:r>
          </w:p>
        </w:tc>
        <w:tc>
          <w:tcPr>
            <w:tcW w:w="157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240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44,0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54,5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39,7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35,0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50,0</w:t>
            </w:r>
          </w:p>
        </w:tc>
        <w:tc>
          <w:tcPr>
            <w:tcW w:w="263" w:type="pct"/>
          </w:tcPr>
          <w:p w:rsidR="00650E98" w:rsidRPr="002B7FBA" w:rsidRDefault="00370E1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</w:t>
            </w:r>
            <w:r w:rsidR="00F631D4" w:rsidRPr="002B7FBA">
              <w:rPr>
                <w:rFonts w:ascii="Arial" w:hAnsi="Arial" w:cs="Arial"/>
              </w:rPr>
              <w:t>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40,0</w:t>
            </w:r>
          </w:p>
        </w:tc>
        <w:tc>
          <w:tcPr>
            <w:tcW w:w="208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</w:t>
            </w:r>
            <w:r w:rsidR="00370E12" w:rsidRPr="002B7FBA">
              <w:rPr>
                <w:rFonts w:ascii="Arial" w:hAnsi="Arial" w:cs="Arial"/>
              </w:rPr>
              <w:t>2</w:t>
            </w:r>
            <w:r w:rsidRPr="002B7FBA">
              <w:rPr>
                <w:rFonts w:ascii="Arial" w:hAnsi="Arial" w:cs="Arial"/>
              </w:rPr>
              <w:t>5,2</w:t>
            </w:r>
          </w:p>
        </w:tc>
      </w:tr>
      <w:tr w:rsidR="00650E98" w:rsidRPr="002B7FBA" w:rsidTr="005C2CEC">
        <w:trPr>
          <w:trHeight w:val="300"/>
        </w:trPr>
        <w:tc>
          <w:tcPr>
            <w:tcW w:w="339" w:type="pct"/>
            <w:vMerge w:val="restar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приятие 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граммы </w:t>
            </w:r>
            <w:r w:rsidRPr="002B7FB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9" w:type="pct"/>
            <w:vMerge w:val="restart"/>
          </w:tcPr>
          <w:p w:rsidR="00650E98" w:rsidRPr="002B7FBA" w:rsidRDefault="00650E98" w:rsidP="00C1686A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Обе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печ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д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ятел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lastRenderedPageBreak/>
              <w:t>ности по 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зданию усл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вий для эффе</w:t>
            </w:r>
            <w:r w:rsidRPr="002B7FBA">
              <w:rPr>
                <w:rFonts w:ascii="Arial" w:hAnsi="Arial" w:cs="Arial"/>
              </w:rPr>
              <w:t>к</w:t>
            </w:r>
            <w:r w:rsidRPr="002B7FBA">
              <w:rPr>
                <w:rFonts w:ascii="Arial" w:hAnsi="Arial" w:cs="Arial"/>
              </w:rPr>
              <w:t>ти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ного фун</w:t>
            </w:r>
            <w:r w:rsidRPr="002B7FBA">
              <w:rPr>
                <w:rFonts w:ascii="Arial" w:hAnsi="Arial" w:cs="Arial"/>
              </w:rPr>
              <w:t>к</w:t>
            </w:r>
            <w:r w:rsidRPr="002B7FBA">
              <w:rPr>
                <w:rFonts w:ascii="Arial" w:hAnsi="Arial" w:cs="Arial"/>
              </w:rPr>
              <w:t>цион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ров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 А</w:t>
            </w:r>
            <w:r w:rsidRPr="002B7FBA">
              <w:rPr>
                <w:rFonts w:ascii="Arial" w:hAnsi="Arial" w:cs="Arial"/>
              </w:rPr>
              <w:t>р</w:t>
            </w:r>
            <w:r w:rsidR="005C2CEC">
              <w:rPr>
                <w:rFonts w:ascii="Arial" w:hAnsi="Arial" w:cs="Arial"/>
              </w:rPr>
              <w:t>хива</w:t>
            </w: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всего расхо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ные обяз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lastRenderedPageBreak/>
              <w:t>тел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Х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right="-108" w:hanging="108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1 702,9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right="-108" w:firstLine="0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right="-108"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1760,2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pStyle w:val="ConsPlusNormal"/>
              <w:ind w:right="-108" w:firstLine="33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1 784,7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right="-108" w:firstLine="34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1 755,8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pStyle w:val="ConsPlusNormal"/>
              <w:ind w:left="-108" w:right="-108" w:hanging="111"/>
              <w:rPr>
                <w:b/>
                <w:sz w:val="24"/>
                <w:szCs w:val="24"/>
              </w:rPr>
            </w:pPr>
            <w:r w:rsidRPr="002B7FBA">
              <w:rPr>
                <w:b/>
                <w:sz w:val="24"/>
                <w:szCs w:val="24"/>
              </w:rPr>
              <w:t>1690,3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  <w:color w:val="000000"/>
              </w:rPr>
              <w:t>1863,9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1968,5</w:t>
            </w:r>
          </w:p>
        </w:tc>
        <w:tc>
          <w:tcPr>
            <w:tcW w:w="249" w:type="pct"/>
          </w:tcPr>
          <w:p w:rsidR="00650E98" w:rsidRPr="002B7FBA" w:rsidRDefault="00972AE2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2221,1</w:t>
            </w:r>
          </w:p>
        </w:tc>
        <w:tc>
          <w:tcPr>
            <w:tcW w:w="263" w:type="pct"/>
          </w:tcPr>
          <w:p w:rsidR="00650E98" w:rsidRPr="002B7FBA" w:rsidRDefault="00F10CA2" w:rsidP="00C1686A">
            <w:pPr>
              <w:ind w:right="-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23</w:t>
            </w:r>
            <w:r w:rsidR="00970223" w:rsidRPr="002B7FBA">
              <w:rPr>
                <w:rFonts w:ascii="Arial" w:hAnsi="Arial" w:cs="Arial"/>
                <w:b/>
              </w:rPr>
              <w:t>0</w:t>
            </w:r>
            <w:r w:rsidRPr="002B7FBA">
              <w:rPr>
                <w:rFonts w:ascii="Arial" w:hAnsi="Arial" w:cs="Arial"/>
                <w:b/>
              </w:rPr>
              <w:t>5,2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208" w:type="pct"/>
          </w:tcPr>
          <w:p w:rsidR="00650E98" w:rsidRPr="002B7FBA" w:rsidRDefault="004E717A" w:rsidP="00C1686A">
            <w:pPr>
              <w:ind w:hanging="108"/>
              <w:rPr>
                <w:rFonts w:ascii="Arial" w:hAnsi="Arial" w:cs="Arial"/>
                <w:b/>
              </w:rPr>
            </w:pPr>
            <w:r w:rsidRPr="002B7FBA">
              <w:rPr>
                <w:rFonts w:ascii="Arial" w:hAnsi="Arial" w:cs="Arial"/>
                <w:b/>
              </w:rPr>
              <w:t>22766,9</w:t>
            </w:r>
          </w:p>
          <w:p w:rsidR="00650E98" w:rsidRPr="002B7FBA" w:rsidRDefault="00650E98" w:rsidP="00C1686A">
            <w:pPr>
              <w:ind w:hanging="108"/>
              <w:rPr>
                <w:rFonts w:ascii="Arial" w:hAnsi="Arial" w:cs="Arial"/>
                <w:b/>
              </w:rPr>
            </w:pPr>
          </w:p>
        </w:tc>
      </w:tr>
      <w:tr w:rsidR="00650E98" w:rsidRPr="002B7FBA" w:rsidTr="005C2CEC">
        <w:trPr>
          <w:trHeight w:val="133"/>
        </w:trPr>
        <w:tc>
          <w:tcPr>
            <w:tcW w:w="33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 w:val="restar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6490080610</w:t>
            </w:r>
          </w:p>
        </w:tc>
        <w:tc>
          <w:tcPr>
            <w:tcW w:w="157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1358,2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1412,6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1416,6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1416,2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1341,4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1327,9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1368,7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left="-108"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1543,0</w:t>
            </w:r>
          </w:p>
        </w:tc>
        <w:tc>
          <w:tcPr>
            <w:tcW w:w="249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1543,0</w:t>
            </w:r>
          </w:p>
        </w:tc>
        <w:tc>
          <w:tcPr>
            <w:tcW w:w="263" w:type="pct"/>
          </w:tcPr>
          <w:p w:rsidR="00650E98" w:rsidRPr="002B7FBA" w:rsidRDefault="00F10CA2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1844,2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1543,1</w:t>
            </w: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1543,1</w:t>
            </w:r>
          </w:p>
        </w:tc>
        <w:tc>
          <w:tcPr>
            <w:tcW w:w="208" w:type="pct"/>
          </w:tcPr>
          <w:p w:rsidR="00650E98" w:rsidRPr="002B7FBA" w:rsidRDefault="00F10CA2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17658,0</w:t>
            </w:r>
          </w:p>
        </w:tc>
      </w:tr>
      <w:tr w:rsidR="005C2CEC" w:rsidRPr="002B7FBA" w:rsidTr="005C2CEC">
        <w:trPr>
          <w:trHeight w:val="228"/>
        </w:trPr>
        <w:tc>
          <w:tcPr>
            <w:tcW w:w="339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6490080610</w:t>
            </w:r>
          </w:p>
        </w:tc>
        <w:tc>
          <w:tcPr>
            <w:tcW w:w="15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240</w:t>
            </w: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344,7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343,9</w:t>
            </w: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343,6</w:t>
            </w: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364,2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356,4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ind w:lef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349,1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ind w:hanging="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420,2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ind w:right="-108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425,4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425,8</w:t>
            </w:r>
          </w:p>
        </w:tc>
        <w:tc>
          <w:tcPr>
            <w:tcW w:w="26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460,9</w:t>
            </w: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435,8</w:t>
            </w: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435,8</w:t>
            </w:r>
          </w:p>
        </w:tc>
        <w:tc>
          <w:tcPr>
            <w:tcW w:w="208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4705,8</w:t>
            </w:r>
          </w:p>
        </w:tc>
      </w:tr>
      <w:tr w:rsidR="005C2CEC" w:rsidRPr="002B7FBA" w:rsidTr="005C2CEC">
        <w:trPr>
          <w:trHeight w:val="150"/>
        </w:trPr>
        <w:tc>
          <w:tcPr>
            <w:tcW w:w="339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6490080610</w:t>
            </w:r>
          </w:p>
        </w:tc>
        <w:tc>
          <w:tcPr>
            <w:tcW w:w="15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850</w:t>
            </w: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0,6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1,5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3,0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6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0,1</w:t>
            </w: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0,0</w:t>
            </w: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0,0</w:t>
            </w:r>
          </w:p>
        </w:tc>
        <w:tc>
          <w:tcPr>
            <w:tcW w:w="208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5,5</w:t>
            </w:r>
          </w:p>
        </w:tc>
      </w:tr>
      <w:tr w:rsidR="005C2CEC" w:rsidRPr="002B7FBA" w:rsidTr="005C2CEC">
        <w:trPr>
          <w:trHeight w:val="234"/>
        </w:trPr>
        <w:tc>
          <w:tcPr>
            <w:tcW w:w="339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6490010360</w:t>
            </w:r>
          </w:p>
        </w:tc>
        <w:tc>
          <w:tcPr>
            <w:tcW w:w="15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3,7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56,5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10,3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66,7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137,2</w:t>
            </w:r>
          </w:p>
        </w:tc>
      </w:tr>
      <w:tr w:rsidR="005C2CEC" w:rsidRPr="002B7FBA" w:rsidTr="005C2CEC">
        <w:trPr>
          <w:trHeight w:val="149"/>
        </w:trPr>
        <w:tc>
          <w:tcPr>
            <w:tcW w:w="339" w:type="pct"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557</w:t>
            </w:r>
          </w:p>
        </w:tc>
        <w:tc>
          <w:tcPr>
            <w:tcW w:w="174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 0113</w:t>
            </w:r>
          </w:p>
        </w:tc>
        <w:tc>
          <w:tcPr>
            <w:tcW w:w="275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6490010350</w:t>
            </w:r>
          </w:p>
        </w:tc>
        <w:tc>
          <w:tcPr>
            <w:tcW w:w="157" w:type="pct"/>
            <w:noWrap/>
            <w:hideMark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8,2</w:t>
            </w: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25,4</w:t>
            </w:r>
          </w:p>
        </w:tc>
        <w:tc>
          <w:tcPr>
            <w:tcW w:w="26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5C2CEC" w:rsidRPr="002B7FBA" w:rsidRDefault="005C2CEC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33,6</w:t>
            </w:r>
          </w:p>
        </w:tc>
      </w:tr>
      <w:tr w:rsidR="00650E98" w:rsidRPr="002B7FBA" w:rsidTr="005C2CEC">
        <w:trPr>
          <w:trHeight w:val="223"/>
        </w:trPr>
        <w:tc>
          <w:tcPr>
            <w:tcW w:w="339" w:type="pc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557</w:t>
            </w:r>
          </w:p>
        </w:tc>
        <w:tc>
          <w:tcPr>
            <w:tcW w:w="174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0113</w:t>
            </w:r>
          </w:p>
        </w:tc>
        <w:tc>
          <w:tcPr>
            <w:tcW w:w="275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6490027240</w:t>
            </w:r>
          </w:p>
        </w:tc>
        <w:tc>
          <w:tcPr>
            <w:tcW w:w="157" w:type="pct"/>
            <w:noWrap/>
            <w:hideMark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110</w:t>
            </w: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noWrap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226,8</w:t>
            </w:r>
          </w:p>
        </w:tc>
        <w:tc>
          <w:tcPr>
            <w:tcW w:w="26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</w:tcPr>
          <w:p w:rsidR="00650E98" w:rsidRPr="002B7FBA" w:rsidRDefault="00650E98" w:rsidP="00C1686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650E98" w:rsidRPr="002B7FBA" w:rsidRDefault="00B874F0" w:rsidP="00C1686A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226,8</w:t>
            </w:r>
          </w:p>
        </w:tc>
      </w:tr>
    </w:tbl>
    <w:p w:rsidR="005C2CEC" w:rsidRDefault="00DB43CA" w:rsidP="005C2C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B7FBA">
        <w:rPr>
          <w:rFonts w:ascii="Arial" w:hAnsi="Arial" w:cs="Arial"/>
          <w:b/>
        </w:rPr>
        <w:br w:type="page"/>
      </w:r>
      <w:r w:rsidR="005C2CEC">
        <w:rPr>
          <w:rFonts w:ascii="Arial" w:hAnsi="Arial" w:cs="Arial"/>
        </w:rPr>
        <w:lastRenderedPageBreak/>
        <w:t xml:space="preserve">Приложение № </w:t>
      </w:r>
      <w:r w:rsidR="005C2CEC">
        <w:rPr>
          <w:rFonts w:ascii="Arial" w:hAnsi="Arial" w:cs="Arial"/>
        </w:rPr>
        <w:t>5</w:t>
      </w:r>
    </w:p>
    <w:p w:rsidR="005C2CEC" w:rsidRDefault="005C2CEC" w:rsidP="005C2C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5C2CEC" w:rsidRDefault="005C2CEC" w:rsidP="005C2C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5C2CEC" w:rsidRDefault="005C2CEC" w:rsidP="005C2C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A227E" w:rsidRPr="005C2CEC" w:rsidRDefault="00650E98" w:rsidP="005C2CEC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2B7FBA">
        <w:rPr>
          <w:rFonts w:ascii="Arial" w:hAnsi="Arial" w:cs="Arial"/>
          <w:b/>
          <w:color w:val="000000"/>
        </w:rPr>
        <w:t>Значение целевых показателей</w:t>
      </w:r>
      <w:r w:rsidR="002B7FBA" w:rsidRPr="002B7FBA">
        <w:rPr>
          <w:rFonts w:ascii="Arial" w:hAnsi="Arial" w:cs="Arial"/>
          <w:b/>
          <w:color w:val="000000"/>
        </w:rPr>
        <w:t xml:space="preserve"> </w:t>
      </w:r>
      <w:r w:rsidRPr="002B7FBA">
        <w:rPr>
          <w:rFonts w:ascii="Arial" w:hAnsi="Arial" w:cs="Arial"/>
          <w:b/>
        </w:rPr>
        <w:t>муниципальной Программы</w:t>
      </w:r>
      <w:r w:rsidR="005C2CEC">
        <w:rPr>
          <w:rFonts w:ascii="Arial" w:hAnsi="Arial" w:cs="Arial"/>
          <w:b/>
        </w:rPr>
        <w:t xml:space="preserve"> </w:t>
      </w:r>
      <w:r w:rsidRPr="002B7FBA">
        <w:rPr>
          <w:rFonts w:ascii="Arial" w:hAnsi="Arial" w:cs="Arial"/>
          <w:b/>
        </w:rPr>
        <w:t>на долгосрочный период</w:t>
      </w:r>
    </w:p>
    <w:p w:rsidR="00650E98" w:rsidRPr="002B7FBA" w:rsidRDefault="00650E98" w:rsidP="002B7FBA">
      <w:pPr>
        <w:spacing w:line="270" w:lineRule="atLeast"/>
        <w:ind w:left="108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592"/>
        <w:gridCol w:w="1584"/>
        <w:gridCol w:w="963"/>
        <w:gridCol w:w="1126"/>
        <w:gridCol w:w="1126"/>
        <w:gridCol w:w="1126"/>
        <w:gridCol w:w="1126"/>
        <w:gridCol w:w="1047"/>
        <w:gridCol w:w="86"/>
        <w:gridCol w:w="1126"/>
        <w:gridCol w:w="920"/>
        <w:gridCol w:w="723"/>
        <w:gridCol w:w="204"/>
        <w:gridCol w:w="501"/>
        <w:gridCol w:w="147"/>
        <w:gridCol w:w="638"/>
      </w:tblGrid>
      <w:tr w:rsidR="005C2CEC" w:rsidRPr="002B7FBA" w:rsidTr="005C2CEC">
        <w:trPr>
          <w:trHeight w:val="482"/>
        </w:trPr>
        <w:tc>
          <w:tcPr>
            <w:tcW w:w="98" w:type="pct"/>
            <w:vMerge w:val="restart"/>
            <w:hideMark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 xml:space="preserve">№ </w:t>
            </w:r>
            <w:proofErr w:type="gramStart"/>
            <w:r w:rsidRPr="002B7FBA">
              <w:rPr>
                <w:rFonts w:ascii="Arial" w:hAnsi="Arial" w:cs="Arial"/>
              </w:rPr>
              <w:t>п</w:t>
            </w:r>
            <w:proofErr w:type="gramEnd"/>
            <w:r w:rsidRPr="002B7FBA">
              <w:rPr>
                <w:rFonts w:ascii="Arial" w:hAnsi="Arial" w:cs="Arial"/>
              </w:rPr>
              <w:t>/п</w:t>
            </w:r>
          </w:p>
        </w:tc>
        <w:tc>
          <w:tcPr>
            <w:tcW w:w="556" w:type="pct"/>
            <w:vMerge w:val="restart"/>
            <w:hideMark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Задачи, направле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ные на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стижение ц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ли</w:t>
            </w:r>
          </w:p>
        </w:tc>
        <w:tc>
          <w:tcPr>
            <w:tcW w:w="554" w:type="pct"/>
            <w:vMerge w:val="restart"/>
            <w:hideMark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ственные и/или кач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ственные ц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левые пок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затели, х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рактеризу</w:t>
            </w:r>
            <w:r w:rsidRPr="002B7FBA">
              <w:rPr>
                <w:rFonts w:ascii="Arial" w:hAnsi="Arial" w:cs="Arial"/>
              </w:rPr>
              <w:t>ю</w:t>
            </w:r>
            <w:r w:rsidRPr="002B7FBA">
              <w:rPr>
                <w:rFonts w:ascii="Arial" w:hAnsi="Arial" w:cs="Arial"/>
              </w:rPr>
              <w:t>щие дост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жение целей и р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шение задач</w:t>
            </w:r>
          </w:p>
        </w:tc>
        <w:tc>
          <w:tcPr>
            <w:tcW w:w="336" w:type="pct"/>
            <w:vMerge w:val="restart"/>
            <w:hideMark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Един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ца и</w:t>
            </w:r>
            <w:r w:rsidRPr="002B7FBA">
              <w:rPr>
                <w:rFonts w:ascii="Arial" w:hAnsi="Arial" w:cs="Arial"/>
              </w:rPr>
              <w:t>з</w:t>
            </w:r>
            <w:r w:rsidRPr="002B7FBA">
              <w:rPr>
                <w:rFonts w:ascii="Arial" w:hAnsi="Arial" w:cs="Arial"/>
              </w:rPr>
              <w:t>мер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ния</w:t>
            </w:r>
          </w:p>
        </w:tc>
        <w:tc>
          <w:tcPr>
            <w:tcW w:w="393" w:type="pct"/>
            <w:vMerge w:val="restart"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вый год 2</w:t>
            </w:r>
            <w:r w:rsidRPr="002B7FBA">
              <w:rPr>
                <w:rFonts w:ascii="Arial" w:hAnsi="Arial" w:cs="Arial"/>
              </w:rPr>
              <w:t>018г</w:t>
            </w:r>
          </w:p>
        </w:tc>
        <w:tc>
          <w:tcPr>
            <w:tcW w:w="393" w:type="pct"/>
            <w:vMerge w:val="restart"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2019г</w:t>
            </w:r>
          </w:p>
        </w:tc>
        <w:tc>
          <w:tcPr>
            <w:tcW w:w="393" w:type="pct"/>
            <w:vMerge w:val="restart"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Отче</w:t>
            </w:r>
            <w:r w:rsidRPr="002B7FBA">
              <w:rPr>
                <w:rFonts w:ascii="Arial" w:hAnsi="Arial" w:cs="Arial"/>
              </w:rPr>
              <w:t>т</w:t>
            </w:r>
            <w:r w:rsidRPr="002B7FBA">
              <w:rPr>
                <w:rFonts w:ascii="Arial" w:hAnsi="Arial" w:cs="Arial"/>
              </w:rPr>
              <w:t>ный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вый год </w:t>
            </w:r>
            <w:r w:rsidRPr="002B7FBA">
              <w:rPr>
                <w:rFonts w:ascii="Arial" w:hAnsi="Arial" w:cs="Arial"/>
              </w:rPr>
              <w:t>2020г</w:t>
            </w:r>
          </w:p>
        </w:tc>
        <w:tc>
          <w:tcPr>
            <w:tcW w:w="393" w:type="pct"/>
            <w:vMerge w:val="restart"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Очере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ной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вый </w:t>
            </w:r>
            <w:r>
              <w:rPr>
                <w:rFonts w:ascii="Arial" w:hAnsi="Arial" w:cs="Arial"/>
              </w:rPr>
              <w:t xml:space="preserve">год </w:t>
            </w:r>
            <w:r w:rsidRPr="002B7FBA">
              <w:rPr>
                <w:rFonts w:ascii="Arial" w:hAnsi="Arial" w:cs="Arial"/>
              </w:rPr>
              <w:t>2021г</w:t>
            </w:r>
          </w:p>
        </w:tc>
        <w:tc>
          <w:tcPr>
            <w:tcW w:w="395" w:type="pct"/>
            <w:gridSpan w:val="2"/>
            <w:vMerge w:val="restart"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Теку</w:t>
            </w:r>
            <w:r>
              <w:rPr>
                <w:rFonts w:ascii="Arial" w:hAnsi="Arial" w:cs="Arial"/>
              </w:rPr>
              <w:t xml:space="preserve">щий </w:t>
            </w:r>
            <w:r w:rsidRPr="002B7FBA">
              <w:rPr>
                <w:rFonts w:ascii="Arial" w:hAnsi="Arial" w:cs="Arial"/>
              </w:rPr>
              <w:t>фина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2B7FBA">
              <w:rPr>
                <w:rFonts w:ascii="Arial" w:hAnsi="Arial" w:cs="Arial"/>
              </w:rPr>
              <w:t>2022г</w:t>
            </w:r>
          </w:p>
        </w:tc>
        <w:tc>
          <w:tcPr>
            <w:tcW w:w="393" w:type="pct"/>
            <w:vMerge w:val="restart"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Очере</w:t>
            </w:r>
            <w:r w:rsidRPr="002B7FBA">
              <w:rPr>
                <w:rFonts w:ascii="Arial" w:hAnsi="Arial" w:cs="Arial"/>
              </w:rPr>
              <w:t>д</w:t>
            </w:r>
            <w:r w:rsidRPr="002B7FBA">
              <w:rPr>
                <w:rFonts w:ascii="Arial" w:hAnsi="Arial" w:cs="Arial"/>
              </w:rPr>
              <w:t>ной ф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нанс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вый </w:t>
            </w:r>
            <w:r>
              <w:rPr>
                <w:rFonts w:ascii="Arial" w:hAnsi="Arial" w:cs="Arial"/>
              </w:rPr>
              <w:t xml:space="preserve">год </w:t>
            </w:r>
            <w:r w:rsidRPr="002B7FBA">
              <w:rPr>
                <w:rFonts w:ascii="Arial" w:hAnsi="Arial" w:cs="Arial"/>
              </w:rPr>
              <w:t>2023г</w:t>
            </w:r>
          </w:p>
        </w:tc>
        <w:tc>
          <w:tcPr>
            <w:tcW w:w="645" w:type="pct"/>
            <w:gridSpan w:val="3"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Плановый п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риод</w:t>
            </w:r>
          </w:p>
        </w:tc>
        <w:tc>
          <w:tcPr>
            <w:tcW w:w="449" w:type="pct"/>
            <w:gridSpan w:val="3"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Долг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срочный период по годам</w:t>
            </w:r>
          </w:p>
        </w:tc>
      </w:tr>
      <w:tr w:rsidR="005C2CEC" w:rsidRPr="002B7FBA" w:rsidTr="005C2CEC">
        <w:trPr>
          <w:trHeight w:val="918"/>
        </w:trPr>
        <w:tc>
          <w:tcPr>
            <w:tcW w:w="98" w:type="pct"/>
            <w:vMerge/>
            <w:hideMark/>
          </w:tcPr>
          <w:p w:rsidR="005C2CEC" w:rsidRPr="002B7FBA" w:rsidRDefault="005C2CEC" w:rsidP="005C2CEC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  <w:hideMark/>
          </w:tcPr>
          <w:p w:rsidR="005C2CEC" w:rsidRPr="002B7FBA" w:rsidRDefault="005C2CEC" w:rsidP="005C2CEC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vMerge/>
            <w:hideMark/>
          </w:tcPr>
          <w:p w:rsidR="005C2CEC" w:rsidRPr="002B7FBA" w:rsidRDefault="005C2CEC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336" w:type="pct"/>
            <w:vMerge/>
            <w:hideMark/>
          </w:tcPr>
          <w:p w:rsidR="005C2CEC" w:rsidRPr="002B7FBA" w:rsidRDefault="005C2CEC" w:rsidP="005C2CEC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5C2CEC" w:rsidRPr="002B7FBA" w:rsidRDefault="005C2CEC" w:rsidP="005C2CEC">
            <w:pPr>
              <w:pStyle w:val="a9"/>
              <w:ind w:left="-157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5C2CEC" w:rsidRPr="002B7FBA" w:rsidRDefault="005C2CEC" w:rsidP="005C2CE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2"/>
            <w:vMerge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пе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вый год план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вого пери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да 2024г</w:t>
            </w:r>
          </w:p>
        </w:tc>
        <w:tc>
          <w:tcPr>
            <w:tcW w:w="323" w:type="pct"/>
            <w:gridSpan w:val="2"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вт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рой год план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вого пери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да 2025г</w:t>
            </w:r>
          </w:p>
        </w:tc>
        <w:tc>
          <w:tcPr>
            <w:tcW w:w="226" w:type="pct"/>
            <w:gridSpan w:val="2"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2026</w:t>
            </w:r>
          </w:p>
        </w:tc>
        <w:tc>
          <w:tcPr>
            <w:tcW w:w="224" w:type="pct"/>
          </w:tcPr>
          <w:p w:rsidR="005C2CEC" w:rsidRPr="002B7FBA" w:rsidRDefault="005C2CEC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2030</w:t>
            </w:r>
          </w:p>
        </w:tc>
      </w:tr>
      <w:tr w:rsidR="005C2CEC" w:rsidRPr="002B7FBA" w:rsidTr="005C2CEC">
        <w:trPr>
          <w:trHeight w:val="248"/>
        </w:trPr>
        <w:tc>
          <w:tcPr>
            <w:tcW w:w="98" w:type="pct"/>
            <w:hideMark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</w:t>
            </w:r>
          </w:p>
        </w:tc>
        <w:tc>
          <w:tcPr>
            <w:tcW w:w="556" w:type="pct"/>
            <w:hideMark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hideMark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</w:t>
            </w:r>
          </w:p>
        </w:tc>
        <w:tc>
          <w:tcPr>
            <w:tcW w:w="336" w:type="pct"/>
            <w:hideMark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  <w:hideMark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5</w:t>
            </w:r>
          </w:p>
        </w:tc>
        <w:tc>
          <w:tcPr>
            <w:tcW w:w="393" w:type="pct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7</w:t>
            </w:r>
          </w:p>
        </w:tc>
        <w:tc>
          <w:tcPr>
            <w:tcW w:w="393" w:type="pct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2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8</w:t>
            </w:r>
          </w:p>
        </w:tc>
        <w:tc>
          <w:tcPr>
            <w:tcW w:w="393" w:type="pct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9</w:t>
            </w:r>
          </w:p>
        </w:tc>
        <w:tc>
          <w:tcPr>
            <w:tcW w:w="323" w:type="pct"/>
            <w:gridSpan w:val="2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26" w:type="pct"/>
            <w:gridSpan w:val="2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224" w:type="pct"/>
          </w:tcPr>
          <w:p w:rsidR="00FA7BCA" w:rsidRPr="002B7FBA" w:rsidRDefault="00FA7BCA" w:rsidP="005C2CEC">
            <w:pPr>
              <w:pStyle w:val="a9"/>
              <w:jc w:val="center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</w:tr>
      <w:tr w:rsidR="00650E98" w:rsidRPr="002B7FBA" w:rsidTr="005C2CEC">
        <w:trPr>
          <w:trHeight w:val="345"/>
        </w:trPr>
        <w:tc>
          <w:tcPr>
            <w:tcW w:w="98" w:type="pct"/>
            <w:hideMark/>
          </w:tcPr>
          <w:p w:rsidR="00650E98" w:rsidRPr="002B7FBA" w:rsidRDefault="00650E98" w:rsidP="005C2CE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02" w:type="pct"/>
            <w:gridSpan w:val="16"/>
          </w:tcPr>
          <w:p w:rsidR="00650E98" w:rsidRPr="002B7FBA" w:rsidRDefault="00650E98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Цель 1.</w:t>
            </w:r>
            <w:r w:rsidR="002B7FBA" w:rsidRPr="002B7FBA">
              <w:rPr>
                <w:rFonts w:ascii="Arial" w:hAnsi="Arial" w:cs="Arial"/>
                <w:b/>
              </w:rPr>
              <w:t xml:space="preserve"> </w:t>
            </w:r>
            <w:r w:rsidRPr="002B7FBA">
              <w:rPr>
                <w:rFonts w:ascii="Arial" w:hAnsi="Arial" w:cs="Arial"/>
                <w:b/>
              </w:rPr>
              <w:t xml:space="preserve">Создание условий, обеспечивающих развитие </w:t>
            </w:r>
            <w:proofErr w:type="gramStart"/>
            <w:r w:rsidRPr="002B7FBA">
              <w:rPr>
                <w:rFonts w:ascii="Arial" w:hAnsi="Arial" w:cs="Arial"/>
                <w:b/>
              </w:rPr>
              <w:t>архивного</w:t>
            </w:r>
            <w:proofErr w:type="gramEnd"/>
            <w:r w:rsidRPr="002B7FBA">
              <w:rPr>
                <w:rFonts w:ascii="Arial" w:hAnsi="Arial" w:cs="Arial"/>
                <w:b/>
              </w:rPr>
              <w:t xml:space="preserve"> дела в районе.</w:t>
            </w:r>
          </w:p>
        </w:tc>
      </w:tr>
      <w:tr w:rsidR="005C2CEC" w:rsidRPr="002B7FBA" w:rsidTr="005C2CEC">
        <w:trPr>
          <w:trHeight w:val="746"/>
        </w:trPr>
        <w:tc>
          <w:tcPr>
            <w:tcW w:w="98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Задача№1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Создание условий для оказания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к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чественных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муниципал</w:t>
            </w:r>
            <w:r w:rsidRPr="002B7FBA">
              <w:rPr>
                <w:rFonts w:ascii="Arial" w:hAnsi="Arial" w:cs="Arial"/>
              </w:rPr>
              <w:t>ь</w:t>
            </w:r>
            <w:r w:rsidRPr="002B7FBA">
              <w:rPr>
                <w:rFonts w:ascii="Arial" w:hAnsi="Arial" w:cs="Arial"/>
              </w:rPr>
              <w:t>ных услуг, предоста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ляемых на основе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хивных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</w:t>
            </w:r>
            <w:r w:rsidR="002B7FBA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4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Поддерж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ние доли запр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сов, испо</w:t>
            </w:r>
            <w:r w:rsidRPr="002B7FBA">
              <w:rPr>
                <w:rFonts w:ascii="Arial" w:hAnsi="Arial" w:cs="Arial"/>
              </w:rPr>
              <w:t>л</w:t>
            </w:r>
            <w:r w:rsidRPr="002B7FBA">
              <w:rPr>
                <w:rFonts w:ascii="Arial" w:hAnsi="Arial" w:cs="Arial"/>
              </w:rPr>
              <w:t xml:space="preserve">ненных на </w:t>
            </w:r>
            <w:proofErr w:type="gramStart"/>
            <w:r w:rsidRPr="002B7FBA">
              <w:rPr>
                <w:rFonts w:ascii="Arial" w:hAnsi="Arial" w:cs="Arial"/>
              </w:rPr>
              <w:t>уровне</w:t>
            </w:r>
            <w:proofErr w:type="gramEnd"/>
            <w:r w:rsidRPr="002B7FBA">
              <w:rPr>
                <w:rFonts w:ascii="Arial" w:hAnsi="Arial" w:cs="Arial"/>
              </w:rPr>
              <w:t xml:space="preserve"> 100 проце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тов</w:t>
            </w:r>
          </w:p>
        </w:tc>
        <w:tc>
          <w:tcPr>
            <w:tcW w:w="336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5C2CEC" w:rsidRPr="002B7FBA" w:rsidTr="005C2CEC">
        <w:trPr>
          <w:trHeight w:val="409"/>
        </w:trPr>
        <w:tc>
          <w:tcPr>
            <w:tcW w:w="98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554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Поддерж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ние доли соц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ально-правовых и тематич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ских запросов, и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по</w:t>
            </w:r>
            <w:r w:rsidRPr="002B7FBA">
              <w:rPr>
                <w:rFonts w:ascii="Arial" w:hAnsi="Arial" w:cs="Arial"/>
              </w:rPr>
              <w:t>л</w:t>
            </w:r>
            <w:r w:rsidRPr="002B7FBA">
              <w:rPr>
                <w:rFonts w:ascii="Arial" w:hAnsi="Arial" w:cs="Arial"/>
              </w:rPr>
              <w:t>ненных в нормати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2B7FBA">
              <w:rPr>
                <w:rFonts w:ascii="Arial" w:hAnsi="Arial" w:cs="Arial"/>
              </w:rPr>
              <w:t>уровне</w:t>
            </w:r>
            <w:proofErr w:type="gramEnd"/>
            <w:r w:rsidRPr="002B7FBA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336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gridSpan w:val="2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gridSpan w:val="2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5C2CEC" w:rsidRPr="002B7FBA" w:rsidTr="005C2CEC">
        <w:trPr>
          <w:trHeight w:val="752"/>
        </w:trPr>
        <w:tc>
          <w:tcPr>
            <w:tcW w:w="98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554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Доля посет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телей ч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тального 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ла Архива получи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ших документы в установле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2B7FBA">
              <w:rPr>
                <w:rFonts w:ascii="Arial" w:hAnsi="Arial" w:cs="Arial"/>
              </w:rPr>
              <w:t>уровне</w:t>
            </w:r>
            <w:proofErr w:type="gramEnd"/>
            <w:r w:rsidRPr="002B7FBA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336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gridSpan w:val="2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gridSpan w:val="2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</w:tcPr>
          <w:p w:rsidR="00FA1F77" w:rsidRPr="002B7FBA" w:rsidRDefault="00FA1F77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650E98" w:rsidRPr="002B7FBA" w:rsidTr="005C2CEC">
        <w:trPr>
          <w:trHeight w:val="476"/>
        </w:trPr>
        <w:tc>
          <w:tcPr>
            <w:tcW w:w="98" w:type="pct"/>
            <w:hideMark/>
          </w:tcPr>
          <w:p w:rsidR="00650E98" w:rsidRPr="002B7FBA" w:rsidRDefault="00650E98" w:rsidP="005C2CEC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02" w:type="pct"/>
            <w:gridSpan w:val="16"/>
          </w:tcPr>
          <w:p w:rsidR="00650E98" w:rsidRPr="002B7FBA" w:rsidRDefault="00650E98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  <w:b/>
              </w:rPr>
              <w:t>Цель 2. Повышение эффективности работы Архива, направленной на обеспечение хранения, комплектования, учета и использования документов</w:t>
            </w:r>
            <w:r w:rsidR="002B7FBA" w:rsidRPr="002B7FBA">
              <w:rPr>
                <w:rFonts w:ascii="Arial" w:hAnsi="Arial" w:cs="Arial"/>
                <w:b/>
              </w:rPr>
              <w:t xml:space="preserve"> </w:t>
            </w:r>
            <w:r w:rsidRPr="002B7FBA">
              <w:rPr>
                <w:rFonts w:ascii="Arial" w:hAnsi="Arial" w:cs="Arial"/>
                <w:b/>
              </w:rPr>
              <w:t>Архивного фонда Российской</w:t>
            </w:r>
            <w:r w:rsidR="002B7FBA" w:rsidRPr="002B7FBA">
              <w:rPr>
                <w:rFonts w:ascii="Arial" w:hAnsi="Arial" w:cs="Arial"/>
                <w:b/>
              </w:rPr>
              <w:t xml:space="preserve"> </w:t>
            </w:r>
            <w:r w:rsidRPr="002B7FBA">
              <w:rPr>
                <w:rFonts w:ascii="Arial" w:hAnsi="Arial" w:cs="Arial"/>
                <w:b/>
              </w:rPr>
              <w:t>Федерации, а так же других архивных докуме</w:t>
            </w:r>
            <w:r w:rsidRPr="002B7FBA">
              <w:rPr>
                <w:rFonts w:ascii="Arial" w:hAnsi="Arial" w:cs="Arial"/>
                <w:b/>
              </w:rPr>
              <w:t>н</w:t>
            </w:r>
            <w:r w:rsidRPr="002B7FBA">
              <w:rPr>
                <w:rFonts w:ascii="Arial" w:hAnsi="Arial" w:cs="Arial"/>
                <w:b/>
              </w:rPr>
              <w:t>тов, находящихся в муниципальной собственности, в интересах граждан, общества и гос</w:t>
            </w:r>
            <w:r w:rsidRPr="002B7FBA">
              <w:rPr>
                <w:rFonts w:ascii="Arial" w:hAnsi="Arial" w:cs="Arial"/>
                <w:b/>
              </w:rPr>
              <w:t>у</w:t>
            </w:r>
            <w:r w:rsidRPr="002B7FBA">
              <w:rPr>
                <w:rFonts w:ascii="Arial" w:hAnsi="Arial" w:cs="Arial"/>
                <w:b/>
              </w:rPr>
              <w:t>дарства</w:t>
            </w:r>
            <w:r w:rsidR="005C2CEC">
              <w:rPr>
                <w:rFonts w:ascii="Arial" w:hAnsi="Arial" w:cs="Arial"/>
                <w:b/>
              </w:rPr>
              <w:t>.</w:t>
            </w:r>
          </w:p>
        </w:tc>
      </w:tr>
      <w:tr w:rsidR="005C2CEC" w:rsidRPr="002B7FBA" w:rsidTr="005C2CEC">
        <w:trPr>
          <w:trHeight w:val="816"/>
        </w:trPr>
        <w:tc>
          <w:tcPr>
            <w:tcW w:w="98" w:type="pct"/>
            <w:hideMark/>
          </w:tcPr>
          <w:p w:rsidR="00FA1F77" w:rsidRPr="002B7FBA" w:rsidRDefault="00FA1F77" w:rsidP="005C2CEC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2B7FBA" w:rsidRDefault="00FA1F77" w:rsidP="005C2CEC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 №1</w:t>
            </w:r>
            <w:r w:rsidR="002B7FBA" w:rsidRPr="002B7FBA">
              <w:rPr>
                <w:rFonts w:ascii="Arial" w:hAnsi="Arial" w:cs="Arial"/>
              </w:rPr>
              <w:t xml:space="preserve"> </w:t>
            </w:r>
            <w:r w:rsidRPr="002B7FBA">
              <w:rPr>
                <w:rFonts w:ascii="Arial" w:hAnsi="Arial" w:cs="Arial"/>
              </w:rPr>
              <w:t>Создание надл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жащих условий для обеспеч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ния сохранности и учета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хивных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ментов, в т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чение ср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ков их хр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нения</w:t>
            </w:r>
          </w:p>
        </w:tc>
        <w:tc>
          <w:tcPr>
            <w:tcW w:w="554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Количество проведе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ных проверок 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стояния с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хра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ности док</w:t>
            </w:r>
            <w:r w:rsidRPr="002B7FBA">
              <w:rPr>
                <w:rFonts w:ascii="Arial" w:hAnsi="Arial" w:cs="Arial"/>
              </w:rPr>
              <w:t>у</w:t>
            </w:r>
            <w:r w:rsidRPr="002B7FBA">
              <w:rPr>
                <w:rFonts w:ascii="Arial" w:hAnsi="Arial" w:cs="Arial"/>
              </w:rPr>
              <w:t>ментов, находящи</w:t>
            </w:r>
            <w:r w:rsidRPr="002B7FBA">
              <w:rPr>
                <w:rFonts w:ascii="Arial" w:hAnsi="Arial" w:cs="Arial"/>
              </w:rPr>
              <w:t>х</w:t>
            </w:r>
            <w:r w:rsidRPr="002B7FBA">
              <w:rPr>
                <w:rFonts w:ascii="Arial" w:hAnsi="Arial" w:cs="Arial"/>
              </w:rPr>
              <w:t>ся на хран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 xml:space="preserve">нии в Архиве </w:t>
            </w:r>
          </w:p>
        </w:tc>
        <w:tc>
          <w:tcPr>
            <w:tcW w:w="336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фо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дов</w:t>
            </w:r>
          </w:p>
        </w:tc>
        <w:tc>
          <w:tcPr>
            <w:tcW w:w="393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13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12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</w:tc>
        <w:tc>
          <w:tcPr>
            <w:tcW w:w="367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11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21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321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54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46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</w:t>
            </w:r>
          </w:p>
        </w:tc>
      </w:tr>
      <w:tr w:rsidR="005C2CEC" w:rsidRPr="002B7FBA" w:rsidTr="005C2CEC">
        <w:trPr>
          <w:trHeight w:val="426"/>
        </w:trPr>
        <w:tc>
          <w:tcPr>
            <w:tcW w:w="98" w:type="pct"/>
            <w:hideMark/>
          </w:tcPr>
          <w:p w:rsidR="00FA1F77" w:rsidRPr="002B7FBA" w:rsidRDefault="00FA1F77" w:rsidP="005C2CEC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2B7FBA" w:rsidRDefault="00FA1F77" w:rsidP="005C2CEC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Доля архи</w:t>
            </w:r>
            <w:r w:rsidRPr="002B7FBA">
              <w:rPr>
                <w:rFonts w:ascii="Arial" w:hAnsi="Arial" w:cs="Arial"/>
              </w:rPr>
              <w:t>в</w:t>
            </w:r>
            <w:r w:rsidRPr="002B7FBA">
              <w:rPr>
                <w:rFonts w:ascii="Arial" w:hAnsi="Arial" w:cs="Arial"/>
              </w:rPr>
              <w:t>ных фондов Архива, вн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сенных в о</w:t>
            </w:r>
            <w:r w:rsidRPr="002B7FBA">
              <w:rPr>
                <w:rFonts w:ascii="Arial" w:hAnsi="Arial" w:cs="Arial"/>
              </w:rPr>
              <w:t>б</w:t>
            </w:r>
            <w:r w:rsidRPr="002B7FBA">
              <w:rPr>
                <w:rFonts w:ascii="Arial" w:hAnsi="Arial" w:cs="Arial"/>
              </w:rPr>
              <w:t>щеотрасл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вую базу данных «А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хивный фонд», от общего кол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чества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хивных фо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дов, хран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щихся в А</w:t>
            </w:r>
            <w:r w:rsidRPr="002B7FBA">
              <w:rPr>
                <w:rFonts w:ascii="Arial" w:hAnsi="Arial" w:cs="Arial"/>
              </w:rPr>
              <w:t>р</w:t>
            </w:r>
            <w:r w:rsidRPr="002B7FBA">
              <w:rPr>
                <w:rFonts w:ascii="Arial" w:hAnsi="Arial" w:cs="Arial"/>
              </w:rPr>
              <w:t>хиве</w:t>
            </w:r>
          </w:p>
        </w:tc>
        <w:tc>
          <w:tcPr>
            <w:tcW w:w="336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пр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46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100</w:t>
            </w:r>
          </w:p>
        </w:tc>
      </w:tr>
      <w:tr w:rsidR="005C2CEC" w:rsidRPr="002B7FBA" w:rsidTr="005C2CEC">
        <w:trPr>
          <w:trHeight w:val="426"/>
        </w:trPr>
        <w:tc>
          <w:tcPr>
            <w:tcW w:w="98" w:type="pct"/>
            <w:hideMark/>
          </w:tcPr>
          <w:p w:rsidR="00FA1F77" w:rsidRPr="002B7FBA" w:rsidRDefault="00FA1F77" w:rsidP="005C2CEC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2B7FBA" w:rsidRDefault="00FA1F77" w:rsidP="005C2CEC">
            <w:pPr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Задача № 2. Обеспеч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ние комплектов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 Архива докуме</w:t>
            </w:r>
            <w:r w:rsidRPr="002B7FBA">
              <w:rPr>
                <w:rFonts w:ascii="Arial" w:hAnsi="Arial" w:cs="Arial"/>
              </w:rPr>
              <w:t>н</w:t>
            </w:r>
            <w:r w:rsidRPr="002B7FBA">
              <w:rPr>
                <w:rFonts w:ascii="Arial" w:hAnsi="Arial" w:cs="Arial"/>
              </w:rPr>
              <w:t>тами, образующ</w:t>
            </w:r>
            <w:r w:rsidRPr="002B7FBA">
              <w:rPr>
                <w:rFonts w:ascii="Arial" w:hAnsi="Arial" w:cs="Arial"/>
              </w:rPr>
              <w:t>и</w:t>
            </w:r>
            <w:r w:rsidRPr="002B7FBA">
              <w:rPr>
                <w:rFonts w:ascii="Arial" w:hAnsi="Arial" w:cs="Arial"/>
              </w:rPr>
              <w:t>мися в де</w:t>
            </w:r>
            <w:r w:rsidRPr="002B7FBA">
              <w:rPr>
                <w:rFonts w:ascii="Arial" w:hAnsi="Arial" w:cs="Arial"/>
              </w:rPr>
              <w:t>я</w:t>
            </w:r>
            <w:r w:rsidRPr="002B7FBA">
              <w:rPr>
                <w:rFonts w:ascii="Arial" w:hAnsi="Arial" w:cs="Arial"/>
              </w:rPr>
              <w:t>тельности учреждений и организ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ций Ерм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ковского района – и</w:t>
            </w:r>
            <w:r w:rsidRPr="002B7FBA">
              <w:rPr>
                <w:rFonts w:ascii="Arial" w:hAnsi="Arial" w:cs="Arial"/>
              </w:rPr>
              <w:t>с</w:t>
            </w:r>
            <w:r w:rsidRPr="002B7FBA">
              <w:rPr>
                <w:rFonts w:ascii="Arial" w:hAnsi="Arial" w:cs="Arial"/>
              </w:rPr>
              <w:t>точников комплектов</w:t>
            </w:r>
            <w:r w:rsidRPr="002B7FBA">
              <w:rPr>
                <w:rFonts w:ascii="Arial" w:hAnsi="Arial" w:cs="Arial"/>
              </w:rPr>
              <w:t>а</w:t>
            </w:r>
            <w:r w:rsidRPr="002B7FBA">
              <w:rPr>
                <w:rFonts w:ascii="Arial" w:hAnsi="Arial" w:cs="Arial"/>
              </w:rPr>
              <w:t>ния</w:t>
            </w:r>
          </w:p>
        </w:tc>
        <w:tc>
          <w:tcPr>
            <w:tcW w:w="554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Количество принятых на хранение д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>кументов п</w:t>
            </w:r>
            <w:r w:rsidRPr="002B7FBA">
              <w:rPr>
                <w:rFonts w:ascii="Arial" w:hAnsi="Arial" w:cs="Arial"/>
              </w:rPr>
              <w:t>о</w:t>
            </w:r>
            <w:r w:rsidRPr="002B7FBA">
              <w:rPr>
                <w:rFonts w:ascii="Arial" w:hAnsi="Arial" w:cs="Arial"/>
              </w:rPr>
              <w:t xml:space="preserve">стоянного хранения </w:t>
            </w:r>
          </w:p>
        </w:tc>
        <w:tc>
          <w:tcPr>
            <w:tcW w:w="336" w:type="pct"/>
            <w:hideMark/>
          </w:tcPr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единиц хран</w:t>
            </w:r>
            <w:r w:rsidRPr="002B7FBA">
              <w:rPr>
                <w:rFonts w:ascii="Arial" w:hAnsi="Arial" w:cs="Arial"/>
              </w:rPr>
              <w:t>е</w:t>
            </w:r>
            <w:r w:rsidRPr="002B7FBA">
              <w:rPr>
                <w:rFonts w:ascii="Arial" w:hAnsi="Arial" w:cs="Arial"/>
              </w:rPr>
              <w:t>ния</w:t>
            </w:r>
          </w:p>
          <w:p w:rsidR="00FA1F77" w:rsidRPr="002B7FBA" w:rsidRDefault="00FA1F77" w:rsidP="005C2CEC">
            <w:pPr>
              <w:pStyle w:val="a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прием</w:t>
            </w:r>
          </w:p>
          <w:p w:rsidR="00FA1F77" w:rsidRPr="002B7FBA" w:rsidRDefault="00FA1F77" w:rsidP="005C2CEC">
            <w:pPr>
              <w:pStyle w:val="a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всего</w:t>
            </w:r>
          </w:p>
        </w:tc>
        <w:tc>
          <w:tcPr>
            <w:tcW w:w="393" w:type="pct"/>
            <w:hideMark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309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</w:rPr>
              <w:t>25364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449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25830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486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26316</w:t>
            </w:r>
          </w:p>
        </w:tc>
        <w:tc>
          <w:tcPr>
            <w:tcW w:w="393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309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</w:rPr>
              <w:t>26625</w:t>
            </w:r>
          </w:p>
        </w:tc>
        <w:tc>
          <w:tcPr>
            <w:tcW w:w="367" w:type="pct"/>
          </w:tcPr>
          <w:p w:rsidR="00FA1F77" w:rsidRPr="002B7FBA" w:rsidRDefault="00667FAA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317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26</w:t>
            </w:r>
            <w:r w:rsidR="00132742" w:rsidRPr="002B7FBA">
              <w:rPr>
                <w:rFonts w:ascii="Arial" w:hAnsi="Arial" w:cs="Arial"/>
              </w:rPr>
              <w:t>9</w:t>
            </w:r>
            <w:r w:rsidR="004E717A" w:rsidRPr="002B7FBA">
              <w:rPr>
                <w:rFonts w:ascii="Arial" w:hAnsi="Arial" w:cs="Arial"/>
              </w:rPr>
              <w:t>7</w:t>
            </w:r>
            <w:r w:rsidR="00667FAA" w:rsidRPr="002B7FBA"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2</w:t>
            </w:r>
            <w:r w:rsidR="00132742" w:rsidRPr="002B7FBA">
              <w:rPr>
                <w:rFonts w:ascii="Arial" w:hAnsi="Arial" w:cs="Arial"/>
                <w:u w:val="single"/>
              </w:rPr>
              <w:t>5</w:t>
            </w:r>
            <w:r w:rsidRPr="002B7FBA">
              <w:rPr>
                <w:rFonts w:ascii="Arial" w:hAnsi="Arial" w:cs="Arial"/>
                <w:u w:val="single"/>
              </w:rPr>
              <w:t>0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27</w:t>
            </w:r>
            <w:r w:rsidR="004E717A" w:rsidRPr="002B7FBA">
              <w:rPr>
                <w:rFonts w:ascii="Arial" w:hAnsi="Arial" w:cs="Arial"/>
              </w:rPr>
              <w:t>22</w:t>
            </w:r>
            <w:r w:rsidR="00667FAA" w:rsidRPr="002B7FBA">
              <w:rPr>
                <w:rFonts w:ascii="Arial" w:hAnsi="Arial" w:cs="Arial"/>
              </w:rPr>
              <w:t>2</w:t>
            </w:r>
          </w:p>
        </w:tc>
        <w:tc>
          <w:tcPr>
            <w:tcW w:w="321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2</w:t>
            </w:r>
            <w:r w:rsidR="00132742" w:rsidRPr="002B7FBA">
              <w:rPr>
                <w:rFonts w:ascii="Arial" w:hAnsi="Arial" w:cs="Arial"/>
                <w:u w:val="single"/>
              </w:rPr>
              <w:t>5</w:t>
            </w:r>
            <w:r w:rsidRPr="002B7FBA">
              <w:rPr>
                <w:rFonts w:ascii="Arial" w:hAnsi="Arial" w:cs="Arial"/>
                <w:u w:val="single"/>
              </w:rPr>
              <w:t>0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27</w:t>
            </w:r>
            <w:r w:rsidR="00132742" w:rsidRPr="002B7FBA">
              <w:rPr>
                <w:rFonts w:ascii="Arial" w:hAnsi="Arial" w:cs="Arial"/>
              </w:rPr>
              <w:t>4</w:t>
            </w:r>
            <w:r w:rsidR="004E717A" w:rsidRPr="002B7FBA">
              <w:rPr>
                <w:rFonts w:ascii="Arial" w:hAnsi="Arial" w:cs="Arial"/>
              </w:rPr>
              <w:t>7</w:t>
            </w:r>
            <w:r w:rsidR="00667FAA" w:rsidRPr="002B7FBA">
              <w:rPr>
                <w:rFonts w:ascii="Arial" w:hAnsi="Arial" w:cs="Arial"/>
              </w:rPr>
              <w:t>2</w:t>
            </w:r>
          </w:p>
        </w:tc>
        <w:tc>
          <w:tcPr>
            <w:tcW w:w="254" w:type="pct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250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27</w:t>
            </w:r>
            <w:r w:rsidR="004E717A" w:rsidRPr="002B7FBA">
              <w:rPr>
                <w:rFonts w:ascii="Arial" w:hAnsi="Arial" w:cs="Arial"/>
              </w:rPr>
              <w:t>77</w:t>
            </w:r>
            <w:r w:rsidR="00667FAA" w:rsidRPr="002B7FBA">
              <w:rPr>
                <w:rFonts w:ascii="Arial" w:hAnsi="Arial" w:cs="Arial"/>
              </w:rPr>
              <w:t>2</w:t>
            </w:r>
          </w:p>
        </w:tc>
        <w:tc>
          <w:tcPr>
            <w:tcW w:w="246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250</w:t>
            </w:r>
          </w:p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27</w:t>
            </w:r>
            <w:r w:rsidR="00132742" w:rsidRPr="002B7FBA">
              <w:rPr>
                <w:rFonts w:ascii="Arial" w:hAnsi="Arial" w:cs="Arial"/>
              </w:rPr>
              <w:t>9</w:t>
            </w:r>
            <w:r w:rsidR="004E717A" w:rsidRPr="002B7FBA">
              <w:rPr>
                <w:rFonts w:ascii="Arial" w:hAnsi="Arial" w:cs="Arial"/>
              </w:rPr>
              <w:t>7</w:t>
            </w:r>
            <w:r w:rsidR="00667FAA" w:rsidRPr="002B7FBA">
              <w:rPr>
                <w:rFonts w:ascii="Arial" w:hAnsi="Arial" w:cs="Arial"/>
              </w:rPr>
              <w:t>2</w:t>
            </w:r>
            <w:r w:rsidR="00A178A7" w:rsidRPr="002B7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3" w:type="pct"/>
            <w:gridSpan w:val="2"/>
          </w:tcPr>
          <w:p w:rsidR="00FA1F77" w:rsidRPr="002B7FBA" w:rsidRDefault="00FA1F77" w:rsidP="005C2CEC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2B7FBA">
              <w:rPr>
                <w:rFonts w:ascii="Arial" w:hAnsi="Arial" w:cs="Arial"/>
                <w:u w:val="single"/>
              </w:rPr>
              <w:t>250</w:t>
            </w:r>
          </w:p>
          <w:p w:rsidR="00FA1F77" w:rsidRPr="002B7FBA" w:rsidRDefault="00132742" w:rsidP="005C2CEC">
            <w:pPr>
              <w:spacing w:before="100" w:beforeAutospacing="1" w:after="199"/>
              <w:rPr>
                <w:rFonts w:ascii="Arial" w:hAnsi="Arial" w:cs="Arial"/>
              </w:rPr>
            </w:pPr>
            <w:r w:rsidRPr="002B7FBA">
              <w:rPr>
                <w:rFonts w:ascii="Arial" w:hAnsi="Arial" w:cs="Arial"/>
              </w:rPr>
              <w:t>30000</w:t>
            </w:r>
          </w:p>
        </w:tc>
      </w:tr>
    </w:tbl>
    <w:p w:rsidR="00595DD1" w:rsidRPr="002B7FBA" w:rsidRDefault="00595DD1" w:rsidP="002B7FB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bookmarkStart w:id="0" w:name="_GoBack"/>
      <w:bookmarkEnd w:id="0"/>
    </w:p>
    <w:sectPr w:rsidR="00595DD1" w:rsidRPr="002B7FBA" w:rsidSect="00C330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E41792F"/>
    <w:multiLevelType w:val="hybridMultilevel"/>
    <w:tmpl w:val="1EC6F440"/>
    <w:lvl w:ilvl="0" w:tplc="8D240DE4">
      <w:start w:val="1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983"/>
    <w:multiLevelType w:val="hybridMultilevel"/>
    <w:tmpl w:val="7F3452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E606C9"/>
    <w:multiLevelType w:val="hybridMultilevel"/>
    <w:tmpl w:val="236098EC"/>
    <w:lvl w:ilvl="0" w:tplc="0130E1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DEB3AD2"/>
    <w:multiLevelType w:val="hybridMultilevel"/>
    <w:tmpl w:val="F5C0824C"/>
    <w:lvl w:ilvl="0" w:tplc="186E843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E854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480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01A06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FAD2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9C00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64B84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C183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2BE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52654"/>
    <w:multiLevelType w:val="hybridMultilevel"/>
    <w:tmpl w:val="E8B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16A9"/>
    <w:multiLevelType w:val="hybridMultilevel"/>
    <w:tmpl w:val="F4726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AA7986"/>
    <w:multiLevelType w:val="hybridMultilevel"/>
    <w:tmpl w:val="208052F8"/>
    <w:lvl w:ilvl="0" w:tplc="6B680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43B5348"/>
    <w:multiLevelType w:val="hybridMultilevel"/>
    <w:tmpl w:val="5C2A3938"/>
    <w:lvl w:ilvl="0" w:tplc="7F2A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561"/>
    <w:multiLevelType w:val="hybridMultilevel"/>
    <w:tmpl w:val="FE4E982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4">
    <w:nsid w:val="7D630BB4"/>
    <w:multiLevelType w:val="hybridMultilevel"/>
    <w:tmpl w:val="7BD62876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F"/>
    <w:rsid w:val="000063B0"/>
    <w:rsid w:val="00007705"/>
    <w:rsid w:val="00013395"/>
    <w:rsid w:val="00021112"/>
    <w:rsid w:val="000214FB"/>
    <w:rsid w:val="000331A3"/>
    <w:rsid w:val="00033624"/>
    <w:rsid w:val="000336A8"/>
    <w:rsid w:val="00046901"/>
    <w:rsid w:val="000502B8"/>
    <w:rsid w:val="00050489"/>
    <w:rsid w:val="000517C9"/>
    <w:rsid w:val="00055695"/>
    <w:rsid w:val="0005656B"/>
    <w:rsid w:val="00057D39"/>
    <w:rsid w:val="00061133"/>
    <w:rsid w:val="000628C8"/>
    <w:rsid w:val="00065FD8"/>
    <w:rsid w:val="000679A1"/>
    <w:rsid w:val="00067F9D"/>
    <w:rsid w:val="000710A2"/>
    <w:rsid w:val="00071D12"/>
    <w:rsid w:val="00073498"/>
    <w:rsid w:val="00075CD5"/>
    <w:rsid w:val="00076ACC"/>
    <w:rsid w:val="00080D7E"/>
    <w:rsid w:val="0008298A"/>
    <w:rsid w:val="00086577"/>
    <w:rsid w:val="000913DA"/>
    <w:rsid w:val="00093ED9"/>
    <w:rsid w:val="00095BC3"/>
    <w:rsid w:val="000978E0"/>
    <w:rsid w:val="000A05B4"/>
    <w:rsid w:val="000A3550"/>
    <w:rsid w:val="000A4BEA"/>
    <w:rsid w:val="000A4E71"/>
    <w:rsid w:val="000A5A46"/>
    <w:rsid w:val="000A6953"/>
    <w:rsid w:val="000B2AD3"/>
    <w:rsid w:val="000B57CA"/>
    <w:rsid w:val="000C002F"/>
    <w:rsid w:val="000C0056"/>
    <w:rsid w:val="000C1BA5"/>
    <w:rsid w:val="000C36E9"/>
    <w:rsid w:val="000C49A3"/>
    <w:rsid w:val="000C4C88"/>
    <w:rsid w:val="000C67CA"/>
    <w:rsid w:val="000D375E"/>
    <w:rsid w:val="000D662F"/>
    <w:rsid w:val="000D76E2"/>
    <w:rsid w:val="000D7D40"/>
    <w:rsid w:val="000E100D"/>
    <w:rsid w:val="000E29BA"/>
    <w:rsid w:val="000E39EF"/>
    <w:rsid w:val="000E4092"/>
    <w:rsid w:val="000E464A"/>
    <w:rsid w:val="000F0A54"/>
    <w:rsid w:val="000F3C68"/>
    <w:rsid w:val="000F3C6A"/>
    <w:rsid w:val="000F435E"/>
    <w:rsid w:val="000F7BF7"/>
    <w:rsid w:val="001019C0"/>
    <w:rsid w:val="00105007"/>
    <w:rsid w:val="001052E6"/>
    <w:rsid w:val="001102B8"/>
    <w:rsid w:val="00112242"/>
    <w:rsid w:val="00124200"/>
    <w:rsid w:val="00125408"/>
    <w:rsid w:val="0012689A"/>
    <w:rsid w:val="00132742"/>
    <w:rsid w:val="0013569B"/>
    <w:rsid w:val="00136AE7"/>
    <w:rsid w:val="0014392C"/>
    <w:rsid w:val="001451EC"/>
    <w:rsid w:val="00146788"/>
    <w:rsid w:val="001469FA"/>
    <w:rsid w:val="0015038B"/>
    <w:rsid w:val="001508E7"/>
    <w:rsid w:val="00151DD2"/>
    <w:rsid w:val="00153616"/>
    <w:rsid w:val="001555D7"/>
    <w:rsid w:val="00157D36"/>
    <w:rsid w:val="00157DA2"/>
    <w:rsid w:val="00160EF1"/>
    <w:rsid w:val="0016242C"/>
    <w:rsid w:val="001635A6"/>
    <w:rsid w:val="00172B09"/>
    <w:rsid w:val="00174BDA"/>
    <w:rsid w:val="00175019"/>
    <w:rsid w:val="0017532B"/>
    <w:rsid w:val="00177C7E"/>
    <w:rsid w:val="00183878"/>
    <w:rsid w:val="001936CA"/>
    <w:rsid w:val="00197C7F"/>
    <w:rsid w:val="001A09F1"/>
    <w:rsid w:val="001A2433"/>
    <w:rsid w:val="001A3D57"/>
    <w:rsid w:val="001A7770"/>
    <w:rsid w:val="001B0C71"/>
    <w:rsid w:val="001B2124"/>
    <w:rsid w:val="001B2937"/>
    <w:rsid w:val="001B692B"/>
    <w:rsid w:val="001C0A89"/>
    <w:rsid w:val="001C1299"/>
    <w:rsid w:val="001C1BDC"/>
    <w:rsid w:val="001C3F18"/>
    <w:rsid w:val="001C7E80"/>
    <w:rsid w:val="001D4500"/>
    <w:rsid w:val="001D4594"/>
    <w:rsid w:val="001D4E42"/>
    <w:rsid w:val="001D79FF"/>
    <w:rsid w:val="001E170F"/>
    <w:rsid w:val="001E259C"/>
    <w:rsid w:val="001E3971"/>
    <w:rsid w:val="001E3C1B"/>
    <w:rsid w:val="001E5C13"/>
    <w:rsid w:val="001E6125"/>
    <w:rsid w:val="001F288F"/>
    <w:rsid w:val="001F2970"/>
    <w:rsid w:val="001F2AF7"/>
    <w:rsid w:val="00200D01"/>
    <w:rsid w:val="00203F2B"/>
    <w:rsid w:val="00206A9D"/>
    <w:rsid w:val="00211A10"/>
    <w:rsid w:val="00221093"/>
    <w:rsid w:val="0022288B"/>
    <w:rsid w:val="00223039"/>
    <w:rsid w:val="00224580"/>
    <w:rsid w:val="002259B8"/>
    <w:rsid w:val="00233E2E"/>
    <w:rsid w:val="00235B7D"/>
    <w:rsid w:val="00237D92"/>
    <w:rsid w:val="00244468"/>
    <w:rsid w:val="0025254C"/>
    <w:rsid w:val="002542B3"/>
    <w:rsid w:val="002569AA"/>
    <w:rsid w:val="002620BE"/>
    <w:rsid w:val="0026665E"/>
    <w:rsid w:val="002719E5"/>
    <w:rsid w:val="0027367E"/>
    <w:rsid w:val="00273C21"/>
    <w:rsid w:val="00274CE3"/>
    <w:rsid w:val="00282E75"/>
    <w:rsid w:val="00284770"/>
    <w:rsid w:val="00284800"/>
    <w:rsid w:val="00291ED4"/>
    <w:rsid w:val="0029402F"/>
    <w:rsid w:val="0029609D"/>
    <w:rsid w:val="00296555"/>
    <w:rsid w:val="00296AEF"/>
    <w:rsid w:val="002975A5"/>
    <w:rsid w:val="002A461D"/>
    <w:rsid w:val="002B120E"/>
    <w:rsid w:val="002B23BE"/>
    <w:rsid w:val="002B289D"/>
    <w:rsid w:val="002B47EC"/>
    <w:rsid w:val="002B57E1"/>
    <w:rsid w:val="002B5B52"/>
    <w:rsid w:val="002B795C"/>
    <w:rsid w:val="002B7FBA"/>
    <w:rsid w:val="002C2AAE"/>
    <w:rsid w:val="002C6439"/>
    <w:rsid w:val="002D3E14"/>
    <w:rsid w:val="002D5E44"/>
    <w:rsid w:val="002D60E8"/>
    <w:rsid w:val="002E35BD"/>
    <w:rsid w:val="002E67A8"/>
    <w:rsid w:val="002E765E"/>
    <w:rsid w:val="002F0820"/>
    <w:rsid w:val="002F58E4"/>
    <w:rsid w:val="002F64B5"/>
    <w:rsid w:val="002F73F5"/>
    <w:rsid w:val="0030051A"/>
    <w:rsid w:val="00302442"/>
    <w:rsid w:val="00304330"/>
    <w:rsid w:val="00307E80"/>
    <w:rsid w:val="003106B9"/>
    <w:rsid w:val="00321C5C"/>
    <w:rsid w:val="003242F3"/>
    <w:rsid w:val="00327139"/>
    <w:rsid w:val="003278DE"/>
    <w:rsid w:val="0033764B"/>
    <w:rsid w:val="00337E46"/>
    <w:rsid w:val="00340CCD"/>
    <w:rsid w:val="0034185D"/>
    <w:rsid w:val="00341AF7"/>
    <w:rsid w:val="00344737"/>
    <w:rsid w:val="0034563A"/>
    <w:rsid w:val="00350548"/>
    <w:rsid w:val="003535F1"/>
    <w:rsid w:val="00357BF0"/>
    <w:rsid w:val="00357EFE"/>
    <w:rsid w:val="0036107C"/>
    <w:rsid w:val="00361B17"/>
    <w:rsid w:val="00362E3A"/>
    <w:rsid w:val="00365931"/>
    <w:rsid w:val="003709DF"/>
    <w:rsid w:val="00370E12"/>
    <w:rsid w:val="00374A05"/>
    <w:rsid w:val="003751EA"/>
    <w:rsid w:val="003765C9"/>
    <w:rsid w:val="003815CD"/>
    <w:rsid w:val="00382B38"/>
    <w:rsid w:val="00383527"/>
    <w:rsid w:val="003862A5"/>
    <w:rsid w:val="00392299"/>
    <w:rsid w:val="00393EE1"/>
    <w:rsid w:val="00394DC7"/>
    <w:rsid w:val="003A227E"/>
    <w:rsid w:val="003A5B39"/>
    <w:rsid w:val="003B0071"/>
    <w:rsid w:val="003B0217"/>
    <w:rsid w:val="003B12E3"/>
    <w:rsid w:val="003B4EA7"/>
    <w:rsid w:val="003C3C53"/>
    <w:rsid w:val="003D0396"/>
    <w:rsid w:val="003D33CA"/>
    <w:rsid w:val="003D53F6"/>
    <w:rsid w:val="003D5E9B"/>
    <w:rsid w:val="003E0988"/>
    <w:rsid w:val="003E47AF"/>
    <w:rsid w:val="003E6B07"/>
    <w:rsid w:val="003E6B4C"/>
    <w:rsid w:val="003E71C2"/>
    <w:rsid w:val="003F01E5"/>
    <w:rsid w:val="003F55FD"/>
    <w:rsid w:val="003F68D9"/>
    <w:rsid w:val="003F76AB"/>
    <w:rsid w:val="003F7D77"/>
    <w:rsid w:val="00402ECD"/>
    <w:rsid w:val="00403463"/>
    <w:rsid w:val="00405010"/>
    <w:rsid w:val="004054DE"/>
    <w:rsid w:val="00407D12"/>
    <w:rsid w:val="00410481"/>
    <w:rsid w:val="004110F2"/>
    <w:rsid w:val="0041171C"/>
    <w:rsid w:val="00414C92"/>
    <w:rsid w:val="00415EFB"/>
    <w:rsid w:val="00416118"/>
    <w:rsid w:val="00417FC2"/>
    <w:rsid w:val="004229D0"/>
    <w:rsid w:val="004230CE"/>
    <w:rsid w:val="00424E95"/>
    <w:rsid w:val="00427040"/>
    <w:rsid w:val="00431369"/>
    <w:rsid w:val="00432BC2"/>
    <w:rsid w:val="00434E1E"/>
    <w:rsid w:val="0043619D"/>
    <w:rsid w:val="0044772E"/>
    <w:rsid w:val="00450CBC"/>
    <w:rsid w:val="004531E5"/>
    <w:rsid w:val="00453A76"/>
    <w:rsid w:val="00455137"/>
    <w:rsid w:val="0045520E"/>
    <w:rsid w:val="00457745"/>
    <w:rsid w:val="0045776A"/>
    <w:rsid w:val="0046530F"/>
    <w:rsid w:val="004672EF"/>
    <w:rsid w:val="00467D73"/>
    <w:rsid w:val="00470779"/>
    <w:rsid w:val="0047405E"/>
    <w:rsid w:val="0047793E"/>
    <w:rsid w:val="004801EA"/>
    <w:rsid w:val="00481173"/>
    <w:rsid w:val="00481809"/>
    <w:rsid w:val="004906DE"/>
    <w:rsid w:val="0049444D"/>
    <w:rsid w:val="00495031"/>
    <w:rsid w:val="0049607A"/>
    <w:rsid w:val="0049676B"/>
    <w:rsid w:val="00496EFE"/>
    <w:rsid w:val="004972A5"/>
    <w:rsid w:val="00497A27"/>
    <w:rsid w:val="004A0F2C"/>
    <w:rsid w:val="004A12AB"/>
    <w:rsid w:val="004A2750"/>
    <w:rsid w:val="004A3CBE"/>
    <w:rsid w:val="004B4E73"/>
    <w:rsid w:val="004B537F"/>
    <w:rsid w:val="004B5E96"/>
    <w:rsid w:val="004B7359"/>
    <w:rsid w:val="004C3270"/>
    <w:rsid w:val="004C5C52"/>
    <w:rsid w:val="004C61B9"/>
    <w:rsid w:val="004C78E3"/>
    <w:rsid w:val="004D1F83"/>
    <w:rsid w:val="004D32F1"/>
    <w:rsid w:val="004D3677"/>
    <w:rsid w:val="004D36AC"/>
    <w:rsid w:val="004D3E4B"/>
    <w:rsid w:val="004D4C40"/>
    <w:rsid w:val="004E3C86"/>
    <w:rsid w:val="004E6AFD"/>
    <w:rsid w:val="004E717A"/>
    <w:rsid w:val="004F0CBA"/>
    <w:rsid w:val="004F1813"/>
    <w:rsid w:val="004F1E0E"/>
    <w:rsid w:val="004F3684"/>
    <w:rsid w:val="004F7F22"/>
    <w:rsid w:val="00503EB6"/>
    <w:rsid w:val="00510376"/>
    <w:rsid w:val="005135C1"/>
    <w:rsid w:val="00515A84"/>
    <w:rsid w:val="00517463"/>
    <w:rsid w:val="00521569"/>
    <w:rsid w:val="005238A9"/>
    <w:rsid w:val="005304FD"/>
    <w:rsid w:val="00532D22"/>
    <w:rsid w:val="00536BA0"/>
    <w:rsid w:val="0054021A"/>
    <w:rsid w:val="0054088D"/>
    <w:rsid w:val="005468BC"/>
    <w:rsid w:val="00552D92"/>
    <w:rsid w:val="0055476E"/>
    <w:rsid w:val="00555FAA"/>
    <w:rsid w:val="00555FE3"/>
    <w:rsid w:val="005650A6"/>
    <w:rsid w:val="00570081"/>
    <w:rsid w:val="00570ECE"/>
    <w:rsid w:val="005715C0"/>
    <w:rsid w:val="005729CD"/>
    <w:rsid w:val="00574932"/>
    <w:rsid w:val="00574ABE"/>
    <w:rsid w:val="00583228"/>
    <w:rsid w:val="005847BB"/>
    <w:rsid w:val="00584FA0"/>
    <w:rsid w:val="00587052"/>
    <w:rsid w:val="00587A17"/>
    <w:rsid w:val="00587DA8"/>
    <w:rsid w:val="00590558"/>
    <w:rsid w:val="005906EE"/>
    <w:rsid w:val="00590FBF"/>
    <w:rsid w:val="00595DD1"/>
    <w:rsid w:val="005A21D9"/>
    <w:rsid w:val="005A79F9"/>
    <w:rsid w:val="005B07F7"/>
    <w:rsid w:val="005B2866"/>
    <w:rsid w:val="005B3323"/>
    <w:rsid w:val="005B3BC3"/>
    <w:rsid w:val="005B52B3"/>
    <w:rsid w:val="005B602C"/>
    <w:rsid w:val="005C0214"/>
    <w:rsid w:val="005C0687"/>
    <w:rsid w:val="005C2C57"/>
    <w:rsid w:val="005C2CEC"/>
    <w:rsid w:val="005C6B37"/>
    <w:rsid w:val="005D0F18"/>
    <w:rsid w:val="005D4488"/>
    <w:rsid w:val="005D64F2"/>
    <w:rsid w:val="005E142F"/>
    <w:rsid w:val="005E2338"/>
    <w:rsid w:val="005E6ADE"/>
    <w:rsid w:val="005E72B6"/>
    <w:rsid w:val="005E7E98"/>
    <w:rsid w:val="005F2834"/>
    <w:rsid w:val="006023B8"/>
    <w:rsid w:val="00602CDA"/>
    <w:rsid w:val="006031B8"/>
    <w:rsid w:val="00603739"/>
    <w:rsid w:val="006057E1"/>
    <w:rsid w:val="006222B7"/>
    <w:rsid w:val="006256CF"/>
    <w:rsid w:val="00626FDB"/>
    <w:rsid w:val="006332B7"/>
    <w:rsid w:val="0064104D"/>
    <w:rsid w:val="006430A5"/>
    <w:rsid w:val="006436AB"/>
    <w:rsid w:val="006476D0"/>
    <w:rsid w:val="00650E98"/>
    <w:rsid w:val="00654DF8"/>
    <w:rsid w:val="006572A5"/>
    <w:rsid w:val="00661FA8"/>
    <w:rsid w:val="00667FAA"/>
    <w:rsid w:val="00675965"/>
    <w:rsid w:val="00677A66"/>
    <w:rsid w:val="00683A9D"/>
    <w:rsid w:val="0068598A"/>
    <w:rsid w:val="00686FF2"/>
    <w:rsid w:val="006963CA"/>
    <w:rsid w:val="006973AF"/>
    <w:rsid w:val="006A06B5"/>
    <w:rsid w:val="006A10A0"/>
    <w:rsid w:val="006A1EE6"/>
    <w:rsid w:val="006A2D67"/>
    <w:rsid w:val="006A3BB7"/>
    <w:rsid w:val="006A5B0F"/>
    <w:rsid w:val="006A5BE2"/>
    <w:rsid w:val="006A614F"/>
    <w:rsid w:val="006A77DD"/>
    <w:rsid w:val="006B3380"/>
    <w:rsid w:val="006B506F"/>
    <w:rsid w:val="006B5241"/>
    <w:rsid w:val="006B5EBF"/>
    <w:rsid w:val="006B6565"/>
    <w:rsid w:val="006C2B42"/>
    <w:rsid w:val="006C3224"/>
    <w:rsid w:val="006D1A00"/>
    <w:rsid w:val="006D3548"/>
    <w:rsid w:val="006D7247"/>
    <w:rsid w:val="006E1CCE"/>
    <w:rsid w:val="006E267E"/>
    <w:rsid w:val="006E548C"/>
    <w:rsid w:val="006E6032"/>
    <w:rsid w:val="006E6B33"/>
    <w:rsid w:val="006E6E85"/>
    <w:rsid w:val="006E6FFF"/>
    <w:rsid w:val="006F102E"/>
    <w:rsid w:val="006F24B7"/>
    <w:rsid w:val="006F643A"/>
    <w:rsid w:val="00700406"/>
    <w:rsid w:val="00700887"/>
    <w:rsid w:val="00700C98"/>
    <w:rsid w:val="00701462"/>
    <w:rsid w:val="0070149A"/>
    <w:rsid w:val="0070413E"/>
    <w:rsid w:val="00715115"/>
    <w:rsid w:val="00716D67"/>
    <w:rsid w:val="00721244"/>
    <w:rsid w:val="00722FE8"/>
    <w:rsid w:val="00723479"/>
    <w:rsid w:val="007239D0"/>
    <w:rsid w:val="007304E2"/>
    <w:rsid w:val="007411FD"/>
    <w:rsid w:val="00750215"/>
    <w:rsid w:val="00756244"/>
    <w:rsid w:val="00760754"/>
    <w:rsid w:val="0076098A"/>
    <w:rsid w:val="00765C05"/>
    <w:rsid w:val="007709F6"/>
    <w:rsid w:val="00777100"/>
    <w:rsid w:val="00777470"/>
    <w:rsid w:val="00777859"/>
    <w:rsid w:val="00781183"/>
    <w:rsid w:val="007847ED"/>
    <w:rsid w:val="00792029"/>
    <w:rsid w:val="00797040"/>
    <w:rsid w:val="007B32A2"/>
    <w:rsid w:val="007B39D4"/>
    <w:rsid w:val="007C17A6"/>
    <w:rsid w:val="007D08B4"/>
    <w:rsid w:val="007D1BB4"/>
    <w:rsid w:val="007D2289"/>
    <w:rsid w:val="007D4780"/>
    <w:rsid w:val="007D4C15"/>
    <w:rsid w:val="007D4C27"/>
    <w:rsid w:val="007D5177"/>
    <w:rsid w:val="007E38B8"/>
    <w:rsid w:val="007E38D6"/>
    <w:rsid w:val="007E4F29"/>
    <w:rsid w:val="007E5647"/>
    <w:rsid w:val="007E5EEE"/>
    <w:rsid w:val="007E602A"/>
    <w:rsid w:val="007E6C2D"/>
    <w:rsid w:val="007E6D0E"/>
    <w:rsid w:val="007E756D"/>
    <w:rsid w:val="00800031"/>
    <w:rsid w:val="00801533"/>
    <w:rsid w:val="008027AA"/>
    <w:rsid w:val="00802C05"/>
    <w:rsid w:val="00805948"/>
    <w:rsid w:val="00806986"/>
    <w:rsid w:val="0081156D"/>
    <w:rsid w:val="00813A5F"/>
    <w:rsid w:val="008150C0"/>
    <w:rsid w:val="00820013"/>
    <w:rsid w:val="00821B79"/>
    <w:rsid w:val="00825B50"/>
    <w:rsid w:val="00826775"/>
    <w:rsid w:val="00826C76"/>
    <w:rsid w:val="0083105D"/>
    <w:rsid w:val="00834356"/>
    <w:rsid w:val="00834FAF"/>
    <w:rsid w:val="008429B7"/>
    <w:rsid w:val="00852496"/>
    <w:rsid w:val="00852D32"/>
    <w:rsid w:val="008531D5"/>
    <w:rsid w:val="00856019"/>
    <w:rsid w:val="00862EEE"/>
    <w:rsid w:val="008711F6"/>
    <w:rsid w:val="00877CA8"/>
    <w:rsid w:val="00881214"/>
    <w:rsid w:val="008818F0"/>
    <w:rsid w:val="00881D35"/>
    <w:rsid w:val="0088558A"/>
    <w:rsid w:val="00887250"/>
    <w:rsid w:val="008920AB"/>
    <w:rsid w:val="00893598"/>
    <w:rsid w:val="00893BF8"/>
    <w:rsid w:val="00894D3B"/>
    <w:rsid w:val="00895C9E"/>
    <w:rsid w:val="0089764B"/>
    <w:rsid w:val="008A1D43"/>
    <w:rsid w:val="008A3A08"/>
    <w:rsid w:val="008B3CA7"/>
    <w:rsid w:val="008B3CE8"/>
    <w:rsid w:val="008B5918"/>
    <w:rsid w:val="008B6F83"/>
    <w:rsid w:val="008B780F"/>
    <w:rsid w:val="008C133E"/>
    <w:rsid w:val="008C1EDE"/>
    <w:rsid w:val="008C502B"/>
    <w:rsid w:val="008C53FE"/>
    <w:rsid w:val="008C6905"/>
    <w:rsid w:val="008D17A6"/>
    <w:rsid w:val="008D6922"/>
    <w:rsid w:val="008D6EFB"/>
    <w:rsid w:val="008D7A44"/>
    <w:rsid w:val="008E2325"/>
    <w:rsid w:val="008E2F8B"/>
    <w:rsid w:val="008E5D48"/>
    <w:rsid w:val="008F4CDC"/>
    <w:rsid w:val="00900D76"/>
    <w:rsid w:val="009012DB"/>
    <w:rsid w:val="009023FA"/>
    <w:rsid w:val="00902555"/>
    <w:rsid w:val="00902A02"/>
    <w:rsid w:val="00903E3C"/>
    <w:rsid w:val="00907EA2"/>
    <w:rsid w:val="00916B22"/>
    <w:rsid w:val="0091702B"/>
    <w:rsid w:val="00921F79"/>
    <w:rsid w:val="0092209B"/>
    <w:rsid w:val="009230CC"/>
    <w:rsid w:val="00926A1D"/>
    <w:rsid w:val="00936CC7"/>
    <w:rsid w:val="00941424"/>
    <w:rsid w:val="00941A3A"/>
    <w:rsid w:val="00942B75"/>
    <w:rsid w:val="009455E7"/>
    <w:rsid w:val="009517B5"/>
    <w:rsid w:val="0095391E"/>
    <w:rsid w:val="009542BE"/>
    <w:rsid w:val="00955F25"/>
    <w:rsid w:val="00956EE8"/>
    <w:rsid w:val="00957AEA"/>
    <w:rsid w:val="00957DF7"/>
    <w:rsid w:val="0096167C"/>
    <w:rsid w:val="009644C0"/>
    <w:rsid w:val="00970223"/>
    <w:rsid w:val="00970E74"/>
    <w:rsid w:val="00971614"/>
    <w:rsid w:val="00972AE2"/>
    <w:rsid w:val="009730B5"/>
    <w:rsid w:val="0097761C"/>
    <w:rsid w:val="00980371"/>
    <w:rsid w:val="00983999"/>
    <w:rsid w:val="00992100"/>
    <w:rsid w:val="0099246D"/>
    <w:rsid w:val="00994686"/>
    <w:rsid w:val="009A15E6"/>
    <w:rsid w:val="009A307E"/>
    <w:rsid w:val="009B0BAB"/>
    <w:rsid w:val="009B4113"/>
    <w:rsid w:val="009C2BE3"/>
    <w:rsid w:val="009D4B25"/>
    <w:rsid w:val="009D6509"/>
    <w:rsid w:val="009E171D"/>
    <w:rsid w:val="009E557C"/>
    <w:rsid w:val="009F1F7A"/>
    <w:rsid w:val="009F3065"/>
    <w:rsid w:val="009F4010"/>
    <w:rsid w:val="009F6FDC"/>
    <w:rsid w:val="00A029F9"/>
    <w:rsid w:val="00A03FD7"/>
    <w:rsid w:val="00A042AC"/>
    <w:rsid w:val="00A1376B"/>
    <w:rsid w:val="00A13921"/>
    <w:rsid w:val="00A16E4A"/>
    <w:rsid w:val="00A178A7"/>
    <w:rsid w:val="00A2014E"/>
    <w:rsid w:val="00A228D4"/>
    <w:rsid w:val="00A2577E"/>
    <w:rsid w:val="00A2589E"/>
    <w:rsid w:val="00A2629F"/>
    <w:rsid w:val="00A26DE2"/>
    <w:rsid w:val="00A27285"/>
    <w:rsid w:val="00A32385"/>
    <w:rsid w:val="00A32A77"/>
    <w:rsid w:val="00A36970"/>
    <w:rsid w:val="00A36F03"/>
    <w:rsid w:val="00A374B7"/>
    <w:rsid w:val="00A41615"/>
    <w:rsid w:val="00A45F64"/>
    <w:rsid w:val="00A47B09"/>
    <w:rsid w:val="00A47BA5"/>
    <w:rsid w:val="00A50675"/>
    <w:rsid w:val="00A53E0D"/>
    <w:rsid w:val="00A54257"/>
    <w:rsid w:val="00A55122"/>
    <w:rsid w:val="00A57C81"/>
    <w:rsid w:val="00A6371C"/>
    <w:rsid w:val="00A64A8F"/>
    <w:rsid w:val="00A653A2"/>
    <w:rsid w:val="00A717C4"/>
    <w:rsid w:val="00A71B31"/>
    <w:rsid w:val="00A72AC0"/>
    <w:rsid w:val="00A812C4"/>
    <w:rsid w:val="00A81AC7"/>
    <w:rsid w:val="00A83148"/>
    <w:rsid w:val="00A86243"/>
    <w:rsid w:val="00A865B6"/>
    <w:rsid w:val="00A86FF9"/>
    <w:rsid w:val="00A92F8C"/>
    <w:rsid w:val="00A96D8F"/>
    <w:rsid w:val="00A970FE"/>
    <w:rsid w:val="00AA17A0"/>
    <w:rsid w:val="00AA35E8"/>
    <w:rsid w:val="00AB28FF"/>
    <w:rsid w:val="00AB7072"/>
    <w:rsid w:val="00AB76E5"/>
    <w:rsid w:val="00AB7991"/>
    <w:rsid w:val="00AC0A4F"/>
    <w:rsid w:val="00AC6FCB"/>
    <w:rsid w:val="00AC7A05"/>
    <w:rsid w:val="00AD1D28"/>
    <w:rsid w:val="00AD5EA4"/>
    <w:rsid w:val="00AD6CE1"/>
    <w:rsid w:val="00AE24BC"/>
    <w:rsid w:val="00AE58DE"/>
    <w:rsid w:val="00AE7B5A"/>
    <w:rsid w:val="00AF4CE1"/>
    <w:rsid w:val="00B06FF2"/>
    <w:rsid w:val="00B11027"/>
    <w:rsid w:val="00B11943"/>
    <w:rsid w:val="00B11FD2"/>
    <w:rsid w:val="00B1214F"/>
    <w:rsid w:val="00B12DBC"/>
    <w:rsid w:val="00B13795"/>
    <w:rsid w:val="00B1735A"/>
    <w:rsid w:val="00B22306"/>
    <w:rsid w:val="00B26493"/>
    <w:rsid w:val="00B26CA8"/>
    <w:rsid w:val="00B26EF2"/>
    <w:rsid w:val="00B30F15"/>
    <w:rsid w:val="00B41F8B"/>
    <w:rsid w:val="00B43037"/>
    <w:rsid w:val="00B433CF"/>
    <w:rsid w:val="00B43984"/>
    <w:rsid w:val="00B510A3"/>
    <w:rsid w:val="00B51633"/>
    <w:rsid w:val="00B52A6F"/>
    <w:rsid w:val="00B54309"/>
    <w:rsid w:val="00B576CA"/>
    <w:rsid w:val="00B605A4"/>
    <w:rsid w:val="00B61C42"/>
    <w:rsid w:val="00B621FC"/>
    <w:rsid w:val="00B6304B"/>
    <w:rsid w:val="00B64133"/>
    <w:rsid w:val="00B64BD6"/>
    <w:rsid w:val="00B64CEC"/>
    <w:rsid w:val="00B67D1A"/>
    <w:rsid w:val="00B73621"/>
    <w:rsid w:val="00B745AD"/>
    <w:rsid w:val="00B74D17"/>
    <w:rsid w:val="00B7648F"/>
    <w:rsid w:val="00B76AFD"/>
    <w:rsid w:val="00B77625"/>
    <w:rsid w:val="00B77DE2"/>
    <w:rsid w:val="00B80C11"/>
    <w:rsid w:val="00B83CA1"/>
    <w:rsid w:val="00B84FD7"/>
    <w:rsid w:val="00B85DAB"/>
    <w:rsid w:val="00B874F0"/>
    <w:rsid w:val="00B87E16"/>
    <w:rsid w:val="00B90A22"/>
    <w:rsid w:val="00B923CE"/>
    <w:rsid w:val="00B93E2C"/>
    <w:rsid w:val="00B94186"/>
    <w:rsid w:val="00B94F96"/>
    <w:rsid w:val="00B960CD"/>
    <w:rsid w:val="00BA5BAE"/>
    <w:rsid w:val="00BC331C"/>
    <w:rsid w:val="00BC59F6"/>
    <w:rsid w:val="00BC6151"/>
    <w:rsid w:val="00BD376B"/>
    <w:rsid w:val="00BE107A"/>
    <w:rsid w:val="00BE266F"/>
    <w:rsid w:val="00BE2B5A"/>
    <w:rsid w:val="00BE438E"/>
    <w:rsid w:val="00BE5E24"/>
    <w:rsid w:val="00BE7E1F"/>
    <w:rsid w:val="00BE7E37"/>
    <w:rsid w:val="00BF14D2"/>
    <w:rsid w:val="00BF298B"/>
    <w:rsid w:val="00BF2AE5"/>
    <w:rsid w:val="00BF2D82"/>
    <w:rsid w:val="00BF3C25"/>
    <w:rsid w:val="00BF4B31"/>
    <w:rsid w:val="00C00F6B"/>
    <w:rsid w:val="00C03E5F"/>
    <w:rsid w:val="00C04039"/>
    <w:rsid w:val="00C0623B"/>
    <w:rsid w:val="00C06A5D"/>
    <w:rsid w:val="00C137EB"/>
    <w:rsid w:val="00C1686A"/>
    <w:rsid w:val="00C22D7B"/>
    <w:rsid w:val="00C230F7"/>
    <w:rsid w:val="00C24DCF"/>
    <w:rsid w:val="00C272F3"/>
    <w:rsid w:val="00C274EF"/>
    <w:rsid w:val="00C33088"/>
    <w:rsid w:val="00C336DD"/>
    <w:rsid w:val="00C34402"/>
    <w:rsid w:val="00C37377"/>
    <w:rsid w:val="00C42804"/>
    <w:rsid w:val="00C43901"/>
    <w:rsid w:val="00C43C49"/>
    <w:rsid w:val="00C50D3E"/>
    <w:rsid w:val="00C51FD0"/>
    <w:rsid w:val="00C53FCF"/>
    <w:rsid w:val="00C56AF7"/>
    <w:rsid w:val="00C629E3"/>
    <w:rsid w:val="00C63479"/>
    <w:rsid w:val="00C71556"/>
    <w:rsid w:val="00C7369C"/>
    <w:rsid w:val="00C81DD5"/>
    <w:rsid w:val="00C829CD"/>
    <w:rsid w:val="00C85B7B"/>
    <w:rsid w:val="00C86D01"/>
    <w:rsid w:val="00C91BAC"/>
    <w:rsid w:val="00C91FBB"/>
    <w:rsid w:val="00C93D1A"/>
    <w:rsid w:val="00C95F4E"/>
    <w:rsid w:val="00CA0B7D"/>
    <w:rsid w:val="00CA429D"/>
    <w:rsid w:val="00CA480C"/>
    <w:rsid w:val="00CA7574"/>
    <w:rsid w:val="00CA75B6"/>
    <w:rsid w:val="00CB56F0"/>
    <w:rsid w:val="00CC5253"/>
    <w:rsid w:val="00CD1B41"/>
    <w:rsid w:val="00CD4265"/>
    <w:rsid w:val="00CE3001"/>
    <w:rsid w:val="00CE5BE7"/>
    <w:rsid w:val="00CF09B5"/>
    <w:rsid w:val="00CF3AAD"/>
    <w:rsid w:val="00CF3F0A"/>
    <w:rsid w:val="00CF5859"/>
    <w:rsid w:val="00CF690F"/>
    <w:rsid w:val="00CF6FA5"/>
    <w:rsid w:val="00CF78AA"/>
    <w:rsid w:val="00D00755"/>
    <w:rsid w:val="00D0496E"/>
    <w:rsid w:val="00D04B5B"/>
    <w:rsid w:val="00D051DD"/>
    <w:rsid w:val="00D061DE"/>
    <w:rsid w:val="00D10FED"/>
    <w:rsid w:val="00D123B9"/>
    <w:rsid w:val="00D12921"/>
    <w:rsid w:val="00D157F0"/>
    <w:rsid w:val="00D22274"/>
    <w:rsid w:val="00D24FAF"/>
    <w:rsid w:val="00D27BDD"/>
    <w:rsid w:val="00D321D6"/>
    <w:rsid w:val="00D33428"/>
    <w:rsid w:val="00D40B28"/>
    <w:rsid w:val="00D4327A"/>
    <w:rsid w:val="00D43FB4"/>
    <w:rsid w:val="00D442A2"/>
    <w:rsid w:val="00D44BC3"/>
    <w:rsid w:val="00D44F53"/>
    <w:rsid w:val="00D50C19"/>
    <w:rsid w:val="00D52989"/>
    <w:rsid w:val="00D53B47"/>
    <w:rsid w:val="00D53FF2"/>
    <w:rsid w:val="00D56C22"/>
    <w:rsid w:val="00D62493"/>
    <w:rsid w:val="00D626B8"/>
    <w:rsid w:val="00D63977"/>
    <w:rsid w:val="00D65521"/>
    <w:rsid w:val="00D71185"/>
    <w:rsid w:val="00D766A3"/>
    <w:rsid w:val="00D80CB0"/>
    <w:rsid w:val="00D8267D"/>
    <w:rsid w:val="00D92EED"/>
    <w:rsid w:val="00D95DFF"/>
    <w:rsid w:val="00D97B57"/>
    <w:rsid w:val="00D97E42"/>
    <w:rsid w:val="00DA543F"/>
    <w:rsid w:val="00DA668A"/>
    <w:rsid w:val="00DA735D"/>
    <w:rsid w:val="00DB206F"/>
    <w:rsid w:val="00DB43CA"/>
    <w:rsid w:val="00DB519B"/>
    <w:rsid w:val="00DB72BA"/>
    <w:rsid w:val="00DC02B4"/>
    <w:rsid w:val="00DC0EF1"/>
    <w:rsid w:val="00DC361D"/>
    <w:rsid w:val="00DC4AE4"/>
    <w:rsid w:val="00DC5E14"/>
    <w:rsid w:val="00DC7B9D"/>
    <w:rsid w:val="00DD4222"/>
    <w:rsid w:val="00DD738E"/>
    <w:rsid w:val="00DE1281"/>
    <w:rsid w:val="00DE7079"/>
    <w:rsid w:val="00DE73D0"/>
    <w:rsid w:val="00DE76FA"/>
    <w:rsid w:val="00DF47D0"/>
    <w:rsid w:val="00E004EC"/>
    <w:rsid w:val="00E01AD7"/>
    <w:rsid w:val="00E02848"/>
    <w:rsid w:val="00E04C20"/>
    <w:rsid w:val="00E0569C"/>
    <w:rsid w:val="00E079C6"/>
    <w:rsid w:val="00E132B1"/>
    <w:rsid w:val="00E16460"/>
    <w:rsid w:val="00E17DFD"/>
    <w:rsid w:val="00E2060D"/>
    <w:rsid w:val="00E20A72"/>
    <w:rsid w:val="00E20D83"/>
    <w:rsid w:val="00E23EE6"/>
    <w:rsid w:val="00E268CA"/>
    <w:rsid w:val="00E33B57"/>
    <w:rsid w:val="00E33CDB"/>
    <w:rsid w:val="00E3758F"/>
    <w:rsid w:val="00E4017D"/>
    <w:rsid w:val="00E45CBC"/>
    <w:rsid w:val="00E45CD2"/>
    <w:rsid w:val="00E50298"/>
    <w:rsid w:val="00E51C62"/>
    <w:rsid w:val="00E52B13"/>
    <w:rsid w:val="00E540E2"/>
    <w:rsid w:val="00E550CE"/>
    <w:rsid w:val="00E729BE"/>
    <w:rsid w:val="00E75FD7"/>
    <w:rsid w:val="00E76C3B"/>
    <w:rsid w:val="00E801AA"/>
    <w:rsid w:val="00E84D88"/>
    <w:rsid w:val="00E90F03"/>
    <w:rsid w:val="00E9350E"/>
    <w:rsid w:val="00EA4081"/>
    <w:rsid w:val="00EA440A"/>
    <w:rsid w:val="00EA56F9"/>
    <w:rsid w:val="00EA7342"/>
    <w:rsid w:val="00EB0B96"/>
    <w:rsid w:val="00EB20A9"/>
    <w:rsid w:val="00EC128A"/>
    <w:rsid w:val="00ED0292"/>
    <w:rsid w:val="00ED3419"/>
    <w:rsid w:val="00ED53CD"/>
    <w:rsid w:val="00ED678B"/>
    <w:rsid w:val="00EE0FA6"/>
    <w:rsid w:val="00EE204F"/>
    <w:rsid w:val="00EE5BD4"/>
    <w:rsid w:val="00EE6889"/>
    <w:rsid w:val="00EF35FF"/>
    <w:rsid w:val="00EF4E6D"/>
    <w:rsid w:val="00EF591A"/>
    <w:rsid w:val="00EF5931"/>
    <w:rsid w:val="00F012A9"/>
    <w:rsid w:val="00F01975"/>
    <w:rsid w:val="00F02233"/>
    <w:rsid w:val="00F022F5"/>
    <w:rsid w:val="00F05982"/>
    <w:rsid w:val="00F104DD"/>
    <w:rsid w:val="00F1063D"/>
    <w:rsid w:val="00F10CA2"/>
    <w:rsid w:val="00F126D2"/>
    <w:rsid w:val="00F12F95"/>
    <w:rsid w:val="00F15838"/>
    <w:rsid w:val="00F16E5E"/>
    <w:rsid w:val="00F16F25"/>
    <w:rsid w:val="00F2180D"/>
    <w:rsid w:val="00F25812"/>
    <w:rsid w:val="00F3444D"/>
    <w:rsid w:val="00F34CEE"/>
    <w:rsid w:val="00F35166"/>
    <w:rsid w:val="00F36BAA"/>
    <w:rsid w:val="00F43D4E"/>
    <w:rsid w:val="00F44744"/>
    <w:rsid w:val="00F47A45"/>
    <w:rsid w:val="00F51FE2"/>
    <w:rsid w:val="00F525D2"/>
    <w:rsid w:val="00F530DF"/>
    <w:rsid w:val="00F5379C"/>
    <w:rsid w:val="00F53850"/>
    <w:rsid w:val="00F544A8"/>
    <w:rsid w:val="00F56459"/>
    <w:rsid w:val="00F60AB0"/>
    <w:rsid w:val="00F6294A"/>
    <w:rsid w:val="00F631D4"/>
    <w:rsid w:val="00F65086"/>
    <w:rsid w:val="00F727D6"/>
    <w:rsid w:val="00F72B0C"/>
    <w:rsid w:val="00F73BE5"/>
    <w:rsid w:val="00F81C5C"/>
    <w:rsid w:val="00F82B4C"/>
    <w:rsid w:val="00F835BC"/>
    <w:rsid w:val="00F841A4"/>
    <w:rsid w:val="00F87139"/>
    <w:rsid w:val="00F9049D"/>
    <w:rsid w:val="00F95DF2"/>
    <w:rsid w:val="00FA10D9"/>
    <w:rsid w:val="00FA1F77"/>
    <w:rsid w:val="00FA46E4"/>
    <w:rsid w:val="00FA6773"/>
    <w:rsid w:val="00FA7224"/>
    <w:rsid w:val="00FA7BCA"/>
    <w:rsid w:val="00FB1917"/>
    <w:rsid w:val="00FB1C91"/>
    <w:rsid w:val="00FB1D0F"/>
    <w:rsid w:val="00FB37E8"/>
    <w:rsid w:val="00FB39FE"/>
    <w:rsid w:val="00FB5DA8"/>
    <w:rsid w:val="00FB7262"/>
    <w:rsid w:val="00FD1F3B"/>
    <w:rsid w:val="00FD3A55"/>
    <w:rsid w:val="00FD6A83"/>
    <w:rsid w:val="00FD7AF3"/>
    <w:rsid w:val="00FD7B65"/>
    <w:rsid w:val="00FE02B3"/>
    <w:rsid w:val="00FE22B5"/>
    <w:rsid w:val="00FE2682"/>
    <w:rsid w:val="00FE2ED1"/>
    <w:rsid w:val="00FE4FFA"/>
    <w:rsid w:val="00FF1205"/>
    <w:rsid w:val="00FF2E83"/>
    <w:rsid w:val="00FF60D9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9763A97F38D750842F73CCC1616A77FEBDA973336FD2D3AB6BBC498Q3eBE" TargetMode="External"/><Relationship Id="rId13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59763A97F38D750842F73CCC1616A77FEADF953233FD2D3AB6BBC498Q3eBE" TargetMode="External"/><Relationship Id="rId12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0" Type="http://schemas.openxmlformats.org/officeDocument/2006/relationships/hyperlink" Target="consultantplus://offline/ref=3616A745FE5D2D0BA7CC553D612AD6A8E65BA26A54E5989B0231715BDD613A38ACAA88B6D69221EFB47765aE5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45F07C351652276279E430B1720ED0F257C272B080B07D69357726FFv073I" TargetMode="External"/><Relationship Id="rId14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D0C5-52F4-4804-BDDD-30AE2D37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47176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Par3746</vt:lpwstr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Par3202</vt:lpwstr>
      </vt:variant>
      <vt:variant>
        <vt:i4>2424874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Par3952</vt:lpwstr>
      </vt:variant>
      <vt:variant>
        <vt:i4>2424874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consultantplus://offline/ref=6345F07C351652276279E430B1720ED0F257C272B080B07D69357726FFv073I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consultantplus://offline/ref=DB59763A97F38D750842F73CCC1616A77FEBDA973336FD2D3AB6BBC498Q3eBE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consultantplus://offline/ref=DB59763A97F38D750842F73CCC1616A77FEADF953233FD2D3AB6BBC498Q3eBE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3</cp:revision>
  <cp:lastPrinted>2023-02-15T04:48:00Z</cp:lastPrinted>
  <dcterms:created xsi:type="dcterms:W3CDTF">2023-03-01T08:02:00Z</dcterms:created>
  <dcterms:modified xsi:type="dcterms:W3CDTF">2023-03-01T08:44:00Z</dcterms:modified>
</cp:coreProperties>
</file>