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9" w:rsidRPr="00E43019" w:rsidRDefault="00E43019" w:rsidP="00E43019">
      <w:pPr>
        <w:ind w:firstLine="0"/>
        <w:jc w:val="center"/>
        <w:rPr>
          <w:rFonts w:eastAsia="Times New Roman" w:cs="Arial"/>
          <w:b/>
          <w:bCs/>
        </w:rPr>
      </w:pPr>
      <w:r w:rsidRPr="00E43019">
        <w:rPr>
          <w:rFonts w:eastAsia="Times New Roman" w:cs="Arial"/>
          <w:b/>
          <w:bCs/>
        </w:rPr>
        <w:t>МУНИЦИПАЛЬНОЕ ОБРАЗОВАНИЕ</w:t>
      </w:r>
    </w:p>
    <w:p w:rsidR="00E43019" w:rsidRPr="00E43019" w:rsidRDefault="00E43019" w:rsidP="00E43019">
      <w:pPr>
        <w:ind w:firstLine="0"/>
        <w:jc w:val="center"/>
        <w:rPr>
          <w:rFonts w:eastAsia="Times New Roman" w:cs="Arial"/>
          <w:b/>
          <w:bCs/>
        </w:rPr>
      </w:pPr>
      <w:r w:rsidRPr="00E43019">
        <w:rPr>
          <w:rFonts w:eastAsia="Times New Roman" w:cs="Arial"/>
          <w:b/>
          <w:bCs/>
        </w:rPr>
        <w:t>Ермаковский район</w:t>
      </w:r>
    </w:p>
    <w:p w:rsidR="00E43019" w:rsidRPr="00E43019" w:rsidRDefault="00E43019" w:rsidP="00E43019">
      <w:pPr>
        <w:ind w:firstLine="0"/>
        <w:jc w:val="center"/>
        <w:rPr>
          <w:rFonts w:eastAsia="Times New Roman" w:cs="Arial"/>
          <w:b/>
          <w:bCs/>
        </w:rPr>
      </w:pPr>
      <w:r w:rsidRPr="00E43019">
        <w:rPr>
          <w:rFonts w:eastAsia="Times New Roman" w:cs="Arial"/>
          <w:b/>
          <w:bCs/>
        </w:rPr>
        <w:t>ЕРМАКОВСКИЙ РАЙОННЫЙ СОВЕТ ДЕПУТАТОВ</w:t>
      </w:r>
    </w:p>
    <w:p w:rsidR="00E43019" w:rsidRPr="00E43019" w:rsidRDefault="00E43019" w:rsidP="00E43019">
      <w:pPr>
        <w:ind w:firstLine="0"/>
        <w:jc w:val="center"/>
        <w:rPr>
          <w:rFonts w:eastAsia="Times New Roman" w:cs="Arial"/>
          <w:b/>
          <w:bCs/>
        </w:rPr>
      </w:pPr>
    </w:p>
    <w:p w:rsidR="00E43019" w:rsidRPr="00E43019" w:rsidRDefault="00E43019" w:rsidP="00E43019">
      <w:pPr>
        <w:ind w:firstLine="0"/>
        <w:jc w:val="center"/>
        <w:rPr>
          <w:rFonts w:eastAsia="Times New Roman" w:cs="Arial"/>
          <w:b/>
          <w:bCs/>
        </w:rPr>
      </w:pPr>
      <w:r w:rsidRPr="00E43019">
        <w:rPr>
          <w:rFonts w:eastAsia="Times New Roman" w:cs="Arial"/>
          <w:b/>
          <w:bCs/>
        </w:rPr>
        <w:t>РЕШЕНИЕ</w:t>
      </w:r>
    </w:p>
    <w:p w:rsidR="00E43019" w:rsidRPr="00E43019" w:rsidRDefault="00E43019" w:rsidP="00E43019">
      <w:pPr>
        <w:ind w:firstLine="0"/>
        <w:rPr>
          <w:rFonts w:eastAsia="Times New Roman" w:cs="Arial"/>
          <w:bCs/>
        </w:rPr>
      </w:pPr>
      <w:r w:rsidRPr="00E43019">
        <w:rPr>
          <w:rFonts w:eastAsia="Times New Roman" w:cs="Arial"/>
          <w:bCs/>
        </w:rPr>
        <w:t>«27» января 2023 года                                                                                   № 28-1</w:t>
      </w:r>
      <w:r>
        <w:rPr>
          <w:rFonts w:eastAsia="Times New Roman" w:cs="Arial"/>
          <w:bCs/>
        </w:rPr>
        <w:t>52</w:t>
      </w:r>
      <w:r w:rsidRPr="00E43019">
        <w:rPr>
          <w:rFonts w:eastAsia="Times New Roman" w:cs="Arial"/>
          <w:bCs/>
        </w:rPr>
        <w:t>р</w:t>
      </w:r>
    </w:p>
    <w:p w:rsidR="009C0290" w:rsidRPr="00E43019" w:rsidRDefault="009C0290" w:rsidP="00E4301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/>
          <w:bCs/>
          <w:lang w:eastAsia="en-US"/>
        </w:rPr>
      </w:pPr>
    </w:p>
    <w:p w:rsidR="00E96C6E" w:rsidRPr="00E43019" w:rsidRDefault="00E96C6E" w:rsidP="00E43019">
      <w:pPr>
        <w:ind w:firstLine="708"/>
        <w:jc w:val="both"/>
        <w:rPr>
          <w:rFonts w:cs="Arial"/>
          <w:bCs/>
        </w:rPr>
      </w:pPr>
      <w:r w:rsidRPr="00E43019">
        <w:rPr>
          <w:rFonts w:cs="Arial"/>
          <w:bCs/>
        </w:rPr>
        <w:t>О принятии полномочий</w:t>
      </w:r>
      <w:r w:rsidR="00A2653A" w:rsidRPr="00E43019">
        <w:rPr>
          <w:rFonts w:cs="Arial"/>
          <w:bCs/>
        </w:rPr>
        <w:t xml:space="preserve"> в области культуры</w:t>
      </w:r>
    </w:p>
    <w:p w:rsidR="00E96C6E" w:rsidRPr="00E43019" w:rsidRDefault="00E96C6E" w:rsidP="00E43019">
      <w:pPr>
        <w:jc w:val="both"/>
        <w:rPr>
          <w:rFonts w:cs="Arial"/>
          <w:bCs/>
        </w:rPr>
      </w:pPr>
    </w:p>
    <w:p w:rsidR="00920A80" w:rsidRPr="00E43019" w:rsidRDefault="00E96C6E" w:rsidP="00E43019">
      <w:pPr>
        <w:ind w:firstLine="708"/>
        <w:jc w:val="both"/>
        <w:rPr>
          <w:rFonts w:cs="Arial"/>
        </w:rPr>
      </w:pPr>
      <w:r w:rsidRPr="00E43019">
        <w:rPr>
          <w:rFonts w:cs="Arial"/>
        </w:rPr>
        <w:t xml:space="preserve">На основании </w:t>
      </w:r>
      <w:r w:rsidR="00892351" w:rsidRPr="00E43019">
        <w:rPr>
          <w:rFonts w:cs="Arial"/>
        </w:rPr>
        <w:t>ч</w:t>
      </w:r>
      <w:r w:rsidRPr="00E43019">
        <w:rPr>
          <w:rFonts w:cs="Arial"/>
        </w:rPr>
        <w:t>. 4 ст.15 Федерального Закона от 06.10.2003</w:t>
      </w:r>
      <w:r w:rsidR="00E43019">
        <w:rPr>
          <w:rFonts w:cs="Arial"/>
        </w:rPr>
        <w:t xml:space="preserve"> </w:t>
      </w:r>
      <w:r w:rsidRPr="00E43019">
        <w:rPr>
          <w:rFonts w:cs="Arial"/>
        </w:rPr>
        <w:t>г. №</w:t>
      </w:r>
      <w:r w:rsidR="00E43019">
        <w:rPr>
          <w:rFonts w:cs="Arial"/>
        </w:rPr>
        <w:t xml:space="preserve"> </w:t>
      </w:r>
      <w:r w:rsidRPr="00E43019">
        <w:rPr>
          <w:rFonts w:cs="Arial"/>
        </w:rPr>
        <w:t>131 – ФЗ «Об общих принципах организации местного самоуправления в Российской Фед</w:t>
      </w:r>
      <w:r w:rsidRPr="00E43019">
        <w:rPr>
          <w:rFonts w:cs="Arial"/>
        </w:rPr>
        <w:t>е</w:t>
      </w:r>
      <w:r w:rsidRPr="00E43019">
        <w:rPr>
          <w:rFonts w:cs="Arial"/>
        </w:rPr>
        <w:t xml:space="preserve">рации», </w:t>
      </w:r>
      <w:r w:rsidR="00892351" w:rsidRPr="00E43019">
        <w:rPr>
          <w:rFonts w:cs="Arial"/>
        </w:rPr>
        <w:t xml:space="preserve">на основании </w:t>
      </w:r>
      <w:r w:rsidRPr="00E43019">
        <w:rPr>
          <w:rFonts w:cs="Arial"/>
        </w:rPr>
        <w:t xml:space="preserve">Устава </w:t>
      </w:r>
      <w:r w:rsidR="002773DF" w:rsidRPr="00E43019">
        <w:rPr>
          <w:rFonts w:cs="Arial"/>
        </w:rPr>
        <w:t xml:space="preserve">МО «Ермаковский </w:t>
      </w:r>
      <w:r w:rsidRPr="00E43019">
        <w:rPr>
          <w:rFonts w:cs="Arial"/>
        </w:rPr>
        <w:t>район</w:t>
      </w:r>
      <w:r w:rsidR="002773DF" w:rsidRPr="00E43019">
        <w:rPr>
          <w:rFonts w:cs="Arial"/>
        </w:rPr>
        <w:t>»</w:t>
      </w:r>
      <w:r w:rsidRPr="00E43019">
        <w:rPr>
          <w:rFonts w:cs="Arial"/>
        </w:rPr>
        <w:t>,</w:t>
      </w:r>
      <w:r w:rsidR="00920A80" w:rsidRPr="00E43019">
        <w:rPr>
          <w:rFonts w:cs="Arial"/>
        </w:rPr>
        <w:t xml:space="preserve"> </w:t>
      </w:r>
      <w:r w:rsidR="00956C8B" w:rsidRPr="00E43019">
        <w:rPr>
          <w:rFonts w:cs="Arial"/>
        </w:rPr>
        <w:t>Ермако</w:t>
      </w:r>
      <w:r w:rsidR="00956C8B" w:rsidRPr="00E43019">
        <w:rPr>
          <w:rFonts w:cs="Arial"/>
        </w:rPr>
        <w:t>в</w:t>
      </w:r>
      <w:r w:rsidR="00956C8B" w:rsidRPr="00E43019">
        <w:rPr>
          <w:rFonts w:cs="Arial"/>
        </w:rPr>
        <w:t xml:space="preserve">ский </w:t>
      </w:r>
      <w:r w:rsidRPr="00E43019">
        <w:rPr>
          <w:rFonts w:cs="Arial"/>
        </w:rPr>
        <w:t>районный Совет депутатов РЕШИЛ:</w:t>
      </w:r>
    </w:p>
    <w:p w:rsidR="00E96C6E" w:rsidRPr="00E43019" w:rsidRDefault="00956C8B" w:rsidP="00E43019">
      <w:pPr>
        <w:ind w:firstLine="708"/>
        <w:jc w:val="both"/>
        <w:rPr>
          <w:rFonts w:cs="Arial"/>
        </w:rPr>
      </w:pPr>
      <w:r w:rsidRPr="00E43019">
        <w:rPr>
          <w:rFonts w:cs="Arial"/>
        </w:rPr>
        <w:t xml:space="preserve">1. </w:t>
      </w:r>
      <w:r w:rsidR="00452515" w:rsidRPr="00E43019">
        <w:rPr>
          <w:rFonts w:cs="Arial"/>
        </w:rPr>
        <w:t xml:space="preserve">Согласовать </w:t>
      </w:r>
      <w:r w:rsidR="00793B85" w:rsidRPr="00E43019">
        <w:rPr>
          <w:rFonts w:cs="Arial"/>
        </w:rPr>
        <w:t xml:space="preserve">принятие полномочий </w:t>
      </w:r>
      <w:r w:rsidR="00BA2F4F" w:rsidRPr="00E43019">
        <w:rPr>
          <w:rFonts w:cs="Arial"/>
        </w:rPr>
        <w:t>муниципальному образованию «Ерм</w:t>
      </w:r>
      <w:r w:rsidR="00BA2F4F" w:rsidRPr="00E43019">
        <w:rPr>
          <w:rFonts w:cs="Arial"/>
        </w:rPr>
        <w:t>а</w:t>
      </w:r>
      <w:r w:rsidR="00BA2F4F" w:rsidRPr="00E43019">
        <w:rPr>
          <w:rFonts w:cs="Arial"/>
        </w:rPr>
        <w:t xml:space="preserve">ковский район» </w:t>
      </w:r>
      <w:r w:rsidR="00793B85" w:rsidRPr="00E43019">
        <w:rPr>
          <w:rFonts w:cs="Arial"/>
        </w:rPr>
        <w:t xml:space="preserve">по </w:t>
      </w:r>
      <w:r w:rsidR="00E96C6E" w:rsidRPr="00E43019">
        <w:rPr>
          <w:rFonts w:cs="Arial"/>
        </w:rPr>
        <w:t xml:space="preserve">созданию условий </w:t>
      </w:r>
      <w:r w:rsidR="004C3FCF" w:rsidRPr="00E43019">
        <w:rPr>
          <w:rFonts w:cs="Arial"/>
        </w:rPr>
        <w:t>для</w:t>
      </w:r>
      <w:r w:rsidR="00E96C6E" w:rsidRPr="00E43019">
        <w:rPr>
          <w:rFonts w:cs="Arial"/>
        </w:rPr>
        <w:t xml:space="preserve"> организации досуга и обеспечени</w:t>
      </w:r>
      <w:r w:rsidR="001F680F" w:rsidRPr="00E43019">
        <w:rPr>
          <w:rFonts w:cs="Arial"/>
        </w:rPr>
        <w:t>я</w:t>
      </w:r>
      <w:r w:rsidR="00E96C6E" w:rsidRPr="00E43019">
        <w:rPr>
          <w:rFonts w:cs="Arial"/>
        </w:rPr>
        <w:t xml:space="preserve"> ж</w:t>
      </w:r>
      <w:r w:rsidR="00E96C6E" w:rsidRPr="00E43019">
        <w:rPr>
          <w:rFonts w:cs="Arial"/>
        </w:rPr>
        <w:t>и</w:t>
      </w:r>
      <w:r w:rsidR="00E96C6E" w:rsidRPr="00E43019">
        <w:rPr>
          <w:rFonts w:cs="Arial"/>
        </w:rPr>
        <w:t>телей поселения услугами организаци</w:t>
      </w:r>
      <w:r w:rsidR="001F680F" w:rsidRPr="00E43019">
        <w:rPr>
          <w:rFonts w:cs="Arial"/>
        </w:rPr>
        <w:t>й</w:t>
      </w:r>
      <w:r w:rsidR="00E96C6E" w:rsidRPr="00E43019">
        <w:rPr>
          <w:rFonts w:cs="Arial"/>
        </w:rPr>
        <w:t xml:space="preserve"> кул</w:t>
      </w:r>
      <w:r w:rsidR="00E96C6E" w:rsidRPr="00E43019">
        <w:rPr>
          <w:rFonts w:cs="Arial"/>
        </w:rPr>
        <w:t>ь</w:t>
      </w:r>
      <w:r w:rsidR="00E96C6E" w:rsidRPr="00E43019">
        <w:rPr>
          <w:rFonts w:cs="Arial"/>
        </w:rPr>
        <w:t>туры</w:t>
      </w:r>
      <w:r w:rsidR="00793B85" w:rsidRPr="00E43019">
        <w:rPr>
          <w:rFonts w:cs="Arial"/>
        </w:rPr>
        <w:t xml:space="preserve"> от следующих муниципальных образований:</w:t>
      </w:r>
    </w:p>
    <w:p w:rsidR="004D4E0C" w:rsidRPr="00E43019" w:rsidRDefault="004D4E0C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Араданский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E43019" w:rsidP="00E43019">
      <w:pPr>
        <w:pStyle w:val="a3"/>
        <w:ind w:left="0"/>
        <w:jc w:val="both"/>
        <w:rPr>
          <w:rFonts w:cs="Arial"/>
        </w:rPr>
      </w:pPr>
      <w:proofErr w:type="spellStart"/>
      <w:r>
        <w:rPr>
          <w:rFonts w:cs="Arial"/>
        </w:rPr>
        <w:t>Верхнеусинский</w:t>
      </w:r>
      <w:proofErr w:type="spellEnd"/>
      <w:r>
        <w:rPr>
          <w:rFonts w:cs="Arial"/>
        </w:rPr>
        <w:t xml:space="preserve"> сельсовет;</w:t>
      </w:r>
    </w:p>
    <w:p w:rsidR="004D4E0C" w:rsidRPr="00E43019" w:rsidRDefault="004D4E0C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Григорьевский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793B85" w:rsidRPr="00E43019" w:rsidRDefault="00793B85" w:rsidP="00E43019">
      <w:pPr>
        <w:pStyle w:val="a3"/>
        <w:ind w:left="0"/>
        <w:jc w:val="both"/>
        <w:rPr>
          <w:rFonts w:cs="Arial"/>
        </w:rPr>
      </w:pPr>
      <w:r w:rsidRPr="00E43019">
        <w:rPr>
          <w:rFonts w:cs="Arial"/>
        </w:rPr>
        <w:t>Ермаковский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Жеблахтинский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r w:rsidRPr="00E43019">
        <w:rPr>
          <w:rFonts w:cs="Arial"/>
        </w:rPr>
        <w:t>Ивановский сельсовет</w:t>
      </w:r>
      <w:r w:rsidR="00E43019">
        <w:rPr>
          <w:rFonts w:cs="Arial"/>
        </w:rPr>
        <w:t>;</w:t>
      </w:r>
    </w:p>
    <w:p w:rsidR="00793B85" w:rsidRPr="00E43019" w:rsidRDefault="00793B8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Мигнинский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Нижнесуэтукский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793B85" w:rsidRPr="00E43019" w:rsidRDefault="00793B8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Новополтавский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r w:rsidRPr="00E43019">
        <w:rPr>
          <w:rFonts w:cs="Arial"/>
        </w:rPr>
        <w:t>Ойский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Разъезж</w:t>
      </w:r>
      <w:r w:rsidR="00735B5E" w:rsidRPr="00E43019">
        <w:rPr>
          <w:rFonts w:cs="Arial"/>
        </w:rPr>
        <w:t>е</w:t>
      </w:r>
      <w:r w:rsidRPr="00E43019">
        <w:rPr>
          <w:rFonts w:cs="Arial"/>
        </w:rPr>
        <w:t>нский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Салбинский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Семенниковский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;</w:t>
      </w:r>
    </w:p>
    <w:p w:rsidR="009E1C55" w:rsidRPr="00E43019" w:rsidRDefault="009E1C55" w:rsidP="00E43019">
      <w:pPr>
        <w:pStyle w:val="a3"/>
        <w:ind w:left="0"/>
        <w:jc w:val="both"/>
        <w:rPr>
          <w:rFonts w:cs="Arial"/>
        </w:rPr>
      </w:pPr>
      <w:proofErr w:type="spellStart"/>
      <w:r w:rsidRPr="00E43019">
        <w:rPr>
          <w:rFonts w:cs="Arial"/>
        </w:rPr>
        <w:t>Танзыбейский</w:t>
      </w:r>
      <w:proofErr w:type="spellEnd"/>
      <w:r w:rsidRPr="00E43019">
        <w:rPr>
          <w:rFonts w:cs="Arial"/>
        </w:rPr>
        <w:t xml:space="preserve"> сельсовет</w:t>
      </w:r>
      <w:r w:rsidR="00E43019">
        <w:rPr>
          <w:rFonts w:cs="Arial"/>
        </w:rPr>
        <w:t>.</w:t>
      </w:r>
    </w:p>
    <w:p w:rsidR="00E96C6E" w:rsidRPr="00E43019" w:rsidRDefault="003A3BEC" w:rsidP="00E43019">
      <w:pPr>
        <w:pStyle w:val="a3"/>
        <w:ind w:left="0"/>
        <w:jc w:val="both"/>
        <w:rPr>
          <w:rFonts w:cs="Arial"/>
        </w:rPr>
      </w:pPr>
      <w:r w:rsidRPr="00E43019">
        <w:rPr>
          <w:rFonts w:cs="Arial"/>
        </w:rPr>
        <w:t>2</w:t>
      </w:r>
      <w:r w:rsidR="00956C8B" w:rsidRPr="00E43019">
        <w:rPr>
          <w:rFonts w:cs="Arial"/>
        </w:rPr>
        <w:t xml:space="preserve">. </w:t>
      </w:r>
      <w:r w:rsidR="00E96C6E" w:rsidRPr="00E43019">
        <w:rPr>
          <w:rFonts w:cs="Arial"/>
        </w:rPr>
        <w:t xml:space="preserve">Одобрить проект </w:t>
      </w:r>
      <w:r w:rsidR="008D7A5F" w:rsidRPr="00E43019">
        <w:rPr>
          <w:rFonts w:cs="Arial"/>
        </w:rPr>
        <w:t>С</w:t>
      </w:r>
      <w:r w:rsidR="00E96C6E" w:rsidRPr="00E43019">
        <w:rPr>
          <w:rFonts w:cs="Arial"/>
        </w:rPr>
        <w:t>оглашени</w:t>
      </w:r>
      <w:r w:rsidR="00497629" w:rsidRPr="00E43019">
        <w:rPr>
          <w:rFonts w:cs="Arial"/>
        </w:rPr>
        <w:t>я</w:t>
      </w:r>
      <w:r w:rsidR="00E96C6E" w:rsidRPr="00E43019">
        <w:rPr>
          <w:rFonts w:cs="Arial"/>
        </w:rPr>
        <w:t xml:space="preserve"> между муниципальным образованием </w:t>
      </w:r>
      <w:r w:rsidR="00AA588D" w:rsidRPr="00E43019">
        <w:rPr>
          <w:rFonts w:cs="Arial"/>
        </w:rPr>
        <w:t>«</w:t>
      </w:r>
      <w:r w:rsidR="00E96C6E" w:rsidRPr="00E43019">
        <w:rPr>
          <w:rFonts w:cs="Arial"/>
        </w:rPr>
        <w:t>Е</w:t>
      </w:r>
      <w:r w:rsidR="00E96C6E" w:rsidRPr="00E43019">
        <w:rPr>
          <w:rFonts w:cs="Arial"/>
        </w:rPr>
        <w:t>р</w:t>
      </w:r>
      <w:r w:rsidR="00E96C6E" w:rsidRPr="00E43019">
        <w:rPr>
          <w:rFonts w:cs="Arial"/>
        </w:rPr>
        <w:t>маковский район</w:t>
      </w:r>
      <w:r w:rsidR="00AA588D" w:rsidRPr="00E43019">
        <w:rPr>
          <w:rFonts w:cs="Arial"/>
        </w:rPr>
        <w:t>» и муниципальными образованиями</w:t>
      </w:r>
      <w:r w:rsidR="00E96C6E" w:rsidRPr="00E43019">
        <w:rPr>
          <w:rFonts w:cs="Arial"/>
        </w:rPr>
        <w:t xml:space="preserve"> </w:t>
      </w:r>
      <w:r w:rsidR="000C422A" w:rsidRPr="00E43019">
        <w:rPr>
          <w:rFonts w:cs="Arial"/>
        </w:rPr>
        <w:t xml:space="preserve">Ермаковского района </w:t>
      </w:r>
      <w:r w:rsidR="00E96C6E" w:rsidRPr="00E43019">
        <w:rPr>
          <w:rFonts w:cs="Arial"/>
        </w:rPr>
        <w:t>о п</w:t>
      </w:r>
      <w:r w:rsidR="00E96C6E" w:rsidRPr="00E43019">
        <w:rPr>
          <w:rFonts w:cs="Arial"/>
        </w:rPr>
        <w:t>е</w:t>
      </w:r>
      <w:r w:rsidR="00E96C6E" w:rsidRPr="00E43019">
        <w:rPr>
          <w:rFonts w:cs="Arial"/>
        </w:rPr>
        <w:t>редаче осуществления полномочий по созд</w:t>
      </w:r>
      <w:r w:rsidR="00E96C6E" w:rsidRPr="00E43019">
        <w:rPr>
          <w:rFonts w:cs="Arial"/>
        </w:rPr>
        <w:t>а</w:t>
      </w:r>
      <w:r w:rsidR="00E96C6E" w:rsidRPr="00E43019">
        <w:rPr>
          <w:rFonts w:cs="Arial"/>
        </w:rPr>
        <w:t>нию условий для организации досуга и обеспечени</w:t>
      </w:r>
      <w:r w:rsidR="001F680F" w:rsidRPr="00E43019">
        <w:rPr>
          <w:rFonts w:cs="Arial"/>
        </w:rPr>
        <w:t>я</w:t>
      </w:r>
      <w:r w:rsidR="00E96C6E" w:rsidRPr="00E43019">
        <w:rPr>
          <w:rFonts w:cs="Arial"/>
        </w:rPr>
        <w:t xml:space="preserve"> жителей поселения услугами организаци</w:t>
      </w:r>
      <w:r w:rsidR="001F680F" w:rsidRPr="00E43019">
        <w:rPr>
          <w:rFonts w:cs="Arial"/>
        </w:rPr>
        <w:t>й</w:t>
      </w:r>
      <w:r w:rsidR="00E96C6E" w:rsidRPr="00E43019">
        <w:rPr>
          <w:rFonts w:cs="Arial"/>
        </w:rPr>
        <w:t xml:space="preserve"> кул</w:t>
      </w:r>
      <w:r w:rsidR="00E96C6E" w:rsidRPr="00E43019">
        <w:rPr>
          <w:rFonts w:cs="Arial"/>
        </w:rPr>
        <w:t>ь</w:t>
      </w:r>
      <w:r w:rsidR="00E96C6E" w:rsidRPr="00E43019">
        <w:rPr>
          <w:rFonts w:cs="Arial"/>
        </w:rPr>
        <w:t>туры</w:t>
      </w:r>
      <w:r w:rsidR="007D3228" w:rsidRPr="00E43019">
        <w:rPr>
          <w:rFonts w:cs="Arial"/>
        </w:rPr>
        <w:t xml:space="preserve"> в соответствии с приложением № </w:t>
      </w:r>
      <w:r w:rsidRPr="00E43019">
        <w:rPr>
          <w:rFonts w:cs="Arial"/>
        </w:rPr>
        <w:t>1</w:t>
      </w:r>
      <w:r w:rsidR="00E96C6E" w:rsidRPr="00E43019">
        <w:rPr>
          <w:rFonts w:cs="Arial"/>
        </w:rPr>
        <w:t>.</w:t>
      </w:r>
    </w:p>
    <w:p w:rsidR="003A3BEC" w:rsidRPr="00E43019" w:rsidRDefault="003A3BEC" w:rsidP="00E43019">
      <w:pPr>
        <w:suppressAutoHyphens/>
        <w:autoSpaceDE w:val="0"/>
        <w:jc w:val="both"/>
        <w:rPr>
          <w:rFonts w:eastAsia="Times New Roman" w:cs="Arial"/>
          <w:lang w:eastAsia="zh-CN"/>
        </w:rPr>
      </w:pPr>
      <w:r w:rsidRPr="00E43019">
        <w:rPr>
          <w:rFonts w:cs="Arial"/>
        </w:rPr>
        <w:t>3</w:t>
      </w:r>
      <w:r w:rsidR="00956C8B" w:rsidRPr="00E43019">
        <w:rPr>
          <w:rFonts w:cs="Arial"/>
        </w:rPr>
        <w:t xml:space="preserve">. </w:t>
      </w:r>
      <w:r w:rsidRPr="00E43019">
        <w:rPr>
          <w:rFonts w:eastAsia="Times New Roman" w:cs="Arial"/>
          <w:lang w:eastAsia="zh-CN"/>
        </w:rPr>
        <w:t>Подписание Соглашения о передаче части полномочий в области культуры закрепляет ежегодную передачу межбюджетных трансфертов на осуществление переданных полномочий по созданию условий для организации досуга и обеспечения жителей поселения услугами организаций культуры.</w:t>
      </w:r>
    </w:p>
    <w:p w:rsidR="003A3BEC" w:rsidRPr="00E43019" w:rsidRDefault="003A3BEC" w:rsidP="00E43019">
      <w:pPr>
        <w:suppressAutoHyphens/>
        <w:autoSpaceDE w:val="0"/>
        <w:jc w:val="both"/>
        <w:rPr>
          <w:rFonts w:eastAsia="Times New Roman" w:cs="Arial"/>
          <w:lang w:eastAsia="zh-CN"/>
        </w:rPr>
      </w:pPr>
      <w:r w:rsidRPr="00E43019">
        <w:rPr>
          <w:rFonts w:eastAsia="Times New Roman" w:cs="Arial"/>
          <w:lang w:eastAsia="zh-CN"/>
        </w:rPr>
        <w:t xml:space="preserve">4. </w:t>
      </w:r>
      <w:proofErr w:type="gramStart"/>
      <w:r w:rsidRPr="00E43019">
        <w:rPr>
          <w:rFonts w:eastAsia="Times New Roman" w:cs="Arial"/>
          <w:lang w:eastAsia="zh-CN"/>
        </w:rPr>
        <w:t>Контроль за</w:t>
      </w:r>
      <w:proofErr w:type="gramEnd"/>
      <w:r w:rsidRPr="00E43019">
        <w:rPr>
          <w:rFonts w:eastAsia="Times New Roman" w:cs="Arial"/>
          <w:lang w:eastAsia="zh-CN"/>
        </w:rPr>
        <w:t xml:space="preserve"> выполнением настоящего решения возложить на постоянную комиссию по бюджету, налоговой и экономической политике.</w:t>
      </w:r>
    </w:p>
    <w:p w:rsidR="00CE29CC" w:rsidRPr="00E43019" w:rsidRDefault="003A3BEC" w:rsidP="00E43019">
      <w:pPr>
        <w:pStyle w:val="a3"/>
        <w:ind w:left="0"/>
        <w:jc w:val="both"/>
        <w:rPr>
          <w:rFonts w:cs="Arial"/>
        </w:rPr>
      </w:pPr>
      <w:r w:rsidRPr="00E43019">
        <w:rPr>
          <w:rFonts w:eastAsia="Times New Roman" w:cs="Arial"/>
          <w:lang w:eastAsia="zh-CN"/>
        </w:rPr>
        <w:t>5. Решение вступает в силу после его официального опубликования и ра</w:t>
      </w:r>
      <w:r w:rsidRPr="00E43019">
        <w:rPr>
          <w:rFonts w:eastAsia="Times New Roman" w:cs="Arial"/>
          <w:lang w:eastAsia="zh-CN"/>
        </w:rPr>
        <w:t>с</w:t>
      </w:r>
      <w:r w:rsidRPr="00E43019">
        <w:rPr>
          <w:rFonts w:eastAsia="Times New Roman" w:cs="Arial"/>
          <w:lang w:eastAsia="zh-CN"/>
        </w:rPr>
        <w:t>пространяется на правоотношения, возникшие с 1 января 2023 года.</w:t>
      </w:r>
      <w:r w:rsidR="00E43019" w:rsidRPr="00E43019">
        <w:rPr>
          <w:rFonts w:eastAsia="Times New Roman" w:cs="Arial"/>
          <w:lang w:eastAsia="zh-CN"/>
        </w:rPr>
        <w:t xml:space="preserve"> </w:t>
      </w:r>
    </w:p>
    <w:p w:rsidR="00E96C6E" w:rsidRPr="00E43019" w:rsidRDefault="003A3BEC" w:rsidP="00E43019">
      <w:pPr>
        <w:pStyle w:val="a3"/>
        <w:ind w:left="0"/>
        <w:jc w:val="both"/>
        <w:rPr>
          <w:rFonts w:cs="Arial"/>
        </w:rPr>
      </w:pPr>
      <w:r w:rsidRPr="00E43019">
        <w:rPr>
          <w:rFonts w:cs="Arial"/>
        </w:rPr>
        <w:t xml:space="preserve"> </w:t>
      </w:r>
    </w:p>
    <w:p w:rsidR="00E43019" w:rsidRPr="00E43019" w:rsidRDefault="00E43019" w:rsidP="00E43019">
      <w:pPr>
        <w:ind w:firstLine="0"/>
        <w:jc w:val="both"/>
        <w:rPr>
          <w:rFonts w:eastAsia="Times New Roman" w:cs="Arial"/>
        </w:rPr>
      </w:pPr>
      <w:r w:rsidRPr="00E43019">
        <w:rPr>
          <w:rFonts w:eastAsia="Times New Roman" w:cs="Arial"/>
        </w:rPr>
        <w:t>Председатель районного Совета депутатов                                            В.И. Форсель</w:t>
      </w:r>
    </w:p>
    <w:p w:rsidR="00E43019" w:rsidRPr="00E43019" w:rsidRDefault="00E43019" w:rsidP="00E43019">
      <w:pPr>
        <w:ind w:firstLine="0"/>
        <w:jc w:val="both"/>
        <w:rPr>
          <w:rFonts w:eastAsia="Times New Roman" w:cs="Arial"/>
        </w:rPr>
      </w:pPr>
    </w:p>
    <w:p w:rsidR="00E43019" w:rsidRPr="00E43019" w:rsidRDefault="00E43019" w:rsidP="00E43019">
      <w:pPr>
        <w:ind w:firstLine="0"/>
        <w:jc w:val="both"/>
        <w:rPr>
          <w:rFonts w:eastAsia="Times New Roman" w:cs="Arial"/>
        </w:rPr>
      </w:pPr>
      <w:r w:rsidRPr="00E43019">
        <w:rPr>
          <w:rFonts w:eastAsia="Times New Roman" w:cs="Arial"/>
        </w:rPr>
        <w:t>Глава района                                                                                           М.А. Виговский</w:t>
      </w:r>
    </w:p>
    <w:p w:rsidR="00E96C6E" w:rsidRPr="00E43019" w:rsidRDefault="00E96C6E" w:rsidP="00E43019">
      <w:pPr>
        <w:ind w:firstLine="0"/>
        <w:jc w:val="both"/>
        <w:rPr>
          <w:rFonts w:cs="Arial"/>
        </w:rPr>
      </w:pPr>
    </w:p>
    <w:p w:rsidR="00920A80" w:rsidRPr="00E43019" w:rsidRDefault="00920A80" w:rsidP="00E43019">
      <w:pPr>
        <w:ind w:firstLine="0"/>
        <w:jc w:val="both"/>
        <w:rPr>
          <w:rFonts w:cs="Arial"/>
        </w:rPr>
        <w:sectPr w:rsidR="00920A80" w:rsidRPr="00E43019" w:rsidSect="00334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019" w:rsidRDefault="00E43019" w:rsidP="00E43019">
      <w:pPr>
        <w:ind w:firstLine="567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E43019" w:rsidRDefault="00E43019" w:rsidP="00E43019">
      <w:pPr>
        <w:ind w:firstLine="567"/>
        <w:jc w:val="right"/>
        <w:rPr>
          <w:rFonts w:cs="Arial"/>
        </w:rPr>
      </w:pPr>
      <w:r>
        <w:rPr>
          <w:rFonts w:cs="Arial"/>
        </w:rPr>
        <w:t xml:space="preserve">к решению Ермаковского </w:t>
      </w:r>
      <w:proofErr w:type="gramStart"/>
      <w:r>
        <w:rPr>
          <w:rFonts w:cs="Arial"/>
        </w:rPr>
        <w:t>районного</w:t>
      </w:r>
      <w:proofErr w:type="gramEnd"/>
    </w:p>
    <w:p w:rsidR="00E43019" w:rsidRDefault="00E43019" w:rsidP="00E43019">
      <w:pPr>
        <w:ind w:firstLine="567"/>
        <w:jc w:val="right"/>
        <w:rPr>
          <w:rFonts w:cs="Arial"/>
        </w:rPr>
      </w:pPr>
      <w:r>
        <w:rPr>
          <w:rFonts w:cs="Arial"/>
        </w:rPr>
        <w:t>Совета депутатов</w:t>
      </w:r>
    </w:p>
    <w:p w:rsidR="00E43019" w:rsidRDefault="00E43019" w:rsidP="00E43019">
      <w:pPr>
        <w:ind w:firstLine="567"/>
        <w:jc w:val="right"/>
        <w:rPr>
          <w:rFonts w:cs="Arial"/>
        </w:rPr>
      </w:pPr>
      <w:r>
        <w:rPr>
          <w:rFonts w:cs="Arial"/>
        </w:rPr>
        <w:t>от «27» января 2023 г. № 28-152р</w:t>
      </w:r>
    </w:p>
    <w:p w:rsidR="00E43019" w:rsidRDefault="00E43019" w:rsidP="00E43019">
      <w:pPr>
        <w:ind w:right="-2"/>
        <w:contextualSpacing/>
        <w:jc w:val="both"/>
        <w:rPr>
          <w:rFonts w:cs="Arial"/>
        </w:rPr>
      </w:pPr>
    </w:p>
    <w:p w:rsidR="00B63B68" w:rsidRPr="00E43019" w:rsidRDefault="00B63B68" w:rsidP="00E43019">
      <w:pPr>
        <w:ind w:firstLine="0"/>
        <w:jc w:val="center"/>
        <w:rPr>
          <w:rFonts w:cs="Arial"/>
          <w:b/>
        </w:rPr>
      </w:pPr>
      <w:r w:rsidRPr="00E43019">
        <w:rPr>
          <w:rFonts w:cs="Arial"/>
          <w:b/>
        </w:rPr>
        <w:t>СОГЛАШЕНИЕ О ПЕРЕДАЧЕ ПОЛНОМОЧИЙ</w:t>
      </w:r>
    </w:p>
    <w:p w:rsidR="00B63B68" w:rsidRPr="00E43019" w:rsidRDefault="00B63B68" w:rsidP="00E43019">
      <w:pPr>
        <w:ind w:firstLine="0"/>
        <w:jc w:val="center"/>
        <w:rPr>
          <w:rFonts w:cs="Arial"/>
          <w:b/>
        </w:rPr>
      </w:pPr>
      <w:r w:rsidRPr="00E43019">
        <w:rPr>
          <w:rFonts w:cs="Arial"/>
          <w:b/>
        </w:rPr>
        <w:t>№ _______________/_________________</w:t>
      </w:r>
    </w:p>
    <w:p w:rsidR="00B63B68" w:rsidRPr="00E43019" w:rsidRDefault="00B63B68" w:rsidP="00E43019">
      <w:pPr>
        <w:ind w:firstLine="0"/>
        <w:jc w:val="center"/>
        <w:rPr>
          <w:rFonts w:cs="Arial"/>
          <w:b/>
          <w:i/>
        </w:rPr>
      </w:pPr>
      <w:r w:rsidRPr="00E43019">
        <w:rPr>
          <w:rFonts w:cs="Arial"/>
          <w:b/>
          <w:i/>
        </w:rPr>
        <w:t>(регистрационные номера соглашения)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63B68" w:rsidRPr="00E43019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>________________________</w:t>
      </w:r>
      <w:r w:rsidR="00E43019" w:rsidRPr="00E43019">
        <w:rPr>
          <w:rFonts w:cs="Arial"/>
        </w:rPr>
        <w:t xml:space="preserve"> </w:t>
      </w:r>
      <w:r w:rsidR="00E43019">
        <w:rPr>
          <w:rFonts w:cs="Arial"/>
        </w:rPr>
        <w:t xml:space="preserve">                             </w:t>
      </w:r>
      <w:r w:rsidRPr="00E43019">
        <w:rPr>
          <w:rFonts w:cs="Arial"/>
        </w:rPr>
        <w:t>«_</w:t>
      </w:r>
      <w:r w:rsidR="00E43019">
        <w:rPr>
          <w:rFonts w:cs="Arial"/>
        </w:rPr>
        <w:t>__</w:t>
      </w:r>
      <w:r w:rsidRPr="00E43019">
        <w:rPr>
          <w:rFonts w:cs="Arial"/>
        </w:rPr>
        <w:t>_» ________________ 20____ г.</w:t>
      </w:r>
    </w:p>
    <w:p w:rsidR="00B63B68" w:rsidRPr="00E43019" w:rsidRDefault="00B63B68" w:rsidP="00E43019">
      <w:pPr>
        <w:ind w:firstLine="720"/>
        <w:jc w:val="both"/>
        <w:rPr>
          <w:rFonts w:cs="Arial"/>
          <w:sz w:val="20"/>
          <w:szCs w:val="20"/>
        </w:rPr>
      </w:pPr>
      <w:r w:rsidRPr="00E43019">
        <w:rPr>
          <w:rFonts w:cs="Arial"/>
          <w:sz w:val="20"/>
          <w:szCs w:val="20"/>
        </w:rPr>
        <w:t>(место составления)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63B68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__________________________________________________________, в лице ______________________________________________________</w:t>
      </w:r>
      <w:r w:rsidR="00B364F1" w:rsidRPr="00E43019">
        <w:rPr>
          <w:rFonts w:cs="Arial"/>
        </w:rPr>
        <w:t>_____________</w:t>
      </w:r>
      <w:r w:rsidRPr="00E43019">
        <w:rPr>
          <w:rFonts w:cs="Arial"/>
        </w:rPr>
        <w:t>__,</w:t>
      </w:r>
    </w:p>
    <w:p w:rsidR="00B63B68" w:rsidRPr="00E43019" w:rsidRDefault="00B63B68" w:rsidP="00E43019">
      <w:pPr>
        <w:ind w:firstLine="0"/>
        <w:jc w:val="center"/>
        <w:rPr>
          <w:rFonts w:cs="Arial"/>
          <w:sz w:val="20"/>
          <w:szCs w:val="20"/>
        </w:rPr>
      </w:pPr>
      <w:r w:rsidRPr="00E43019">
        <w:rPr>
          <w:rFonts w:cs="Arial"/>
          <w:sz w:val="20"/>
          <w:szCs w:val="20"/>
        </w:rPr>
        <w:t>(наименование</w:t>
      </w:r>
      <w:r w:rsidR="00B364F1" w:rsidRPr="00E43019">
        <w:rPr>
          <w:rFonts w:cs="Arial"/>
          <w:sz w:val="20"/>
          <w:szCs w:val="20"/>
        </w:rPr>
        <w:t xml:space="preserve"> </w:t>
      </w:r>
      <w:r w:rsidRPr="00E43019">
        <w:rPr>
          <w:rFonts w:cs="Arial"/>
          <w:sz w:val="20"/>
          <w:szCs w:val="20"/>
        </w:rPr>
        <w:t>органа местного самоуправления</w:t>
      </w:r>
      <w:r w:rsidR="00B364F1" w:rsidRPr="00E43019">
        <w:rPr>
          <w:rFonts w:cs="Arial"/>
          <w:sz w:val="20"/>
          <w:szCs w:val="20"/>
        </w:rPr>
        <w:t xml:space="preserve"> </w:t>
      </w:r>
      <w:r w:rsidRPr="00E43019">
        <w:rPr>
          <w:rFonts w:cs="Arial"/>
          <w:sz w:val="20"/>
          <w:szCs w:val="20"/>
        </w:rPr>
        <w:t>поселения)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 xml:space="preserve">действующего на </w:t>
      </w:r>
      <w:proofErr w:type="gramStart"/>
      <w:r w:rsidRPr="00E43019">
        <w:rPr>
          <w:rFonts w:cs="Arial"/>
        </w:rPr>
        <w:t>основании</w:t>
      </w:r>
      <w:proofErr w:type="gramEnd"/>
      <w:r w:rsidRPr="00E43019">
        <w:rPr>
          <w:rFonts w:cs="Arial"/>
        </w:rPr>
        <w:t xml:space="preserve"> Устава ____</w:t>
      </w:r>
      <w:r w:rsidR="00B364F1" w:rsidRPr="00E43019">
        <w:rPr>
          <w:rFonts w:cs="Arial"/>
        </w:rPr>
        <w:t>___________________, с одной ст</w:t>
      </w:r>
      <w:r w:rsidR="00B364F1" w:rsidRPr="00E43019">
        <w:rPr>
          <w:rFonts w:cs="Arial"/>
        </w:rPr>
        <w:t>о</w:t>
      </w:r>
      <w:r w:rsidR="00B364F1" w:rsidRPr="00E43019">
        <w:rPr>
          <w:rFonts w:cs="Arial"/>
        </w:rPr>
        <w:t>роны,</w:t>
      </w:r>
    </w:p>
    <w:p w:rsidR="00B63B68" w:rsidRPr="00E43019" w:rsidRDefault="00B63B68" w:rsidP="00E43019">
      <w:pPr>
        <w:ind w:firstLine="0"/>
        <w:jc w:val="center"/>
        <w:rPr>
          <w:rFonts w:cs="Arial"/>
          <w:sz w:val="20"/>
          <w:szCs w:val="20"/>
        </w:rPr>
      </w:pPr>
      <w:r w:rsidRPr="00E43019">
        <w:rPr>
          <w:rFonts w:cs="Arial"/>
          <w:sz w:val="20"/>
          <w:szCs w:val="20"/>
        </w:rPr>
        <w:t>(наименование поселения)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>и</w:t>
      </w:r>
      <w:r w:rsidR="00B364F1" w:rsidRPr="00E43019">
        <w:rPr>
          <w:rFonts w:cs="Arial"/>
        </w:rPr>
        <w:t xml:space="preserve"> </w:t>
      </w:r>
      <w:r w:rsidRPr="00E43019">
        <w:rPr>
          <w:rFonts w:cs="Arial"/>
        </w:rPr>
        <w:t>администрация Ермаковского района, в лице главы</w:t>
      </w:r>
      <w:r w:rsidR="00B364F1" w:rsidRPr="00E43019">
        <w:rPr>
          <w:rFonts w:cs="Arial"/>
        </w:rPr>
        <w:t xml:space="preserve"> </w:t>
      </w:r>
      <w:r w:rsidRPr="00E43019">
        <w:rPr>
          <w:rFonts w:cs="Arial"/>
        </w:rPr>
        <w:t>района Виго</w:t>
      </w:r>
      <w:r w:rsidRPr="00E43019">
        <w:rPr>
          <w:rFonts w:cs="Arial"/>
        </w:rPr>
        <w:t>в</w:t>
      </w:r>
      <w:r w:rsidRPr="00E43019">
        <w:rPr>
          <w:rFonts w:cs="Arial"/>
        </w:rPr>
        <w:t>ского Михаила Анатольевича, действующего на основании Устава Ермаковского ра</w:t>
      </w:r>
      <w:r w:rsidRPr="00E43019">
        <w:rPr>
          <w:rFonts w:cs="Arial"/>
        </w:rPr>
        <w:t>й</w:t>
      </w:r>
      <w:r w:rsidRPr="00E43019">
        <w:rPr>
          <w:rFonts w:cs="Arial"/>
        </w:rPr>
        <w:t>она, с другой стороны, вместе именуемые «Стороны», руководствуясь пунктом 4 статьи 15 Ф</w:t>
      </w:r>
      <w:r w:rsidRPr="00E43019">
        <w:rPr>
          <w:rFonts w:cs="Arial"/>
        </w:rPr>
        <w:t>е</w:t>
      </w:r>
      <w:r w:rsidRPr="00E43019">
        <w:rPr>
          <w:rFonts w:cs="Arial"/>
        </w:rPr>
        <w:t>дерального закона от 6 октября 2003 г. № 131-ФЗ «Об общих принципах организ</w:t>
      </w:r>
      <w:r w:rsidRPr="00E43019">
        <w:rPr>
          <w:rFonts w:cs="Arial"/>
        </w:rPr>
        <w:t>а</w:t>
      </w:r>
      <w:r w:rsidRPr="00E43019">
        <w:rPr>
          <w:rFonts w:cs="Arial"/>
        </w:rPr>
        <w:t>ции местного самоуправления в Российской Федерации», Решением</w:t>
      </w:r>
      <w:r w:rsidR="00E43019">
        <w:rPr>
          <w:rFonts w:cs="Arial"/>
        </w:rPr>
        <w:t xml:space="preserve"> ___________</w:t>
      </w:r>
    </w:p>
    <w:p w:rsidR="00B63B68" w:rsidRPr="00E43019" w:rsidRDefault="00B63B68" w:rsidP="00E43019">
      <w:pPr>
        <w:ind w:firstLine="0"/>
        <w:jc w:val="center"/>
        <w:rPr>
          <w:rFonts w:cs="Arial"/>
          <w:sz w:val="20"/>
          <w:szCs w:val="20"/>
        </w:rPr>
      </w:pPr>
      <w:r w:rsidRPr="00E43019">
        <w:rPr>
          <w:rFonts w:cs="Arial"/>
        </w:rPr>
        <w:t>____________________________________________________________</w:t>
      </w:r>
      <w:r w:rsidR="00B364F1" w:rsidRPr="00E43019">
        <w:rPr>
          <w:rFonts w:cs="Arial"/>
        </w:rPr>
        <w:t>________</w:t>
      </w:r>
      <w:r w:rsidRPr="00E43019">
        <w:rPr>
          <w:rFonts w:cs="Arial"/>
        </w:rPr>
        <w:t xml:space="preserve">__ </w:t>
      </w:r>
      <w:r w:rsidRPr="00E43019">
        <w:rPr>
          <w:rFonts w:cs="Arial"/>
          <w:sz w:val="20"/>
          <w:szCs w:val="20"/>
        </w:rPr>
        <w:t>(наименование представительного органа поселения)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>от _____ № ___ «О передаче полномочий МО «Ермаковский район», Решением районного Совета депутатов Ермаковского района от ______ № ____ «О принятии полномочий в области культуры» для сотрудничества на договорной основе з</w:t>
      </w:r>
      <w:r w:rsidRPr="00E43019">
        <w:rPr>
          <w:rFonts w:cs="Arial"/>
        </w:rPr>
        <w:t>а</w:t>
      </w:r>
      <w:r w:rsidRPr="00E43019">
        <w:rPr>
          <w:rFonts w:cs="Arial"/>
        </w:rPr>
        <w:t>ключили настоящее Соглаш</w:t>
      </w:r>
      <w:r w:rsidRPr="00E43019">
        <w:rPr>
          <w:rFonts w:cs="Arial"/>
        </w:rPr>
        <w:t>е</w:t>
      </w:r>
      <w:r w:rsidRPr="00E43019">
        <w:rPr>
          <w:rFonts w:cs="Arial"/>
        </w:rPr>
        <w:t>ние о нижеследующем: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  <w:b/>
        </w:rPr>
      </w:pPr>
      <w:r w:rsidRPr="00E43019">
        <w:rPr>
          <w:rFonts w:cs="Arial"/>
          <w:b/>
        </w:rPr>
        <w:t>1. Предмет Соглашения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</w:p>
    <w:p w:rsidR="00B364F1" w:rsidRPr="00E43019" w:rsidRDefault="00B364F1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1.1. </w:t>
      </w:r>
      <w:r w:rsidR="00B63B68" w:rsidRPr="00E43019">
        <w:rPr>
          <w:rFonts w:cs="Arial"/>
        </w:rPr>
        <w:t>Настоящее Соглашение в рамках вопроса местного значения «Созд</w:t>
      </w:r>
      <w:r w:rsidR="00B63B68" w:rsidRPr="00E43019">
        <w:rPr>
          <w:rFonts w:cs="Arial"/>
        </w:rPr>
        <w:t>а</w:t>
      </w:r>
      <w:r w:rsidR="00B63B68" w:rsidRPr="00E43019">
        <w:rPr>
          <w:rFonts w:cs="Arial"/>
        </w:rPr>
        <w:t>ние</w:t>
      </w:r>
      <w:r w:rsidRPr="00E43019">
        <w:rPr>
          <w:rFonts w:cs="Arial"/>
        </w:rPr>
        <w:t xml:space="preserve"> </w:t>
      </w:r>
      <w:r w:rsidR="00B63B68" w:rsidRPr="00E43019">
        <w:rPr>
          <w:rFonts w:cs="Arial"/>
        </w:rPr>
        <w:t>условий для организации досуга и обеспечения жит</w:t>
      </w:r>
      <w:r w:rsidR="00B63B68" w:rsidRPr="00E43019">
        <w:rPr>
          <w:rFonts w:cs="Arial"/>
        </w:rPr>
        <w:t>е</w:t>
      </w:r>
      <w:r w:rsidR="00B63B68" w:rsidRPr="00E43019">
        <w:rPr>
          <w:rFonts w:cs="Arial"/>
        </w:rPr>
        <w:t>лей поселения услугами организаций культуры» закрепляет передачу следующих полном</w:t>
      </w:r>
      <w:r w:rsidR="00B63B68" w:rsidRPr="00E43019">
        <w:rPr>
          <w:rFonts w:cs="Arial"/>
        </w:rPr>
        <w:t>о</w:t>
      </w:r>
      <w:r w:rsidR="00B63B68" w:rsidRPr="00E43019">
        <w:rPr>
          <w:rFonts w:cs="Arial"/>
        </w:rPr>
        <w:t>чий: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1.1.1. </w:t>
      </w:r>
      <w:r w:rsidR="00B63B68" w:rsidRPr="00E43019">
        <w:rPr>
          <w:rFonts w:cs="Arial"/>
          <w:iCs/>
        </w:rPr>
        <w:t>По созданию условий для организации досуга и обеспечения ж</w:t>
      </w:r>
      <w:r w:rsidR="00B63B68" w:rsidRPr="00E43019">
        <w:rPr>
          <w:rFonts w:cs="Arial"/>
          <w:iCs/>
        </w:rPr>
        <w:t>и</w:t>
      </w:r>
      <w:r w:rsidR="00B63B68" w:rsidRPr="00E43019">
        <w:rPr>
          <w:rFonts w:cs="Arial"/>
          <w:iCs/>
        </w:rPr>
        <w:t>телей поселения услугами организаций культуры.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</w:p>
    <w:p w:rsidR="00B63B68" w:rsidRPr="00E43019" w:rsidRDefault="00B364F1" w:rsidP="00E43019">
      <w:pPr>
        <w:ind w:firstLine="720"/>
        <w:jc w:val="both"/>
        <w:rPr>
          <w:rFonts w:cs="Arial"/>
          <w:b/>
        </w:rPr>
      </w:pPr>
      <w:r w:rsidRPr="00E43019">
        <w:rPr>
          <w:rFonts w:cs="Arial"/>
          <w:b/>
        </w:rPr>
        <w:t xml:space="preserve">2. </w:t>
      </w:r>
      <w:r w:rsidR="00B63B68" w:rsidRPr="00E43019">
        <w:rPr>
          <w:rFonts w:cs="Arial"/>
          <w:b/>
        </w:rPr>
        <w:t>Порядок</w:t>
      </w:r>
      <w:r w:rsidRPr="00E43019">
        <w:rPr>
          <w:rFonts w:cs="Arial"/>
          <w:b/>
        </w:rPr>
        <w:t xml:space="preserve"> определения ежегодного объема </w:t>
      </w:r>
      <w:r w:rsidR="00B63B68" w:rsidRPr="00E43019">
        <w:rPr>
          <w:rFonts w:cs="Arial"/>
          <w:b/>
        </w:rPr>
        <w:t>межбюджетных тран</w:t>
      </w:r>
      <w:r w:rsidR="00B63B68" w:rsidRPr="00E43019">
        <w:rPr>
          <w:rFonts w:cs="Arial"/>
          <w:b/>
        </w:rPr>
        <w:t>с</w:t>
      </w:r>
      <w:r w:rsidR="00B63B68" w:rsidRPr="00E43019">
        <w:rPr>
          <w:rFonts w:cs="Arial"/>
          <w:b/>
        </w:rPr>
        <w:t>фертов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2.1. Передача полномочий по предмету настоящего Соглашения осущест</w:t>
      </w:r>
      <w:r w:rsidRPr="00E43019">
        <w:rPr>
          <w:rFonts w:cs="Arial"/>
        </w:rPr>
        <w:t>в</w:t>
      </w:r>
      <w:r w:rsidRPr="00E43019">
        <w:rPr>
          <w:rFonts w:cs="Arial"/>
        </w:rPr>
        <w:t>ляется за счет межбюджетных трансфертов, предоставляемых ежегодно из бю</w:t>
      </w:r>
      <w:r w:rsidRPr="00E43019">
        <w:rPr>
          <w:rFonts w:cs="Arial"/>
        </w:rPr>
        <w:t>д</w:t>
      </w:r>
      <w:r w:rsidRPr="00E43019">
        <w:rPr>
          <w:rFonts w:cs="Arial"/>
        </w:rPr>
        <w:t>жета поселения в бюджет района.</w:t>
      </w:r>
    </w:p>
    <w:p w:rsid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2.2. Ежегодный объем межбюджетных трансфертов, предоставляемых </w:t>
      </w:r>
      <w:r w:rsidR="00E43019">
        <w:rPr>
          <w:rFonts w:cs="Arial"/>
        </w:rPr>
        <w:t>______________________________________________________________________</w:t>
      </w:r>
    </w:p>
    <w:p w:rsidR="00E43019" w:rsidRPr="00E43019" w:rsidRDefault="00E43019" w:rsidP="00E43019">
      <w:pPr>
        <w:ind w:firstLine="0"/>
        <w:jc w:val="center"/>
        <w:rPr>
          <w:rFonts w:cs="Arial"/>
          <w:sz w:val="20"/>
          <w:szCs w:val="20"/>
        </w:rPr>
      </w:pPr>
      <w:r w:rsidRPr="00E43019">
        <w:rPr>
          <w:rFonts w:cs="Arial"/>
          <w:sz w:val="20"/>
          <w:szCs w:val="20"/>
        </w:rPr>
        <w:t>(</w:t>
      </w:r>
      <w:r w:rsidR="00B63B68" w:rsidRPr="00E43019">
        <w:rPr>
          <w:rFonts w:cs="Arial"/>
          <w:sz w:val="20"/>
          <w:szCs w:val="20"/>
        </w:rPr>
        <w:t>наименование органа местного самоуправления поселения</w:t>
      </w:r>
      <w:r w:rsidRPr="00E43019">
        <w:rPr>
          <w:rFonts w:cs="Arial"/>
          <w:sz w:val="20"/>
          <w:szCs w:val="20"/>
        </w:rPr>
        <w:t>)</w:t>
      </w:r>
    </w:p>
    <w:p w:rsidR="00B364F1" w:rsidRPr="00E43019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>для осуществления полномочий, установленных пунктом 1.1 настоящего Согл</w:t>
      </w:r>
      <w:r w:rsidRPr="00E43019">
        <w:rPr>
          <w:rFonts w:cs="Arial"/>
        </w:rPr>
        <w:t>а</w:t>
      </w:r>
      <w:r w:rsidRPr="00E43019">
        <w:rPr>
          <w:rFonts w:cs="Arial"/>
        </w:rPr>
        <w:t>шения, устанавливается в соответствии с Порядком расчета межбюджетных трансфертов на 20</w:t>
      </w:r>
      <w:r w:rsidR="003A3BEC" w:rsidRPr="00E43019">
        <w:rPr>
          <w:rFonts w:cs="Arial"/>
        </w:rPr>
        <w:t>23</w:t>
      </w:r>
      <w:r w:rsidRPr="00E43019">
        <w:rPr>
          <w:rFonts w:cs="Arial"/>
        </w:rPr>
        <w:t xml:space="preserve"> и п</w:t>
      </w:r>
      <w:r w:rsidR="00B364F1" w:rsidRPr="00E43019">
        <w:rPr>
          <w:rFonts w:cs="Arial"/>
        </w:rPr>
        <w:t>лановый период 20</w:t>
      </w:r>
      <w:r w:rsidR="003A3BEC" w:rsidRPr="00E43019">
        <w:rPr>
          <w:rFonts w:cs="Arial"/>
        </w:rPr>
        <w:t>24</w:t>
      </w:r>
      <w:r w:rsidR="00B364F1" w:rsidRPr="00E43019">
        <w:rPr>
          <w:rFonts w:cs="Arial"/>
        </w:rPr>
        <w:t>-20</w:t>
      </w:r>
      <w:r w:rsidR="003A3BEC" w:rsidRPr="00E43019">
        <w:rPr>
          <w:rFonts w:cs="Arial"/>
        </w:rPr>
        <w:t>25</w:t>
      </w:r>
      <w:r w:rsidR="00B364F1" w:rsidRPr="00E43019">
        <w:rPr>
          <w:rFonts w:cs="Arial"/>
        </w:rPr>
        <w:t xml:space="preserve"> г</w:t>
      </w:r>
      <w:r w:rsidR="00B364F1" w:rsidRPr="00E43019">
        <w:rPr>
          <w:rFonts w:cs="Arial"/>
        </w:rPr>
        <w:t>о</w:t>
      </w:r>
      <w:r w:rsidR="00B364F1" w:rsidRPr="00E43019">
        <w:rPr>
          <w:rFonts w:cs="Arial"/>
        </w:rPr>
        <w:t>дов.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2.3. </w:t>
      </w:r>
      <w:proofErr w:type="gramStart"/>
      <w:r w:rsidRPr="00E43019">
        <w:rPr>
          <w:rFonts w:cs="Arial"/>
        </w:rPr>
        <w:t xml:space="preserve">Межбюджетные трансферты, предоставляемые для осуществления полномочий, перечисляются </w:t>
      </w:r>
      <w:r w:rsidRPr="00E43019">
        <w:rPr>
          <w:rFonts w:cs="Arial"/>
          <w:b/>
        </w:rPr>
        <w:t>ежемесячно</w:t>
      </w:r>
      <w:r w:rsidRPr="00E43019">
        <w:rPr>
          <w:rFonts w:cs="Arial"/>
        </w:rPr>
        <w:t>.</w:t>
      </w:r>
      <w:proofErr w:type="gramEnd"/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2.4. Формирование, перечисление и учет межбюджетных трансфертов, предоставляемых из бюджета поселения бюджету района на реализацию полн</w:t>
      </w:r>
      <w:r w:rsidRPr="00E43019">
        <w:rPr>
          <w:rFonts w:cs="Arial"/>
        </w:rPr>
        <w:t>о</w:t>
      </w:r>
      <w:r w:rsidRPr="00E43019">
        <w:rPr>
          <w:rFonts w:cs="Arial"/>
        </w:rPr>
        <w:lastRenderedPageBreak/>
        <w:t>мочий, указанных в пункте 1.1 настоящего Соглашения, осуществляется в соо</w:t>
      </w:r>
      <w:r w:rsidRPr="00E43019">
        <w:rPr>
          <w:rFonts w:cs="Arial"/>
        </w:rPr>
        <w:t>т</w:t>
      </w:r>
      <w:r w:rsidRPr="00E43019">
        <w:rPr>
          <w:rFonts w:cs="Arial"/>
        </w:rPr>
        <w:t>ветствии с бюджетным законодател</w:t>
      </w:r>
      <w:r w:rsidRPr="00E43019">
        <w:rPr>
          <w:rFonts w:cs="Arial"/>
        </w:rPr>
        <w:t>ь</w:t>
      </w:r>
      <w:r w:rsidRPr="00E43019">
        <w:rPr>
          <w:rFonts w:cs="Arial"/>
        </w:rPr>
        <w:t>ством Рос</w:t>
      </w:r>
      <w:r w:rsidR="00B364F1" w:rsidRPr="00E43019">
        <w:rPr>
          <w:rFonts w:cs="Arial"/>
        </w:rPr>
        <w:t>сийской Федерации.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</w:p>
    <w:p w:rsidR="00B63B68" w:rsidRPr="00E43019" w:rsidRDefault="00B63B68" w:rsidP="00E43019">
      <w:pPr>
        <w:ind w:firstLine="720"/>
        <w:jc w:val="both"/>
        <w:rPr>
          <w:rFonts w:cs="Arial"/>
          <w:b/>
        </w:rPr>
      </w:pPr>
      <w:r w:rsidRPr="00E43019">
        <w:rPr>
          <w:rFonts w:cs="Arial"/>
          <w:b/>
        </w:rPr>
        <w:t>3. Права и обязанности сторон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3.1. </w:t>
      </w:r>
      <w:r w:rsidR="00E43019">
        <w:rPr>
          <w:rFonts w:cs="Arial"/>
        </w:rPr>
        <w:t>_____________________________________________________________</w:t>
      </w:r>
    </w:p>
    <w:p w:rsidR="00B364F1" w:rsidRPr="00E43019" w:rsidRDefault="00E43019" w:rsidP="00E43019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</w:t>
      </w:r>
      <w:r w:rsidR="00B63B68" w:rsidRPr="00E43019">
        <w:rPr>
          <w:rFonts w:cs="Arial"/>
          <w:sz w:val="20"/>
          <w:szCs w:val="20"/>
        </w:rPr>
        <w:t>аименование органа местного самоуправления поселения</w:t>
      </w:r>
      <w:r>
        <w:rPr>
          <w:rFonts w:cs="Arial"/>
          <w:sz w:val="20"/>
          <w:szCs w:val="20"/>
        </w:rPr>
        <w:t>)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3.1.1. Перечисляет администрации Ермаковского района межбюджетные трансферты, предназначенные для исполнения переданных по настоящему С</w:t>
      </w:r>
      <w:r w:rsidRPr="00E43019">
        <w:rPr>
          <w:rFonts w:cs="Arial"/>
        </w:rPr>
        <w:t>о</w:t>
      </w:r>
      <w:r w:rsidRPr="00E43019">
        <w:rPr>
          <w:rFonts w:cs="Arial"/>
        </w:rPr>
        <w:t>глашению полномочий, в размере и порядке, установленных разделом 2 насто</w:t>
      </w:r>
      <w:r w:rsidRPr="00E43019">
        <w:rPr>
          <w:rFonts w:cs="Arial"/>
        </w:rPr>
        <w:t>я</w:t>
      </w:r>
      <w:r w:rsidRPr="00E43019">
        <w:rPr>
          <w:rFonts w:cs="Arial"/>
        </w:rPr>
        <w:t>щего Соглаше</w:t>
      </w:r>
      <w:r w:rsidR="00B364F1" w:rsidRPr="00E43019">
        <w:rPr>
          <w:rFonts w:cs="Arial"/>
        </w:rPr>
        <w:t>ния.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3.1.2. Осуществляет </w:t>
      </w:r>
      <w:proofErr w:type="gramStart"/>
      <w:r w:rsidRPr="00E43019">
        <w:rPr>
          <w:rFonts w:cs="Arial"/>
        </w:rPr>
        <w:t>контроль за</w:t>
      </w:r>
      <w:proofErr w:type="gramEnd"/>
      <w:r w:rsidRPr="00E43019">
        <w:rPr>
          <w:rFonts w:cs="Arial"/>
        </w:rPr>
        <w:t xml:space="preserve"> исполнением администрацией Ермако</w:t>
      </w:r>
      <w:r w:rsidRPr="00E43019">
        <w:rPr>
          <w:rFonts w:cs="Arial"/>
        </w:rPr>
        <w:t>в</w:t>
      </w:r>
      <w:r w:rsidRPr="00E43019">
        <w:rPr>
          <w:rFonts w:cs="Arial"/>
        </w:rPr>
        <w:t>ского района переданных полномочий в соответствии с разделом 1 наст</w:t>
      </w:r>
      <w:r w:rsidRPr="00E43019">
        <w:rPr>
          <w:rFonts w:cs="Arial"/>
        </w:rPr>
        <w:t>о</w:t>
      </w:r>
      <w:r w:rsidRPr="00E43019">
        <w:rPr>
          <w:rFonts w:cs="Arial"/>
        </w:rPr>
        <w:t>ящего Согла</w:t>
      </w:r>
      <w:r w:rsidR="00B364F1" w:rsidRPr="00E43019">
        <w:rPr>
          <w:rFonts w:cs="Arial"/>
        </w:rPr>
        <w:t>шения.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3</w:t>
      </w:r>
      <w:r w:rsidR="00B63B68" w:rsidRPr="00E43019">
        <w:rPr>
          <w:rFonts w:cs="Arial"/>
        </w:rPr>
        <w:t xml:space="preserve">.1.3. Осуществляет </w:t>
      </w:r>
      <w:proofErr w:type="gramStart"/>
      <w:r w:rsidR="00B63B68" w:rsidRPr="00E43019">
        <w:rPr>
          <w:rFonts w:cs="Arial"/>
        </w:rPr>
        <w:t>контроль за</w:t>
      </w:r>
      <w:proofErr w:type="gramEnd"/>
      <w:r w:rsidR="00B63B68" w:rsidRPr="00E43019">
        <w:rPr>
          <w:rFonts w:cs="Arial"/>
        </w:rPr>
        <w:t xml:space="preserve"> целевым использованием предоставле</w:t>
      </w:r>
      <w:r w:rsidR="00B63B68" w:rsidRPr="00E43019">
        <w:rPr>
          <w:rFonts w:cs="Arial"/>
        </w:rPr>
        <w:t>н</w:t>
      </w:r>
      <w:r w:rsidRPr="00E43019">
        <w:rPr>
          <w:rFonts w:cs="Arial"/>
        </w:rPr>
        <w:t>ных межбюджетных трансфертов.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3</w:t>
      </w:r>
      <w:r w:rsidR="00B63B68" w:rsidRPr="00E43019">
        <w:rPr>
          <w:rFonts w:cs="Arial"/>
        </w:rPr>
        <w:t>.1.4. Получает от администрации Ермаковского района информацию об использо</w:t>
      </w:r>
      <w:r w:rsidRPr="00E43019">
        <w:rPr>
          <w:rFonts w:cs="Arial"/>
        </w:rPr>
        <w:t>вании межбюджетных трансфертов.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3.2. Адм</w:t>
      </w:r>
      <w:r w:rsidR="00B364F1" w:rsidRPr="00E43019">
        <w:rPr>
          <w:rFonts w:cs="Arial"/>
        </w:rPr>
        <w:t>инистрация Ермаковского района:</w:t>
      </w:r>
    </w:p>
    <w:p w:rsid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3.2.1. Осуществляет переданные </w:t>
      </w:r>
      <w:r w:rsidR="00E43019">
        <w:rPr>
          <w:rFonts w:cs="Arial"/>
        </w:rPr>
        <w:t>____________________________________</w:t>
      </w:r>
    </w:p>
    <w:p w:rsidR="00E43019" w:rsidRPr="00E43019" w:rsidRDefault="00E43019" w:rsidP="00E43019">
      <w:pPr>
        <w:ind w:firstLine="720"/>
        <w:jc w:val="right"/>
        <w:rPr>
          <w:rFonts w:cs="Arial"/>
          <w:sz w:val="20"/>
          <w:szCs w:val="20"/>
        </w:rPr>
      </w:pPr>
      <w:r w:rsidRPr="00E43019">
        <w:rPr>
          <w:rFonts w:cs="Arial"/>
          <w:sz w:val="20"/>
          <w:szCs w:val="20"/>
        </w:rPr>
        <w:t>(</w:t>
      </w:r>
      <w:r w:rsidR="00B63B68" w:rsidRPr="00E43019">
        <w:rPr>
          <w:rFonts w:cs="Arial"/>
          <w:sz w:val="20"/>
          <w:szCs w:val="20"/>
        </w:rPr>
        <w:t>наименование органа местного самоуправления</w:t>
      </w:r>
      <w:r w:rsidRPr="00E43019">
        <w:rPr>
          <w:rFonts w:cs="Arial"/>
          <w:sz w:val="20"/>
          <w:szCs w:val="20"/>
        </w:rPr>
        <w:t xml:space="preserve"> поселения)</w:t>
      </w:r>
    </w:p>
    <w:p w:rsidR="00B364F1" w:rsidRPr="00E43019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>полномочия в соответствии с пунктом 1.1 настоящего Соглашения и де</w:t>
      </w:r>
      <w:r w:rsidRPr="00E43019">
        <w:rPr>
          <w:rFonts w:cs="Arial"/>
        </w:rPr>
        <w:t>й</w:t>
      </w:r>
      <w:r w:rsidRPr="00E43019">
        <w:rPr>
          <w:rFonts w:cs="Arial"/>
        </w:rPr>
        <w:t>ствующим законодательством в пределах, выделенных на эти цели меж</w:t>
      </w:r>
      <w:r w:rsidR="00B364F1" w:rsidRPr="00E43019">
        <w:rPr>
          <w:rFonts w:cs="Arial"/>
        </w:rPr>
        <w:t>бюджетных тран</w:t>
      </w:r>
      <w:r w:rsidR="00B364F1" w:rsidRPr="00E43019">
        <w:rPr>
          <w:rFonts w:cs="Arial"/>
        </w:rPr>
        <w:t>с</w:t>
      </w:r>
      <w:r w:rsidR="00B364F1" w:rsidRPr="00E43019">
        <w:rPr>
          <w:rFonts w:cs="Arial"/>
        </w:rPr>
        <w:t>фертов.</w:t>
      </w:r>
    </w:p>
    <w:p w:rsid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3.2.2. Рассматривает </w:t>
      </w:r>
      <w:proofErr w:type="gramStart"/>
      <w:r w:rsidRPr="00E43019">
        <w:rPr>
          <w:rFonts w:cs="Arial"/>
        </w:rPr>
        <w:t>представленные</w:t>
      </w:r>
      <w:proofErr w:type="gramEnd"/>
      <w:r w:rsidRPr="00E43019">
        <w:rPr>
          <w:rFonts w:cs="Arial"/>
        </w:rPr>
        <w:t xml:space="preserve"> </w:t>
      </w:r>
      <w:r w:rsidR="00E43019">
        <w:rPr>
          <w:rFonts w:cs="Arial"/>
        </w:rPr>
        <w:t>_______________________________</w:t>
      </w:r>
    </w:p>
    <w:p w:rsidR="00E43019" w:rsidRDefault="00E43019" w:rsidP="00E43019">
      <w:pPr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914221" w:rsidRDefault="00B63B68" w:rsidP="00E43019">
      <w:pPr>
        <w:ind w:firstLine="0"/>
        <w:jc w:val="both"/>
        <w:rPr>
          <w:rFonts w:cs="Arial"/>
        </w:rPr>
      </w:pPr>
      <w:r w:rsidRPr="00E43019">
        <w:rPr>
          <w:rFonts w:cs="Arial"/>
        </w:rPr>
        <w:t xml:space="preserve">требования об устранении выявленных нарушений со стороны администрации Ермаковского района по реализации переданных </w:t>
      </w:r>
      <w:r w:rsidR="00914221">
        <w:rPr>
          <w:rFonts w:cs="Arial"/>
        </w:rPr>
        <w:t>___________________________</w:t>
      </w:r>
    </w:p>
    <w:p w:rsidR="00914221" w:rsidRDefault="00914221" w:rsidP="00914221">
      <w:pPr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364F1" w:rsidRDefault="00B63B68" w:rsidP="00E43019">
      <w:pPr>
        <w:ind w:firstLine="0"/>
        <w:jc w:val="both"/>
        <w:rPr>
          <w:rFonts w:cs="Arial"/>
          <w:i/>
        </w:rPr>
      </w:pPr>
      <w:r w:rsidRPr="00E43019">
        <w:rPr>
          <w:rFonts w:cs="Arial"/>
        </w:rPr>
        <w:t xml:space="preserve">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914221">
        <w:rPr>
          <w:rFonts w:cs="Arial"/>
          <w:i/>
        </w:rPr>
        <w:t>_________________________________________________________________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914221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3.2.3. Ежеквартально, не позднее 25 числа, следующего за отчетным пер</w:t>
      </w:r>
      <w:r w:rsidRPr="00E43019">
        <w:rPr>
          <w:rFonts w:cs="Arial"/>
        </w:rPr>
        <w:t>и</w:t>
      </w:r>
      <w:r w:rsidR="00914221">
        <w:rPr>
          <w:rFonts w:cs="Arial"/>
        </w:rPr>
        <w:t>одом, представляет 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364F1" w:rsidRPr="00E43019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>отчет об использовании межбюджетных трансфертов для исполнения п</w:t>
      </w:r>
      <w:r w:rsidRPr="00E43019">
        <w:rPr>
          <w:rFonts w:cs="Arial"/>
        </w:rPr>
        <w:t>е</w:t>
      </w:r>
      <w:r w:rsidRPr="00E43019">
        <w:rPr>
          <w:rFonts w:cs="Arial"/>
        </w:rPr>
        <w:t>реданных по настоящему Соглаш</w:t>
      </w:r>
      <w:r w:rsidRPr="00E43019">
        <w:rPr>
          <w:rFonts w:cs="Arial"/>
        </w:rPr>
        <w:t>е</w:t>
      </w:r>
      <w:r w:rsidRPr="00E43019">
        <w:rPr>
          <w:rFonts w:cs="Arial"/>
        </w:rPr>
        <w:t>нию полномо</w:t>
      </w:r>
      <w:r w:rsidR="00B364F1" w:rsidRPr="00E43019">
        <w:rPr>
          <w:rFonts w:cs="Arial"/>
        </w:rPr>
        <w:t>чий.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3.2.4. Обеспечивает целевое использование межбюджетных трансфертов, предоставленных </w:t>
      </w:r>
      <w:r w:rsidRPr="00E43019">
        <w:rPr>
          <w:rFonts w:cs="Arial"/>
          <w:i/>
        </w:rPr>
        <w:t>наименование органа местного с</w:t>
      </w:r>
      <w:r w:rsidRPr="00E43019">
        <w:rPr>
          <w:rFonts w:cs="Arial"/>
          <w:i/>
        </w:rPr>
        <w:t>а</w:t>
      </w:r>
      <w:r w:rsidRPr="00E43019">
        <w:rPr>
          <w:rFonts w:cs="Arial"/>
          <w:i/>
        </w:rPr>
        <w:t>моуправления</w:t>
      </w:r>
      <w:r w:rsidRPr="00E43019">
        <w:rPr>
          <w:rFonts w:cs="Arial"/>
        </w:rPr>
        <w:t xml:space="preserve"> поселения, исключительно на осуществление полномочий, предусмотренных в разделе 1 настоя</w:t>
      </w:r>
      <w:r w:rsidR="00B364F1" w:rsidRPr="00E43019">
        <w:rPr>
          <w:rFonts w:cs="Arial"/>
        </w:rPr>
        <w:t>щего Соглашения.</w:t>
      </w:r>
    </w:p>
    <w:p w:rsidR="00914221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3.3. В случае невозможности надлежащего исполнения переданных полн</w:t>
      </w:r>
      <w:r w:rsidRPr="00E43019">
        <w:rPr>
          <w:rFonts w:cs="Arial"/>
        </w:rPr>
        <w:t>о</w:t>
      </w:r>
      <w:r w:rsidRPr="00E43019">
        <w:rPr>
          <w:rFonts w:cs="Arial"/>
        </w:rPr>
        <w:t>мочий</w:t>
      </w:r>
      <w:r w:rsidRPr="00E43019">
        <w:rPr>
          <w:rFonts w:cs="Arial"/>
          <w:i/>
        </w:rPr>
        <w:t xml:space="preserve"> </w:t>
      </w:r>
      <w:r w:rsidRPr="00E43019">
        <w:rPr>
          <w:rFonts w:cs="Arial"/>
        </w:rPr>
        <w:t>администрация Ермаковского</w:t>
      </w:r>
      <w:r w:rsidRPr="00E43019">
        <w:rPr>
          <w:rFonts w:cs="Arial"/>
          <w:i/>
        </w:rPr>
        <w:t xml:space="preserve"> </w:t>
      </w:r>
      <w:r w:rsidRPr="00E43019">
        <w:rPr>
          <w:rFonts w:cs="Arial"/>
        </w:rPr>
        <w:t xml:space="preserve">района сообщает об этом в письменной форме </w:t>
      </w:r>
      <w:r w:rsidR="00914221">
        <w:rPr>
          <w:rFonts w:cs="Arial"/>
        </w:rPr>
        <w:t>_______________________________________________________________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914221" w:rsidRDefault="00B63B68" w:rsidP="00914221">
      <w:pPr>
        <w:ind w:firstLine="0"/>
        <w:jc w:val="both"/>
        <w:rPr>
          <w:rFonts w:cs="Arial"/>
          <w:i/>
        </w:rPr>
      </w:pPr>
      <w:r w:rsidRPr="00E43019">
        <w:rPr>
          <w:rFonts w:cs="Arial"/>
        </w:rPr>
        <w:t xml:space="preserve">в 30-ти </w:t>
      </w:r>
      <w:proofErr w:type="spellStart"/>
      <w:r w:rsidRPr="00E43019">
        <w:rPr>
          <w:rFonts w:cs="Arial"/>
        </w:rPr>
        <w:t>дневный</w:t>
      </w:r>
      <w:proofErr w:type="spellEnd"/>
      <w:r w:rsidRPr="00E43019">
        <w:rPr>
          <w:rFonts w:cs="Arial"/>
        </w:rPr>
        <w:t xml:space="preserve"> срок. </w:t>
      </w:r>
      <w:r w:rsidR="00914221">
        <w:rPr>
          <w:rFonts w:cs="Arial"/>
        </w:rPr>
        <w:t>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63B68" w:rsidRPr="00E43019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>рассматривает такое сообщение в течение 30 дней с момента его поступл</w:t>
      </w:r>
      <w:r w:rsidRPr="00E43019">
        <w:rPr>
          <w:rFonts w:cs="Arial"/>
        </w:rPr>
        <w:t>е</w:t>
      </w:r>
      <w:r w:rsidRPr="00E43019">
        <w:rPr>
          <w:rFonts w:cs="Arial"/>
        </w:rPr>
        <w:t>ния.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63B68" w:rsidRPr="00914221" w:rsidRDefault="00B63B68" w:rsidP="00E43019">
      <w:pPr>
        <w:ind w:firstLine="720"/>
        <w:jc w:val="both"/>
        <w:rPr>
          <w:rFonts w:cs="Arial"/>
          <w:b/>
        </w:rPr>
      </w:pPr>
      <w:r w:rsidRPr="00914221">
        <w:rPr>
          <w:rFonts w:cs="Arial"/>
          <w:b/>
        </w:rPr>
        <w:t xml:space="preserve">4. </w:t>
      </w:r>
      <w:proofErr w:type="gramStart"/>
      <w:r w:rsidRPr="00914221">
        <w:rPr>
          <w:rFonts w:cs="Arial"/>
          <w:b/>
        </w:rPr>
        <w:t>Контроль за</w:t>
      </w:r>
      <w:proofErr w:type="gramEnd"/>
      <w:r w:rsidRPr="00914221">
        <w:rPr>
          <w:rFonts w:cs="Arial"/>
          <w:b/>
        </w:rPr>
        <w:t xml:space="preserve"> исполнением полномочий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4.1. </w:t>
      </w:r>
      <w:proofErr w:type="gramStart"/>
      <w:r w:rsidRPr="00E43019">
        <w:rPr>
          <w:rFonts w:cs="Arial"/>
        </w:rPr>
        <w:t>Контроль за</w:t>
      </w:r>
      <w:proofErr w:type="gramEnd"/>
      <w:r w:rsidRPr="00E43019">
        <w:rPr>
          <w:rFonts w:cs="Arial"/>
        </w:rPr>
        <w:t xml:space="preserve"> исполнением администрацией Ермаковского</w:t>
      </w:r>
      <w:r w:rsidRPr="00E43019">
        <w:rPr>
          <w:rFonts w:cs="Arial"/>
          <w:i/>
        </w:rPr>
        <w:t xml:space="preserve"> </w:t>
      </w:r>
      <w:r w:rsidRPr="00E43019">
        <w:rPr>
          <w:rFonts w:cs="Arial"/>
        </w:rPr>
        <w:t>района по</w:t>
      </w:r>
      <w:r w:rsidRPr="00E43019">
        <w:rPr>
          <w:rFonts w:cs="Arial"/>
        </w:rPr>
        <w:t>л</w:t>
      </w:r>
      <w:r w:rsidRPr="00E43019">
        <w:rPr>
          <w:rFonts w:cs="Arial"/>
        </w:rPr>
        <w:t>номочий, предусмотренных в разделе 1 настоящего С</w:t>
      </w:r>
      <w:r w:rsidRPr="00E43019">
        <w:rPr>
          <w:rFonts w:cs="Arial"/>
        </w:rPr>
        <w:t>о</w:t>
      </w:r>
      <w:r w:rsidRPr="00E43019">
        <w:rPr>
          <w:rFonts w:cs="Arial"/>
        </w:rPr>
        <w:t xml:space="preserve">глашения, осуществляется </w:t>
      </w:r>
      <w:r w:rsidRPr="00E43019">
        <w:rPr>
          <w:rFonts w:cs="Arial"/>
        </w:rPr>
        <w:lastRenderedPageBreak/>
        <w:t>путем предоставления населению квартальных и годовых отчетов об осущест</w:t>
      </w:r>
      <w:r w:rsidRPr="00E43019">
        <w:rPr>
          <w:rFonts w:cs="Arial"/>
        </w:rPr>
        <w:t>в</w:t>
      </w:r>
      <w:r w:rsidRPr="00E43019">
        <w:rPr>
          <w:rFonts w:cs="Arial"/>
        </w:rPr>
        <w:t>лении полномочий, использовании межбюджетных тран</w:t>
      </w:r>
      <w:r w:rsidRPr="00E43019">
        <w:rPr>
          <w:rFonts w:cs="Arial"/>
        </w:rPr>
        <w:t>с</w:t>
      </w:r>
      <w:r w:rsidRPr="00E43019">
        <w:rPr>
          <w:rFonts w:cs="Arial"/>
        </w:rPr>
        <w:t>фертов.</w:t>
      </w:r>
    </w:p>
    <w:p w:rsidR="00914221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4.2. Форма отчетов и порядок их предоставления устанавливаются прав</w:t>
      </w:r>
      <w:r w:rsidRPr="00E43019">
        <w:rPr>
          <w:rFonts w:cs="Arial"/>
        </w:rPr>
        <w:t>о</w:t>
      </w:r>
      <w:r w:rsidRPr="00E43019">
        <w:rPr>
          <w:rFonts w:cs="Arial"/>
        </w:rPr>
        <w:t>выми актами</w:t>
      </w:r>
      <w:r w:rsidR="00914221">
        <w:rPr>
          <w:rFonts w:cs="Arial"/>
        </w:rPr>
        <w:t xml:space="preserve"> __________________________________________________________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364F1" w:rsidRPr="00E43019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>и согласов</w:t>
      </w:r>
      <w:r w:rsidRPr="00E43019">
        <w:rPr>
          <w:rFonts w:cs="Arial"/>
        </w:rPr>
        <w:t>ы</w:t>
      </w:r>
      <w:r w:rsidRPr="00E43019">
        <w:rPr>
          <w:rFonts w:cs="Arial"/>
        </w:rPr>
        <w:t>ваются с админи</w:t>
      </w:r>
      <w:r w:rsidR="00B364F1" w:rsidRPr="00E43019">
        <w:rPr>
          <w:rFonts w:cs="Arial"/>
        </w:rPr>
        <w:t>страцией района.</w:t>
      </w:r>
    </w:p>
    <w:p w:rsidR="00914221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4.3. </w:t>
      </w:r>
      <w:r w:rsidR="00914221">
        <w:rPr>
          <w:rFonts w:cs="Arial"/>
        </w:rPr>
        <w:t>_____________________________________________________________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914221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>вправе осуществлять проверки исполнения переданных полномочий, запраш</w:t>
      </w:r>
      <w:r w:rsidRPr="00E43019">
        <w:rPr>
          <w:rFonts w:cs="Arial"/>
        </w:rPr>
        <w:t>и</w:t>
      </w:r>
      <w:r w:rsidRPr="00E43019">
        <w:rPr>
          <w:rFonts w:cs="Arial"/>
        </w:rPr>
        <w:t>вать у администрации Ермаковского</w:t>
      </w:r>
      <w:r w:rsidRPr="00E43019">
        <w:rPr>
          <w:rFonts w:cs="Arial"/>
          <w:i/>
        </w:rPr>
        <w:t xml:space="preserve"> </w:t>
      </w:r>
      <w:r w:rsidRPr="00E43019">
        <w:rPr>
          <w:rFonts w:cs="Arial"/>
        </w:rPr>
        <w:t>района необходимую дополнительную и</w:t>
      </w:r>
      <w:r w:rsidRPr="00E43019">
        <w:rPr>
          <w:rFonts w:cs="Arial"/>
        </w:rPr>
        <w:t>н</w:t>
      </w:r>
      <w:r w:rsidRPr="00E43019">
        <w:rPr>
          <w:rFonts w:cs="Arial"/>
        </w:rPr>
        <w:t>форм</w:t>
      </w:r>
      <w:r w:rsidRPr="00E43019">
        <w:rPr>
          <w:rFonts w:cs="Arial"/>
        </w:rPr>
        <w:t>а</w:t>
      </w:r>
      <w:r w:rsidRPr="00E43019">
        <w:rPr>
          <w:rFonts w:cs="Arial"/>
        </w:rPr>
        <w:t xml:space="preserve">цию. Администрация Ермаковского района по мотивированному запросу </w:t>
      </w:r>
      <w:r w:rsidR="00914221">
        <w:rPr>
          <w:rFonts w:cs="Arial"/>
        </w:rPr>
        <w:t>______________________________________________________________________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63B68" w:rsidRPr="00E43019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 xml:space="preserve">поселения </w:t>
      </w:r>
      <w:proofErr w:type="gramStart"/>
      <w:r w:rsidRPr="00E43019">
        <w:rPr>
          <w:rFonts w:cs="Arial"/>
        </w:rPr>
        <w:t>обязана</w:t>
      </w:r>
      <w:proofErr w:type="gramEnd"/>
      <w:r w:rsidRPr="00E43019">
        <w:rPr>
          <w:rFonts w:cs="Arial"/>
        </w:rPr>
        <w:t xml:space="preserve"> предоставить запрашиваемую инфо</w:t>
      </w:r>
      <w:r w:rsidRPr="00E43019">
        <w:rPr>
          <w:rFonts w:cs="Arial"/>
        </w:rPr>
        <w:t>р</w:t>
      </w:r>
      <w:r w:rsidRPr="00E43019">
        <w:rPr>
          <w:rFonts w:cs="Arial"/>
        </w:rPr>
        <w:t>мацию.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63B68" w:rsidRPr="00914221" w:rsidRDefault="00B63B68" w:rsidP="00E43019">
      <w:pPr>
        <w:ind w:firstLine="720"/>
        <w:jc w:val="both"/>
        <w:rPr>
          <w:rFonts w:cs="Arial"/>
          <w:b/>
        </w:rPr>
      </w:pPr>
      <w:r w:rsidRPr="00914221">
        <w:rPr>
          <w:rFonts w:cs="Arial"/>
          <w:b/>
        </w:rPr>
        <w:t>5. Срок действия Соглашения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5.1. Настоящее Соглашение вступает в силу со дня подписания и де</w:t>
      </w:r>
      <w:r w:rsidRPr="00E43019">
        <w:rPr>
          <w:rFonts w:cs="Arial"/>
        </w:rPr>
        <w:t>й</w:t>
      </w:r>
      <w:r w:rsidRPr="00E43019">
        <w:rPr>
          <w:rFonts w:cs="Arial"/>
        </w:rPr>
        <w:t>ствует в течение 5 лет.</w:t>
      </w:r>
    </w:p>
    <w:p w:rsidR="00B63B68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</w:t>
      </w:r>
      <w:r w:rsidRPr="00E43019">
        <w:rPr>
          <w:rFonts w:cs="Arial"/>
        </w:rPr>
        <w:t>ж</w:t>
      </w:r>
      <w:r w:rsidRPr="00E43019">
        <w:rPr>
          <w:rFonts w:cs="Arial"/>
        </w:rPr>
        <w:t>них условиях.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63B68" w:rsidRPr="00914221" w:rsidRDefault="00B63B68" w:rsidP="00E43019">
      <w:pPr>
        <w:ind w:firstLine="720"/>
        <w:jc w:val="both"/>
        <w:rPr>
          <w:rFonts w:cs="Arial"/>
          <w:b/>
        </w:rPr>
      </w:pPr>
      <w:r w:rsidRPr="00914221">
        <w:rPr>
          <w:rFonts w:cs="Arial"/>
          <w:b/>
        </w:rPr>
        <w:t>6. Основание, порядок прекращения действия Соглашения. Отве</w:t>
      </w:r>
      <w:r w:rsidRPr="00914221">
        <w:rPr>
          <w:rFonts w:cs="Arial"/>
          <w:b/>
        </w:rPr>
        <w:t>т</w:t>
      </w:r>
      <w:r w:rsidRPr="00914221">
        <w:rPr>
          <w:rFonts w:cs="Arial"/>
          <w:b/>
        </w:rPr>
        <w:t>ственность сторон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6.1. Основаниями для одностороннего расторжения Соглашения со стороны</w:t>
      </w:r>
      <w:r w:rsidR="00914221">
        <w:rPr>
          <w:rFonts w:cs="Arial"/>
        </w:rPr>
        <w:t xml:space="preserve"> _____________________________________________________________</w:t>
      </w:r>
      <w:r w:rsidRPr="00E43019">
        <w:rPr>
          <w:rFonts w:cs="Arial"/>
        </w:rPr>
        <w:t xml:space="preserve"> являю</w:t>
      </w:r>
      <w:r w:rsidRPr="00E43019">
        <w:rPr>
          <w:rFonts w:cs="Arial"/>
        </w:rPr>
        <w:t>т</w:t>
      </w:r>
      <w:r w:rsidRPr="00E43019">
        <w:rPr>
          <w:rFonts w:cs="Arial"/>
        </w:rPr>
        <w:t>ся: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914221" w:rsidRDefault="00914221" w:rsidP="00E43019">
      <w:pPr>
        <w:ind w:firstLine="72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6.1.1. Установление факта ненадлежащего осуществления администр</w:t>
      </w:r>
      <w:r w:rsidRPr="00E43019">
        <w:rPr>
          <w:rFonts w:cs="Arial"/>
        </w:rPr>
        <w:t>а</w:t>
      </w:r>
      <w:r w:rsidRPr="00E43019">
        <w:rPr>
          <w:rFonts w:cs="Arial"/>
        </w:rPr>
        <w:t>цией Ермаковского ра</w:t>
      </w:r>
      <w:r w:rsidR="00B364F1" w:rsidRPr="00E43019">
        <w:rPr>
          <w:rFonts w:cs="Arial"/>
        </w:rPr>
        <w:t>йона переданных ему полномочий.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6.1.2. Установление </w:t>
      </w:r>
      <w:r w:rsidRPr="00E43019">
        <w:rPr>
          <w:rFonts w:cs="Arial"/>
          <w:u w:val="single"/>
        </w:rPr>
        <w:t>(</w:t>
      </w:r>
      <w:r w:rsidRPr="00914221">
        <w:rPr>
          <w:rFonts w:cs="Arial"/>
        </w:rPr>
        <w:t>уполномоченным органом поселения</w:t>
      </w:r>
      <w:r w:rsidRPr="00E43019">
        <w:rPr>
          <w:rFonts w:cs="Arial"/>
          <w:i/>
          <w:u w:val="single"/>
        </w:rPr>
        <w:t>)</w:t>
      </w:r>
      <w:r w:rsidRPr="00E43019">
        <w:rPr>
          <w:rFonts w:cs="Arial"/>
        </w:rPr>
        <w:t xml:space="preserve"> факта нецел</w:t>
      </w:r>
      <w:r w:rsidRPr="00E43019">
        <w:rPr>
          <w:rFonts w:cs="Arial"/>
        </w:rPr>
        <w:t>е</w:t>
      </w:r>
      <w:r w:rsidRPr="00E43019">
        <w:rPr>
          <w:rFonts w:cs="Arial"/>
        </w:rPr>
        <w:t>вого использования администрацией Ермаковского района межбюджетных тран</w:t>
      </w:r>
      <w:r w:rsidRPr="00E43019">
        <w:rPr>
          <w:rFonts w:cs="Arial"/>
        </w:rPr>
        <w:t>с</w:t>
      </w:r>
      <w:r w:rsidR="00B364F1" w:rsidRPr="00E43019">
        <w:rPr>
          <w:rFonts w:cs="Arial"/>
        </w:rPr>
        <w:t>фертов.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6.2. Администрация Ермаковского района несет ответственность за ос</w:t>
      </w:r>
      <w:r w:rsidRPr="00E43019">
        <w:rPr>
          <w:rFonts w:cs="Arial"/>
        </w:rPr>
        <w:t>у</w:t>
      </w:r>
      <w:r w:rsidRPr="00E43019">
        <w:rPr>
          <w:rFonts w:cs="Arial"/>
        </w:rPr>
        <w:t>ществление переданных ей полномочий в той мере, в какой эти полномочия обе</w:t>
      </w:r>
      <w:r w:rsidRPr="00E43019">
        <w:rPr>
          <w:rFonts w:cs="Arial"/>
        </w:rPr>
        <w:t>с</w:t>
      </w:r>
      <w:r w:rsidRPr="00E43019">
        <w:rPr>
          <w:rFonts w:cs="Arial"/>
        </w:rPr>
        <w:t xml:space="preserve">печены </w:t>
      </w:r>
      <w:r w:rsidR="00B364F1" w:rsidRPr="00E43019">
        <w:rPr>
          <w:rFonts w:cs="Arial"/>
        </w:rPr>
        <w:t>финансовыми средствами.</w:t>
      </w:r>
    </w:p>
    <w:p w:rsidR="00914221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6.3. В случае неисполнения </w:t>
      </w:r>
      <w:r w:rsidR="00914221">
        <w:rPr>
          <w:rFonts w:cs="Arial"/>
        </w:rPr>
        <w:t>________________________________________</w:t>
      </w:r>
    </w:p>
    <w:p w:rsidR="00914221" w:rsidRDefault="00914221" w:rsidP="00914221">
      <w:pPr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914221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>вытекающих из настоящего Соглашения обязательств по финансированию ос</w:t>
      </w:r>
      <w:r w:rsidRPr="00E43019">
        <w:rPr>
          <w:rFonts w:cs="Arial"/>
        </w:rPr>
        <w:t>у</w:t>
      </w:r>
      <w:r w:rsidRPr="00E43019">
        <w:rPr>
          <w:rFonts w:cs="Arial"/>
        </w:rPr>
        <w:t xml:space="preserve">ществления администрацией Ермаковского района переданных полномочий, </w:t>
      </w:r>
      <w:r w:rsidR="00914221">
        <w:rPr>
          <w:rFonts w:cs="Arial"/>
        </w:rPr>
        <w:t>_____________________________________________________________________</w:t>
      </w:r>
    </w:p>
    <w:p w:rsidR="00914221" w:rsidRDefault="00914221" w:rsidP="00914221">
      <w:pPr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364F1" w:rsidRPr="00E43019" w:rsidRDefault="00B63B68" w:rsidP="00914221">
      <w:pPr>
        <w:ind w:firstLine="0"/>
        <w:jc w:val="both"/>
        <w:rPr>
          <w:rFonts w:cs="Arial"/>
        </w:rPr>
      </w:pPr>
      <w:r w:rsidRPr="00E43019">
        <w:rPr>
          <w:rFonts w:cs="Arial"/>
        </w:rPr>
        <w:t>уплачивает пени в размере одной трехсотой действующей ставки рефинансир</w:t>
      </w:r>
      <w:r w:rsidRPr="00E43019">
        <w:rPr>
          <w:rFonts w:cs="Arial"/>
        </w:rPr>
        <w:t>о</w:t>
      </w:r>
      <w:r w:rsidRPr="00E43019">
        <w:rPr>
          <w:rFonts w:cs="Arial"/>
        </w:rPr>
        <w:t>вания Центрального Банка РФ, от суммы предусмотренной настоящим Соглаш</w:t>
      </w:r>
      <w:r w:rsidR="00B364F1" w:rsidRPr="00E43019">
        <w:rPr>
          <w:rFonts w:cs="Arial"/>
        </w:rPr>
        <w:t>е</w:t>
      </w:r>
      <w:r w:rsidR="00B364F1" w:rsidRPr="00E43019">
        <w:rPr>
          <w:rFonts w:cs="Arial"/>
        </w:rPr>
        <w:t>нием на исполнение полн</w:t>
      </w:r>
      <w:r w:rsidR="00B364F1" w:rsidRPr="00E43019">
        <w:rPr>
          <w:rFonts w:cs="Arial"/>
        </w:rPr>
        <w:t>о</w:t>
      </w:r>
      <w:r w:rsidR="00B364F1" w:rsidRPr="00E43019">
        <w:rPr>
          <w:rFonts w:cs="Arial"/>
        </w:rPr>
        <w:t>мочий.</w:t>
      </w:r>
    </w:p>
    <w:p w:rsidR="00914221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 xml:space="preserve">6.4. В случае неисполнения </w:t>
      </w:r>
      <w:r w:rsidR="00914221">
        <w:rPr>
          <w:rFonts w:cs="Arial"/>
        </w:rPr>
        <w:t>________________________________________</w:t>
      </w:r>
    </w:p>
    <w:p w:rsidR="005037C7" w:rsidRDefault="005037C7" w:rsidP="005037C7">
      <w:pPr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364F1" w:rsidRPr="00E43019" w:rsidRDefault="00B63B68" w:rsidP="005037C7">
      <w:pPr>
        <w:ind w:firstLine="0"/>
        <w:jc w:val="both"/>
        <w:rPr>
          <w:rFonts w:cs="Arial"/>
        </w:rPr>
      </w:pPr>
      <w:r w:rsidRPr="00E43019">
        <w:rPr>
          <w:rFonts w:cs="Arial"/>
        </w:rPr>
        <w:t>вытекающих из настоящего Соглашения обязательств по финансированию ос</w:t>
      </w:r>
      <w:r w:rsidRPr="00E43019">
        <w:rPr>
          <w:rFonts w:cs="Arial"/>
        </w:rPr>
        <w:t>у</w:t>
      </w:r>
      <w:r w:rsidRPr="00E43019">
        <w:rPr>
          <w:rFonts w:cs="Arial"/>
        </w:rPr>
        <w:t>ществления администрацией Ермаковского района переданных полномочий в т</w:t>
      </w:r>
      <w:r w:rsidRPr="00E43019">
        <w:rPr>
          <w:rFonts w:cs="Arial"/>
        </w:rPr>
        <w:t>е</w:t>
      </w:r>
      <w:r w:rsidRPr="00E43019">
        <w:rPr>
          <w:rFonts w:cs="Arial"/>
        </w:rPr>
        <w:t xml:space="preserve">чение 3 месяцев с момента последнего перечисления, район вправе требовать </w:t>
      </w:r>
      <w:r w:rsidR="00B364F1" w:rsidRPr="00E43019">
        <w:rPr>
          <w:rFonts w:cs="Arial"/>
        </w:rPr>
        <w:t>расторжения да</w:t>
      </w:r>
      <w:r w:rsidR="00B364F1" w:rsidRPr="00E43019">
        <w:rPr>
          <w:rFonts w:cs="Arial"/>
        </w:rPr>
        <w:t>н</w:t>
      </w:r>
      <w:r w:rsidR="00B364F1" w:rsidRPr="00E43019">
        <w:rPr>
          <w:rFonts w:cs="Arial"/>
        </w:rPr>
        <w:t>ного Соглашения.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lastRenderedPageBreak/>
        <w:t>6.5. Расторжение Соглашения влечет за собой возврат перечисленных межбюджетных трансфертов, за вычетом фактических расх</w:t>
      </w:r>
      <w:r w:rsidRPr="00E43019">
        <w:rPr>
          <w:rFonts w:cs="Arial"/>
        </w:rPr>
        <w:t>о</w:t>
      </w:r>
      <w:r w:rsidRPr="00E43019">
        <w:rPr>
          <w:rFonts w:cs="Arial"/>
        </w:rPr>
        <w:t>дов, подтвержденных документально, в срок 30 дней с момента пол</w:t>
      </w:r>
      <w:r w:rsidRPr="00E43019">
        <w:rPr>
          <w:rFonts w:cs="Arial"/>
        </w:rPr>
        <w:t>у</w:t>
      </w:r>
      <w:r w:rsidRPr="00E43019">
        <w:rPr>
          <w:rFonts w:cs="Arial"/>
        </w:rPr>
        <w:t>чения письменного уведомления о расторж</w:t>
      </w:r>
      <w:r w:rsidR="00B364F1" w:rsidRPr="00E43019">
        <w:rPr>
          <w:rFonts w:cs="Arial"/>
        </w:rPr>
        <w:t>ении Соглашения.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6.6. Несвоевременный возврат перечисленных межбюджетных трансфе</w:t>
      </w:r>
      <w:r w:rsidRPr="00E43019">
        <w:rPr>
          <w:rFonts w:cs="Arial"/>
        </w:rPr>
        <w:t>р</w:t>
      </w:r>
      <w:r w:rsidRPr="00E43019">
        <w:rPr>
          <w:rFonts w:cs="Arial"/>
        </w:rPr>
        <w:t>тов влечет за собой уплату пеней в размере одной трехс</w:t>
      </w:r>
      <w:r w:rsidRPr="00E43019">
        <w:rPr>
          <w:rFonts w:cs="Arial"/>
        </w:rPr>
        <w:t>о</w:t>
      </w:r>
      <w:r w:rsidRPr="00E43019">
        <w:rPr>
          <w:rFonts w:cs="Arial"/>
        </w:rPr>
        <w:t>той действующей ставки рефинансирования Центрального Банка Ро</w:t>
      </w:r>
      <w:r w:rsidRPr="00E43019">
        <w:rPr>
          <w:rFonts w:cs="Arial"/>
        </w:rPr>
        <w:t>с</w:t>
      </w:r>
      <w:r w:rsidRPr="00E43019">
        <w:rPr>
          <w:rFonts w:cs="Arial"/>
        </w:rPr>
        <w:t>сийской Федерации за каждый день про</w:t>
      </w:r>
      <w:r w:rsidR="00B364F1" w:rsidRPr="00E43019">
        <w:rPr>
          <w:rFonts w:cs="Arial"/>
        </w:rPr>
        <w:t>срочки.</w:t>
      </w:r>
    </w:p>
    <w:p w:rsidR="005037C7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6.7. За неисполнение или ненадлежащее исполнение переданных</w:t>
      </w:r>
      <w:r w:rsidR="00B364F1" w:rsidRPr="00E43019">
        <w:rPr>
          <w:rFonts w:cs="Arial"/>
        </w:rPr>
        <w:t xml:space="preserve"> </w:t>
      </w:r>
      <w:r w:rsidRPr="00E43019">
        <w:rPr>
          <w:rFonts w:cs="Arial"/>
        </w:rPr>
        <w:t>полном</w:t>
      </w:r>
      <w:r w:rsidRPr="00E43019">
        <w:rPr>
          <w:rFonts w:cs="Arial"/>
        </w:rPr>
        <w:t>о</w:t>
      </w:r>
      <w:r w:rsidRPr="00E43019">
        <w:rPr>
          <w:rFonts w:cs="Arial"/>
        </w:rPr>
        <w:t>чий администрация Ермаковского</w:t>
      </w:r>
      <w:r w:rsidR="00B364F1" w:rsidRPr="00E43019">
        <w:rPr>
          <w:rFonts w:cs="Arial"/>
        </w:rPr>
        <w:t xml:space="preserve"> </w:t>
      </w:r>
      <w:r w:rsidRPr="00E43019">
        <w:rPr>
          <w:rFonts w:cs="Arial"/>
        </w:rPr>
        <w:t xml:space="preserve">района и </w:t>
      </w:r>
      <w:r w:rsidR="005037C7">
        <w:rPr>
          <w:rFonts w:cs="Arial"/>
        </w:rPr>
        <w:t>_______________________________</w:t>
      </w:r>
    </w:p>
    <w:p w:rsidR="005037C7" w:rsidRDefault="005037C7" w:rsidP="005037C7">
      <w:pPr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(наименование органа местного самоуправления поселения)</w:t>
      </w:r>
    </w:p>
    <w:p w:rsidR="00B364F1" w:rsidRPr="00E43019" w:rsidRDefault="00B63B68" w:rsidP="005037C7">
      <w:pPr>
        <w:ind w:firstLine="0"/>
        <w:jc w:val="both"/>
        <w:rPr>
          <w:rFonts w:cs="Arial"/>
        </w:rPr>
      </w:pPr>
      <w:r w:rsidRPr="00E43019">
        <w:rPr>
          <w:rFonts w:cs="Arial"/>
        </w:rPr>
        <w:t>и их должностные лица несут ответственность, установленную действующим з</w:t>
      </w:r>
      <w:r w:rsidRPr="00E43019">
        <w:rPr>
          <w:rFonts w:cs="Arial"/>
        </w:rPr>
        <w:t>а</w:t>
      </w:r>
      <w:r w:rsidRPr="00E43019">
        <w:rPr>
          <w:rFonts w:cs="Arial"/>
        </w:rPr>
        <w:t>конодател</w:t>
      </w:r>
      <w:r w:rsidRPr="00E43019">
        <w:rPr>
          <w:rFonts w:cs="Arial"/>
        </w:rPr>
        <w:t>ь</w:t>
      </w:r>
      <w:r w:rsidRPr="00E43019">
        <w:rPr>
          <w:rFonts w:cs="Arial"/>
        </w:rPr>
        <w:t>ством</w:t>
      </w:r>
      <w:r w:rsidR="00B364F1" w:rsidRPr="00E43019">
        <w:rPr>
          <w:rFonts w:cs="Arial"/>
        </w:rPr>
        <w:t>.</w:t>
      </w:r>
    </w:p>
    <w:p w:rsidR="00B63B68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6.8. Досрочное расторжение настоящего Соглашения возможно по взаи</w:t>
      </w:r>
      <w:r w:rsidRPr="00E43019">
        <w:rPr>
          <w:rFonts w:cs="Arial"/>
        </w:rPr>
        <w:t>м</w:t>
      </w:r>
      <w:r w:rsidRPr="00E43019">
        <w:rPr>
          <w:rFonts w:cs="Arial"/>
        </w:rPr>
        <w:t>ному согласию сторон.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B364F1" w:rsidRPr="005037C7" w:rsidRDefault="00B63B68" w:rsidP="00E43019">
      <w:pPr>
        <w:ind w:firstLine="720"/>
        <w:jc w:val="both"/>
        <w:rPr>
          <w:rFonts w:cs="Arial"/>
          <w:b/>
        </w:rPr>
      </w:pPr>
      <w:r w:rsidRPr="005037C7">
        <w:rPr>
          <w:rFonts w:cs="Arial"/>
          <w:b/>
        </w:rPr>
        <w:t>7. Заключительные положения</w:t>
      </w:r>
    </w:p>
    <w:p w:rsidR="00B364F1" w:rsidRPr="00E43019" w:rsidRDefault="00B364F1" w:rsidP="00E43019">
      <w:pPr>
        <w:ind w:firstLine="720"/>
        <w:jc w:val="both"/>
        <w:rPr>
          <w:rFonts w:cs="Arial"/>
        </w:rPr>
      </w:pP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7.1. Настоящее Соглашение составлено в двух экземплярах, имеющих од</w:t>
      </w:r>
      <w:r w:rsidRPr="00E43019">
        <w:rPr>
          <w:rFonts w:cs="Arial"/>
        </w:rPr>
        <w:t>и</w:t>
      </w:r>
      <w:r w:rsidRPr="00E43019">
        <w:rPr>
          <w:rFonts w:cs="Arial"/>
        </w:rPr>
        <w:t>наковую юридическую силу, по одному для каж</w:t>
      </w:r>
      <w:r w:rsidR="00B364F1" w:rsidRPr="00E43019">
        <w:rPr>
          <w:rFonts w:cs="Arial"/>
        </w:rPr>
        <w:t>дой из Сторон.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7.2. Внесение изменений и дополнений в настоящее Соглашение ос</w:t>
      </w:r>
      <w:r w:rsidRPr="00E43019">
        <w:rPr>
          <w:rFonts w:cs="Arial"/>
        </w:rPr>
        <w:t>у</w:t>
      </w:r>
      <w:r w:rsidRPr="00E43019">
        <w:rPr>
          <w:rFonts w:cs="Arial"/>
        </w:rPr>
        <w:t>ществляется путем подписания Сторо</w:t>
      </w:r>
      <w:r w:rsidR="00B364F1" w:rsidRPr="00E43019">
        <w:rPr>
          <w:rFonts w:cs="Arial"/>
        </w:rPr>
        <w:t>нами дополнительных с</w:t>
      </w:r>
      <w:r w:rsidR="00B364F1" w:rsidRPr="00E43019">
        <w:rPr>
          <w:rFonts w:cs="Arial"/>
        </w:rPr>
        <w:t>о</w:t>
      </w:r>
      <w:r w:rsidR="00B364F1" w:rsidRPr="00E43019">
        <w:rPr>
          <w:rFonts w:cs="Arial"/>
        </w:rPr>
        <w:t>глашений.</w:t>
      </w:r>
    </w:p>
    <w:p w:rsidR="00B364F1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7.3. По вопросам, не урегулированным настоящим Соглашением, Ст</w:t>
      </w:r>
      <w:r w:rsidRPr="00E43019">
        <w:rPr>
          <w:rFonts w:cs="Arial"/>
        </w:rPr>
        <w:t>о</w:t>
      </w:r>
      <w:r w:rsidRPr="00E43019">
        <w:rPr>
          <w:rFonts w:cs="Arial"/>
        </w:rPr>
        <w:t>роны руководствуются</w:t>
      </w:r>
      <w:r w:rsidR="00B364F1" w:rsidRPr="00E43019">
        <w:rPr>
          <w:rFonts w:cs="Arial"/>
        </w:rPr>
        <w:t xml:space="preserve"> действующим законодательством.</w:t>
      </w:r>
    </w:p>
    <w:p w:rsidR="00B63B68" w:rsidRPr="00E43019" w:rsidRDefault="00B63B68" w:rsidP="00E43019">
      <w:pPr>
        <w:ind w:firstLine="720"/>
        <w:jc w:val="both"/>
        <w:rPr>
          <w:rFonts w:cs="Arial"/>
        </w:rPr>
      </w:pPr>
      <w:r w:rsidRPr="00E43019">
        <w:rPr>
          <w:rFonts w:cs="Arial"/>
        </w:rPr>
        <w:t>7.4. Споры, связанные с исполнением настоящего Соглашения, разрешаю</w:t>
      </w:r>
      <w:r w:rsidRPr="00E43019">
        <w:rPr>
          <w:rFonts w:cs="Arial"/>
        </w:rPr>
        <w:t>т</w:t>
      </w:r>
      <w:r w:rsidRPr="00E43019">
        <w:rPr>
          <w:rFonts w:cs="Arial"/>
        </w:rPr>
        <w:t xml:space="preserve">ся путем проведения переговоров, а в случае </w:t>
      </w:r>
      <w:proofErr w:type="gramStart"/>
      <w:r w:rsidRPr="00E43019">
        <w:rPr>
          <w:rFonts w:cs="Arial"/>
        </w:rPr>
        <w:t>не</w:t>
      </w:r>
      <w:r w:rsidR="00B364F1" w:rsidRPr="00E43019">
        <w:rPr>
          <w:rFonts w:cs="Arial"/>
        </w:rPr>
        <w:t xml:space="preserve"> </w:t>
      </w:r>
      <w:r w:rsidRPr="00E43019">
        <w:rPr>
          <w:rFonts w:cs="Arial"/>
        </w:rPr>
        <w:t>достижения</w:t>
      </w:r>
      <w:proofErr w:type="gramEnd"/>
      <w:r w:rsidRPr="00E43019">
        <w:rPr>
          <w:rFonts w:cs="Arial"/>
        </w:rPr>
        <w:t xml:space="preserve"> согласия между Ст</w:t>
      </w:r>
      <w:r w:rsidRPr="00E43019">
        <w:rPr>
          <w:rFonts w:cs="Arial"/>
        </w:rPr>
        <w:t>о</w:t>
      </w:r>
      <w:r w:rsidRPr="00E43019">
        <w:rPr>
          <w:rFonts w:cs="Arial"/>
        </w:rPr>
        <w:t>ронами спор передается на рассмотрение суда в порядке, установленном де</w:t>
      </w:r>
      <w:r w:rsidRPr="00E43019">
        <w:rPr>
          <w:rFonts w:cs="Arial"/>
        </w:rPr>
        <w:t>й</w:t>
      </w:r>
      <w:r w:rsidRPr="00E43019">
        <w:rPr>
          <w:rFonts w:cs="Arial"/>
        </w:rPr>
        <w:t>ствующим законодательством РФ.</w:t>
      </w:r>
    </w:p>
    <w:p w:rsidR="00B63B68" w:rsidRPr="00E43019" w:rsidRDefault="00B63B68" w:rsidP="00E43019">
      <w:pPr>
        <w:ind w:firstLine="0"/>
        <w:jc w:val="both"/>
        <w:rPr>
          <w:rFonts w:cs="Arial"/>
        </w:rPr>
      </w:pPr>
    </w:p>
    <w:p w:rsidR="005037C7" w:rsidRDefault="00F5689F" w:rsidP="005037C7">
      <w:pPr>
        <w:ind w:firstLine="720"/>
        <w:jc w:val="both"/>
        <w:rPr>
          <w:rFonts w:cs="Arial"/>
          <w:b/>
        </w:rPr>
      </w:pPr>
      <w:r w:rsidRPr="005037C7">
        <w:rPr>
          <w:rFonts w:cs="Arial"/>
          <w:b/>
        </w:rPr>
        <w:t>8. Реквизиты и подписи сторон</w:t>
      </w:r>
    </w:p>
    <w:p w:rsidR="005037C7" w:rsidRDefault="005037C7" w:rsidP="005037C7">
      <w:pPr>
        <w:ind w:firstLine="720"/>
        <w:jc w:val="both"/>
        <w:rPr>
          <w:rFonts w:cs="Arial"/>
          <w:b/>
        </w:rPr>
      </w:pPr>
    </w:p>
    <w:p w:rsidR="005037C7" w:rsidRDefault="005037C7" w:rsidP="005037C7">
      <w:pPr>
        <w:ind w:firstLine="0"/>
        <w:jc w:val="both"/>
        <w:rPr>
          <w:rFonts w:cs="Arial"/>
          <w:b/>
        </w:rPr>
      </w:pPr>
      <w:r w:rsidRPr="00E43019">
        <w:rPr>
          <w:rFonts w:cs="Arial"/>
          <w:b/>
        </w:rPr>
        <w:t>Администрация</w:t>
      </w:r>
    </w:p>
    <w:p w:rsidR="005037C7" w:rsidRPr="00E43019" w:rsidRDefault="005037C7" w:rsidP="005037C7">
      <w:pPr>
        <w:ind w:firstLine="0"/>
        <w:jc w:val="both"/>
        <w:rPr>
          <w:rFonts w:cs="Arial"/>
          <w:b/>
        </w:rPr>
      </w:pPr>
      <w:r w:rsidRPr="00E43019">
        <w:rPr>
          <w:rFonts w:cs="Arial"/>
          <w:b/>
        </w:rPr>
        <w:t>Ермаковского района</w:t>
      </w:r>
    </w:p>
    <w:p w:rsidR="005037C7" w:rsidRPr="00E43019" w:rsidRDefault="005037C7" w:rsidP="005037C7">
      <w:pPr>
        <w:ind w:firstLine="0"/>
        <w:rPr>
          <w:rFonts w:cs="Arial"/>
        </w:rPr>
      </w:pPr>
      <w:r w:rsidRPr="00E43019">
        <w:rPr>
          <w:rFonts w:cs="Arial"/>
        </w:rPr>
        <w:t>662820, с. Ермаковское, пл. Л</w:t>
      </w:r>
      <w:r w:rsidRPr="00E43019">
        <w:rPr>
          <w:rFonts w:cs="Arial"/>
        </w:rPr>
        <w:t>е</w:t>
      </w:r>
      <w:r w:rsidRPr="00E43019">
        <w:rPr>
          <w:rFonts w:cs="Arial"/>
        </w:rPr>
        <w:t>нина, 5</w:t>
      </w:r>
    </w:p>
    <w:p w:rsidR="005037C7" w:rsidRPr="00E43019" w:rsidRDefault="005037C7" w:rsidP="005037C7">
      <w:pPr>
        <w:ind w:firstLine="0"/>
        <w:rPr>
          <w:rFonts w:cs="Arial"/>
        </w:rPr>
      </w:pPr>
      <w:r w:rsidRPr="00E43019">
        <w:rPr>
          <w:rFonts w:cs="Arial"/>
        </w:rPr>
        <w:t>ИНН/КПП 2413004716/241301001</w:t>
      </w:r>
    </w:p>
    <w:p w:rsidR="005037C7" w:rsidRPr="00E43019" w:rsidRDefault="005037C7" w:rsidP="005037C7">
      <w:pPr>
        <w:ind w:firstLine="0"/>
        <w:rPr>
          <w:rFonts w:cs="Arial"/>
        </w:rPr>
      </w:pPr>
      <w:r w:rsidRPr="00E43019">
        <w:rPr>
          <w:rFonts w:cs="Arial"/>
        </w:rPr>
        <w:t>УФК ПО Красноярскому краю</w:t>
      </w:r>
    </w:p>
    <w:p w:rsidR="005037C7" w:rsidRDefault="005037C7" w:rsidP="005037C7">
      <w:pPr>
        <w:ind w:firstLine="0"/>
        <w:rPr>
          <w:rFonts w:cs="Arial"/>
        </w:rPr>
      </w:pPr>
      <w:proofErr w:type="gramStart"/>
      <w:r w:rsidRPr="00E43019">
        <w:rPr>
          <w:rFonts w:cs="Arial"/>
        </w:rPr>
        <w:t>(Финансовое управление администр</w:t>
      </w:r>
      <w:r w:rsidRPr="00E43019">
        <w:rPr>
          <w:rFonts w:cs="Arial"/>
        </w:rPr>
        <w:t>а</w:t>
      </w:r>
      <w:r>
        <w:rPr>
          <w:rFonts w:cs="Arial"/>
        </w:rPr>
        <w:t>ции</w:t>
      </w:r>
      <w:proofErr w:type="gramEnd"/>
    </w:p>
    <w:p w:rsidR="005037C7" w:rsidRPr="00E43019" w:rsidRDefault="005037C7" w:rsidP="005037C7">
      <w:pPr>
        <w:ind w:firstLine="0"/>
        <w:rPr>
          <w:rFonts w:cs="Arial"/>
        </w:rPr>
      </w:pPr>
      <w:r w:rsidRPr="00E43019">
        <w:rPr>
          <w:rFonts w:cs="Arial"/>
        </w:rPr>
        <w:t>Ермаковского района</w:t>
      </w:r>
    </w:p>
    <w:p w:rsidR="005037C7" w:rsidRPr="00E43019" w:rsidRDefault="005037C7" w:rsidP="005037C7">
      <w:pPr>
        <w:ind w:firstLine="0"/>
        <w:rPr>
          <w:rFonts w:cs="Arial"/>
        </w:rPr>
      </w:pPr>
      <w:proofErr w:type="gramStart"/>
      <w:r w:rsidRPr="00E43019">
        <w:rPr>
          <w:rFonts w:cs="Arial"/>
        </w:rPr>
        <w:t>л</w:t>
      </w:r>
      <w:proofErr w:type="gramEnd"/>
      <w:r w:rsidRPr="00E43019">
        <w:rPr>
          <w:rFonts w:cs="Arial"/>
        </w:rPr>
        <w:t>/с 04193020070)</w:t>
      </w:r>
    </w:p>
    <w:p w:rsidR="005037C7" w:rsidRPr="00E43019" w:rsidRDefault="005037C7" w:rsidP="005037C7">
      <w:pPr>
        <w:ind w:firstLine="0"/>
        <w:rPr>
          <w:rFonts w:cs="Arial"/>
        </w:rPr>
      </w:pPr>
      <w:r w:rsidRPr="00E43019">
        <w:rPr>
          <w:rFonts w:cs="Arial"/>
        </w:rPr>
        <w:t>казначейский счёт 03100643000000011900</w:t>
      </w:r>
    </w:p>
    <w:p w:rsidR="005037C7" w:rsidRDefault="005037C7" w:rsidP="005037C7">
      <w:pPr>
        <w:ind w:firstLine="0"/>
        <w:rPr>
          <w:rFonts w:cs="Arial"/>
        </w:rPr>
      </w:pPr>
      <w:r>
        <w:rPr>
          <w:rFonts w:cs="Arial"/>
        </w:rPr>
        <w:t>Отделение Красноярск//УФК</w:t>
      </w:r>
    </w:p>
    <w:p w:rsidR="005037C7" w:rsidRPr="00E43019" w:rsidRDefault="005037C7" w:rsidP="005037C7">
      <w:pPr>
        <w:ind w:firstLine="0"/>
        <w:rPr>
          <w:rFonts w:cs="Arial"/>
        </w:rPr>
      </w:pPr>
      <w:r w:rsidRPr="00E43019">
        <w:rPr>
          <w:rFonts w:cs="Arial"/>
        </w:rPr>
        <w:t>по Красноярскому краю г. Красн</w:t>
      </w:r>
      <w:r w:rsidRPr="00E43019">
        <w:rPr>
          <w:rFonts w:cs="Arial"/>
        </w:rPr>
        <w:t>о</w:t>
      </w:r>
      <w:r w:rsidRPr="00E43019">
        <w:rPr>
          <w:rFonts w:cs="Arial"/>
        </w:rPr>
        <w:t>ярск</w:t>
      </w:r>
    </w:p>
    <w:p w:rsidR="005037C7" w:rsidRPr="00E43019" w:rsidRDefault="005037C7" w:rsidP="005037C7">
      <w:pPr>
        <w:suppressAutoHyphens/>
        <w:ind w:firstLine="0"/>
        <w:rPr>
          <w:rFonts w:cs="Arial"/>
        </w:rPr>
      </w:pPr>
      <w:r w:rsidRPr="00E43019">
        <w:rPr>
          <w:rFonts w:cs="Arial"/>
        </w:rPr>
        <w:t>БИК: 010407105</w:t>
      </w:r>
    </w:p>
    <w:p w:rsidR="005037C7" w:rsidRPr="00E43019" w:rsidRDefault="005037C7" w:rsidP="005037C7">
      <w:pPr>
        <w:suppressAutoHyphens/>
        <w:ind w:firstLine="0"/>
        <w:rPr>
          <w:rFonts w:cs="Arial"/>
        </w:rPr>
      </w:pPr>
      <w:r w:rsidRPr="00E43019">
        <w:rPr>
          <w:rFonts w:cs="Arial"/>
        </w:rPr>
        <w:t>единый казначейский счёт-</w:t>
      </w:r>
    </w:p>
    <w:p w:rsidR="005037C7" w:rsidRPr="00E43019" w:rsidRDefault="005037C7" w:rsidP="005037C7">
      <w:pPr>
        <w:suppressAutoHyphens/>
        <w:ind w:firstLine="0"/>
        <w:rPr>
          <w:rFonts w:cs="Arial"/>
        </w:rPr>
      </w:pPr>
      <w:r w:rsidRPr="00E43019">
        <w:rPr>
          <w:rFonts w:cs="Arial"/>
        </w:rPr>
        <w:t>40102810245370000011</w:t>
      </w:r>
    </w:p>
    <w:p w:rsidR="005037C7" w:rsidRPr="00E43019" w:rsidRDefault="005037C7" w:rsidP="005037C7">
      <w:pPr>
        <w:suppressAutoHyphens/>
        <w:ind w:firstLine="0"/>
        <w:rPr>
          <w:rFonts w:cs="Arial"/>
        </w:rPr>
      </w:pPr>
      <w:r w:rsidRPr="00E43019">
        <w:rPr>
          <w:rFonts w:cs="Arial"/>
        </w:rPr>
        <w:t>ОКТМО 04616000</w:t>
      </w:r>
    </w:p>
    <w:p w:rsidR="005037C7" w:rsidRPr="00E43019" w:rsidRDefault="005037C7" w:rsidP="005037C7">
      <w:pPr>
        <w:tabs>
          <w:tab w:val="left" w:pos="4928"/>
        </w:tabs>
        <w:suppressAutoHyphens/>
        <w:ind w:firstLine="0"/>
        <w:rPr>
          <w:rFonts w:cs="Arial"/>
          <w:lang w:eastAsia="zh-CN"/>
        </w:rPr>
      </w:pPr>
      <w:r w:rsidRPr="00E43019">
        <w:rPr>
          <w:rFonts w:cs="Arial"/>
        </w:rPr>
        <w:t>КБК 09420240014050000150</w:t>
      </w:r>
    </w:p>
    <w:p w:rsidR="00F5689F" w:rsidRPr="00E43019" w:rsidRDefault="00F5689F" w:rsidP="00E43019">
      <w:pPr>
        <w:suppressAutoHyphens/>
        <w:jc w:val="both"/>
        <w:rPr>
          <w:rFonts w:cs="Arial"/>
          <w:lang w:eastAsia="zh-CN"/>
        </w:rPr>
      </w:pPr>
    </w:p>
    <w:p w:rsidR="005037C7" w:rsidRPr="00E43019" w:rsidRDefault="005037C7" w:rsidP="00E43019">
      <w:pPr>
        <w:suppressAutoHyphens/>
        <w:ind w:left="135" w:firstLine="0"/>
        <w:jc w:val="both"/>
        <w:rPr>
          <w:rFonts w:cs="Arial"/>
          <w:lang w:eastAsia="zh-CN"/>
        </w:rPr>
      </w:pPr>
      <w:r w:rsidRPr="00E43019">
        <w:rPr>
          <w:rFonts w:cs="Arial"/>
          <w:lang w:eastAsia="zh-CN"/>
        </w:rPr>
        <w:t>Глава района</w:t>
      </w:r>
    </w:p>
    <w:p w:rsidR="005037C7" w:rsidRPr="00E43019" w:rsidRDefault="005037C7" w:rsidP="00E43019">
      <w:pPr>
        <w:suppressAutoHyphens/>
        <w:ind w:left="135" w:firstLine="0"/>
        <w:jc w:val="both"/>
        <w:rPr>
          <w:rFonts w:cs="Arial"/>
          <w:lang w:eastAsia="zh-CN"/>
        </w:rPr>
      </w:pPr>
    </w:p>
    <w:p w:rsidR="005037C7" w:rsidRDefault="005037C7" w:rsidP="005037C7">
      <w:pPr>
        <w:suppressAutoHyphens/>
        <w:ind w:left="135" w:firstLine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______________ </w:t>
      </w:r>
      <w:r w:rsidRPr="00E43019">
        <w:rPr>
          <w:rFonts w:cs="Arial"/>
          <w:lang w:eastAsia="zh-CN"/>
        </w:rPr>
        <w:t>М.А.</w:t>
      </w:r>
      <w:r>
        <w:rPr>
          <w:rFonts w:cs="Arial"/>
          <w:lang w:eastAsia="zh-CN"/>
        </w:rPr>
        <w:t xml:space="preserve"> Виговский</w:t>
      </w:r>
    </w:p>
    <w:p w:rsidR="00F5689F" w:rsidRPr="00E43019" w:rsidRDefault="005037C7" w:rsidP="005037C7">
      <w:pPr>
        <w:suppressAutoHyphens/>
        <w:ind w:firstLine="720"/>
        <w:jc w:val="both"/>
        <w:rPr>
          <w:rFonts w:cs="Arial"/>
          <w:lang w:eastAsia="zh-CN"/>
        </w:rPr>
      </w:pPr>
      <w:r w:rsidRPr="00E43019">
        <w:rPr>
          <w:rFonts w:cs="Arial"/>
          <w:lang w:eastAsia="zh-CN"/>
        </w:rPr>
        <w:t>М.П.</w:t>
      </w:r>
      <w:bookmarkStart w:id="0" w:name="_GoBack"/>
      <w:bookmarkEnd w:id="0"/>
    </w:p>
    <w:sectPr w:rsidR="00F5689F" w:rsidRPr="00E43019" w:rsidSect="00B63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0A" w:rsidRDefault="0014390A" w:rsidP="00920A80">
      <w:r>
        <w:separator/>
      </w:r>
    </w:p>
  </w:endnote>
  <w:endnote w:type="continuationSeparator" w:id="0">
    <w:p w:rsidR="0014390A" w:rsidRDefault="0014390A" w:rsidP="009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0A" w:rsidRDefault="0014390A" w:rsidP="00920A80">
      <w:r>
        <w:separator/>
      </w:r>
    </w:p>
  </w:footnote>
  <w:footnote w:type="continuationSeparator" w:id="0">
    <w:p w:rsidR="0014390A" w:rsidRDefault="0014390A" w:rsidP="0092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2"/>
    <w:rsid w:val="0002776A"/>
    <w:rsid w:val="00085318"/>
    <w:rsid w:val="0009442D"/>
    <w:rsid w:val="000C422A"/>
    <w:rsid w:val="001148E4"/>
    <w:rsid w:val="0014390A"/>
    <w:rsid w:val="0016303B"/>
    <w:rsid w:val="001837E3"/>
    <w:rsid w:val="001933EE"/>
    <w:rsid w:val="001A07D9"/>
    <w:rsid w:val="001A2553"/>
    <w:rsid w:val="001E52A0"/>
    <w:rsid w:val="001E69F2"/>
    <w:rsid w:val="001F680F"/>
    <w:rsid w:val="00215252"/>
    <w:rsid w:val="00221930"/>
    <w:rsid w:val="002222E7"/>
    <w:rsid w:val="002579C0"/>
    <w:rsid w:val="00263300"/>
    <w:rsid w:val="002773DF"/>
    <w:rsid w:val="00283D79"/>
    <w:rsid w:val="003117D0"/>
    <w:rsid w:val="003275A6"/>
    <w:rsid w:val="00334CDE"/>
    <w:rsid w:val="00340741"/>
    <w:rsid w:val="00372F9C"/>
    <w:rsid w:val="003775A8"/>
    <w:rsid w:val="003819C2"/>
    <w:rsid w:val="003844A9"/>
    <w:rsid w:val="00384FFC"/>
    <w:rsid w:val="003971CF"/>
    <w:rsid w:val="003A2B01"/>
    <w:rsid w:val="003A3BEC"/>
    <w:rsid w:val="003A5912"/>
    <w:rsid w:val="003E5183"/>
    <w:rsid w:val="004072E9"/>
    <w:rsid w:val="004261F8"/>
    <w:rsid w:val="00430A9D"/>
    <w:rsid w:val="0044166F"/>
    <w:rsid w:val="00444524"/>
    <w:rsid w:val="00452515"/>
    <w:rsid w:val="00466FB1"/>
    <w:rsid w:val="004716FB"/>
    <w:rsid w:val="00471C9B"/>
    <w:rsid w:val="00476C71"/>
    <w:rsid w:val="00497629"/>
    <w:rsid w:val="004B0550"/>
    <w:rsid w:val="004B754B"/>
    <w:rsid w:val="004C3FCF"/>
    <w:rsid w:val="004D4E0C"/>
    <w:rsid w:val="004D6D13"/>
    <w:rsid w:val="005037C7"/>
    <w:rsid w:val="005B3557"/>
    <w:rsid w:val="005B3DDE"/>
    <w:rsid w:val="005C1B68"/>
    <w:rsid w:val="005C56DB"/>
    <w:rsid w:val="005D1CE1"/>
    <w:rsid w:val="005D3D0E"/>
    <w:rsid w:val="0060064E"/>
    <w:rsid w:val="00605A62"/>
    <w:rsid w:val="006154C3"/>
    <w:rsid w:val="00630C8B"/>
    <w:rsid w:val="00634B77"/>
    <w:rsid w:val="006C2514"/>
    <w:rsid w:val="006E5BBD"/>
    <w:rsid w:val="00711F98"/>
    <w:rsid w:val="007200F0"/>
    <w:rsid w:val="00735B5E"/>
    <w:rsid w:val="0076286B"/>
    <w:rsid w:val="00773FBE"/>
    <w:rsid w:val="00793B85"/>
    <w:rsid w:val="007A1586"/>
    <w:rsid w:val="007D3228"/>
    <w:rsid w:val="00835CEC"/>
    <w:rsid w:val="00841098"/>
    <w:rsid w:val="00860E37"/>
    <w:rsid w:val="00892351"/>
    <w:rsid w:val="00894F23"/>
    <w:rsid w:val="008A0391"/>
    <w:rsid w:val="008A2E82"/>
    <w:rsid w:val="008C1379"/>
    <w:rsid w:val="008C6D85"/>
    <w:rsid w:val="008D4F1F"/>
    <w:rsid w:val="008D7A5F"/>
    <w:rsid w:val="008F009E"/>
    <w:rsid w:val="00912D1B"/>
    <w:rsid w:val="00914221"/>
    <w:rsid w:val="009162D2"/>
    <w:rsid w:val="00920A80"/>
    <w:rsid w:val="0093681E"/>
    <w:rsid w:val="00954542"/>
    <w:rsid w:val="00956C8B"/>
    <w:rsid w:val="00980729"/>
    <w:rsid w:val="009C0290"/>
    <w:rsid w:val="009C09CB"/>
    <w:rsid w:val="009C40F4"/>
    <w:rsid w:val="009E1C55"/>
    <w:rsid w:val="00A2653A"/>
    <w:rsid w:val="00A50A85"/>
    <w:rsid w:val="00A72237"/>
    <w:rsid w:val="00A92C17"/>
    <w:rsid w:val="00AA588D"/>
    <w:rsid w:val="00AB44CC"/>
    <w:rsid w:val="00AD1277"/>
    <w:rsid w:val="00AE06D0"/>
    <w:rsid w:val="00AE4301"/>
    <w:rsid w:val="00B248D2"/>
    <w:rsid w:val="00B364F1"/>
    <w:rsid w:val="00B37CED"/>
    <w:rsid w:val="00B63B68"/>
    <w:rsid w:val="00B91A0A"/>
    <w:rsid w:val="00B929C6"/>
    <w:rsid w:val="00B9756A"/>
    <w:rsid w:val="00BA2F4F"/>
    <w:rsid w:val="00BC571A"/>
    <w:rsid w:val="00BE5F99"/>
    <w:rsid w:val="00BF4857"/>
    <w:rsid w:val="00C648B0"/>
    <w:rsid w:val="00C6640A"/>
    <w:rsid w:val="00CC7D9D"/>
    <w:rsid w:val="00CE29CC"/>
    <w:rsid w:val="00CF6937"/>
    <w:rsid w:val="00D1173C"/>
    <w:rsid w:val="00D32B1C"/>
    <w:rsid w:val="00D4580C"/>
    <w:rsid w:val="00D46E1D"/>
    <w:rsid w:val="00D57C12"/>
    <w:rsid w:val="00D86A95"/>
    <w:rsid w:val="00D8721C"/>
    <w:rsid w:val="00DC23F0"/>
    <w:rsid w:val="00DD32EE"/>
    <w:rsid w:val="00DF12D9"/>
    <w:rsid w:val="00E43019"/>
    <w:rsid w:val="00E645FA"/>
    <w:rsid w:val="00E7506B"/>
    <w:rsid w:val="00E96C6E"/>
    <w:rsid w:val="00EC3C2B"/>
    <w:rsid w:val="00EC4468"/>
    <w:rsid w:val="00ED5905"/>
    <w:rsid w:val="00EF578B"/>
    <w:rsid w:val="00F02867"/>
    <w:rsid w:val="00F1189B"/>
    <w:rsid w:val="00F17718"/>
    <w:rsid w:val="00F50D73"/>
    <w:rsid w:val="00F5689F"/>
    <w:rsid w:val="00F75481"/>
    <w:rsid w:val="00FA2A73"/>
    <w:rsid w:val="00FB2973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0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920A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0A80"/>
    <w:rPr>
      <w:sz w:val="20"/>
      <w:szCs w:val="20"/>
    </w:rPr>
  </w:style>
  <w:style w:type="character" w:styleId="a8">
    <w:name w:val="footnote reference"/>
    <w:uiPriority w:val="99"/>
    <w:semiHidden/>
    <w:unhideWhenUsed/>
    <w:rsid w:val="00920A80"/>
    <w:rPr>
      <w:vertAlign w:val="superscript"/>
    </w:rPr>
  </w:style>
  <w:style w:type="character" w:styleId="a9">
    <w:name w:val="Hyperlink"/>
    <w:basedOn w:val="a0"/>
    <w:uiPriority w:val="99"/>
    <w:unhideWhenUsed/>
    <w:rsid w:val="00920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0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920A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0A80"/>
    <w:rPr>
      <w:sz w:val="20"/>
      <w:szCs w:val="20"/>
    </w:rPr>
  </w:style>
  <w:style w:type="character" w:styleId="a8">
    <w:name w:val="footnote reference"/>
    <w:uiPriority w:val="99"/>
    <w:semiHidden/>
    <w:unhideWhenUsed/>
    <w:rsid w:val="00920A80"/>
    <w:rPr>
      <w:vertAlign w:val="superscript"/>
    </w:rPr>
  </w:style>
  <w:style w:type="character" w:styleId="a9">
    <w:name w:val="Hyperlink"/>
    <w:basedOn w:val="a0"/>
    <w:uiPriority w:val="99"/>
    <w:unhideWhenUsed/>
    <w:rsid w:val="0092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Управление культуры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 Владимировна</dc:creator>
  <cp:lastModifiedBy>S304</cp:lastModifiedBy>
  <cp:revision>2</cp:revision>
  <cp:lastPrinted>2017-07-03T02:01:00Z</cp:lastPrinted>
  <dcterms:created xsi:type="dcterms:W3CDTF">2023-02-01T03:23:00Z</dcterms:created>
  <dcterms:modified xsi:type="dcterms:W3CDTF">2023-02-01T03:23:00Z</dcterms:modified>
</cp:coreProperties>
</file>