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72" w:rsidRDefault="00F31172" w:rsidP="00F3117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31172" w:rsidRDefault="00F31172" w:rsidP="00F3117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1172" w:rsidRDefault="00F31172" w:rsidP="00F31172">
      <w:pPr>
        <w:ind w:right="-1"/>
        <w:rPr>
          <w:rFonts w:ascii="Arial" w:hAnsi="Arial" w:cs="Arial"/>
          <w:b/>
          <w:bCs/>
        </w:rPr>
      </w:pPr>
    </w:p>
    <w:p w:rsidR="00F31172" w:rsidRDefault="00F31172" w:rsidP="00F3117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«22» декабря 2022 года                                                                                      № 993-п</w:t>
      </w:r>
    </w:p>
    <w:p w:rsidR="00F31172" w:rsidRDefault="00F31172" w:rsidP="00F31172">
      <w:pPr>
        <w:ind w:right="-1"/>
        <w:rPr>
          <w:rFonts w:ascii="Arial" w:hAnsi="Arial" w:cs="Arial"/>
          <w:bCs/>
        </w:rPr>
      </w:pPr>
    </w:p>
    <w:p w:rsidR="00F31172" w:rsidRDefault="009243AA" w:rsidP="00F31172">
      <w:pPr>
        <w:ind w:right="-1" w:firstLine="709"/>
        <w:jc w:val="both"/>
        <w:rPr>
          <w:rFonts w:ascii="Arial" w:hAnsi="Arial" w:cs="Arial"/>
          <w:bCs/>
          <w:color w:val="000001"/>
        </w:rPr>
      </w:pPr>
      <w:r w:rsidRPr="00F31172">
        <w:rPr>
          <w:rFonts w:ascii="Arial" w:hAnsi="Arial" w:cs="Arial"/>
        </w:rPr>
        <w:t xml:space="preserve">Об утверждении </w:t>
      </w:r>
      <w:r w:rsidR="00CC2A06" w:rsidRPr="00F31172">
        <w:rPr>
          <w:rFonts w:ascii="Arial" w:hAnsi="Arial" w:cs="Arial"/>
          <w:bCs/>
          <w:color w:val="000001"/>
        </w:rPr>
        <w:t>Порядка проведения открытого конкурса по отбору управляющей организации для управления многоквартирным домом, расположенным на территории Ермаковского района</w:t>
      </w:r>
    </w:p>
    <w:p w:rsidR="005334E9" w:rsidRDefault="005334E9" w:rsidP="00F31172">
      <w:pPr>
        <w:ind w:right="-1" w:firstLine="709"/>
        <w:jc w:val="both"/>
        <w:rPr>
          <w:rFonts w:ascii="Arial" w:hAnsi="Arial" w:cs="Arial"/>
        </w:rPr>
      </w:pPr>
    </w:p>
    <w:p w:rsidR="00F31172" w:rsidRPr="00F31172" w:rsidRDefault="009243AA" w:rsidP="00F31172">
      <w:pPr>
        <w:ind w:right="-1" w:firstLine="709"/>
        <w:jc w:val="both"/>
        <w:rPr>
          <w:rFonts w:ascii="Arial" w:hAnsi="Arial" w:cs="Arial"/>
        </w:rPr>
      </w:pPr>
      <w:bookmarkStart w:id="0" w:name="_GoBack"/>
      <w:bookmarkEnd w:id="0"/>
      <w:r w:rsidRPr="00F31172">
        <w:rPr>
          <w:rFonts w:ascii="Arial" w:hAnsi="Arial" w:cs="Arial"/>
        </w:rPr>
        <w:t xml:space="preserve">В соответствии с </w:t>
      </w:r>
      <w:r w:rsidR="00CC2A06" w:rsidRPr="00F31172">
        <w:rPr>
          <w:rFonts w:ascii="Arial" w:hAnsi="Arial" w:cs="Arial"/>
        </w:rPr>
        <w:t>пунктом 1 статьи 163</w:t>
      </w:r>
      <w:r w:rsidR="00E138EF" w:rsidRPr="00F31172">
        <w:rPr>
          <w:rFonts w:ascii="Arial" w:hAnsi="Arial" w:cs="Arial"/>
        </w:rPr>
        <w:t>, 161</w:t>
      </w:r>
      <w:r w:rsidR="00CC2A06" w:rsidRPr="00F31172">
        <w:rPr>
          <w:rFonts w:ascii="Arial" w:hAnsi="Arial" w:cs="Arial"/>
        </w:rPr>
        <w:t xml:space="preserve"> Жилищного кодекса Российской Федерации,</w:t>
      </w:r>
      <w:r w:rsidR="00CC2A06" w:rsidRPr="00F31172">
        <w:rPr>
          <w:rFonts w:ascii="Arial" w:hAnsi="Arial" w:cs="Arial"/>
          <w:color w:val="22272F"/>
        </w:rPr>
        <w:t xml:space="preserve"> </w:t>
      </w:r>
      <w:r w:rsidR="00CC2A06" w:rsidRPr="00F31172">
        <w:rPr>
          <w:rFonts w:ascii="Arial" w:hAnsi="Arial" w:cs="Arial"/>
        </w:rPr>
        <w:t>постановление Правительства РФ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CC2A06" w:rsidRPr="00F31172">
        <w:rPr>
          <w:rFonts w:ascii="Arial" w:hAnsi="Arial" w:cs="Arial"/>
          <w:color w:val="22272F"/>
        </w:rPr>
        <w:t xml:space="preserve"> </w:t>
      </w:r>
      <w:r w:rsidR="00B57694" w:rsidRPr="00F31172">
        <w:rPr>
          <w:rFonts w:ascii="Arial" w:hAnsi="Arial" w:cs="Arial"/>
        </w:rPr>
        <w:t xml:space="preserve">руководствуясь </w:t>
      </w:r>
      <w:r w:rsidR="005021BE" w:rsidRPr="00F31172">
        <w:rPr>
          <w:rFonts w:ascii="Arial" w:hAnsi="Arial" w:cs="Arial"/>
        </w:rPr>
        <w:t>Уставом Ермаковского района</w:t>
      </w:r>
      <w:r w:rsidR="00052D21" w:rsidRPr="00F31172">
        <w:rPr>
          <w:rFonts w:ascii="Arial" w:hAnsi="Arial" w:cs="Arial"/>
        </w:rPr>
        <w:t xml:space="preserve"> </w:t>
      </w:r>
      <w:r w:rsidR="005021BE" w:rsidRPr="00F31172">
        <w:rPr>
          <w:rFonts w:ascii="Arial" w:hAnsi="Arial" w:cs="Arial"/>
        </w:rPr>
        <w:t>ПОСТАНОВЛЯЮ:</w:t>
      </w:r>
    </w:p>
    <w:p w:rsidR="009243AA" w:rsidRPr="00F31172" w:rsidRDefault="009243AA" w:rsidP="00F31172">
      <w:pPr>
        <w:ind w:right="-1" w:firstLine="709"/>
        <w:jc w:val="both"/>
        <w:rPr>
          <w:rFonts w:ascii="Arial" w:hAnsi="Arial" w:cs="Arial"/>
          <w:bCs/>
        </w:rPr>
      </w:pPr>
      <w:r w:rsidRPr="00F31172">
        <w:rPr>
          <w:rFonts w:ascii="Arial" w:eastAsia="Calibri" w:hAnsi="Arial" w:cs="Arial"/>
          <w:lang w:eastAsia="en-US"/>
        </w:rPr>
        <w:t xml:space="preserve">1. Утвердить </w:t>
      </w:r>
      <w:r w:rsidR="00CC2A06" w:rsidRPr="00F31172">
        <w:rPr>
          <w:rFonts w:ascii="Arial" w:hAnsi="Arial" w:cs="Arial"/>
          <w:bCs/>
          <w:color w:val="000001"/>
        </w:rPr>
        <w:t>Порядок проведения открытого конкурса по отбору управляющей организации для управления многоквартирным домом, расположенным на территории Ермаковского района</w:t>
      </w:r>
      <w:r w:rsidR="004F3664" w:rsidRPr="00F31172">
        <w:rPr>
          <w:rFonts w:ascii="Arial" w:eastAsia="Calibri" w:hAnsi="Arial" w:cs="Arial"/>
          <w:lang w:eastAsia="en-US"/>
        </w:rPr>
        <w:t xml:space="preserve"> </w:t>
      </w:r>
      <w:r w:rsidRPr="00F31172">
        <w:rPr>
          <w:rFonts w:ascii="Arial" w:eastAsia="Calibri" w:hAnsi="Arial" w:cs="Arial"/>
          <w:lang w:eastAsia="en-US"/>
        </w:rPr>
        <w:t>согласно приложению к настоящему постано</w:t>
      </w:r>
      <w:r w:rsidRPr="00F31172">
        <w:rPr>
          <w:rFonts w:ascii="Arial" w:eastAsia="Calibri" w:hAnsi="Arial" w:cs="Arial"/>
          <w:lang w:eastAsia="en-US"/>
        </w:rPr>
        <w:t>в</w:t>
      </w:r>
      <w:r w:rsidRPr="00F31172">
        <w:rPr>
          <w:rFonts w:ascii="Arial" w:eastAsia="Calibri" w:hAnsi="Arial" w:cs="Arial"/>
          <w:lang w:eastAsia="en-US"/>
        </w:rPr>
        <w:t>лению.</w:t>
      </w:r>
    </w:p>
    <w:p w:rsidR="00F31172" w:rsidRDefault="00352486" w:rsidP="00F31172">
      <w:pPr>
        <w:ind w:firstLine="708"/>
        <w:jc w:val="both"/>
        <w:rPr>
          <w:rFonts w:ascii="Arial" w:hAnsi="Arial" w:cs="Arial"/>
        </w:rPr>
      </w:pPr>
      <w:r w:rsidRPr="00F31172">
        <w:rPr>
          <w:rFonts w:ascii="Arial" w:hAnsi="Arial" w:cs="Arial"/>
        </w:rPr>
        <w:t>2</w:t>
      </w:r>
      <w:r w:rsidR="005740CB" w:rsidRPr="00F31172">
        <w:rPr>
          <w:rFonts w:ascii="Arial" w:hAnsi="Arial" w:cs="Arial"/>
        </w:rPr>
        <w:t xml:space="preserve">. </w:t>
      </w:r>
      <w:proofErr w:type="gramStart"/>
      <w:r w:rsidR="005021BE" w:rsidRPr="00F31172">
        <w:rPr>
          <w:rFonts w:ascii="Arial" w:hAnsi="Arial" w:cs="Arial"/>
        </w:rPr>
        <w:t>Контроль за</w:t>
      </w:r>
      <w:proofErr w:type="gramEnd"/>
      <w:r w:rsidR="005021BE" w:rsidRPr="00F31172">
        <w:rPr>
          <w:rFonts w:ascii="Arial" w:hAnsi="Arial" w:cs="Arial"/>
        </w:rPr>
        <w:t xml:space="preserve"> исполнением постановления возложить на заместителя</w:t>
      </w:r>
      <w:r w:rsidR="00F31172" w:rsidRPr="00F31172">
        <w:rPr>
          <w:rFonts w:ascii="Arial" w:hAnsi="Arial" w:cs="Arial"/>
        </w:rPr>
        <w:t xml:space="preserve"> </w:t>
      </w:r>
      <w:r w:rsidR="005021BE" w:rsidRPr="00F31172">
        <w:rPr>
          <w:rFonts w:ascii="Arial" w:hAnsi="Arial" w:cs="Arial"/>
        </w:rPr>
        <w:t>главы администрации ра</w:t>
      </w:r>
      <w:r w:rsidR="00E138EF" w:rsidRPr="00F31172">
        <w:rPr>
          <w:rFonts w:ascii="Arial" w:hAnsi="Arial" w:cs="Arial"/>
        </w:rPr>
        <w:t>йона по оперативному управлению</w:t>
      </w:r>
      <w:r w:rsidR="00052D21" w:rsidRPr="00F31172">
        <w:rPr>
          <w:rFonts w:ascii="Arial" w:hAnsi="Arial" w:cs="Arial"/>
        </w:rPr>
        <w:t xml:space="preserve"> </w:t>
      </w:r>
      <w:r w:rsidR="00F31172">
        <w:rPr>
          <w:rFonts w:ascii="Arial" w:hAnsi="Arial" w:cs="Arial"/>
        </w:rPr>
        <w:t>С. М. Абрамова.</w:t>
      </w:r>
    </w:p>
    <w:p w:rsidR="00B8162D" w:rsidRPr="00F31172" w:rsidRDefault="00352486" w:rsidP="00F31172">
      <w:pPr>
        <w:ind w:firstLine="708"/>
        <w:jc w:val="both"/>
        <w:rPr>
          <w:rFonts w:ascii="Arial" w:hAnsi="Arial" w:cs="Arial"/>
        </w:rPr>
      </w:pPr>
      <w:r w:rsidRPr="00F31172">
        <w:rPr>
          <w:rFonts w:ascii="Arial" w:hAnsi="Arial" w:cs="Arial"/>
        </w:rPr>
        <w:t>3</w:t>
      </w:r>
      <w:r w:rsidR="005740CB" w:rsidRPr="00F31172">
        <w:rPr>
          <w:rFonts w:ascii="Arial" w:hAnsi="Arial" w:cs="Arial"/>
        </w:rPr>
        <w:t xml:space="preserve">. </w:t>
      </w:r>
      <w:r w:rsidR="00B8162D" w:rsidRPr="00F31172">
        <w:rPr>
          <w:rFonts w:ascii="Arial" w:hAnsi="Arial" w:cs="Arial"/>
          <w:bCs/>
        </w:rPr>
        <w:t>Постановление вступает в силу после его официального опубликования (обнародования).</w:t>
      </w:r>
    </w:p>
    <w:p w:rsidR="005021BE" w:rsidRPr="00F31172" w:rsidRDefault="005021BE" w:rsidP="00F31172">
      <w:pPr>
        <w:tabs>
          <w:tab w:val="left" w:pos="88"/>
        </w:tabs>
        <w:jc w:val="both"/>
        <w:rPr>
          <w:rFonts w:ascii="Arial" w:eastAsia="Nimbus Roman No9 L" w:hAnsi="Arial" w:cs="Arial"/>
        </w:rPr>
      </w:pPr>
    </w:p>
    <w:p w:rsidR="005740CB" w:rsidRPr="00F31172" w:rsidRDefault="00F33806" w:rsidP="00F31172">
      <w:pPr>
        <w:jc w:val="both"/>
        <w:rPr>
          <w:rFonts w:ascii="Arial" w:hAnsi="Arial" w:cs="Arial"/>
        </w:rPr>
      </w:pPr>
      <w:r w:rsidRPr="00F31172">
        <w:rPr>
          <w:rFonts w:ascii="Arial" w:hAnsi="Arial" w:cs="Arial"/>
        </w:rPr>
        <w:t>Г</w:t>
      </w:r>
      <w:r w:rsidR="005740CB" w:rsidRPr="00F31172">
        <w:rPr>
          <w:rFonts w:ascii="Arial" w:hAnsi="Arial" w:cs="Arial"/>
        </w:rPr>
        <w:t>лав</w:t>
      </w:r>
      <w:r w:rsidRPr="00F31172">
        <w:rPr>
          <w:rFonts w:ascii="Arial" w:hAnsi="Arial" w:cs="Arial"/>
        </w:rPr>
        <w:t>а</w:t>
      </w:r>
      <w:r w:rsidR="002608B3" w:rsidRPr="00F31172">
        <w:rPr>
          <w:rFonts w:ascii="Arial" w:hAnsi="Arial" w:cs="Arial"/>
        </w:rPr>
        <w:t xml:space="preserve"> </w:t>
      </w:r>
      <w:r w:rsidR="0031494E" w:rsidRPr="00F31172">
        <w:rPr>
          <w:rFonts w:ascii="Arial" w:hAnsi="Arial" w:cs="Arial"/>
        </w:rPr>
        <w:t>района</w:t>
      </w:r>
      <w:r w:rsidR="00F31172" w:rsidRPr="00F31172">
        <w:rPr>
          <w:rFonts w:ascii="Arial" w:hAnsi="Arial" w:cs="Arial"/>
        </w:rPr>
        <w:t xml:space="preserve"> </w:t>
      </w:r>
      <w:r w:rsidR="00F31172">
        <w:rPr>
          <w:rFonts w:ascii="Arial" w:hAnsi="Arial" w:cs="Arial"/>
        </w:rPr>
        <w:t xml:space="preserve">                                                                                          </w:t>
      </w:r>
      <w:r w:rsidRPr="00F31172">
        <w:rPr>
          <w:rFonts w:ascii="Arial" w:hAnsi="Arial" w:cs="Arial"/>
        </w:rPr>
        <w:t>М.А. Виговский</w:t>
      </w:r>
    </w:p>
    <w:p w:rsidR="00EA4B67" w:rsidRDefault="00EA4B67" w:rsidP="00F31172">
      <w:pPr>
        <w:jc w:val="both"/>
        <w:rPr>
          <w:rFonts w:ascii="Arial" w:hAnsi="Arial" w:cs="Arial"/>
        </w:rPr>
        <w:sectPr w:rsidR="00EA4B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A4B67" w:rsidRDefault="00EA4B67" w:rsidP="00EA4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A4B67" w:rsidRDefault="00EA4B67" w:rsidP="00EA4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A4B67" w:rsidRDefault="00EA4B67" w:rsidP="00EA4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A4B67" w:rsidRDefault="00EA4B67" w:rsidP="00EA4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«22» декабря 2022 г. № 993-п</w:t>
      </w:r>
    </w:p>
    <w:p w:rsidR="003F4FA6" w:rsidRPr="00F31172" w:rsidRDefault="003F4FA6" w:rsidP="00F31172">
      <w:pPr>
        <w:jc w:val="both"/>
        <w:rPr>
          <w:rFonts w:ascii="Arial" w:hAnsi="Arial" w:cs="Arial"/>
        </w:rPr>
      </w:pPr>
    </w:p>
    <w:p w:rsidR="000C492C" w:rsidRPr="00F31172" w:rsidRDefault="000C492C" w:rsidP="00EA4B67">
      <w:pPr>
        <w:pStyle w:val="HEADERTEXT"/>
        <w:jc w:val="center"/>
        <w:rPr>
          <w:b/>
          <w:bCs/>
          <w:color w:val="000001"/>
          <w:sz w:val="24"/>
          <w:szCs w:val="24"/>
        </w:rPr>
      </w:pPr>
      <w:r w:rsidRPr="00F31172">
        <w:rPr>
          <w:b/>
          <w:bCs/>
          <w:color w:val="000001"/>
          <w:sz w:val="24"/>
          <w:szCs w:val="24"/>
        </w:rPr>
        <w:t>ПОРЯДОК</w:t>
      </w:r>
    </w:p>
    <w:p w:rsidR="000C492C" w:rsidRPr="00F31172" w:rsidRDefault="000C492C" w:rsidP="00EA4B67">
      <w:pPr>
        <w:jc w:val="center"/>
        <w:rPr>
          <w:rFonts w:ascii="Arial" w:hAnsi="Arial" w:cs="Arial"/>
          <w:b/>
          <w:bCs/>
          <w:color w:val="000001"/>
        </w:rPr>
      </w:pPr>
      <w:r w:rsidRPr="00F31172">
        <w:rPr>
          <w:rFonts w:ascii="Arial" w:hAnsi="Arial" w:cs="Arial"/>
          <w:b/>
          <w:bCs/>
          <w:color w:val="000001"/>
        </w:rPr>
        <w:t>проведения открытого конкурса по отбору управляющей организации</w:t>
      </w:r>
    </w:p>
    <w:p w:rsidR="00EA4B67" w:rsidRDefault="000C492C" w:rsidP="00EA4B67">
      <w:pPr>
        <w:jc w:val="center"/>
        <w:rPr>
          <w:rFonts w:ascii="Arial" w:hAnsi="Arial" w:cs="Arial"/>
          <w:b/>
          <w:bCs/>
          <w:color w:val="000001"/>
        </w:rPr>
      </w:pPr>
      <w:r w:rsidRPr="00F31172">
        <w:rPr>
          <w:rFonts w:ascii="Arial" w:hAnsi="Arial" w:cs="Arial"/>
          <w:b/>
          <w:bCs/>
          <w:color w:val="000001"/>
        </w:rPr>
        <w:t>для управле</w:t>
      </w:r>
      <w:r w:rsidR="00EA4B67">
        <w:rPr>
          <w:rFonts w:ascii="Arial" w:hAnsi="Arial" w:cs="Arial"/>
          <w:b/>
          <w:bCs/>
          <w:color w:val="000001"/>
        </w:rPr>
        <w:t>ния многоквартирным домом,</w:t>
      </w:r>
    </w:p>
    <w:p w:rsidR="000C492C" w:rsidRPr="00F31172" w:rsidRDefault="000C492C" w:rsidP="00EA4B67">
      <w:pPr>
        <w:jc w:val="center"/>
        <w:rPr>
          <w:rFonts w:ascii="Arial" w:hAnsi="Arial" w:cs="Arial"/>
          <w:b/>
          <w:bCs/>
          <w:color w:val="000001"/>
        </w:rPr>
      </w:pPr>
      <w:proofErr w:type="gramStart"/>
      <w:r w:rsidRPr="00F31172">
        <w:rPr>
          <w:rFonts w:ascii="Arial" w:hAnsi="Arial" w:cs="Arial"/>
          <w:b/>
          <w:bCs/>
          <w:color w:val="000001"/>
        </w:rPr>
        <w:t>расположенным</w:t>
      </w:r>
      <w:proofErr w:type="gramEnd"/>
      <w:r w:rsidRPr="00F31172">
        <w:rPr>
          <w:rFonts w:ascii="Arial" w:hAnsi="Arial" w:cs="Arial"/>
          <w:b/>
          <w:bCs/>
          <w:color w:val="000001"/>
        </w:rPr>
        <w:t xml:space="preserve"> на территории </w:t>
      </w:r>
      <w:r w:rsidR="00A662CA" w:rsidRPr="00F31172">
        <w:rPr>
          <w:rFonts w:ascii="Arial" w:hAnsi="Arial" w:cs="Arial"/>
          <w:b/>
          <w:bCs/>
          <w:color w:val="000001"/>
        </w:rPr>
        <w:t>Ермаковского района</w:t>
      </w:r>
    </w:p>
    <w:p w:rsidR="000C492C" w:rsidRPr="00F31172" w:rsidRDefault="000C492C" w:rsidP="00F31172">
      <w:pPr>
        <w:pStyle w:val="HEADERTEXT"/>
        <w:ind w:firstLine="568"/>
        <w:jc w:val="both"/>
        <w:rPr>
          <w:b/>
          <w:bCs/>
          <w:color w:val="000001"/>
          <w:sz w:val="24"/>
          <w:szCs w:val="24"/>
        </w:rPr>
      </w:pPr>
    </w:p>
    <w:p w:rsidR="00EA4B67" w:rsidRDefault="00EA4B67" w:rsidP="00EA4B67">
      <w:pPr>
        <w:pStyle w:val="ConsPlusNormal"/>
        <w:outlineLvl w:val="1"/>
        <w:rPr>
          <w:b/>
        </w:rPr>
      </w:pPr>
      <w:r>
        <w:rPr>
          <w:b/>
        </w:rPr>
        <w:t>Раздел 1. Общие положения</w:t>
      </w:r>
    </w:p>
    <w:p w:rsidR="00EA4B67" w:rsidRDefault="00EA4B67" w:rsidP="00EA4B67">
      <w:pPr>
        <w:pStyle w:val="ConsPlusNormal"/>
        <w:outlineLvl w:val="1"/>
        <w:rPr>
          <w:b/>
        </w:rPr>
      </w:pP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1.1. </w:t>
      </w:r>
      <w:proofErr w:type="gramStart"/>
      <w:r w:rsidRPr="00F31172">
        <w:t>Настоящий Порядок проведения открытого конкурса по отбору упра</w:t>
      </w:r>
      <w:r w:rsidRPr="00F31172">
        <w:t>в</w:t>
      </w:r>
      <w:r w:rsidRPr="00F31172">
        <w:t>ляющей организации для управления многоквартирным домом, расп</w:t>
      </w:r>
      <w:r w:rsidRPr="00F31172">
        <w:t>о</w:t>
      </w:r>
      <w:r w:rsidRPr="00F31172">
        <w:t xml:space="preserve">ложенным на территории </w:t>
      </w:r>
      <w:r w:rsidR="00A662CA" w:rsidRPr="00F31172">
        <w:t>Ермаковского района</w:t>
      </w:r>
      <w:r w:rsidRPr="00F31172">
        <w:t>, все помещения в котором находятся в со</w:t>
      </w:r>
      <w:r w:rsidRPr="00F31172">
        <w:t>б</w:t>
      </w:r>
      <w:r w:rsidRPr="00F31172">
        <w:t xml:space="preserve">ственности </w:t>
      </w:r>
      <w:r w:rsidR="00A662CA" w:rsidRPr="00F31172">
        <w:t>Ермаковского района</w:t>
      </w:r>
      <w:r w:rsidRPr="00F31172">
        <w:t xml:space="preserve"> (далее - Порядок) регулирует организацию и проведение открытого конкурса по отбору управляющей организации для упра</w:t>
      </w:r>
      <w:r w:rsidRPr="00F31172">
        <w:t>в</w:t>
      </w:r>
      <w:r w:rsidRPr="00F31172">
        <w:t xml:space="preserve">ления многоквартирным домом, расположенным на территории </w:t>
      </w:r>
      <w:r w:rsidR="00A662CA" w:rsidRPr="00F31172">
        <w:t>Ермаковского района</w:t>
      </w:r>
      <w:r w:rsidRPr="00F31172">
        <w:t xml:space="preserve">, все помещения в котором находятся в собственности </w:t>
      </w:r>
      <w:r w:rsidR="00A662CA" w:rsidRPr="00F31172">
        <w:t>Ермаковского рай</w:t>
      </w:r>
      <w:r w:rsidR="00A662CA" w:rsidRPr="00F31172">
        <w:t>о</w:t>
      </w:r>
      <w:r w:rsidR="00A662CA" w:rsidRPr="00F31172">
        <w:t>на</w:t>
      </w:r>
      <w:r w:rsidR="00EA4B67">
        <w:t>.</w:t>
      </w:r>
      <w:proofErr w:type="gramEnd"/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1.2. В Порядке </w:t>
      </w:r>
      <w:r w:rsidR="00EA4B67">
        <w:t>используются следующие понятия:</w:t>
      </w:r>
    </w:p>
    <w:p w:rsidR="00EA4B67" w:rsidRDefault="00EA4B67" w:rsidP="00EA4B67">
      <w:pPr>
        <w:pStyle w:val="ConsPlusNormal"/>
        <w:outlineLvl w:val="1"/>
        <w:rPr>
          <w:b/>
        </w:rPr>
      </w:pPr>
      <w:r>
        <w:t xml:space="preserve">- </w:t>
      </w:r>
      <w:r w:rsidR="000C492C" w:rsidRPr="00F31172">
        <w:t>«конкурс» - форма торгов, победителем которых признается участник ко</w:t>
      </w:r>
      <w:r w:rsidR="000C492C" w:rsidRPr="00F31172">
        <w:t>н</w:t>
      </w:r>
      <w:r w:rsidR="000C492C" w:rsidRPr="00F31172">
        <w:t>курса, предложивший лучшие условия исполнения договора управления мног</w:t>
      </w:r>
      <w:r w:rsidR="000C492C" w:rsidRPr="00F31172">
        <w:t>о</w:t>
      </w:r>
      <w:r w:rsidR="000C492C" w:rsidRPr="00F31172">
        <w:t>квартирным домом в соответствии с критериями, установленными конкурсной д</w:t>
      </w:r>
      <w:r w:rsidR="000C492C" w:rsidRPr="00F31172">
        <w:t>о</w:t>
      </w:r>
      <w:r w:rsidR="000C492C" w:rsidRPr="00F31172">
        <w:t>ку</w:t>
      </w:r>
      <w:r>
        <w:t>ментацией;</w:t>
      </w:r>
    </w:p>
    <w:p w:rsidR="00EA4B67" w:rsidRDefault="00EA4B67" w:rsidP="00EA4B67">
      <w:pPr>
        <w:pStyle w:val="ConsPlusNormal"/>
        <w:outlineLvl w:val="1"/>
        <w:rPr>
          <w:b/>
        </w:rPr>
      </w:pPr>
      <w:r>
        <w:t xml:space="preserve">- </w:t>
      </w:r>
      <w:r w:rsidR="000C492C" w:rsidRPr="00F31172">
        <w:t>«предмет конкурса» - право на заключение договора управления мног</w:t>
      </w:r>
      <w:r w:rsidR="000C492C" w:rsidRPr="00F31172">
        <w:t>о</w:t>
      </w:r>
      <w:r w:rsidR="000C492C" w:rsidRPr="00F31172">
        <w:t>квартирным домом (далее - Договор управления);</w:t>
      </w:r>
    </w:p>
    <w:p w:rsidR="00EA4B67" w:rsidRDefault="00EA4B67" w:rsidP="00EA4B67">
      <w:pPr>
        <w:pStyle w:val="ConsPlusNormal"/>
        <w:outlineLvl w:val="1"/>
        <w:rPr>
          <w:b/>
        </w:rPr>
      </w:pPr>
      <w:r w:rsidRPr="00EA4B67">
        <w:t xml:space="preserve">- </w:t>
      </w:r>
      <w:r w:rsidR="000C492C" w:rsidRPr="00F31172">
        <w:t xml:space="preserve">«объект конкурса» - многоквартирный дом, все помещения в котором находятся в собственности </w:t>
      </w:r>
      <w:r w:rsidR="00A662CA" w:rsidRPr="00F31172">
        <w:t>Ермаковского района</w:t>
      </w:r>
      <w:r w:rsidR="000C492C" w:rsidRPr="00F31172">
        <w:t xml:space="preserve">, на право </w:t>
      </w:r>
      <w:proofErr w:type="gramStart"/>
      <w:r w:rsidR="000C492C" w:rsidRPr="00F31172">
        <w:t>управления</w:t>
      </w:r>
      <w:proofErr w:type="gramEnd"/>
      <w:r w:rsidR="000C492C" w:rsidRPr="00F31172">
        <w:t xml:space="preserve"> которым проводится конкурс (далее – многоква</w:t>
      </w:r>
      <w:r w:rsidR="000C492C" w:rsidRPr="00F31172">
        <w:t>р</w:t>
      </w:r>
      <w:r w:rsidR="000C492C" w:rsidRPr="00F31172">
        <w:t>тирный дом);</w:t>
      </w:r>
    </w:p>
    <w:p w:rsidR="00EA4B67" w:rsidRDefault="00EA4B67" w:rsidP="00EA4B67">
      <w:pPr>
        <w:pStyle w:val="ConsPlusNormal"/>
        <w:outlineLvl w:val="1"/>
      </w:pPr>
      <w:proofErr w:type="gramStart"/>
      <w:r w:rsidRPr="00EA4B67">
        <w:t xml:space="preserve">- </w:t>
      </w:r>
      <w:r w:rsidR="000C492C" w:rsidRPr="00F31172">
        <w:t>«размер платы за содержание и ремонт жилого помещения»</w:t>
      </w:r>
      <w:r w:rsidR="002F48F0" w:rsidRPr="00F31172">
        <w:t xml:space="preserve"> - плата, включающая </w:t>
      </w:r>
      <w:r w:rsidR="000C492C" w:rsidRPr="00F31172">
        <w:t>в себя плату за работы и усл</w:t>
      </w:r>
      <w:r w:rsidR="000C492C" w:rsidRPr="00F31172">
        <w:t>у</w:t>
      </w:r>
      <w:r w:rsidR="000C492C" w:rsidRPr="00F31172">
        <w:t>ги по управлению многоквартирным домом, содержанию и текущему ремонту общего имущества в многоквартирном доме, установленная из расчета 1 кв. м общей площади жилого помещения и с</w:t>
      </w:r>
      <w:r w:rsidR="000C492C" w:rsidRPr="00F31172">
        <w:t>о</w:t>
      </w:r>
      <w:r w:rsidR="000C492C" w:rsidRPr="00F31172">
        <w:t>стоящая из платежей наним</w:t>
      </w:r>
      <w:r w:rsidR="000C492C" w:rsidRPr="00F31172">
        <w:t>а</w:t>
      </w:r>
      <w:r w:rsidR="000C492C" w:rsidRPr="00F31172">
        <w:t xml:space="preserve">телей жилых помещений в многоквартирном доме и субсидий управляющим организациям (при наличии) в размере, установленном </w:t>
      </w:r>
      <w:r w:rsidR="008504B3" w:rsidRPr="00F31172">
        <w:t>админ</w:t>
      </w:r>
      <w:r w:rsidR="008504B3" w:rsidRPr="00F31172">
        <w:t>и</w:t>
      </w:r>
      <w:r w:rsidR="008504B3" w:rsidRPr="00F31172">
        <w:t>страцией</w:t>
      </w:r>
      <w:proofErr w:type="gramEnd"/>
      <w:r w:rsidR="008504B3" w:rsidRPr="00F31172">
        <w:t xml:space="preserve"> Ермаковского района</w:t>
      </w:r>
      <w:r w:rsidR="000C492C" w:rsidRPr="00F31172">
        <w:t>;</w:t>
      </w:r>
    </w:p>
    <w:p w:rsidR="00EA4B67" w:rsidRDefault="00EA4B67" w:rsidP="00EA4B67">
      <w:pPr>
        <w:pStyle w:val="ConsPlusNormal"/>
        <w:outlineLvl w:val="1"/>
        <w:rPr>
          <w:b/>
        </w:rPr>
      </w:pPr>
      <w:r>
        <w:t xml:space="preserve">- </w:t>
      </w:r>
      <w:r w:rsidR="000C492C" w:rsidRPr="00F31172">
        <w:t xml:space="preserve">«организатор конкурса» - администрация </w:t>
      </w:r>
      <w:r w:rsidR="00397CAB" w:rsidRPr="00F31172">
        <w:t>Ермаковского рай</w:t>
      </w:r>
      <w:r w:rsidR="00397CAB" w:rsidRPr="00F31172">
        <w:t>о</w:t>
      </w:r>
      <w:r w:rsidR="00397CAB" w:rsidRPr="00F31172">
        <w:t>на</w:t>
      </w:r>
    </w:p>
    <w:p w:rsidR="00EA4B67" w:rsidRDefault="00EA4B67" w:rsidP="00EA4B67">
      <w:pPr>
        <w:pStyle w:val="ConsPlusNormal"/>
        <w:outlineLvl w:val="1"/>
        <w:rPr>
          <w:b/>
        </w:rPr>
      </w:pPr>
      <w:r>
        <w:t xml:space="preserve">- </w:t>
      </w:r>
      <w:r w:rsidR="000C492C" w:rsidRPr="00F31172">
        <w:t>«управляющая организация» - юридическое лицо независимо от организ</w:t>
      </w:r>
      <w:r w:rsidR="000C492C" w:rsidRPr="00F31172">
        <w:t>а</w:t>
      </w:r>
      <w:r w:rsidR="000C492C" w:rsidRPr="00F31172">
        <w:t>ционно-правовой формы или индивидуальный предприниматель, которые ос</w:t>
      </w:r>
      <w:r w:rsidR="000C492C" w:rsidRPr="00F31172">
        <w:t>у</w:t>
      </w:r>
      <w:r w:rsidR="000C492C" w:rsidRPr="00F31172">
        <w:t xml:space="preserve">ществляют управление многоквартирным домом на </w:t>
      </w:r>
      <w:proofErr w:type="gramStart"/>
      <w:r w:rsidR="000C492C" w:rsidRPr="00F31172">
        <w:t>основании</w:t>
      </w:r>
      <w:proofErr w:type="gramEnd"/>
      <w:r w:rsidR="000C492C" w:rsidRPr="00F31172">
        <w:t xml:space="preserve"> Договора управл</w:t>
      </w:r>
      <w:r w:rsidR="000C492C" w:rsidRPr="00F31172">
        <w:t>е</w:t>
      </w:r>
      <w:r w:rsidR="000C492C" w:rsidRPr="00F31172">
        <w:t>ния, заключенного по результатам ко</w:t>
      </w:r>
      <w:r w:rsidR="000C492C" w:rsidRPr="00F31172">
        <w:t>н</w:t>
      </w:r>
      <w:r w:rsidR="000C492C" w:rsidRPr="00F31172">
        <w:t>курса;</w:t>
      </w:r>
    </w:p>
    <w:p w:rsidR="00EA4B67" w:rsidRDefault="00EA4B67" w:rsidP="00EA4B67">
      <w:pPr>
        <w:pStyle w:val="ConsPlusNormal"/>
        <w:outlineLvl w:val="1"/>
        <w:rPr>
          <w:b/>
        </w:rPr>
      </w:pPr>
      <w:r>
        <w:t xml:space="preserve">- </w:t>
      </w:r>
      <w:r w:rsidR="000C492C" w:rsidRPr="00F31172">
        <w:t>«претендент» - любое юридическое лицо независимо от организационно-правовой формы или индивидуальный предприниматель, представившие з</w:t>
      </w:r>
      <w:r w:rsidR="000C492C" w:rsidRPr="00F31172">
        <w:t>а</w:t>
      </w:r>
      <w:r w:rsidR="000C492C" w:rsidRPr="00F31172">
        <w:t>явку на участие</w:t>
      </w:r>
      <w:r w:rsidR="002F48F0" w:rsidRPr="00F31172">
        <w:t xml:space="preserve"> </w:t>
      </w:r>
      <w:r w:rsidR="000C492C" w:rsidRPr="00F31172">
        <w:t>в конкурсе;</w:t>
      </w:r>
    </w:p>
    <w:p w:rsidR="00EA4B67" w:rsidRDefault="00EA4B67" w:rsidP="00EA4B67">
      <w:pPr>
        <w:pStyle w:val="ConsPlusNormal"/>
        <w:outlineLvl w:val="1"/>
        <w:rPr>
          <w:b/>
        </w:rPr>
      </w:pPr>
      <w:r w:rsidRPr="00EA4B67">
        <w:t xml:space="preserve">- </w:t>
      </w:r>
      <w:r w:rsidR="000C492C" w:rsidRPr="00F31172">
        <w:t>«участник конкурса» - претендент, допущенный конкурсной комиссией к участию</w:t>
      </w:r>
      <w:r w:rsidR="002F48F0" w:rsidRPr="00F31172">
        <w:t xml:space="preserve"> </w:t>
      </w:r>
      <w:r w:rsidR="000C492C" w:rsidRPr="00F31172">
        <w:t>в конкурсе;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1.3. Конкурс проводится на основе следующих принципов: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1.3.1.</w:t>
      </w:r>
      <w:r w:rsidR="00EA4B67">
        <w:t xml:space="preserve"> </w:t>
      </w:r>
      <w:r w:rsidRPr="00F31172">
        <w:t>Создания равных условий участия в конкурсе для юридических лиц независимо от организационно-правовой формы и индивидуальных предприним</w:t>
      </w:r>
      <w:r w:rsidRPr="00F31172">
        <w:t>а</w:t>
      </w:r>
      <w:r w:rsidRPr="00F31172">
        <w:t>телей.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1.3.2. Добросовестной конкуренции.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lastRenderedPageBreak/>
        <w:t>1.3.3. Эффективного использования средств собственника поме</w:t>
      </w:r>
      <w:r w:rsidR="00EA4B67">
        <w:t xml:space="preserve">щений </w:t>
      </w:r>
      <w:r w:rsidRPr="00F31172">
        <w:t>в многоквартирном доме в целях обеспечения благоприятных и безопасных усл</w:t>
      </w:r>
      <w:r w:rsidRPr="00F31172">
        <w:t>о</w:t>
      </w:r>
      <w:r w:rsidRPr="00F31172">
        <w:t>вий пользования помещениями в многоквартирном доме, надлежащего содерж</w:t>
      </w:r>
      <w:r w:rsidRPr="00F31172">
        <w:t>а</w:t>
      </w:r>
      <w:r w:rsidRPr="00F31172">
        <w:t>ния общего имущества в многоквартирном доме, а также предоставления комм</w:t>
      </w:r>
      <w:r w:rsidRPr="00F31172">
        <w:t>у</w:t>
      </w:r>
      <w:r w:rsidRPr="00F31172">
        <w:t>нальных услуг лицам, пользующимся помещениями в доме.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1.3.4. Доступности информации о проведении конкурса и обеспечение о</w:t>
      </w:r>
      <w:r w:rsidRPr="00F31172">
        <w:t>т</w:t>
      </w:r>
      <w:r w:rsidRPr="00F31172">
        <w:t>крытости его проведения.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1.4. Нарушение процедуры организации или проведения конкурса, пред</w:t>
      </w:r>
      <w:r w:rsidRPr="00F31172">
        <w:t>у</w:t>
      </w:r>
      <w:r w:rsidRPr="00F31172">
        <w:t>смотренной настоящими Правилами, является основанием для признания судом недействительными результатов конкурса и договоров управления многокварти</w:t>
      </w:r>
      <w:r w:rsidRPr="00F31172">
        <w:t>р</w:t>
      </w:r>
      <w:r w:rsidRPr="00F31172">
        <w:t>ным домом, заключенных по результатам такого конкурса.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1.5. Конкурс проводится:</w:t>
      </w:r>
    </w:p>
    <w:p w:rsidR="00EA4B67" w:rsidRDefault="000C492C" w:rsidP="00EA4B67">
      <w:pPr>
        <w:pStyle w:val="ConsPlusNormal"/>
        <w:outlineLvl w:val="1"/>
      </w:pPr>
      <w:r w:rsidRPr="00F31172">
        <w:t>1.5.1. На право за</w:t>
      </w:r>
      <w:r w:rsidR="002F48F0" w:rsidRPr="00F31172">
        <w:t>кл</w:t>
      </w:r>
      <w:r w:rsidRPr="00F31172">
        <w:t xml:space="preserve">ючения договора управления многоквартирным домом </w:t>
      </w:r>
      <w:proofErr w:type="gramStart"/>
      <w:r w:rsidRPr="00F31172">
        <w:t>либо</w:t>
      </w:r>
      <w:proofErr w:type="gramEnd"/>
      <w:r w:rsidRPr="00F31172">
        <w:t xml:space="preserve"> а право заключения договора управления нескол</w:t>
      </w:r>
      <w:r w:rsidRPr="00F31172">
        <w:t>ь</w:t>
      </w:r>
      <w:r w:rsidRPr="00F31172">
        <w:t xml:space="preserve">кими многоквартирными домами, все помещения в которых находятся в собственности </w:t>
      </w:r>
      <w:r w:rsidR="008504B3" w:rsidRPr="00F31172">
        <w:t>Ермаковского ра</w:t>
      </w:r>
      <w:r w:rsidR="008504B3" w:rsidRPr="00F31172">
        <w:t>й</w:t>
      </w:r>
      <w:r w:rsidR="008504B3" w:rsidRPr="00F31172">
        <w:t>она</w:t>
      </w:r>
      <w:r w:rsidR="00EA4B67">
        <w:t>.</w:t>
      </w:r>
    </w:p>
    <w:p w:rsidR="00EA4B67" w:rsidRDefault="000C492C" w:rsidP="00EA4B67">
      <w:pPr>
        <w:pStyle w:val="ConsPlusNormal"/>
        <w:outlineLvl w:val="1"/>
        <w:rPr>
          <w:b/>
        </w:rPr>
      </w:pPr>
      <w:proofErr w:type="gramStart"/>
      <w:r w:rsidRPr="00F31172">
        <w:t>В случае если конкурс проводится на право заключения договора управл</w:t>
      </w:r>
      <w:r w:rsidRPr="00F31172">
        <w:t>е</w:t>
      </w:r>
      <w:r w:rsidRPr="00F31172">
        <w:t>ния несколькими многоквартирными домами, общая площадь жилых и нежилых п</w:t>
      </w:r>
      <w:r w:rsidRPr="00F31172">
        <w:t>о</w:t>
      </w:r>
      <w:r w:rsidRPr="00F31172">
        <w:t>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1.5.2. На право заключения договора управления многоква</w:t>
      </w:r>
      <w:r w:rsidRPr="00F31172">
        <w:t>р</w:t>
      </w:r>
      <w:r w:rsidRPr="00F31172">
        <w:t>тирным домом</w:t>
      </w:r>
      <w:r w:rsidR="002F48F0" w:rsidRPr="00F31172">
        <w:t xml:space="preserve">, </w:t>
      </w:r>
      <w:r w:rsidRPr="00F31172">
        <w:t>в отношении которого выдано разрешение на ввод его в эксплуатацию, при усл</w:t>
      </w:r>
      <w:r w:rsidRPr="00F31172">
        <w:t>о</w:t>
      </w:r>
      <w:r w:rsidRPr="00F31172">
        <w:t xml:space="preserve">вии, что все помещения в многоквартирном доме находятся в собственности </w:t>
      </w:r>
      <w:r w:rsidR="002E3B9F" w:rsidRPr="00F31172">
        <w:t>а</w:t>
      </w:r>
      <w:r w:rsidR="002E3B9F" w:rsidRPr="00F31172">
        <w:t>д</w:t>
      </w:r>
      <w:r w:rsidR="002E3B9F" w:rsidRPr="00F31172">
        <w:t>министрации Ермаковского района</w:t>
      </w:r>
      <w:r w:rsidRPr="00F31172">
        <w:t>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1.5.3. На право заключения договора управления многоквартирным </w:t>
      </w:r>
      <w:proofErr w:type="gramStart"/>
      <w:r w:rsidRPr="00F31172">
        <w:t>домом</w:t>
      </w:r>
      <w:proofErr w:type="gramEnd"/>
      <w:r w:rsidRPr="00F31172">
        <w:t xml:space="preserve"> переданным в ведение администрации (в том числе бывшего общежития, перев</w:t>
      </w:r>
      <w:r w:rsidRPr="00F31172">
        <w:t>е</w:t>
      </w:r>
      <w:r w:rsidRPr="00F31172">
        <w:t>денного в статус многоквартирного дома), все пом</w:t>
      </w:r>
      <w:r w:rsidRPr="00F31172">
        <w:t>е</w:t>
      </w:r>
      <w:r w:rsidRPr="00F31172">
        <w:t xml:space="preserve">щения в котором находятся в собственности </w:t>
      </w:r>
      <w:r w:rsidR="002E3B9F" w:rsidRPr="00F31172">
        <w:t>администрации Ермаковского района</w:t>
      </w:r>
      <w:r w:rsidRPr="00F31172">
        <w:t>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1.6. Конкурс является открытым как по составу участников, так и по форме подачи заявок.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1.7. В качестве обеспечения заявки на участие в конкурсе претендент вн</w:t>
      </w:r>
      <w:r w:rsidRPr="00F31172">
        <w:t>о</w:t>
      </w:r>
      <w:r w:rsidRPr="00F31172">
        <w:t>сит денежные средства на счет, указанный в конкурсной документации.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1.8. Размер обеспечения заявки на участие в конкурсе составляет 5 (пять) процентов размера платы за содержание и ремонт жилого помещения, умноже</w:t>
      </w:r>
      <w:r w:rsidRPr="00F31172">
        <w:t>н</w:t>
      </w:r>
      <w:r w:rsidRPr="00F31172">
        <w:t>ного на общую площадь жилых и нежилых помещений (за исключением помещ</w:t>
      </w:r>
      <w:r w:rsidRPr="00F31172">
        <w:t>е</w:t>
      </w:r>
      <w:r w:rsidRPr="00F31172">
        <w:t>ний общего пользования) в многоквартирном доме, являющимся объектом ко</w:t>
      </w:r>
      <w:r w:rsidRPr="00F31172">
        <w:t>н</w:t>
      </w:r>
      <w:r w:rsidRPr="00F31172">
        <w:t>курса.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1.9. Сведения о порядке отказа от проведения конкурса - организатор ко</w:t>
      </w:r>
      <w:r w:rsidRPr="00F31172">
        <w:t>н</w:t>
      </w:r>
      <w:r w:rsidRPr="00F31172">
        <w:t xml:space="preserve">курса вправе отказаться от проведения конкурса не </w:t>
      </w:r>
      <w:proofErr w:type="gramStart"/>
      <w:r w:rsidRPr="00F31172">
        <w:t>позднее</w:t>
      </w:r>
      <w:proofErr w:type="gramEnd"/>
      <w:r w:rsidRPr="00F31172">
        <w:t xml:space="preserve"> чем за пять дней до даты окончания срока подачи заявок.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Извещение об отказе от проведения конкурса организатором конкурса пу</w:t>
      </w:r>
      <w:r w:rsidRPr="00F31172">
        <w:t>б</w:t>
      </w:r>
      <w:r w:rsidRPr="00F31172">
        <w:t>ликуется на официальном сайте.</w:t>
      </w:r>
    </w:p>
    <w:p w:rsidR="00EA4B67" w:rsidRDefault="000C492C" w:rsidP="00F31172">
      <w:pPr>
        <w:pStyle w:val="ConsPlusNormal"/>
        <w:outlineLvl w:val="1"/>
        <w:rPr>
          <w:b/>
        </w:rPr>
      </w:pPr>
      <w:r w:rsidRPr="00F31172">
        <w:t>В течение двух рабочих дней со дня принятия решения об отказе от пров</w:t>
      </w:r>
      <w:r w:rsidRPr="00F31172">
        <w:t>е</w:t>
      </w:r>
      <w:r w:rsidRPr="00F31172">
        <w:t>дения конкурса организатором конкурса вскрываются (в случае если на конверте не указан почтовый адрес (для юридического лица) претендента) конверты с зая</w:t>
      </w:r>
      <w:r w:rsidRPr="00F31172">
        <w:t>в</w:t>
      </w:r>
      <w:r w:rsidRPr="00F31172">
        <w:t>ками и направляется соответствующее уведомление всем претендентам, пода</w:t>
      </w:r>
      <w:r w:rsidRPr="00F31172">
        <w:t>в</w:t>
      </w:r>
      <w:r w:rsidRPr="00F31172">
        <w:t>шим заявки.</w:t>
      </w:r>
    </w:p>
    <w:p w:rsidR="00EA4B67" w:rsidRDefault="00EA4B67" w:rsidP="00F31172">
      <w:pPr>
        <w:pStyle w:val="ConsPlusNormal"/>
        <w:outlineLvl w:val="1"/>
        <w:rPr>
          <w:b/>
        </w:rPr>
      </w:pPr>
    </w:p>
    <w:p w:rsidR="00EA4B67" w:rsidRPr="00EA4B67" w:rsidRDefault="000C492C" w:rsidP="00EA4B67">
      <w:pPr>
        <w:pStyle w:val="ConsPlusNormal"/>
        <w:outlineLvl w:val="1"/>
        <w:rPr>
          <w:b/>
        </w:rPr>
      </w:pPr>
      <w:r w:rsidRPr="00EA4B67">
        <w:rPr>
          <w:b/>
        </w:rPr>
        <w:t>Раздел 2. Конкурсная комиссия</w:t>
      </w:r>
    </w:p>
    <w:p w:rsidR="00EA4B67" w:rsidRDefault="00EA4B67" w:rsidP="00EA4B67">
      <w:pPr>
        <w:pStyle w:val="ConsPlusNormal"/>
        <w:outlineLvl w:val="1"/>
        <w:rPr>
          <w:b/>
        </w:rPr>
      </w:pP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lastRenderedPageBreak/>
        <w:t xml:space="preserve">2.1. Организатор конкурса не </w:t>
      </w:r>
      <w:proofErr w:type="gramStart"/>
      <w:r w:rsidRPr="00F31172">
        <w:t>позднее</w:t>
      </w:r>
      <w:proofErr w:type="gramEnd"/>
      <w:r w:rsidRPr="00F31172">
        <w:t xml:space="preserve"> чем за 5 рабочих дней до размещ</w:t>
      </w:r>
      <w:r w:rsidRPr="00F31172">
        <w:t>е</w:t>
      </w:r>
      <w:r w:rsidRPr="00F31172">
        <w:t>ния извещения о проведении конкурса принимает р</w:t>
      </w:r>
      <w:r w:rsidRPr="00F31172">
        <w:t>е</w:t>
      </w:r>
      <w:r w:rsidRPr="00F31172">
        <w:t>шение о создании конкурсной комиссии, определяет ее состав и порядок работы, назначает председателя к</w:t>
      </w:r>
      <w:r w:rsidRPr="00F31172">
        <w:t>о</w:t>
      </w:r>
      <w:r w:rsidRPr="00F31172">
        <w:t>миссии. Организатор конкурса создает одну или несколько постоянно действу</w:t>
      </w:r>
      <w:r w:rsidRPr="00F31172">
        <w:t>ю</w:t>
      </w:r>
      <w:r w:rsidRPr="00F31172">
        <w:t>щих комиссий, при этом срок полномочий комиссии не может превышать 2 г</w:t>
      </w:r>
      <w:r w:rsidRPr="00F31172">
        <w:t>о</w:t>
      </w:r>
      <w:r w:rsidRPr="00F31172">
        <w:t>да.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2.2. В состав конкурсной комиссии должно входить не менее 5 ч</w:t>
      </w:r>
      <w:r w:rsidRPr="00F31172">
        <w:t>е</w:t>
      </w:r>
      <w:r w:rsidRPr="00F31172">
        <w:t>ловек.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2.3. </w:t>
      </w:r>
      <w:proofErr w:type="gramStart"/>
      <w:r w:rsidRPr="00F31172">
        <w:t>Членами конкурсной комиссии не могут быть физические лица, лично заинтересованные в результатах конкурса (в том числе лица, являющиеся пр</w:t>
      </w:r>
      <w:r w:rsidRPr="00F31172">
        <w:t>е</w:t>
      </w:r>
      <w:r w:rsidRPr="00F31172">
        <w:t>тендентами, участниками конкурса или состоящие в трудовых отношениях с орг</w:t>
      </w:r>
      <w:r w:rsidRPr="00F31172">
        <w:t>а</w:t>
      </w:r>
      <w:r w:rsidRPr="00F31172">
        <w:t>низациями, являющимися претендентами, участниками конкурса, а также ро</w:t>
      </w:r>
      <w:r w:rsidRPr="00F31172">
        <w:t>д</w:t>
      </w:r>
      <w:r w:rsidRPr="00F31172">
        <w:t>ственники пр</w:t>
      </w:r>
      <w:r w:rsidRPr="00F31172">
        <w:t>е</w:t>
      </w:r>
      <w:r w:rsidRPr="00F31172">
        <w:t>тендента (участника конкурса) - физического лица (физических лиц), состоящего в трудовых отношениях с организациями, являющимися претенде</w:t>
      </w:r>
      <w:r w:rsidRPr="00F31172">
        <w:t>н</w:t>
      </w:r>
      <w:r w:rsidRPr="00F31172">
        <w:t>тами, участниками конкурса, либо физические лица, на которых способны оказ</w:t>
      </w:r>
      <w:r w:rsidRPr="00F31172">
        <w:t>ы</w:t>
      </w:r>
      <w:r w:rsidRPr="00F31172">
        <w:t>вать влияние</w:t>
      </w:r>
      <w:proofErr w:type="gramEnd"/>
      <w:r w:rsidRPr="00F31172">
        <w:t xml:space="preserve"> пр</w:t>
      </w:r>
      <w:r w:rsidRPr="00F31172">
        <w:t>е</w:t>
      </w:r>
      <w:r w:rsidRPr="00F31172">
        <w:t>тенденты, участники конкурса (в том числе лица, являющиеся участниками (акционерами) указанных организаций, членами их органов управл</w:t>
      </w:r>
      <w:r w:rsidRPr="00F31172">
        <w:t>е</w:t>
      </w:r>
      <w:r w:rsidRPr="00F31172">
        <w:t>ния, кредиторами участников конкурса). В случае выявления таких лиц организ</w:t>
      </w:r>
      <w:r w:rsidRPr="00F31172">
        <w:t>а</w:t>
      </w:r>
      <w:r w:rsidRPr="00F31172">
        <w:t>тор конкурса обязан незамедлительно исключить их из состава конкурсной коми</w:t>
      </w:r>
      <w:r w:rsidRPr="00F31172">
        <w:t>с</w:t>
      </w:r>
      <w:r w:rsidRPr="00F31172">
        <w:t>сии и назначить иных лиц в соо</w:t>
      </w:r>
      <w:r w:rsidRPr="00F31172">
        <w:t>т</w:t>
      </w:r>
      <w:r w:rsidRPr="00F31172">
        <w:t>ветствии с Порядком.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2.4. Конкурсная комиссия рассматривает заявки на участие в конкурсе и проводит конкурс.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2.5. Руководство работой конкурсной комиссии осуществляет председатель конкурсной комиссии, назначаемый главой администрации, а в его отсутствие з</w:t>
      </w:r>
      <w:r w:rsidRPr="00F31172">
        <w:t>а</w:t>
      </w:r>
      <w:r w:rsidRPr="00F31172">
        <w:t>меститель председателя конкурсной комиссии, назначаемый председателем к</w:t>
      </w:r>
      <w:r w:rsidRPr="00F31172">
        <w:t>о</w:t>
      </w:r>
      <w:r w:rsidRPr="00F31172">
        <w:t>миссии.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2.6. Члены конкурсной комиссии должны своевременно и должным обр</w:t>
      </w:r>
      <w:r w:rsidRPr="00F31172">
        <w:t>а</w:t>
      </w:r>
      <w:r w:rsidRPr="00F31172">
        <w:t>зом уведомляться секретарем конкурсной комиссии о месте, дате и времени провед</w:t>
      </w:r>
      <w:r w:rsidRPr="00F31172">
        <w:t>е</w:t>
      </w:r>
      <w:r w:rsidRPr="00F31172">
        <w:t>ния заседания комиссии.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2.7. Конкурсная комиссия правомочна, если на </w:t>
      </w:r>
      <w:proofErr w:type="gramStart"/>
      <w:r w:rsidRPr="00F31172">
        <w:t>заседании</w:t>
      </w:r>
      <w:proofErr w:type="gramEnd"/>
      <w:r w:rsidRPr="00F31172">
        <w:t xml:space="preserve"> присутствуют б</w:t>
      </w:r>
      <w:r w:rsidRPr="00F31172">
        <w:t>о</w:t>
      </w:r>
      <w:r w:rsidR="00EA4B67">
        <w:t xml:space="preserve">лее </w:t>
      </w:r>
      <w:r w:rsidRPr="00F31172">
        <w:t>50 процентов общего числа ее членов. Каждый член конкурсной комиссии имеет 1 голос.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2.8. Решения конкурсной комиссии принимаются простым большинством голосов - членов конкурсной комиссии, принявших участие в ее заседании. При равенстве голосов решение принимается председателем конкурсной коми</w:t>
      </w:r>
      <w:r w:rsidRPr="00F31172">
        <w:t>с</w:t>
      </w:r>
      <w:r w:rsidRPr="00F31172">
        <w:t>сии.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2.9. Решения конкурсной комиссии в день их принятия оформляются прот</w:t>
      </w:r>
      <w:r w:rsidRPr="00F31172">
        <w:t>о</w:t>
      </w:r>
      <w:r w:rsidRPr="00F31172">
        <w:t>колами, которые подписывают члены конкурсной комиссии, принявшие участие в заседании. Не допускаются заполнение протоколов каранд</w:t>
      </w:r>
      <w:r w:rsidRPr="00F31172">
        <w:t>а</w:t>
      </w:r>
      <w:r w:rsidRPr="00F31172">
        <w:t>шом и внесение в них исправлений.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2.10. На заседаниях конкурсной комиссии могут присутствовать претенде</w:t>
      </w:r>
      <w:r w:rsidRPr="00F31172">
        <w:t>н</w:t>
      </w:r>
      <w:r w:rsidRPr="00F31172">
        <w:t>ты, участники конкурса или их представители. Полномочия указанных представ</w:t>
      </w:r>
      <w:r w:rsidRPr="00F31172">
        <w:t>и</w:t>
      </w:r>
      <w:r w:rsidRPr="00F31172">
        <w:t>телей подтверждаются документально.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2.11. На заседаниях конкурсной комиссии могут присутствовать представ</w:t>
      </w:r>
      <w:r w:rsidRPr="00F31172">
        <w:t>и</w:t>
      </w:r>
      <w:r w:rsidRPr="00F31172">
        <w:t>тели средств массовой информации. Полномочия указанных представителей по</w:t>
      </w:r>
      <w:r w:rsidRPr="00F31172">
        <w:t>д</w:t>
      </w:r>
      <w:r w:rsidRPr="00F31172">
        <w:t>тверждаются документально в соответствии с действующим законодател</w:t>
      </w:r>
      <w:r w:rsidRPr="00F31172">
        <w:t>ь</w:t>
      </w:r>
      <w:r w:rsidRPr="00F31172">
        <w:t>ством.</w:t>
      </w:r>
    </w:p>
    <w:p w:rsidR="00EA4B67" w:rsidRDefault="000C492C" w:rsidP="00F31172">
      <w:pPr>
        <w:pStyle w:val="ConsPlusNormal"/>
        <w:outlineLvl w:val="1"/>
        <w:rPr>
          <w:b/>
        </w:rPr>
      </w:pPr>
      <w:r w:rsidRPr="00F31172">
        <w:t>2.12. На заседаниях конкурсной комиссии могут присутствовать представ</w:t>
      </w:r>
      <w:r w:rsidRPr="00F31172">
        <w:t>и</w:t>
      </w:r>
      <w:r w:rsidRPr="00F31172">
        <w:t>тели ассоциаций (союзов) товариществ собственников жилья, жилищных, жили</w:t>
      </w:r>
      <w:r w:rsidRPr="00F31172">
        <w:t>щ</w:t>
      </w:r>
      <w:r w:rsidRPr="00F31172">
        <w:t>но-строительных кооперативов или иных специализированных потребительских к</w:t>
      </w:r>
      <w:r w:rsidRPr="00F31172">
        <w:t>о</w:t>
      </w:r>
      <w:r w:rsidRPr="00F31172">
        <w:t>оперативов, ассоциаций собственников помещений в многоквартирных домах, действующих на территории субъекта Российской Федерации, а также представ</w:t>
      </w:r>
      <w:r w:rsidRPr="00F31172">
        <w:t>и</w:t>
      </w:r>
      <w:r w:rsidRPr="00F31172">
        <w:t>тели общественных объединений потребителей (их ассоциаций, союзов), де</w:t>
      </w:r>
      <w:r w:rsidRPr="00F31172">
        <w:t>й</w:t>
      </w:r>
      <w:r w:rsidRPr="00F31172">
        <w:t>ствующих на территории субъекта Российской Федерации. Полн</w:t>
      </w:r>
      <w:r w:rsidRPr="00F31172">
        <w:t>о</w:t>
      </w:r>
      <w:r w:rsidRPr="00F31172">
        <w:t>мочия указанных представителей подтверждаются документально, а именно: нотариально удост</w:t>
      </w:r>
      <w:r w:rsidRPr="00F31172">
        <w:t>о</w:t>
      </w:r>
      <w:r w:rsidRPr="00F31172">
        <w:t>веренной доверенностью, нотар</w:t>
      </w:r>
      <w:r w:rsidRPr="00F31172">
        <w:t>и</w:t>
      </w:r>
      <w:r w:rsidRPr="00F31172">
        <w:t xml:space="preserve">ально удостоверенной копией учредительных </w:t>
      </w:r>
      <w:r w:rsidRPr="00F31172">
        <w:lastRenderedPageBreak/>
        <w:t>документов указанных организаций.</w:t>
      </w:r>
    </w:p>
    <w:p w:rsidR="00EA4B67" w:rsidRDefault="00EA4B67" w:rsidP="00F31172">
      <w:pPr>
        <w:pStyle w:val="ConsPlusNormal"/>
        <w:outlineLvl w:val="1"/>
        <w:rPr>
          <w:b/>
        </w:rPr>
      </w:pPr>
    </w:p>
    <w:p w:rsidR="00EA4B67" w:rsidRPr="00EA4B67" w:rsidRDefault="000C492C" w:rsidP="00EA4B67">
      <w:pPr>
        <w:pStyle w:val="ConsPlusNormal"/>
        <w:outlineLvl w:val="1"/>
        <w:rPr>
          <w:b/>
        </w:rPr>
      </w:pPr>
      <w:r w:rsidRPr="00EA4B67">
        <w:rPr>
          <w:b/>
        </w:rPr>
        <w:t>Раздел 3. Требования к претендентам на участие в конкурсе</w:t>
      </w:r>
      <w:bookmarkStart w:id="1" w:name="P87"/>
      <w:bookmarkEnd w:id="1"/>
    </w:p>
    <w:p w:rsidR="00EA4B67" w:rsidRDefault="00EA4B67" w:rsidP="00EA4B67">
      <w:pPr>
        <w:pStyle w:val="ConsPlusNormal"/>
        <w:outlineLvl w:val="1"/>
        <w:rPr>
          <w:b/>
        </w:rPr>
      </w:pP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3.1. При проведении конкурса устанавливаются следующие тре</w:t>
      </w:r>
      <w:r w:rsidR="00EA4B67">
        <w:t xml:space="preserve">бования </w:t>
      </w:r>
      <w:r w:rsidRPr="00F31172">
        <w:t>к претендентам: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3.1.1. Претендент должен соответствовать требованиям, установленным федеральными законами к лицам, осуществляющим выполнение работ, оказание услуг, предусмотренных Договором управл</w:t>
      </w:r>
      <w:r w:rsidRPr="00F31172">
        <w:t>е</w:t>
      </w:r>
      <w:r w:rsidRPr="00F31172">
        <w:t>ния.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3.1.2. В отношении претендента не должна проводиться процедура бан</w:t>
      </w:r>
      <w:r w:rsidRPr="00F31172">
        <w:t>к</w:t>
      </w:r>
      <w:r w:rsidRPr="00F31172">
        <w:t>ротства либо в отношении претендента - юридического лица - процедура ликв</w:t>
      </w:r>
      <w:r w:rsidRPr="00F31172">
        <w:t>и</w:t>
      </w:r>
      <w:r w:rsidRPr="00F31172">
        <w:t>дации.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3.1.3. Деятельность претендента не должна быть приостановлена в поря</w:t>
      </w:r>
      <w:r w:rsidRPr="00F31172">
        <w:t>д</w:t>
      </w:r>
      <w:r w:rsidRPr="00F31172">
        <w:t xml:space="preserve">ке, предусмотренном </w:t>
      </w:r>
      <w:hyperlink r:id="rId6" w:history="1">
        <w:r w:rsidRPr="00F31172">
          <w:t>Кодексом</w:t>
        </w:r>
      </w:hyperlink>
      <w:r w:rsidRPr="00F31172">
        <w:t xml:space="preserve"> Российской Федерации об административных пр</w:t>
      </w:r>
      <w:r w:rsidRPr="00F31172">
        <w:t>а</w:t>
      </w:r>
      <w:r w:rsidRPr="00F31172">
        <w:t>вонарушениях.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3.1.4. У претендента должна отсутствовать задолженность по налогам, сб</w:t>
      </w:r>
      <w:r w:rsidRPr="00F31172">
        <w:t>о</w:t>
      </w:r>
      <w:r w:rsidRPr="00F31172">
        <w:t>рам и иным обязательным платежам в бюджеты любого уровня или государстве</w:t>
      </w:r>
      <w:r w:rsidRPr="00F31172">
        <w:t>н</w:t>
      </w:r>
      <w:r w:rsidRPr="00F31172">
        <w:t>ные внебюджетные фонды за последний з</w:t>
      </w:r>
      <w:r w:rsidRPr="00F31172">
        <w:t>а</w:t>
      </w:r>
      <w:r w:rsidRPr="00F31172">
        <w:t>вершенный отчетный период, размер которой превышает 25 процентов балансовой стоимости активов прете</w:t>
      </w:r>
      <w:r w:rsidRPr="00F31172">
        <w:t>н</w:t>
      </w:r>
      <w:r w:rsidRPr="00F31172">
        <w:t>дента по данным бухгалте</w:t>
      </w:r>
      <w:r w:rsidRPr="00F31172">
        <w:t>р</w:t>
      </w:r>
      <w:r w:rsidRPr="00F31172">
        <w:t>ской отчетности за последний завершенный отчетный период. Претендент считается соответствующим устано</w:t>
      </w:r>
      <w:r w:rsidRPr="00F31172">
        <w:t>в</w:t>
      </w:r>
      <w:r w:rsidRPr="00F31172">
        <w:t xml:space="preserve">ленному требованию в случае, если он </w:t>
      </w:r>
      <w:proofErr w:type="gramStart"/>
      <w:r w:rsidRPr="00F31172">
        <w:t>обжаловал наличие указанной задолженности в соответствии с законод</w:t>
      </w:r>
      <w:r w:rsidRPr="00F31172">
        <w:t>а</w:t>
      </w:r>
      <w:r w:rsidRPr="00F31172">
        <w:t>тельством Российской Федерации и решение по такой жалобе не вступило</w:t>
      </w:r>
      <w:proofErr w:type="gramEnd"/>
      <w:r w:rsidRPr="00F31172">
        <w:t xml:space="preserve"> в с</w:t>
      </w:r>
      <w:r w:rsidRPr="00F31172">
        <w:t>и</w:t>
      </w:r>
      <w:r w:rsidRPr="00F31172">
        <w:t>лу.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3.1.5. У претендента должна отсутствовать кредиторская задол</w:t>
      </w:r>
      <w:r w:rsidR="00EA4B67">
        <w:t xml:space="preserve">женность </w:t>
      </w:r>
      <w:r w:rsidRPr="00F31172">
        <w:t>за последний завершенный отчетный период, размер которой превышает 70 проце</w:t>
      </w:r>
      <w:r w:rsidRPr="00F31172">
        <w:t>н</w:t>
      </w:r>
      <w:r w:rsidRPr="00F31172">
        <w:t>тов балансовой стоимости активов претендента по данным бухгалтерской отче</w:t>
      </w:r>
      <w:r w:rsidRPr="00F31172">
        <w:t>т</w:t>
      </w:r>
      <w:r w:rsidRPr="00F31172">
        <w:t>ности за последний завершенный отче</w:t>
      </w:r>
      <w:r w:rsidRPr="00F31172">
        <w:t>т</w:t>
      </w:r>
      <w:r w:rsidRPr="00F31172">
        <w:t>ный период.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3.1.6. </w:t>
      </w:r>
      <w:proofErr w:type="gramStart"/>
      <w:r w:rsidRPr="00F31172">
        <w:t>Претендентом должны быть внесены на счет, указанный в конкурсной документации, денежные средства в качестве обеспечения заявки на участие в конкурсе, при этом претендент счит</w:t>
      </w:r>
      <w:r w:rsidRPr="00F31172">
        <w:t>а</w:t>
      </w:r>
      <w:r w:rsidRPr="00F31172">
        <w:t>ется соответствующим данному требованию в случае, если непосредственно п</w:t>
      </w:r>
      <w:r w:rsidRPr="00F31172">
        <w:t>е</w:t>
      </w:r>
      <w:r w:rsidRPr="00F31172">
        <w:t>ред началом процедуры вскрытия к</w:t>
      </w:r>
      <w:r w:rsidR="00EA4B67">
        <w:t xml:space="preserve">онвертов с заявками на участие </w:t>
      </w:r>
      <w:r w:rsidRPr="00F31172">
        <w:t>в конкурсе обеспечение заявки поступило на счет, указанный в конкурсной документации.</w:t>
      </w:r>
      <w:proofErr w:type="gramEnd"/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3.2. Требования, указанные в </w:t>
      </w:r>
      <w:hyperlink w:anchor="P87" w:history="1">
        <w:r w:rsidRPr="00F31172">
          <w:t>пункте 3.1. раздела 3</w:t>
        </w:r>
      </w:hyperlink>
      <w:r w:rsidRPr="00F31172">
        <w:t xml:space="preserve"> настоящего Порядка, предъявляются ко всем претендентам. Организатор конкурса не вправе устана</w:t>
      </w:r>
      <w:r w:rsidRPr="00F31172">
        <w:t>в</w:t>
      </w:r>
      <w:r w:rsidRPr="00F31172">
        <w:t>ливать иные требования к претендентам.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3.3. Проверка соответствия претенде</w:t>
      </w:r>
      <w:r w:rsidRPr="00F31172">
        <w:t>н</w:t>
      </w:r>
      <w:r w:rsidRPr="00F31172">
        <w:t>тов требованиям, указанным в пункте 3.1. раздела 3 настоящего Порядка, ос</w:t>
      </w:r>
      <w:r w:rsidRPr="00F31172">
        <w:t>у</w:t>
      </w:r>
      <w:r w:rsidRPr="00F31172">
        <w:t>ществляется конкурсной комиссией. При этом конкурсная комиссия не вправе возлагать на претендента обязанность по</w:t>
      </w:r>
      <w:r w:rsidRPr="00F31172">
        <w:t>д</w:t>
      </w:r>
      <w:r w:rsidRPr="00F31172">
        <w:t>тверждать соответствие данным требованиям.</w:t>
      </w:r>
      <w:bookmarkStart w:id="2" w:name="P96"/>
      <w:bookmarkEnd w:id="2"/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3.4. Основаниями для отказа в допуске к участию в конкурсе я</w:t>
      </w:r>
      <w:r w:rsidRPr="00F31172">
        <w:t>в</w:t>
      </w:r>
      <w:r w:rsidRPr="00F31172">
        <w:t>ляются: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3.4.1. Непредставление документов, определенных пунктом 7.2. раздела 7 настоящего Порядка, либо наличие в таких документах недостоверных свед</w:t>
      </w:r>
      <w:r w:rsidRPr="00F31172">
        <w:t>е</w:t>
      </w:r>
      <w:r w:rsidRPr="00F31172">
        <w:t>ний.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3.4.2. Несоответствие претендента требованиям, установленным пунктом 3.1. раздела 3 настоящего Порядка.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3.4.3. Несоответствие заявки на участие в конкурсе требованиям, устано</w:t>
      </w:r>
      <w:r w:rsidRPr="00F31172">
        <w:t>в</w:t>
      </w:r>
      <w:r w:rsidRPr="00F31172">
        <w:t>ленным пунктами 7.1. и 7.</w:t>
      </w:r>
      <w:hyperlink w:anchor="P172" w:history="1">
        <w:r w:rsidRPr="00F31172">
          <w:t>2. раздела 7</w:t>
        </w:r>
      </w:hyperlink>
      <w:r w:rsidRPr="00F31172">
        <w:t xml:space="preserve"> настоящего Порядка.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Отказ в допуске к участию в конкурсе по иным основаниям не допускае</w:t>
      </w:r>
      <w:r w:rsidRPr="00F31172">
        <w:t>т</w:t>
      </w:r>
      <w:r w:rsidRPr="00F31172">
        <w:t>ся.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3.5. В случае </w:t>
      </w:r>
      <w:proofErr w:type="gramStart"/>
      <w:r w:rsidRPr="00F31172">
        <w:t>установления фактов несоответствия участника конкурса</w:t>
      </w:r>
      <w:proofErr w:type="gramEnd"/>
      <w:r w:rsidRPr="00F31172">
        <w:t xml:space="preserve"> тр</w:t>
      </w:r>
      <w:r w:rsidRPr="00F31172">
        <w:t>е</w:t>
      </w:r>
      <w:r w:rsidRPr="00F31172">
        <w:t>бованиям, установленным пунктом 3.1. раздела 3 настоящего Порядка, конкур</w:t>
      </w:r>
      <w:r w:rsidRPr="00F31172">
        <w:t>с</w:t>
      </w:r>
      <w:r w:rsidRPr="00F31172">
        <w:t>ная комиссия</w:t>
      </w:r>
      <w:r w:rsidR="0063555E" w:rsidRPr="00F31172">
        <w:t xml:space="preserve"> </w:t>
      </w:r>
      <w:r w:rsidRPr="00F31172">
        <w:t>не допускает к участию в конкурсе претендента или отстраняет участника конкурса от участия в конкурсе на любом этапе его пр</w:t>
      </w:r>
      <w:r w:rsidRPr="00F31172">
        <w:t>о</w:t>
      </w:r>
      <w:r w:rsidRPr="00F31172">
        <w:t>ведения.</w:t>
      </w:r>
    </w:p>
    <w:p w:rsidR="00EA4B67" w:rsidRDefault="000C492C" w:rsidP="00F31172">
      <w:pPr>
        <w:pStyle w:val="ConsPlusNormal"/>
        <w:outlineLvl w:val="1"/>
        <w:rPr>
          <w:b/>
        </w:rPr>
      </w:pPr>
      <w:r w:rsidRPr="00F31172">
        <w:lastRenderedPageBreak/>
        <w:t>3.5.1. Решение конкурсной комиссии об отказе в допуске к участию в ко</w:t>
      </w:r>
      <w:r w:rsidRPr="00F31172">
        <w:t>н</w:t>
      </w:r>
      <w:r w:rsidRPr="00F31172">
        <w:t>курсе прете</w:t>
      </w:r>
      <w:r w:rsidRPr="00F31172">
        <w:t>н</w:t>
      </w:r>
      <w:r w:rsidRPr="00F31172">
        <w:t>дента либо об отстранении участника конкурса от участия в конкурсе может быть обжаловано таким лицом в порядке, установленном законодател</w:t>
      </w:r>
      <w:r w:rsidRPr="00F31172">
        <w:t>ь</w:t>
      </w:r>
      <w:r w:rsidRPr="00F31172">
        <w:t>ством Российской Федерации.</w:t>
      </w:r>
    </w:p>
    <w:p w:rsidR="00EA4B67" w:rsidRDefault="00EA4B67" w:rsidP="00F31172">
      <w:pPr>
        <w:pStyle w:val="ConsPlusNormal"/>
        <w:outlineLvl w:val="1"/>
        <w:rPr>
          <w:b/>
        </w:rPr>
      </w:pPr>
    </w:p>
    <w:p w:rsidR="00EA4B67" w:rsidRPr="00EA4B67" w:rsidRDefault="000C492C" w:rsidP="00EA4B67">
      <w:pPr>
        <w:pStyle w:val="ConsPlusNormal"/>
        <w:outlineLvl w:val="1"/>
        <w:rPr>
          <w:b/>
        </w:rPr>
      </w:pPr>
      <w:r w:rsidRPr="00EA4B67">
        <w:rPr>
          <w:b/>
        </w:rPr>
        <w:t xml:space="preserve">Раздел 4. </w:t>
      </w:r>
      <w:proofErr w:type="gramStart"/>
      <w:r w:rsidRPr="00EA4B67">
        <w:rPr>
          <w:b/>
        </w:rPr>
        <w:t>Информационное</w:t>
      </w:r>
      <w:proofErr w:type="gramEnd"/>
      <w:r w:rsidRPr="00EA4B67">
        <w:rPr>
          <w:b/>
        </w:rPr>
        <w:t xml:space="preserve"> обеспечение проведения конкурса</w:t>
      </w:r>
      <w:bookmarkStart w:id="3" w:name="P106"/>
      <w:bookmarkEnd w:id="3"/>
    </w:p>
    <w:p w:rsidR="00EA4B67" w:rsidRDefault="00EA4B67" w:rsidP="00EA4B67">
      <w:pPr>
        <w:pStyle w:val="ConsPlusNormal"/>
        <w:outlineLvl w:val="1"/>
        <w:rPr>
          <w:b/>
        </w:rPr>
      </w:pP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4.1. Информация о проведении конкурса размещается на официальном сайте Российской Федерации в информационно-телекоммуникационной сети «И</w:t>
      </w:r>
      <w:r w:rsidRPr="00F31172">
        <w:t>н</w:t>
      </w:r>
      <w:r w:rsidRPr="00F31172">
        <w:t>тернет» для размещения информации о проведении торгов по адресу: www.torgi.gov.ru (далее - официальный сайт).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4.2. Информация о проведении конкурса, размещенная на официальном сайте, должна быть доступна для ознакомления всеми заинтересованными лиц</w:t>
      </w:r>
      <w:r w:rsidRPr="00F31172">
        <w:t>а</w:t>
      </w:r>
      <w:r w:rsidRPr="00F31172">
        <w:t>ми без взимания платы.</w:t>
      </w:r>
    </w:p>
    <w:p w:rsidR="00EA4B67" w:rsidRDefault="000C492C" w:rsidP="00F31172">
      <w:pPr>
        <w:pStyle w:val="ConsPlusNormal"/>
        <w:outlineLvl w:val="1"/>
        <w:rPr>
          <w:b/>
        </w:rPr>
      </w:pPr>
      <w:r w:rsidRPr="00F31172">
        <w:t>4.3. Организатор конкурса также вправе опубликовать информацию о пр</w:t>
      </w:r>
      <w:r w:rsidRPr="00F31172">
        <w:t>о</w:t>
      </w:r>
      <w:r w:rsidRPr="00F31172">
        <w:t>ведении конкурса в любых средствах массовой информации, в том числе в эле</w:t>
      </w:r>
      <w:r w:rsidRPr="00F31172">
        <w:t>к</w:t>
      </w:r>
      <w:r w:rsidRPr="00F31172">
        <w:t xml:space="preserve">тронном виде. При этом такое опубликование и размещение не может заменить опубликование и размещение, </w:t>
      </w:r>
      <w:proofErr w:type="gramStart"/>
      <w:r w:rsidRPr="00F31172">
        <w:t>предусмотренные</w:t>
      </w:r>
      <w:proofErr w:type="gramEnd"/>
      <w:r w:rsidRPr="00F31172">
        <w:t xml:space="preserve"> </w:t>
      </w:r>
      <w:hyperlink w:anchor="P106" w:history="1">
        <w:r w:rsidRPr="00F31172">
          <w:t>пунктом 4.1. раздела 4</w:t>
        </w:r>
      </w:hyperlink>
      <w:r w:rsidRPr="00F31172">
        <w:t xml:space="preserve"> насто</w:t>
      </w:r>
      <w:r w:rsidRPr="00F31172">
        <w:t>я</w:t>
      </w:r>
      <w:r w:rsidRPr="00F31172">
        <w:t>щего Порядка.</w:t>
      </w:r>
    </w:p>
    <w:p w:rsidR="00EA4B67" w:rsidRDefault="00EA4B67" w:rsidP="00F31172">
      <w:pPr>
        <w:pStyle w:val="ConsPlusNormal"/>
        <w:outlineLvl w:val="1"/>
        <w:rPr>
          <w:b/>
        </w:rPr>
      </w:pPr>
    </w:p>
    <w:p w:rsidR="00EA4B67" w:rsidRPr="00EA4B67" w:rsidRDefault="000C492C" w:rsidP="00EA4B67">
      <w:pPr>
        <w:pStyle w:val="ConsPlusNormal"/>
        <w:outlineLvl w:val="1"/>
        <w:rPr>
          <w:b/>
        </w:rPr>
      </w:pPr>
      <w:r w:rsidRPr="00EA4B67">
        <w:rPr>
          <w:b/>
        </w:rPr>
        <w:t>Раздел 5. Извещение о проведении конкурса</w:t>
      </w:r>
      <w:bookmarkStart w:id="4" w:name="P112"/>
      <w:bookmarkEnd w:id="4"/>
    </w:p>
    <w:p w:rsidR="00EA4B67" w:rsidRDefault="00EA4B67" w:rsidP="00EA4B67">
      <w:pPr>
        <w:pStyle w:val="ConsPlusNormal"/>
        <w:outlineLvl w:val="1"/>
        <w:rPr>
          <w:b/>
        </w:rPr>
      </w:pP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5.1. Извещение о проведении конкурса размещается на офиц</w:t>
      </w:r>
      <w:r w:rsidRPr="00F31172">
        <w:t>и</w:t>
      </w:r>
      <w:r w:rsidRPr="00F31172">
        <w:t>альном сайте не менее чем за 30 дней до даты окончания срока подачи заявок на участие в ко</w:t>
      </w:r>
      <w:r w:rsidRPr="00F31172">
        <w:t>н</w:t>
      </w:r>
      <w:r w:rsidRPr="00F31172">
        <w:t>курсе.</w:t>
      </w:r>
      <w:bookmarkStart w:id="5" w:name="P113"/>
      <w:bookmarkEnd w:id="5"/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 В извещении о проведении конкурса указываются следующие свед</w:t>
      </w:r>
      <w:r w:rsidRPr="00F31172">
        <w:t>е</w:t>
      </w:r>
      <w:r w:rsidRPr="00F31172">
        <w:t>ния: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5.2.1. Основание для проведения конкурса и нормативные правовые ак</w:t>
      </w:r>
      <w:r w:rsidR="00EA4B67">
        <w:t xml:space="preserve">ты, </w:t>
      </w:r>
      <w:r w:rsidRPr="00F31172">
        <w:t xml:space="preserve">на </w:t>
      </w:r>
      <w:proofErr w:type="gramStart"/>
      <w:r w:rsidRPr="00F31172">
        <w:t>основании</w:t>
      </w:r>
      <w:proofErr w:type="gramEnd"/>
      <w:r w:rsidRPr="00F31172">
        <w:t xml:space="preserve"> которых проводится конкурс.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5.2.2. Наименование, местонахождение, почтовый адрес и адрес электро</w:t>
      </w:r>
      <w:r w:rsidRPr="00F31172">
        <w:t>н</w:t>
      </w:r>
      <w:r w:rsidRPr="00F31172">
        <w:t>ной почты, номер телефона организатора конкурса;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5.2.3. Характеристика объекта конкурса, включая адрес многоквартирного дома, год постройки, этажность, кол</w:t>
      </w:r>
      <w:r w:rsidRPr="00F31172">
        <w:t>и</w:t>
      </w:r>
      <w:r w:rsidRPr="00F31172">
        <w:t>чество квартир, площадь жилых, нежилых помещений и помещений общего пол</w:t>
      </w:r>
      <w:r w:rsidRPr="00F31172">
        <w:t>ь</w:t>
      </w:r>
      <w:r w:rsidRPr="00F31172">
        <w:t>зования, виды благоустройства, серия и тип постройки, а также кадастровый н</w:t>
      </w:r>
      <w:r w:rsidRPr="00F31172">
        <w:t>о</w:t>
      </w:r>
      <w:r w:rsidRPr="00F31172">
        <w:t>мер (при его наличии) и площадь земельного участка, входящего в состав общего имущества собственника помещений в мног</w:t>
      </w:r>
      <w:r w:rsidRPr="00F31172">
        <w:t>о</w:t>
      </w:r>
      <w:r w:rsidRPr="00F31172">
        <w:t>квартирном доме;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5.2.4. Наименование обязательных работ и услуг по содерж</w:t>
      </w:r>
      <w:r w:rsidRPr="00F31172">
        <w:t>а</w:t>
      </w:r>
      <w:r w:rsidRPr="00F31172">
        <w:t>нию и ремонту объекта конкурса, выполняемых (оказываемых) по Договору управл</w:t>
      </w:r>
      <w:r w:rsidRPr="00F31172">
        <w:t>е</w:t>
      </w:r>
      <w:r w:rsidRPr="00F31172">
        <w:t>ния (далее - обязательные работы и услуги);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5.2.5. Размер платы за содержание и ремонт жилого помещения, рассч</w:t>
      </w:r>
      <w:r w:rsidRPr="00F31172">
        <w:t>и</w:t>
      </w:r>
      <w:r w:rsidRPr="00F31172">
        <w:t>танный в зависимости от конструктивных и технических параметров многоква</w:t>
      </w:r>
      <w:r w:rsidRPr="00F31172">
        <w:t>р</w:t>
      </w:r>
      <w:r w:rsidRPr="00F31172">
        <w:t>тирного дома, степени износа, этажности, наличия лифтов и другого механическ</w:t>
      </w:r>
      <w:r w:rsidRPr="00F31172">
        <w:t>о</w:t>
      </w:r>
      <w:r w:rsidRPr="00F31172">
        <w:t>го, электрического, санитарно-технического и иного оборудования, материала стен и кровли, других параметров, а также от объема и кол</w:t>
      </w:r>
      <w:r w:rsidRPr="00F31172">
        <w:t>и</w:t>
      </w:r>
      <w:r w:rsidRPr="00F31172">
        <w:t>чества обязательных работ и услуг;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5.2.6. Наименование дополнительных работ и услуг по содержанию и р</w:t>
      </w:r>
      <w:r w:rsidRPr="00F31172">
        <w:t>е</w:t>
      </w:r>
      <w:r w:rsidRPr="00F31172">
        <w:t>монту объекта конкурса, перечень которых устанавливается в соответствии с пунктом 6.1.5 раздела 6 Порядка;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5.2.7. Перечень коммунальных услуг, предоставляемых управляющей орг</w:t>
      </w:r>
      <w:r w:rsidRPr="00F31172">
        <w:t>а</w:t>
      </w:r>
      <w:r w:rsidRPr="00F31172">
        <w:t>низацией в порядке, установленном законодательством Российской Федер</w:t>
      </w:r>
      <w:r w:rsidRPr="00F31172">
        <w:t>а</w:t>
      </w:r>
      <w:r w:rsidRPr="00F31172">
        <w:t>ции;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5.2.8. </w:t>
      </w:r>
      <w:proofErr w:type="gramStart"/>
      <w:r w:rsidRPr="00F31172">
        <w:t>Адрес официального сайта, на котором размещена конкурсная док</w:t>
      </w:r>
      <w:r w:rsidRPr="00F31172">
        <w:t>у</w:t>
      </w:r>
      <w:r w:rsidRPr="00F31172">
        <w:lastRenderedPageBreak/>
        <w:t>ментация, срок, место и порядок предоставления конкурсной документации, ра</w:t>
      </w:r>
      <w:r w:rsidRPr="00F31172">
        <w:t>з</w:t>
      </w:r>
      <w:r w:rsidRPr="00F31172">
        <w:t>мер, порядок и сроки внесения платы, взимаемой организатором конкурса за предоставление конкурсной документации, если такая плата уст</w:t>
      </w:r>
      <w:r w:rsidRPr="00F31172">
        <w:t>а</w:t>
      </w:r>
      <w:r w:rsidRPr="00F31172">
        <w:t>новлена;</w:t>
      </w:r>
      <w:proofErr w:type="gramEnd"/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5.2.9. Место, порядок и срок подачи заявок на участие в конкурсе;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5.2.10. Место, дата и время вскрытия конвертов с заявками на участие в конкурсе;</w:t>
      </w: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>5.2.11. Место, дата и время проведения конкурса;</w:t>
      </w:r>
    </w:p>
    <w:p w:rsidR="00EA4B67" w:rsidRDefault="000C492C" w:rsidP="00F31172">
      <w:pPr>
        <w:pStyle w:val="ConsPlusNormal"/>
        <w:outlineLvl w:val="1"/>
        <w:rPr>
          <w:b/>
        </w:rPr>
      </w:pPr>
      <w:r w:rsidRPr="00F31172">
        <w:t>5.2.12. Размер, сроки и порядок внесения обеспечения заявки на участие в конкурсе.</w:t>
      </w:r>
    </w:p>
    <w:p w:rsidR="00EA4B67" w:rsidRDefault="00EA4B67" w:rsidP="00F31172">
      <w:pPr>
        <w:pStyle w:val="ConsPlusNormal"/>
        <w:outlineLvl w:val="1"/>
        <w:rPr>
          <w:b/>
        </w:rPr>
      </w:pPr>
    </w:p>
    <w:p w:rsidR="00EA4B67" w:rsidRPr="00A75FA9" w:rsidRDefault="000C492C" w:rsidP="00EA4B67">
      <w:pPr>
        <w:pStyle w:val="ConsPlusNormal"/>
        <w:outlineLvl w:val="1"/>
        <w:rPr>
          <w:b/>
        </w:rPr>
      </w:pPr>
      <w:r w:rsidRPr="00A75FA9">
        <w:rPr>
          <w:b/>
        </w:rPr>
        <w:t>Раздел 6. Предоставление конкурсной документации</w:t>
      </w:r>
      <w:r w:rsidR="00EA4B67" w:rsidRPr="00A75FA9">
        <w:rPr>
          <w:b/>
        </w:rPr>
        <w:t xml:space="preserve"> </w:t>
      </w:r>
      <w:r w:rsidRPr="00A75FA9">
        <w:rPr>
          <w:b/>
        </w:rPr>
        <w:t>и организация осмо</w:t>
      </w:r>
      <w:r w:rsidRPr="00A75FA9">
        <w:rPr>
          <w:b/>
        </w:rPr>
        <w:t>т</w:t>
      </w:r>
      <w:r w:rsidRPr="00A75FA9">
        <w:rPr>
          <w:b/>
        </w:rPr>
        <w:t>ра объекта конкурса</w:t>
      </w:r>
    </w:p>
    <w:p w:rsidR="00EA4B67" w:rsidRDefault="00EA4B67" w:rsidP="00EA4B67">
      <w:pPr>
        <w:pStyle w:val="ConsPlusNormal"/>
        <w:outlineLvl w:val="1"/>
        <w:rPr>
          <w:b/>
        </w:rPr>
      </w:pPr>
    </w:p>
    <w:p w:rsidR="00EA4B67" w:rsidRDefault="000C492C" w:rsidP="00EA4B67">
      <w:pPr>
        <w:pStyle w:val="ConsPlusNormal"/>
        <w:outlineLvl w:val="1"/>
        <w:rPr>
          <w:b/>
        </w:rPr>
      </w:pPr>
      <w:r w:rsidRPr="00F31172">
        <w:t xml:space="preserve">6.1. Конкурсная </w:t>
      </w:r>
      <w:proofErr w:type="gramStart"/>
      <w:r w:rsidRPr="00F31172">
        <w:t>документация</w:t>
      </w:r>
      <w:proofErr w:type="gramEnd"/>
      <w:r w:rsidRPr="00F31172">
        <w:t xml:space="preserve"> утверждаемая организатором конкурса должна содержать следующее: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6.1.1. Акт о состоянии общего имущества собственника помеще</w:t>
      </w:r>
      <w:r w:rsidR="00A75FA9">
        <w:t xml:space="preserve">ний </w:t>
      </w:r>
      <w:r w:rsidRPr="00F31172">
        <w:t>в мног</w:t>
      </w:r>
      <w:r w:rsidRPr="00F31172">
        <w:t>о</w:t>
      </w:r>
      <w:r w:rsidRPr="00F31172">
        <w:t>квартирном доме, являющегося объектом конкурса согласно Прил</w:t>
      </w:r>
      <w:r w:rsidRPr="00F31172">
        <w:t>о</w:t>
      </w:r>
      <w:r w:rsidRPr="00F31172">
        <w:t>жению № 1 к настоящему Порядку.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6.1.2. Реквизиты банковского счета для перечисления </w:t>
      </w:r>
      <w:proofErr w:type="gramStart"/>
      <w:r w:rsidRPr="00F31172">
        <w:t>денежных</w:t>
      </w:r>
      <w:proofErr w:type="gramEnd"/>
      <w:r w:rsidRPr="00F31172">
        <w:t xml:space="preserve"> средств в качестве обеспечения заявки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6.1.3. Порядок проведения осмотров заинтересованными лицами и прете</w:t>
      </w:r>
      <w:r w:rsidRPr="00F31172">
        <w:t>н</w:t>
      </w:r>
      <w:r w:rsidRPr="00F31172">
        <w:t>дентами объекта конкурса и гр</w:t>
      </w:r>
      <w:r w:rsidRPr="00F31172">
        <w:t>а</w:t>
      </w:r>
      <w:r w:rsidRPr="00F31172">
        <w:t>фик проведения таких осмотров, обеспечивающий выполнение требований, предусмотренных пунктом 6.8 раздела 6 настоящего П</w:t>
      </w:r>
      <w:r w:rsidRPr="00F31172">
        <w:t>о</w:t>
      </w:r>
      <w:r w:rsidRPr="00F31172">
        <w:t>рядка;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6.1.4. </w:t>
      </w:r>
      <w:proofErr w:type="gramStart"/>
      <w:r w:rsidRPr="00F31172">
        <w:t>Перечень обязательных работ и услуг, устанавливаемый организат</w:t>
      </w:r>
      <w:r w:rsidRPr="00F31172">
        <w:t>о</w:t>
      </w:r>
      <w:r w:rsidRPr="00F31172">
        <w:t>ром конкурса в зависимости от уровня благоустройства, конструктивных и техн</w:t>
      </w:r>
      <w:r w:rsidRPr="00F31172">
        <w:t>и</w:t>
      </w:r>
      <w:r w:rsidRPr="00F31172">
        <w:t>ческих параметров многоквартирного дома, включая требования к объемам, кач</w:t>
      </w:r>
      <w:r w:rsidRPr="00F31172">
        <w:t>е</w:t>
      </w:r>
      <w:r w:rsidRPr="00F31172">
        <w:t>ству, периодичности каждой из таких работ и услуг, сформированный из числа р</w:t>
      </w:r>
      <w:r w:rsidRPr="00F31172">
        <w:t>а</w:t>
      </w:r>
      <w:r w:rsidRPr="00F31172">
        <w:t>бот и услуг, указанных в минимальном перечне работ и услуг,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</w:t>
      </w:r>
      <w:r w:rsidRPr="00F31172">
        <w:t>е</w:t>
      </w:r>
      <w:r w:rsidRPr="00F31172">
        <w:t>рации от</w:t>
      </w:r>
      <w:proofErr w:type="gramEnd"/>
      <w:r w:rsidRPr="00F31172">
        <w:t xml:space="preserve"> 03.04.2013</w:t>
      </w:r>
      <w:r w:rsidR="00A75FA9">
        <w:t xml:space="preserve"> г.</w:t>
      </w:r>
      <w:r w:rsidRPr="00F31172">
        <w:t xml:space="preserve"> № 290, по форме согласно Приложению № 2 к настоящему Порядку. Размер платы обязательных работ и услуг устанавливается в соответствии с де</w:t>
      </w:r>
      <w:r w:rsidRPr="00F31172">
        <w:t>й</w:t>
      </w:r>
      <w:r w:rsidRPr="00F31172">
        <w:t>ствующим законодательством.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6.1.5. Перечень дополнительных работ и услуг по содержанию и ремонту общего имущества собственника помещений в многоквартирном доме, явля</w:t>
      </w:r>
      <w:r w:rsidRPr="00F31172">
        <w:t>ю</w:t>
      </w:r>
      <w:r w:rsidRPr="00F31172">
        <w:t>щимся объектом конкурса (далее - дополнительные работы и услуги), включая требования к объемам, качеству и периодичности каждой допо</w:t>
      </w:r>
      <w:r w:rsidRPr="00F31172">
        <w:t>л</w:t>
      </w:r>
      <w:r w:rsidRPr="00F31172">
        <w:t>нительной работы и усл</w:t>
      </w:r>
      <w:r w:rsidRPr="00F31172">
        <w:t>у</w:t>
      </w:r>
      <w:r w:rsidRPr="00F31172">
        <w:t>ги по форме согласно Приложению № 3 к настоящему Порядку.</w:t>
      </w:r>
    </w:p>
    <w:p w:rsidR="00A75FA9" w:rsidRDefault="000C492C" w:rsidP="00A75FA9">
      <w:pPr>
        <w:pStyle w:val="ConsPlusNormal"/>
        <w:outlineLvl w:val="1"/>
        <w:rPr>
          <w:b/>
        </w:rPr>
      </w:pPr>
      <w:proofErr w:type="gramStart"/>
      <w:r w:rsidRPr="00F31172">
        <w:t>Указанный перечень определяется организатором конкурса в соотве</w:t>
      </w:r>
      <w:r w:rsidRPr="00F31172">
        <w:t>т</w:t>
      </w:r>
      <w:r w:rsidRPr="00F31172">
        <w:t>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</w:t>
      </w:r>
      <w:r w:rsidRPr="00F31172">
        <w:t>е</w:t>
      </w:r>
      <w:r w:rsidRPr="00F31172">
        <w:t>ского регулирования, пожарной безопасности, защиты прав потребителей, вкл</w:t>
      </w:r>
      <w:r w:rsidRPr="00F31172">
        <w:t>ю</w:t>
      </w:r>
      <w:r w:rsidRPr="00F31172">
        <w:t>чая требования к содержанию общего имущества в многоквартирном доме, опр</w:t>
      </w:r>
      <w:r w:rsidRPr="00F31172">
        <w:t>е</w:t>
      </w:r>
      <w:r w:rsidRPr="00F31172">
        <w:t>деленные Правилами содержания общего имущ</w:t>
      </w:r>
      <w:r w:rsidRPr="00F31172">
        <w:t>е</w:t>
      </w:r>
      <w:r w:rsidRPr="00F31172">
        <w:t>ства в многоквартирном доме, утвержденными постановлением Правительства Российской Федерации от 13 а</w:t>
      </w:r>
      <w:r w:rsidRPr="00F31172">
        <w:t>в</w:t>
      </w:r>
      <w:r w:rsidRPr="00F31172">
        <w:t>густа 2006 г. № 491 «Об утверждении Правил содержания</w:t>
      </w:r>
      <w:proofErr w:type="gramEnd"/>
      <w:r w:rsidRPr="00F31172">
        <w:t xml:space="preserve"> общего имущества в многоквартирном доме и Правил изменения размера платы за содержание и р</w:t>
      </w:r>
      <w:r w:rsidRPr="00F31172">
        <w:t>е</w:t>
      </w:r>
      <w:r w:rsidRPr="00F31172">
        <w:t>монт жилого помещения в случае оказания услуг и выполнения работ по управл</w:t>
      </w:r>
      <w:r w:rsidRPr="00F31172">
        <w:t>е</w:t>
      </w:r>
      <w:r w:rsidRPr="00F31172">
        <w:t>нию, содержанию и ремонту общего имущества в многоквартирном доме нена</w:t>
      </w:r>
      <w:r w:rsidRPr="00F31172">
        <w:t>д</w:t>
      </w:r>
      <w:r w:rsidRPr="00F31172">
        <w:t xml:space="preserve">лежащего качества </w:t>
      </w:r>
      <w:proofErr w:type="gramStart"/>
      <w:r w:rsidRPr="00F31172">
        <w:t>и(</w:t>
      </w:r>
      <w:proofErr w:type="gramEnd"/>
      <w:r w:rsidRPr="00F31172">
        <w:t>или) с перерывами, превышающими установленную пр</w:t>
      </w:r>
      <w:r w:rsidRPr="00F31172">
        <w:t>о</w:t>
      </w:r>
      <w:r w:rsidRPr="00F31172">
        <w:t>должительность» и иными нормативными правовыми актами Российской Федер</w:t>
      </w:r>
      <w:r w:rsidRPr="00F31172">
        <w:t>а</w:t>
      </w:r>
      <w:r w:rsidRPr="00F31172">
        <w:lastRenderedPageBreak/>
        <w:t>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</w:t>
      </w:r>
      <w:r w:rsidRPr="00F31172">
        <w:t>а</w:t>
      </w:r>
      <w:r w:rsidRPr="00F31172">
        <w:t>нического, электрического, санитарно-технического и иного оборудования. При этом организатор конкурса самостоятельно определяет ра</w:t>
      </w:r>
      <w:r w:rsidRPr="00F31172">
        <w:t>с</w:t>
      </w:r>
      <w:r w:rsidRPr="00F31172">
        <w:t>четную стоимость каждой дополнительной работы и услуги на основании обо</w:t>
      </w:r>
      <w:r w:rsidRPr="00F31172">
        <w:t>б</w:t>
      </w:r>
      <w:r w:rsidRPr="00F31172">
        <w:t>щенных аналитических и справочных данных, в том числе в сети Интернет, о сл</w:t>
      </w:r>
      <w:r w:rsidRPr="00F31172">
        <w:t>о</w:t>
      </w:r>
      <w:r w:rsidRPr="00F31172">
        <w:t>жившихся рыночных ценах на подобные работы и услуги.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6.1.6. Срок внесения собственником помещений в многоквартирном доме и лицами, принявшими помещения, платы за содержание и ремонт жилого </w:t>
      </w:r>
      <w:proofErr w:type="gramStart"/>
      <w:r w:rsidRPr="00F31172">
        <w:t>помещ</w:t>
      </w:r>
      <w:r w:rsidRPr="00F31172">
        <w:t>е</w:t>
      </w:r>
      <w:r w:rsidRPr="00F31172">
        <w:t>ния</w:t>
      </w:r>
      <w:proofErr w:type="gramEnd"/>
      <w:r w:rsidRPr="00F31172">
        <w:t xml:space="preserve"> и коммунальные услуги. При этом не допускается установление организат</w:t>
      </w:r>
      <w:r w:rsidRPr="00F31172">
        <w:t>о</w:t>
      </w:r>
      <w:r w:rsidRPr="00F31172">
        <w:t>ром конкурса способа внесения управляющей организации собственником пом</w:t>
      </w:r>
      <w:r w:rsidRPr="00F31172">
        <w:t>е</w:t>
      </w:r>
      <w:r w:rsidRPr="00F31172">
        <w:t>щений в многоквартирном доме и лицами, принявшими помещения, платы за с</w:t>
      </w:r>
      <w:r w:rsidRPr="00F31172">
        <w:t>о</w:t>
      </w:r>
      <w:r w:rsidRPr="00F31172">
        <w:t>держание и ремонт жилого помещения и платы за коммунальные услуги.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6.1.7. Требования к участникам конкурса, установленные в соответствии с </w:t>
      </w:r>
      <w:hyperlink w:anchor="P87" w:history="1">
        <w:r w:rsidRPr="00F31172">
          <w:t>пунктом 3.1. раздела 3</w:t>
        </w:r>
      </w:hyperlink>
      <w:r w:rsidRPr="00F31172">
        <w:t xml:space="preserve"> настоящего Порядка.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6.1.8. Форму </w:t>
      </w:r>
      <w:hyperlink w:anchor="P565" w:history="1">
        <w:r w:rsidRPr="00F31172">
          <w:t>заявки</w:t>
        </w:r>
      </w:hyperlink>
      <w:r w:rsidRPr="00F31172">
        <w:t xml:space="preserve"> на участие в конкурсе согласно Приложению № 4 к настоящему Порядку и инструкции по ее заполнению.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6.1.9. Срок, в течение которого победитель конкурса должен подписать со своей стороны Договор управления и предоставить обеспечение исполнения об</w:t>
      </w:r>
      <w:r w:rsidRPr="00F31172">
        <w:t>я</w:t>
      </w:r>
      <w:r w:rsidRPr="00F31172">
        <w:t>зательств в соответствии с разделом 10 наст</w:t>
      </w:r>
      <w:r w:rsidRPr="00F31172">
        <w:t>о</w:t>
      </w:r>
      <w:r w:rsidRPr="00F31172">
        <w:t>ящего Порядка.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6.1.10. Требования к порядку изменения обязатель</w:t>
      </w:r>
      <w:proofErr w:type="gramStart"/>
      <w:r w:rsidRPr="00F31172">
        <w:t>ств ст</w:t>
      </w:r>
      <w:proofErr w:type="gramEnd"/>
      <w:r w:rsidRPr="00F31172">
        <w:t>орон по договору управления многоквартирным домом, предусматривающие, что указанные обяз</w:t>
      </w:r>
      <w:r w:rsidRPr="00F31172">
        <w:t>а</w:t>
      </w:r>
      <w:r w:rsidRPr="00F31172">
        <w:t xml:space="preserve">тельства могут быть изменены только в случае наступления обстоятельств непреодолимой силы. </w:t>
      </w:r>
      <w:proofErr w:type="gramStart"/>
      <w:r w:rsidRPr="00F31172">
        <w:t>При наступлении обстоятельств непреодолимой силы управляющая организация осуществляет указанные в договоре управления мн</w:t>
      </w:r>
      <w:r w:rsidRPr="00F31172">
        <w:t>о</w:t>
      </w:r>
      <w:r w:rsidRPr="00F31172">
        <w:t>гоквартирным домом работы и услуги по содержанию и ремонту общего имущ</w:t>
      </w:r>
      <w:r w:rsidRPr="00F31172">
        <w:t>е</w:t>
      </w:r>
      <w:r w:rsidRPr="00F31172">
        <w:t>ства со</w:t>
      </w:r>
      <w:r w:rsidRPr="00F31172">
        <w:t>б</w:t>
      </w:r>
      <w:r w:rsidR="00A75FA9">
        <w:t xml:space="preserve">ственника помещений </w:t>
      </w:r>
      <w:r w:rsidRPr="00F31172">
        <w:t>в многоквартирном доме, выполнение и оказание которых возможно в сложившихся условиях, и предъявляет собственнику пом</w:t>
      </w:r>
      <w:r w:rsidRPr="00F31172">
        <w:t>е</w:t>
      </w:r>
      <w:r w:rsidRPr="00F31172">
        <w:t>щений в многоквартирном д</w:t>
      </w:r>
      <w:r w:rsidRPr="00F31172">
        <w:t>о</w:t>
      </w:r>
      <w:r w:rsidRPr="00F31172">
        <w:t>ме, лицам, принявшим помещения, счета по оплате таких выполненных работ и оказанных услуг.</w:t>
      </w:r>
      <w:proofErr w:type="gramEnd"/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При этом размер платы за содержание и ремонт жилого помещения, пред</w:t>
      </w:r>
      <w:r w:rsidRPr="00F31172">
        <w:t>у</w:t>
      </w:r>
      <w:r w:rsidRPr="00F31172">
        <w:t>смотренный договором управления многоквартирным домом, должен быть изм</w:t>
      </w:r>
      <w:r w:rsidRPr="00F31172">
        <w:t>е</w:t>
      </w:r>
      <w:r w:rsidRPr="00F31172">
        <w:t>нен пропорционально объемам и количеству фактически выпо</w:t>
      </w:r>
      <w:r w:rsidRPr="00F31172">
        <w:t>л</w:t>
      </w:r>
      <w:r w:rsidRPr="00F31172">
        <w:t>ненных работ и оказанных услуг.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6.1.11. Срок начала выполнения управляющей организацией во</w:t>
      </w:r>
      <w:r w:rsidRPr="00F31172">
        <w:t>з</w:t>
      </w:r>
      <w:r w:rsidR="00A75FA9">
        <w:t xml:space="preserve">никших </w:t>
      </w:r>
      <w:r w:rsidRPr="00F31172">
        <w:t>по результатам конкурса обязательств, который должен составлять не более 30 дней со дня направления организатору конкурса подписанного управляющей организ</w:t>
      </w:r>
      <w:r w:rsidRPr="00F31172">
        <w:t>а</w:t>
      </w:r>
      <w:r w:rsidRPr="00F31172">
        <w:t>цией Договора управления.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6.1.12. Размер и срок предоставления обеспечения выполнения обяз</w:t>
      </w:r>
      <w:r w:rsidRPr="00F31172">
        <w:t>а</w:t>
      </w:r>
      <w:r w:rsidRPr="00F31172">
        <w:t>тельств, реализуемого в случае неисполнения либо ненадл</w:t>
      </w:r>
      <w:r w:rsidRPr="00F31172">
        <w:t>е</w:t>
      </w:r>
      <w:r w:rsidRPr="00F31172">
        <w:t>жащего исполнения управляющей организацией обязательств по Договору упра</w:t>
      </w:r>
      <w:r w:rsidRPr="00F31172">
        <w:t>в</w:t>
      </w:r>
      <w:r w:rsidRPr="00F31172">
        <w:t xml:space="preserve">ления, в том числе в случае неисполнения обязательств по оплате коммунальных ресурсов </w:t>
      </w:r>
      <w:proofErr w:type="spellStart"/>
      <w:r w:rsidRPr="00F31172">
        <w:t>ресурсо</w:t>
      </w:r>
      <w:r w:rsidRPr="00F31172">
        <w:t>с</w:t>
      </w:r>
      <w:r w:rsidR="00A75FA9">
        <w:t>набжающим</w:t>
      </w:r>
      <w:proofErr w:type="spellEnd"/>
      <w:r w:rsidR="00A75FA9">
        <w:t xml:space="preserve"> организациям, </w:t>
      </w:r>
      <w:r w:rsidRPr="00F31172">
        <w:t>а также в случае причинения управляющей организ</w:t>
      </w:r>
      <w:r w:rsidRPr="00F31172">
        <w:t>а</w:t>
      </w:r>
      <w:r w:rsidRPr="00F31172">
        <w:t>цией вреда имуществу со</w:t>
      </w:r>
      <w:r w:rsidRPr="00F31172">
        <w:t>б</w:t>
      </w:r>
      <w:r w:rsidRPr="00F31172">
        <w:t>ственника помещений в многоквартирном доме.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Размер обеспечения исполнения обязательств устанавливается организ</w:t>
      </w:r>
      <w:r w:rsidRPr="00F31172">
        <w:t>а</w:t>
      </w:r>
      <w:r w:rsidRPr="00F31172">
        <w:t>тором конкурса и не может быть менее одной второй и более трех четвертей цены договора управления многоквартирным домом, подлежащей уплате собственн</w:t>
      </w:r>
      <w:r w:rsidRPr="00F31172">
        <w:t>и</w:t>
      </w:r>
      <w:r w:rsidRPr="00F31172">
        <w:t>ком пом</w:t>
      </w:r>
      <w:r w:rsidRPr="00F31172">
        <w:t>е</w:t>
      </w:r>
      <w:r w:rsidRPr="00F31172">
        <w:t>щений в течение месяца.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Размер обеспечения исполнения обязательств рассчитывается по </w:t>
      </w:r>
      <w:proofErr w:type="spellStart"/>
      <w:r w:rsidRPr="00F31172">
        <w:t>форм</w:t>
      </w:r>
      <w:r w:rsidRPr="00F31172">
        <w:t>у</w:t>
      </w:r>
      <w:r w:rsidRPr="00F31172">
        <w:t>ле:</w:t>
      </w:r>
      <w:proofErr w:type="spellEnd"/>
    </w:p>
    <w:p w:rsidR="00A75FA9" w:rsidRDefault="00A75FA9" w:rsidP="00A75FA9">
      <w:pPr>
        <w:pStyle w:val="ConsPlusNormal"/>
        <w:outlineLvl w:val="1"/>
        <w:rPr>
          <w:b/>
        </w:rPr>
      </w:pPr>
    </w:p>
    <w:p w:rsidR="00A75FA9" w:rsidRDefault="000C492C" w:rsidP="00A75FA9">
      <w:pPr>
        <w:pStyle w:val="ConsPlusNormal"/>
        <w:outlineLvl w:val="1"/>
        <w:rPr>
          <w:b/>
        </w:rPr>
      </w:pPr>
      <w:proofErr w:type="spellStart"/>
      <w:r w:rsidRPr="00A75FA9">
        <w:t>О</w:t>
      </w:r>
      <w:r w:rsidRPr="00A75FA9">
        <w:rPr>
          <w:vertAlign w:val="subscript"/>
        </w:rPr>
        <w:t>оу</w:t>
      </w:r>
      <w:proofErr w:type="spellEnd"/>
      <w:proofErr w:type="gramStart"/>
      <w:r w:rsidRPr="00A75FA9">
        <w:t xml:space="preserve"> = К</w:t>
      </w:r>
      <w:proofErr w:type="gramEnd"/>
      <w:r w:rsidRPr="00A75FA9">
        <w:t xml:space="preserve"> x (Р</w:t>
      </w:r>
      <w:r w:rsidRPr="00A75FA9">
        <w:rPr>
          <w:vertAlign w:val="subscript"/>
        </w:rPr>
        <w:t>ои</w:t>
      </w:r>
      <w:r w:rsidRPr="00A75FA9">
        <w:t xml:space="preserve"> + </w:t>
      </w:r>
      <w:proofErr w:type="spellStart"/>
      <w:r w:rsidRPr="00A75FA9">
        <w:t>Р</w:t>
      </w:r>
      <w:r w:rsidRPr="00A75FA9">
        <w:rPr>
          <w:vertAlign w:val="subscript"/>
        </w:rPr>
        <w:t>ку</w:t>
      </w:r>
      <w:proofErr w:type="spellEnd"/>
      <w:r w:rsidRPr="00A75FA9">
        <w:t>),</w:t>
      </w:r>
      <w:r w:rsidR="00A75FA9">
        <w:t xml:space="preserve"> </w:t>
      </w:r>
      <w:proofErr w:type="spellStart"/>
      <w:r w:rsidRPr="00F31172">
        <w:t>где:</w:t>
      </w:r>
      <w:proofErr w:type="spellEnd"/>
    </w:p>
    <w:p w:rsidR="00A75FA9" w:rsidRDefault="000C492C" w:rsidP="00A75FA9">
      <w:pPr>
        <w:pStyle w:val="ConsPlusNormal"/>
        <w:outlineLvl w:val="1"/>
        <w:rPr>
          <w:b/>
        </w:rPr>
      </w:pPr>
      <w:proofErr w:type="spellStart"/>
      <w:r w:rsidRPr="00A75FA9">
        <w:lastRenderedPageBreak/>
        <w:t>О</w:t>
      </w:r>
      <w:r w:rsidRPr="00A75FA9">
        <w:rPr>
          <w:vertAlign w:val="subscript"/>
        </w:rPr>
        <w:t>оу</w:t>
      </w:r>
      <w:proofErr w:type="spellEnd"/>
      <w:r w:rsidRPr="00A75FA9">
        <w:t xml:space="preserve"> -</w:t>
      </w:r>
      <w:r w:rsidRPr="00F31172">
        <w:t xml:space="preserve"> размер обесп</w:t>
      </w:r>
      <w:r w:rsidR="00A75FA9">
        <w:t>ечения исполнения обязательств;</w:t>
      </w:r>
    </w:p>
    <w:p w:rsidR="00A75FA9" w:rsidRDefault="000C492C" w:rsidP="00A75FA9">
      <w:pPr>
        <w:pStyle w:val="ConsPlusNormal"/>
        <w:outlineLvl w:val="1"/>
        <w:rPr>
          <w:b/>
        </w:rPr>
      </w:pPr>
      <w:proofErr w:type="gramStart"/>
      <w:r w:rsidRPr="00A75FA9">
        <w:t>К</w:t>
      </w:r>
      <w:proofErr w:type="gramEnd"/>
      <w:r w:rsidRPr="00A75FA9">
        <w:t xml:space="preserve"> </w:t>
      </w:r>
      <w:r w:rsidRPr="00F31172">
        <w:t>- коэффициент, уст</w:t>
      </w:r>
      <w:r w:rsidRPr="00F31172">
        <w:t>а</w:t>
      </w:r>
      <w:r w:rsidRPr="00F31172">
        <w:t>новленный организатором конкурса в пределах от 0,5 до 0,75;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A75FA9">
        <w:t>Р</w:t>
      </w:r>
      <w:r w:rsidRPr="00A75FA9">
        <w:rPr>
          <w:vertAlign w:val="subscript"/>
        </w:rPr>
        <w:t>ои</w:t>
      </w:r>
      <w:r w:rsidRPr="00A75FA9">
        <w:t xml:space="preserve"> -</w:t>
      </w:r>
      <w:r w:rsidRPr="00F31172">
        <w:t xml:space="preserve"> размер ежемесячной платы за содержание и ремонт общего имущ</w:t>
      </w:r>
      <w:r w:rsidRPr="00F31172">
        <w:t>е</w:t>
      </w:r>
      <w:r w:rsidRPr="00F31172">
        <w:t>ства, указанный в извещении о проведении конкурса, умноженный на общую пл</w:t>
      </w:r>
      <w:r w:rsidRPr="00F31172">
        <w:t>о</w:t>
      </w:r>
      <w:r w:rsidRPr="00F31172">
        <w:t>щадь жилых и нежилых помещений (за исключением помещений общего польз</w:t>
      </w:r>
      <w:r w:rsidRPr="00F31172">
        <w:t>о</w:t>
      </w:r>
      <w:r w:rsidRPr="00F31172">
        <w:t xml:space="preserve">вания) в многоквартирном </w:t>
      </w:r>
      <w:proofErr w:type="spellStart"/>
      <w:r w:rsidRPr="00F31172">
        <w:t>доме;</w:t>
      </w:r>
      <w:proofErr w:type="spellEnd"/>
    </w:p>
    <w:p w:rsidR="00A75FA9" w:rsidRDefault="000C492C" w:rsidP="00A75FA9">
      <w:pPr>
        <w:pStyle w:val="ConsPlusNormal"/>
        <w:outlineLvl w:val="1"/>
        <w:rPr>
          <w:b/>
        </w:rPr>
      </w:pPr>
      <w:proofErr w:type="spellStart"/>
      <w:proofErr w:type="gramStart"/>
      <w:r w:rsidRPr="00A75FA9">
        <w:t>Р</w:t>
      </w:r>
      <w:r w:rsidRPr="00A75FA9">
        <w:rPr>
          <w:vertAlign w:val="subscript"/>
        </w:rPr>
        <w:t>ку</w:t>
      </w:r>
      <w:proofErr w:type="spellEnd"/>
      <w:r w:rsidRPr="00A75FA9">
        <w:t xml:space="preserve"> -</w:t>
      </w:r>
      <w:r w:rsidRPr="00F31172">
        <w:t xml:space="preserve"> размер ежемесячной платы за коммунальные услуги, рассчитанный и</w:t>
      </w:r>
      <w:r w:rsidRPr="00F31172">
        <w:t>с</w:t>
      </w:r>
      <w:r w:rsidRPr="00F31172">
        <w:t>ходя из среднемесячных объемов потребления ресурсов (холодная и горячая в</w:t>
      </w:r>
      <w:r w:rsidRPr="00F31172">
        <w:t>о</w:t>
      </w:r>
      <w:r w:rsidRPr="00F31172">
        <w:t>да, сетевой газ, электрическая и тепловая энергия) за предыдущий к</w:t>
      </w:r>
      <w:r w:rsidRPr="00F31172">
        <w:t>а</w:t>
      </w:r>
      <w:r w:rsidRPr="00F31172">
        <w:t>лендарный год, а в случае отсутствия таких сведений - исходя из нормативов потребления соответствующих ко</w:t>
      </w:r>
      <w:r w:rsidRPr="00F31172">
        <w:t>м</w:t>
      </w:r>
      <w:r w:rsidRPr="00F31172">
        <w:t>мунальных услуг, утвержденных в порядке, установленном Жилищным кодексом Российской Федерации, площади жилых помещений и т</w:t>
      </w:r>
      <w:r w:rsidRPr="00F31172">
        <w:t>а</w:t>
      </w:r>
      <w:r w:rsidRPr="00F31172">
        <w:t>рифов на товары и услуги организаций коммунального</w:t>
      </w:r>
      <w:proofErr w:type="gramEnd"/>
      <w:r w:rsidRPr="00F31172">
        <w:t xml:space="preserve"> комплекса, </w:t>
      </w:r>
      <w:proofErr w:type="gramStart"/>
      <w:r w:rsidRPr="00F31172">
        <w:t>утвержденных</w:t>
      </w:r>
      <w:proofErr w:type="gramEnd"/>
      <w:r w:rsidRPr="00F31172">
        <w:t xml:space="preserve"> в соответствии с законодательством Российской Федерации.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Мерами по обеспечению исполнения обязательств могут являться страх</w:t>
      </w:r>
      <w:r w:rsidRPr="00F31172">
        <w:t>о</w:t>
      </w:r>
      <w:r w:rsidRPr="00F31172">
        <w:t>вание ответственности управляющей организации, безотзывная банковская г</w:t>
      </w:r>
      <w:r w:rsidRPr="00F31172">
        <w:t>а</w:t>
      </w:r>
      <w:r w:rsidRPr="00F31172">
        <w:t>рантия или перечисление денежных средств на счет организатора конкурса. Сп</w:t>
      </w:r>
      <w:r w:rsidRPr="00F31172">
        <w:t>о</w:t>
      </w:r>
      <w:r w:rsidRPr="00F31172">
        <w:t>соб обеспечения исполнения обязательств определяется управляющей организ</w:t>
      </w:r>
      <w:r w:rsidRPr="00F31172">
        <w:t>а</w:t>
      </w:r>
      <w:r w:rsidRPr="00F31172">
        <w:t>цией, с которой заключается Договор управления, самостоятельно.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6.1.13. </w:t>
      </w:r>
      <w:proofErr w:type="gramStart"/>
      <w:r w:rsidRPr="00F31172">
        <w:t>Пор</w:t>
      </w:r>
      <w:r w:rsidRPr="00F31172">
        <w:t>я</w:t>
      </w:r>
      <w:r w:rsidRPr="00F31172">
        <w:t>док оплаты собственником помещений в многоквартирном доме и лицами, принявшими помещения, работ и услуг по содержанию и ремонту общ</w:t>
      </w:r>
      <w:r w:rsidRPr="00F31172">
        <w:t>е</w:t>
      </w:r>
      <w:r w:rsidRPr="00F31172">
        <w:t>го имущества в случае неисполнения либо ненадлежащего исполнения управл</w:t>
      </w:r>
      <w:r w:rsidRPr="00F31172">
        <w:t>я</w:t>
      </w:r>
      <w:r w:rsidRPr="00F31172">
        <w:t>ющей организацией обязательств по договорам управления многоквартирным домом, предусматривающий право собственника помещений в многоквартирном доме и лиц, принявших помещения, оплачивать фа</w:t>
      </w:r>
      <w:r w:rsidRPr="00F31172">
        <w:t>к</w:t>
      </w:r>
      <w:r w:rsidRPr="00F31172">
        <w:t>тически выполненные работы и оказанные услуги.</w:t>
      </w:r>
      <w:proofErr w:type="gramEnd"/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6.1.14. Формы и способы осуществления собственником помеще</w:t>
      </w:r>
      <w:r w:rsidR="00A75FA9">
        <w:t xml:space="preserve">ний </w:t>
      </w:r>
      <w:r w:rsidRPr="00F31172">
        <w:t>в мн</w:t>
      </w:r>
      <w:r w:rsidRPr="00F31172">
        <w:t>о</w:t>
      </w:r>
      <w:r w:rsidRPr="00F31172">
        <w:t xml:space="preserve">гоквартирном доме и лицами, принявшими помещения, </w:t>
      </w:r>
      <w:proofErr w:type="gramStart"/>
      <w:r w:rsidRPr="00F31172">
        <w:t>контроля за</w:t>
      </w:r>
      <w:proofErr w:type="gramEnd"/>
      <w:r w:rsidRPr="00F31172">
        <w:t xml:space="preserve"> выпо</w:t>
      </w:r>
      <w:r w:rsidRPr="00F31172">
        <w:t>л</w:t>
      </w:r>
      <w:r w:rsidRPr="00F31172">
        <w:t>нением управляющей организацией ее обязательств по Договору управления, к</w:t>
      </w:r>
      <w:r w:rsidRPr="00F31172">
        <w:t>о</w:t>
      </w:r>
      <w:r w:rsidRPr="00F31172">
        <w:t>торые предусматривают: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- обязанность управляющей организации предоставлять по запросу со</w:t>
      </w:r>
      <w:r w:rsidRPr="00F31172">
        <w:t>б</w:t>
      </w:r>
      <w:r w:rsidRPr="00F31172">
        <w:t>ственника помещения в многоквартирном доме и лица, принявшего п</w:t>
      </w:r>
      <w:r w:rsidRPr="00F31172">
        <w:t>о</w:t>
      </w:r>
      <w:r w:rsidRPr="00F31172">
        <w:t>мещения, в течение 3 рабочих дней документы, связанные с выполнением обяз</w:t>
      </w:r>
      <w:r w:rsidRPr="00F31172">
        <w:t>а</w:t>
      </w:r>
      <w:r w:rsidRPr="00F31172">
        <w:t>тельств по договору управления многоквартирным домом;</w:t>
      </w:r>
    </w:p>
    <w:p w:rsidR="00A75FA9" w:rsidRDefault="000C492C" w:rsidP="00A75FA9">
      <w:pPr>
        <w:pStyle w:val="ConsPlusNormal"/>
        <w:outlineLvl w:val="1"/>
        <w:rPr>
          <w:b/>
        </w:rPr>
      </w:pPr>
      <w:proofErr w:type="gramStart"/>
      <w:r w:rsidRPr="00F31172">
        <w:t>- право собственника помещения в многоквартирном доме и лица, приня</w:t>
      </w:r>
      <w:r w:rsidRPr="00F31172">
        <w:t>в</w:t>
      </w:r>
      <w:r w:rsidRPr="00F31172">
        <w:t>шего помещение, за 15 дней до окончания срока действия договора управления многоквартирным домом ознакомиться с расположенным в помещении управл</w:t>
      </w:r>
      <w:r w:rsidRPr="00F31172">
        <w:t>я</w:t>
      </w:r>
      <w:r w:rsidRPr="00F31172">
        <w:t>ющей организации, а также на досках объявлений, находящихся во всех подъе</w:t>
      </w:r>
      <w:r w:rsidRPr="00F31172">
        <w:t>з</w:t>
      </w:r>
      <w:r w:rsidRPr="00F31172">
        <w:t>дах многоквартирного дома или в пределах земельного участка, на котором ра</w:t>
      </w:r>
      <w:r w:rsidRPr="00F31172">
        <w:t>с</w:t>
      </w:r>
      <w:r w:rsidRPr="00F31172">
        <w:t>положен многоквартирный дом, ежегодным письменным отчетом управляющей организа</w:t>
      </w:r>
      <w:r w:rsidR="00A75FA9">
        <w:t xml:space="preserve">ции </w:t>
      </w:r>
      <w:r w:rsidRPr="00F31172">
        <w:t>о выполнении договора управления многоквартирным домом</w:t>
      </w:r>
      <w:proofErr w:type="gramEnd"/>
      <w:r w:rsidRPr="00F31172">
        <w:t xml:space="preserve">, </w:t>
      </w:r>
      <w:proofErr w:type="gramStart"/>
      <w:r w:rsidRPr="00F31172">
        <w:t>вкл</w:t>
      </w:r>
      <w:r w:rsidRPr="00F31172">
        <w:t>ю</w:t>
      </w:r>
      <w:r w:rsidRPr="00F31172">
        <w:t>чающим</w:t>
      </w:r>
      <w:proofErr w:type="gramEnd"/>
      <w:r w:rsidRPr="00F31172">
        <w:t xml:space="preserve"> и</w:t>
      </w:r>
      <w:r w:rsidRPr="00F31172">
        <w:t>н</w:t>
      </w:r>
      <w:r w:rsidRPr="00F31172">
        <w:t>формацию о выполненных работах, оказанных услугах по содержанию и ремонту общего имущества, а также сведения о нарушениях, выявленных орг</w:t>
      </w:r>
      <w:r w:rsidRPr="00F31172">
        <w:t>а</w:t>
      </w:r>
      <w:r w:rsidRPr="00F31172">
        <w:t>нами государственной власти и органами местного самоуправления, уполном</w:t>
      </w:r>
      <w:r w:rsidRPr="00F31172">
        <w:t>о</w:t>
      </w:r>
      <w:r w:rsidRPr="00F31172">
        <w:t>ченными контролировать деятельность, осуществляемую управляющими орган</w:t>
      </w:r>
      <w:r w:rsidRPr="00F31172">
        <w:t>и</w:t>
      </w:r>
      <w:r w:rsidRPr="00F31172">
        <w:t>зациями.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6.1.15. Срок действия договоров управления многоквартирным домом, с</w:t>
      </w:r>
      <w:r w:rsidRPr="00F31172">
        <w:t>о</w:t>
      </w:r>
      <w:r w:rsidRPr="00F31172">
        <w:t>ставляющий не менее чем 1 год и не более чем 3 года, а также условия продл</w:t>
      </w:r>
      <w:r w:rsidRPr="00F31172">
        <w:t>е</w:t>
      </w:r>
      <w:r w:rsidRPr="00F31172">
        <w:t>ния срока действия указанных договоров на 3 месяца, если другая управля</w:t>
      </w:r>
      <w:r w:rsidRPr="00F31172">
        <w:t>ю</w:t>
      </w:r>
      <w:r w:rsidRPr="00F31172">
        <w:t>щая организация, отобранная для управления многоквартирным домом в соотве</w:t>
      </w:r>
      <w:r w:rsidRPr="00F31172">
        <w:t>т</w:t>
      </w:r>
      <w:r w:rsidRPr="00F31172">
        <w:t>ствии с Порядком, не приступила к выполнению договора управления многоква</w:t>
      </w:r>
      <w:r w:rsidRPr="00F31172">
        <w:t>р</w:t>
      </w:r>
      <w:r w:rsidRPr="00F31172">
        <w:t xml:space="preserve">тирным </w:t>
      </w:r>
      <w:r w:rsidRPr="00F31172">
        <w:lastRenderedPageBreak/>
        <w:t>д</w:t>
      </w:r>
      <w:r w:rsidRPr="00F31172">
        <w:t>о</w:t>
      </w:r>
      <w:r w:rsidRPr="00F31172">
        <w:t>мом.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6.1.16. Проект договора управления.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6.2. Организатор конкурса обеспечивает размещение конкурсной докуме</w:t>
      </w:r>
      <w:r w:rsidRPr="00F31172">
        <w:t>н</w:t>
      </w:r>
      <w:r w:rsidRPr="00F31172">
        <w:t>тации на официальном сайте в срок, предусмотренный пунктом 5</w:t>
      </w:r>
      <w:r w:rsidRPr="00F31172">
        <w:t>.</w:t>
      </w:r>
      <w:r w:rsidRPr="00F31172">
        <w:t>1. раздела 5 настоящего Порядка, одновременно с размещением извещения о проведении конкурса.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6.3. Предоставление конкурсной документации не допускается до опубл</w:t>
      </w:r>
      <w:r w:rsidRPr="00F31172">
        <w:t>и</w:t>
      </w:r>
      <w:r w:rsidRPr="00F31172">
        <w:t>кования извещения о проведении конкурса.</w:t>
      </w:r>
      <w:bookmarkStart w:id="6" w:name="P163"/>
      <w:bookmarkEnd w:id="6"/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6.4. Организатор конкурса на </w:t>
      </w:r>
      <w:proofErr w:type="gramStart"/>
      <w:r w:rsidRPr="00F31172">
        <w:t>основании</w:t>
      </w:r>
      <w:proofErr w:type="gramEnd"/>
      <w:r w:rsidRPr="00F31172">
        <w:t xml:space="preserve"> заявления любого заинтересова</w:t>
      </w:r>
      <w:r w:rsidRPr="00F31172">
        <w:t>н</w:t>
      </w:r>
      <w:r w:rsidRPr="00F31172">
        <w:t>ного лица, поданного в письменной форме, в течение двух рабочих дней с даты получения соответствующего заявления обязан предоставить такому лицу ко</w:t>
      </w:r>
      <w:r w:rsidRPr="00F31172">
        <w:t>н</w:t>
      </w:r>
      <w:r w:rsidRPr="00F31172">
        <w:t>курсную документацию в порядке, указанном в и</w:t>
      </w:r>
      <w:r w:rsidRPr="00F31172">
        <w:t>з</w:t>
      </w:r>
      <w:r w:rsidRPr="00F31172">
        <w:t>вещении о проведении конкурса. При этом конкурсная документация предоставляется в электронном виде.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6.5. Ко</w:t>
      </w:r>
      <w:r w:rsidRPr="00F31172">
        <w:t>н</w:t>
      </w:r>
      <w:r w:rsidRPr="00F31172">
        <w:t>курсная документация, предоставляемая в порядке, установленном пунктом 6.4. раздела 6 настоящего Порядка, должна соответствовать конкурсной документ</w:t>
      </w:r>
      <w:r w:rsidRPr="00F31172">
        <w:t>а</w:t>
      </w:r>
      <w:r w:rsidRPr="00F31172">
        <w:t>ции, размещенной на официальном сайте.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6.6. Любое заинтересованное лицо вправе направить в письменной форме организатору конкурса запрос о разъяснении положений конкурсной документ</w:t>
      </w:r>
      <w:r w:rsidRPr="00F31172">
        <w:t>а</w:t>
      </w:r>
      <w:r w:rsidRPr="00F31172">
        <w:t>ции. В течение двух рабочих дней с даты поступления запроса организатор ко</w:t>
      </w:r>
      <w:r w:rsidRPr="00F31172">
        <w:t>н</w:t>
      </w:r>
      <w:r w:rsidRPr="00F31172">
        <w:t>курса обязан направить в письменной форме разъяснения пол</w:t>
      </w:r>
      <w:r w:rsidRPr="00F31172">
        <w:t>о</w:t>
      </w:r>
      <w:r w:rsidRPr="00F31172">
        <w:t xml:space="preserve">жений конкурсной документации, если указанный запрос поступил к организатору конкурса не </w:t>
      </w:r>
      <w:proofErr w:type="gramStart"/>
      <w:r w:rsidRPr="00F31172">
        <w:t>поз</w:t>
      </w:r>
      <w:r w:rsidRPr="00F31172">
        <w:t>д</w:t>
      </w:r>
      <w:r w:rsidRPr="00F31172">
        <w:t>нее</w:t>
      </w:r>
      <w:proofErr w:type="gramEnd"/>
      <w:r w:rsidRPr="00F31172">
        <w:t xml:space="preserve"> чем за три рабочих дня до даты окончания срока подачи заявок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6.7. Организатор конкурса по собственной инициативе или в соотве</w:t>
      </w:r>
      <w:r w:rsidRPr="00F31172">
        <w:t>т</w:t>
      </w:r>
      <w:r w:rsidRPr="00F31172">
        <w:t>ствии с запросом заинтересованного лица вправе внести изменения в конкурсную док</w:t>
      </w:r>
      <w:r w:rsidRPr="00F31172">
        <w:t>у</w:t>
      </w:r>
      <w:r w:rsidRPr="00F31172">
        <w:t xml:space="preserve">ментацию не </w:t>
      </w:r>
      <w:proofErr w:type="gramStart"/>
      <w:r w:rsidRPr="00F31172">
        <w:t>позднее</w:t>
      </w:r>
      <w:proofErr w:type="gramEnd"/>
      <w:r w:rsidRPr="00F31172">
        <w:t xml:space="preserve"> чем за десять дней до дня окончания подачи заявок на уч</w:t>
      </w:r>
      <w:r w:rsidRPr="00F31172">
        <w:t>а</w:t>
      </w:r>
      <w:r w:rsidRPr="00F31172">
        <w:t>стие в конкурсе, за исключением случаев отказа организатора конкурса от пров</w:t>
      </w:r>
      <w:r w:rsidRPr="00F31172">
        <w:t>е</w:t>
      </w:r>
      <w:r w:rsidRPr="00F31172">
        <w:t>дения конкурса. В течение двух рабочих дней со дня принятия решения о внес</w:t>
      </w:r>
      <w:r w:rsidRPr="00F31172">
        <w:t>е</w:t>
      </w:r>
      <w:r w:rsidRPr="00F31172">
        <w:t>нии изменений в конкурсную документацию такие изменения размещаются орг</w:t>
      </w:r>
      <w:r w:rsidRPr="00F31172">
        <w:t>а</w:t>
      </w:r>
      <w:r w:rsidRPr="00F31172">
        <w:t>низат</w:t>
      </w:r>
      <w:r w:rsidRPr="00F31172">
        <w:t>о</w:t>
      </w:r>
      <w:r w:rsidRPr="00F31172">
        <w:t>ром конкурса на официальном сайте и направляются в электронном виде всем лицам, которым была предоставлена конкурсная документация.</w:t>
      </w:r>
    </w:p>
    <w:p w:rsidR="00A75FA9" w:rsidRDefault="000C492C" w:rsidP="00F31172">
      <w:pPr>
        <w:pStyle w:val="ConsPlusNormal"/>
        <w:outlineLvl w:val="1"/>
        <w:rPr>
          <w:b/>
        </w:rPr>
      </w:pPr>
      <w:r w:rsidRPr="00F31172">
        <w:t>6.8. Организатор конкурса или по его поручению Санкт-Петербургское гос</w:t>
      </w:r>
      <w:r w:rsidRPr="00F31172">
        <w:t>у</w:t>
      </w:r>
      <w:r w:rsidRPr="00F31172">
        <w:t>дарственное казенное учреждение «Жилищное агентство Приморского района Санкт-Петербурга» в соответствии с датами и временем, указанными в извещении о проведении конкурса, организует проведение осмотра объекта конкурса прете</w:t>
      </w:r>
      <w:r w:rsidRPr="00F31172">
        <w:t>н</w:t>
      </w:r>
      <w:r w:rsidRPr="00F31172">
        <w:t>дентами и другими заинтересованными лицами. Организатор конкурса или по его поручению Санкт-Петербургское государственное казенное учреждение «Жили</w:t>
      </w:r>
      <w:r w:rsidRPr="00F31172">
        <w:t>щ</w:t>
      </w:r>
      <w:r w:rsidRPr="00F31172">
        <w:t>ное агентство Приморского района Санкт-Петербурга» организует проведение осмотров объекта конкурса претендентами и другими заинтересованными лицами каждые пять рабочих дней с д</w:t>
      </w:r>
      <w:r w:rsidRPr="00F31172">
        <w:t>а</w:t>
      </w:r>
      <w:r w:rsidRPr="00F31172">
        <w:t xml:space="preserve">ты размещения извещения о проведении конкурса момента, но не </w:t>
      </w:r>
      <w:proofErr w:type="gramStart"/>
      <w:r w:rsidRPr="00F31172">
        <w:t>позднее</w:t>
      </w:r>
      <w:proofErr w:type="gramEnd"/>
      <w:r w:rsidRPr="00F31172">
        <w:t xml:space="preserve"> чем за два рабочих дня до даты окончания срока подачи заявок на участие в конкурсе.</w:t>
      </w:r>
    </w:p>
    <w:p w:rsidR="00A75FA9" w:rsidRDefault="00A75FA9" w:rsidP="00F31172">
      <w:pPr>
        <w:pStyle w:val="ConsPlusNormal"/>
        <w:outlineLvl w:val="1"/>
        <w:rPr>
          <w:b/>
        </w:rPr>
      </w:pPr>
    </w:p>
    <w:p w:rsidR="00A75FA9" w:rsidRPr="00A75FA9" w:rsidRDefault="000C492C" w:rsidP="00A75FA9">
      <w:pPr>
        <w:pStyle w:val="ConsPlusNormal"/>
        <w:outlineLvl w:val="1"/>
        <w:rPr>
          <w:b/>
        </w:rPr>
      </w:pPr>
      <w:r w:rsidRPr="00A75FA9">
        <w:rPr>
          <w:b/>
        </w:rPr>
        <w:t>Раздел 7. Порядок подачи заявок на участие в конкурсе</w:t>
      </w:r>
      <w:bookmarkStart w:id="7" w:name="P171"/>
      <w:bookmarkEnd w:id="7"/>
    </w:p>
    <w:p w:rsidR="00A75FA9" w:rsidRDefault="00A75FA9" w:rsidP="00A75FA9">
      <w:pPr>
        <w:pStyle w:val="ConsPlusNormal"/>
        <w:outlineLvl w:val="1"/>
        <w:rPr>
          <w:b/>
        </w:rPr>
      </w:pP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7.1. Для участия в конкурсе заинтересованное лицо подает </w:t>
      </w:r>
      <w:hyperlink w:anchor="P565" w:history="1">
        <w:r w:rsidRPr="00F31172">
          <w:t>заявку</w:t>
        </w:r>
      </w:hyperlink>
      <w:r w:rsidRPr="00F31172">
        <w:t xml:space="preserve"> на уч</w:t>
      </w:r>
      <w:r w:rsidRPr="00F31172">
        <w:t>а</w:t>
      </w:r>
      <w:r w:rsidRPr="00F31172">
        <w:t>стие в конкурсе по форме, предусмотренной Приложением № 4 к настоящему П</w:t>
      </w:r>
      <w:r w:rsidRPr="00F31172">
        <w:t>о</w:t>
      </w:r>
      <w:r w:rsidRPr="00F31172">
        <w:t>рядку.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bookmarkStart w:id="8" w:name="P172"/>
      <w:bookmarkEnd w:id="8"/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7.2. Заявка на участие в конкурсе должна содержать: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7.2.1. Сведения и документы о претенденте: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lastRenderedPageBreak/>
        <w:t xml:space="preserve">- </w:t>
      </w:r>
      <w:r w:rsidR="000C492C" w:rsidRPr="00F31172">
        <w:t>наименование, организационно-правовая форма, место нахождения, по</w:t>
      </w:r>
      <w:r w:rsidR="000C492C" w:rsidRPr="00F31172">
        <w:t>ч</w:t>
      </w:r>
      <w:r w:rsidR="000C492C" w:rsidRPr="00F31172">
        <w:t>товый адрес - для юридического лица;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номер контактного телефона;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выписка из Единого государственного реестра юридических лиц (для юр</w:t>
      </w:r>
      <w:r w:rsidR="000C492C" w:rsidRPr="00F31172">
        <w:t>и</w:t>
      </w:r>
      <w:r w:rsidR="000C492C" w:rsidRPr="00F31172">
        <w:t>дического лица);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выписка из Единого государственного реестра индивидуальных предпр</w:t>
      </w:r>
      <w:r w:rsidR="000C492C" w:rsidRPr="00F31172">
        <w:t>и</w:t>
      </w:r>
      <w:r w:rsidR="000C492C" w:rsidRPr="00F31172">
        <w:t>нимателей (для индивидуального предпринимателя);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</w:t>
      </w:r>
      <w:r w:rsidR="000C492C" w:rsidRPr="00F31172">
        <w:t>а</w:t>
      </w:r>
      <w:r w:rsidR="000C492C" w:rsidRPr="00F31172">
        <w:t>явку на участие в конкурсе;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 xml:space="preserve">реквизиты банковского счета для возврата средств, </w:t>
      </w:r>
      <w:proofErr w:type="gramStart"/>
      <w:r w:rsidR="000C492C" w:rsidRPr="00F31172">
        <w:t>внесенных</w:t>
      </w:r>
      <w:proofErr w:type="gramEnd"/>
      <w:r w:rsidR="000C492C" w:rsidRPr="00F31172">
        <w:t xml:space="preserve"> в качестве обеспечения заявки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7.2.2. Документы, подтверждающие соответствие претендента требован</w:t>
      </w:r>
      <w:r w:rsidRPr="00F31172">
        <w:t>и</w:t>
      </w:r>
      <w:r w:rsidRPr="00F31172">
        <w:t>ям, установленным для участия в конкурсе, или заверенные в установленном п</w:t>
      </w:r>
      <w:r w:rsidRPr="00F31172">
        <w:t>о</w:t>
      </w:r>
      <w:r w:rsidRPr="00F31172">
        <w:t>рядке копии таких документов: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 xml:space="preserve">документы, подтверждающие внесение </w:t>
      </w:r>
      <w:proofErr w:type="gramStart"/>
      <w:r w:rsidR="000C492C" w:rsidRPr="00F31172">
        <w:t>денежных</w:t>
      </w:r>
      <w:proofErr w:type="gramEnd"/>
      <w:r w:rsidR="000C492C" w:rsidRPr="00F31172">
        <w:t xml:space="preserve"> средств в качестве обеспечения заявки на участие в конкурсе;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копии документов, подтверждающих соответствие претендента требов</w:t>
      </w:r>
      <w:r w:rsidR="000C492C" w:rsidRPr="00F31172">
        <w:t>а</w:t>
      </w:r>
      <w:r w:rsidR="000C492C" w:rsidRPr="00F31172">
        <w:t>ниям, установленным пунктом 3.1 раздела 3 настоящего Порядка и действующим законодательством к лицам, осуществля</w:t>
      </w:r>
      <w:r w:rsidR="000C492C" w:rsidRPr="00F31172">
        <w:t>ю</w:t>
      </w:r>
      <w:r w:rsidR="000C492C" w:rsidRPr="00F31172">
        <w:t>щим выполнение работ, оказание услуг, предусмотренных Договором управления;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копии утвержденного бухгалтерского баланса за последний отчетный п</w:t>
      </w:r>
      <w:r w:rsidR="000C492C" w:rsidRPr="00F31172">
        <w:t>е</w:t>
      </w:r>
      <w:r w:rsidR="000C492C" w:rsidRPr="00F31172">
        <w:t>риод.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Копии документов считаются заверенными надлежащим образом в случае, если они заверены нотариально или заверены подписью руководителя прете</w:t>
      </w:r>
      <w:r w:rsidRPr="00F31172">
        <w:t>н</w:t>
      </w:r>
      <w:r w:rsidRPr="00F31172">
        <w:t>дента (юридического лица) или индивидуального предпринимателя с указанием должности, фамилии, инициалов, заверенной печатью (при ее наличии).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7.2.3. </w:t>
      </w:r>
      <w:proofErr w:type="gramStart"/>
      <w:r w:rsidRPr="00F31172">
        <w:t>Реквизиты банковского счета для внесения собственником помещ</w:t>
      </w:r>
      <w:r w:rsidRPr="00F31172">
        <w:t>е</w:t>
      </w:r>
      <w:r w:rsidRPr="00F31172">
        <w:t>ний в мног</w:t>
      </w:r>
      <w:r w:rsidRPr="00F31172">
        <w:t>о</w:t>
      </w:r>
      <w:r w:rsidRPr="00F31172">
        <w:t>квартирном доме, лицами, принявшими помещения, и нанимателями жилых помещений по договору социального найма и договору найма жилых п</w:t>
      </w:r>
      <w:r w:rsidRPr="00F31172">
        <w:t>о</w:t>
      </w:r>
      <w:r w:rsidRPr="00F31172">
        <w:t>мещений государственного или муниципального жилищного фонда платы за с</w:t>
      </w:r>
      <w:r w:rsidRPr="00F31172">
        <w:t>о</w:t>
      </w:r>
      <w:r w:rsidRPr="00F31172">
        <w:t>держание и ремонт жилого помещения и платы за коммунальные услуги.</w:t>
      </w:r>
      <w:proofErr w:type="gramEnd"/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7.3. Требовать от претендента иные документы, за исключением </w:t>
      </w:r>
      <w:proofErr w:type="gramStart"/>
      <w:r w:rsidRPr="00F31172">
        <w:t>пред</w:t>
      </w:r>
      <w:r w:rsidRPr="00F31172">
        <w:t>у</w:t>
      </w:r>
      <w:r w:rsidRPr="00F31172">
        <w:t>смотренных</w:t>
      </w:r>
      <w:proofErr w:type="gramEnd"/>
      <w:r w:rsidRPr="00F31172">
        <w:t xml:space="preserve"> пунктом 7.2. раздела 7 настоящего Порядка, не допускается.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7.4. Заинтересованное лицо подает заявку на участие в конкурсе в пис</w:t>
      </w:r>
      <w:r w:rsidRPr="00F31172">
        <w:t>ь</w:t>
      </w:r>
      <w:r w:rsidRPr="00F31172">
        <w:t>менной форме. Одно лицо вправе подать в отношении одного лота только одну заявку.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Представление заявки на участие в конкурсе является согласием прете</w:t>
      </w:r>
      <w:r w:rsidRPr="00F31172">
        <w:t>н</w:t>
      </w:r>
      <w:r w:rsidRPr="00F31172">
        <w:t>дента выполнять обязательные работы и услуги за указанный в извещении о пр</w:t>
      </w:r>
      <w:r w:rsidRPr="00F31172">
        <w:t>о</w:t>
      </w:r>
      <w:r w:rsidRPr="00F31172">
        <w:t>ведении конкурса размер платы за содержание и ремонт жилого помещения, а также предоставлять коммунальные услуги.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7.5. Каждая заявка на участие в конкурсе, поступившая в установ</w:t>
      </w:r>
      <w:r w:rsidR="00A75FA9">
        <w:t xml:space="preserve">ленный </w:t>
      </w:r>
      <w:r w:rsidRPr="00F31172">
        <w:t>в соответствии с пункта 5.2. раздела 5 и пункта 7.1 раздела 7 настоящего Поря</w:t>
      </w:r>
      <w:r w:rsidRPr="00F31172">
        <w:t>д</w:t>
      </w:r>
      <w:r w:rsidRPr="00F31172">
        <w:t>ка, срок, регистрируется организатором конкурса. По требованию претендента орг</w:t>
      </w:r>
      <w:r w:rsidRPr="00F31172">
        <w:t>а</w:t>
      </w:r>
      <w:r w:rsidRPr="00F31172">
        <w:t>низатор конкурса выдает расписку в получении такой заявки.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7.6. Претендент вправе изменить или отозвать заявку на участие в конкурсе в любое время непосредственно до начала процедуры вскрытия конвертов с зая</w:t>
      </w:r>
      <w:r w:rsidRPr="00F31172">
        <w:t>в</w:t>
      </w:r>
      <w:r w:rsidRPr="00F31172">
        <w:t>ками на участие в конкурсе. Организатор конкурса возвращает внесенные в кач</w:t>
      </w:r>
      <w:r w:rsidRPr="00F31172">
        <w:t>е</w:t>
      </w:r>
      <w:r w:rsidRPr="00F31172">
        <w:t>стве обеспечения заявки на участие в конкурсе денежные средства претенденту, отозвавшему зая</w:t>
      </w:r>
      <w:r w:rsidRPr="00F31172">
        <w:t>в</w:t>
      </w:r>
      <w:r w:rsidRPr="00F31172">
        <w:t xml:space="preserve">ку на участие в конкурсе, в течение пяти рабочих дней </w:t>
      </w:r>
      <w:proofErr w:type="gramStart"/>
      <w:r w:rsidRPr="00F31172">
        <w:t xml:space="preserve">с даты </w:t>
      </w:r>
      <w:r w:rsidRPr="00F31172">
        <w:lastRenderedPageBreak/>
        <w:t>получения</w:t>
      </w:r>
      <w:proofErr w:type="gramEnd"/>
      <w:r w:rsidRPr="00F31172">
        <w:t xml:space="preserve"> организатором конкурса уведомления об отзыве заявки на уч</w:t>
      </w:r>
      <w:r w:rsidRPr="00F31172">
        <w:t>а</w:t>
      </w:r>
      <w:r w:rsidRPr="00F31172">
        <w:t>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7.7. В случае если по окончании срока подачи заявок на участие в ко</w:t>
      </w:r>
      <w:r w:rsidRPr="00F31172">
        <w:t>н</w:t>
      </w:r>
      <w:r w:rsidRPr="00F31172">
        <w:t>курсе подана только одна заявка на участие в конкурсе, конкурс признается несостоя</w:t>
      </w:r>
      <w:r w:rsidRPr="00F31172">
        <w:t>в</w:t>
      </w:r>
      <w:r w:rsidRPr="00F31172">
        <w:t>шимся,</w:t>
      </w:r>
      <w:r w:rsidR="00CC2A06" w:rsidRPr="00F31172">
        <w:t xml:space="preserve"> </w:t>
      </w:r>
      <w:r w:rsidRPr="00F31172">
        <w:t>а указанная заявка рассматривается в порядке, установленном ра</w:t>
      </w:r>
      <w:r w:rsidRPr="00F31172">
        <w:t>з</w:t>
      </w:r>
      <w:r w:rsidRPr="00F31172">
        <w:t>делом 8 настоящего Порядка.</w:t>
      </w:r>
    </w:p>
    <w:p w:rsidR="00A75FA9" w:rsidRDefault="000C492C" w:rsidP="00F31172">
      <w:pPr>
        <w:pStyle w:val="ConsPlusNormal"/>
        <w:outlineLvl w:val="1"/>
        <w:rPr>
          <w:b/>
        </w:rPr>
      </w:pPr>
      <w:r w:rsidRPr="00F31172">
        <w:t>7.8. В случае если до начала процедуры вскрытия конве</w:t>
      </w:r>
      <w:r w:rsidRPr="00F31172">
        <w:t>р</w:t>
      </w:r>
      <w:r w:rsidRPr="00F31172">
        <w:t>тов с заявками на участие в конкурсе не подана ни одна заявка на участие в конкурсе, конкурс пр</w:t>
      </w:r>
      <w:r w:rsidRPr="00F31172">
        <w:t>и</w:t>
      </w:r>
      <w:r w:rsidRPr="00F31172">
        <w:t xml:space="preserve">знается несостоявшимся и организатор конкурса в течение 3 месяцев </w:t>
      </w:r>
      <w:proofErr w:type="gramStart"/>
      <w:r w:rsidRPr="00F31172">
        <w:t>с даты окончания</w:t>
      </w:r>
      <w:proofErr w:type="gramEnd"/>
      <w:r w:rsidRPr="00F31172">
        <w:t xml:space="preserve"> срока подачи заявок проводит новый конкурс в соответствии с насто</w:t>
      </w:r>
      <w:r w:rsidRPr="00F31172">
        <w:t>я</w:t>
      </w:r>
      <w:r w:rsidRPr="00F31172">
        <w:t>щим Порядком. При этом организатор конкурса вправе изменить условия пров</w:t>
      </w:r>
      <w:r w:rsidRPr="00F31172">
        <w:t>е</w:t>
      </w:r>
      <w:r w:rsidRPr="00F31172">
        <w:t>дения конкурса.</w:t>
      </w:r>
    </w:p>
    <w:p w:rsidR="00A75FA9" w:rsidRDefault="00A75FA9" w:rsidP="00F31172">
      <w:pPr>
        <w:pStyle w:val="ConsPlusNormal"/>
        <w:outlineLvl w:val="1"/>
        <w:rPr>
          <w:b/>
        </w:rPr>
      </w:pPr>
    </w:p>
    <w:p w:rsidR="00A75FA9" w:rsidRPr="00A75FA9" w:rsidRDefault="000C492C" w:rsidP="00A75FA9">
      <w:pPr>
        <w:pStyle w:val="ConsPlusNormal"/>
        <w:outlineLvl w:val="1"/>
        <w:rPr>
          <w:b/>
        </w:rPr>
      </w:pPr>
      <w:r w:rsidRPr="00A75FA9">
        <w:rPr>
          <w:b/>
        </w:rPr>
        <w:t>Раздел 8. Порядок рассмотрения заявок на участие в конкурсе</w:t>
      </w:r>
    </w:p>
    <w:p w:rsidR="00A75FA9" w:rsidRDefault="00A75FA9" w:rsidP="00A75FA9">
      <w:pPr>
        <w:pStyle w:val="ConsPlusNormal"/>
        <w:outlineLvl w:val="1"/>
        <w:rPr>
          <w:b/>
        </w:rPr>
      </w:pP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8.1. </w:t>
      </w:r>
      <w:proofErr w:type="gramStart"/>
      <w:r w:rsidRPr="00F31172"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присутств</w:t>
      </w:r>
      <w:r w:rsidRPr="00F31172">
        <w:t>у</w:t>
      </w:r>
      <w:r w:rsidRPr="00F31172">
        <w:t>ющим при вскрытии конвертов лицам о возможности подать заявки на участие в конкурсе, изменить или отозвать поданные заявки на участие в конкурсе до нач</w:t>
      </w:r>
      <w:r w:rsidRPr="00F31172">
        <w:t>а</w:t>
      </w:r>
      <w:r w:rsidRPr="00F31172">
        <w:t>ла проц</w:t>
      </w:r>
      <w:r w:rsidRPr="00F31172">
        <w:t>е</w:t>
      </w:r>
      <w:r w:rsidRPr="00F31172">
        <w:t>дуры вскрытия конвертов с заявками.</w:t>
      </w:r>
      <w:proofErr w:type="gramEnd"/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8.2. Конкурсная комиссия вскрывает все </w:t>
      </w:r>
      <w:r w:rsidR="00A75FA9">
        <w:t xml:space="preserve">конверты с заявками на участие </w:t>
      </w:r>
      <w:r w:rsidRPr="00F31172">
        <w:t>в конкурсе, которые поступили организатору конкурса до начала процедуры вскр</w:t>
      </w:r>
      <w:r w:rsidRPr="00F31172">
        <w:t>ы</w:t>
      </w:r>
      <w:r w:rsidRPr="00F31172">
        <w:t>тия конвертов с заявками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8.3. Претенденты или их представители вправе присутствовать при вскр</w:t>
      </w:r>
      <w:r w:rsidRPr="00F31172">
        <w:t>ы</w:t>
      </w:r>
      <w:r w:rsidRPr="00F31172">
        <w:t>тии конвертов с заявками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8.4. При вскрытии конвертов с заявками в отношении каждой заявки на уч</w:t>
      </w:r>
      <w:r w:rsidRPr="00F31172">
        <w:t>а</w:t>
      </w:r>
      <w:r w:rsidRPr="00F31172">
        <w:t>стие в конкурсе объявляется и заносится в протокол вскрытия конвертов с зая</w:t>
      </w:r>
      <w:r w:rsidRPr="00F31172">
        <w:t>в</w:t>
      </w:r>
      <w:r w:rsidRPr="00F31172">
        <w:t>ками следующая информация: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наименование, организационно-правовая форма - для юридического л</w:t>
      </w:r>
      <w:r w:rsidR="000C492C" w:rsidRPr="00F31172">
        <w:t>и</w:t>
      </w:r>
      <w:r w:rsidR="000C492C" w:rsidRPr="00F31172">
        <w:t>ца;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фамилия, имя, отчество - для индивидуального предпринимателя;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rPr>
          <w:b/>
        </w:rPr>
        <w:t xml:space="preserve">- </w:t>
      </w:r>
      <w:r w:rsidR="000C492C" w:rsidRPr="00F31172">
        <w:t>место нахождения, почтовый, электронный адрес;</w:t>
      </w:r>
    </w:p>
    <w:p w:rsidR="00A75FA9" w:rsidRDefault="00A75FA9" w:rsidP="00A75FA9">
      <w:pPr>
        <w:pStyle w:val="ConsPlusNormal"/>
        <w:outlineLvl w:val="1"/>
      </w:pPr>
      <w:r>
        <w:rPr>
          <w:b/>
        </w:rPr>
        <w:t xml:space="preserve">- </w:t>
      </w:r>
      <w:r w:rsidR="000C492C" w:rsidRPr="00F31172">
        <w:t>номер контактного те</w:t>
      </w:r>
      <w:r>
        <w:t>лефона;</w:t>
      </w:r>
    </w:p>
    <w:p w:rsidR="00A75FA9" w:rsidRDefault="00A75FA9" w:rsidP="00A75FA9">
      <w:pPr>
        <w:pStyle w:val="ConsPlusNormal"/>
        <w:outlineLvl w:val="1"/>
        <w:rPr>
          <w:b/>
        </w:rPr>
      </w:pPr>
      <w:r>
        <w:t xml:space="preserve">- </w:t>
      </w:r>
      <w:r w:rsidR="000C492C" w:rsidRPr="00F31172">
        <w:t>информация о наличие документов в составе заявки на участие в конку</w:t>
      </w:r>
      <w:r w:rsidR="000C492C" w:rsidRPr="00F31172">
        <w:t>р</w:t>
      </w:r>
      <w:r w:rsidR="000C492C" w:rsidRPr="00F31172">
        <w:t>се, предусмотренных конкурсной документацией.</w:t>
      </w:r>
    </w:p>
    <w:p w:rsidR="00A75FA9" w:rsidRDefault="000C492C" w:rsidP="00A75FA9">
      <w:pPr>
        <w:pStyle w:val="ConsPlusNormal"/>
        <w:outlineLvl w:val="1"/>
      </w:pPr>
      <w:r w:rsidRPr="00F31172">
        <w:t>8.5. При вскрытии конвертов с конкурсными заявками конкурсная комиссия вправе потребовать от претендента, присутствующего на ее заседании, разъя</w:t>
      </w:r>
      <w:r w:rsidRPr="00F31172">
        <w:t>с</w:t>
      </w:r>
      <w:r w:rsidRPr="00F31172">
        <w:t>нений сведений, содержащихся в представленных им документах в составе зая</w:t>
      </w:r>
      <w:r w:rsidRPr="00F31172">
        <w:t>в</w:t>
      </w:r>
      <w:r w:rsidRPr="00F31172">
        <w:t>ки на участие в конкурсе. При этом не допускается изменение заявки на участие в конкурсе.</w:t>
      </w:r>
      <w:r w:rsidR="00F31172" w:rsidRPr="00F31172">
        <w:t xml:space="preserve"> </w:t>
      </w:r>
      <w:r w:rsidRPr="00F31172">
        <w:t>Конкурсная комиссия не вправе предъявлять дополнительные требов</w:t>
      </w:r>
      <w:r w:rsidRPr="00F31172">
        <w:t>а</w:t>
      </w:r>
      <w:r w:rsidRPr="00F31172">
        <w:t>ния к претендентам. Не допускается изменять предусмотренные конкурсной док</w:t>
      </w:r>
      <w:r w:rsidRPr="00F31172">
        <w:t>у</w:t>
      </w:r>
      <w:r w:rsidRPr="00F31172">
        <w:t>ментацией требования к претендентам. Указанные разъяснения вносятся в прот</w:t>
      </w:r>
      <w:r w:rsidRPr="00F31172">
        <w:t>о</w:t>
      </w:r>
      <w:r w:rsidRPr="00F31172">
        <w:t>кол вскрытия конвертов с заявками на участие в конкурсе, составленный по фо</w:t>
      </w:r>
      <w:r w:rsidRPr="00F31172">
        <w:t>р</w:t>
      </w:r>
      <w:r w:rsidRPr="00F31172">
        <w:t>ме согласно Приложению № 5 наст</w:t>
      </w:r>
      <w:r w:rsidRPr="00F31172">
        <w:t>о</w:t>
      </w:r>
      <w:r w:rsidRPr="00F31172">
        <w:t xml:space="preserve">ящего Порядка (далее </w:t>
      </w:r>
      <w:r w:rsidR="00A75FA9">
        <w:t>– протокол вскрытия конвертов).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8.6. Протокол вскрытия конвертов с заявками на участие в конкурсе ведется конкурсной комиссией и подписывается всеми присутствующими на заседании членами конкурсной комиссии непосредственно после вскрытия всех ко</w:t>
      </w:r>
      <w:r w:rsidRPr="00F31172">
        <w:t>н</w:t>
      </w:r>
      <w:r w:rsidRPr="00F31172">
        <w:t>вертов с заявками на участие в конкурсе. Протокол вскрытия конвертов размещ</w:t>
      </w:r>
      <w:r w:rsidRPr="00F31172">
        <w:t>а</w:t>
      </w:r>
      <w:r w:rsidRPr="00F31172">
        <w:t xml:space="preserve">ется на официальном </w:t>
      </w:r>
      <w:proofErr w:type="gramStart"/>
      <w:r w:rsidRPr="00F31172">
        <w:t>сайте</w:t>
      </w:r>
      <w:proofErr w:type="gramEnd"/>
      <w:r w:rsidRPr="00F31172">
        <w:t xml:space="preserve"> организатором конкурса в день его подписания.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8.7. Организатор конкурса обязан осуществлять аудиозапись процедуры вскрытия конвертов с заявками на участие в конкурсе. Любое лицо, присутству</w:t>
      </w:r>
      <w:r w:rsidRPr="00F31172">
        <w:t>ю</w:t>
      </w:r>
      <w:r w:rsidRPr="00F31172">
        <w:lastRenderedPageBreak/>
        <w:t>щее при вскрытии конвертов с заявками на участие в конкурсе, вправе осущест</w:t>
      </w:r>
      <w:r w:rsidRPr="00F31172">
        <w:t>в</w:t>
      </w:r>
      <w:r w:rsidRPr="00F31172">
        <w:t>лять аудио- и видеозапись процедуры вскрытия.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8.8. Конверты с заявками на участие в конкурсе, полученные после начала процедуры вскрытия конвертов с заявками на участие в конкурсе, в день их п</w:t>
      </w:r>
      <w:r w:rsidRPr="00F31172">
        <w:t>о</w:t>
      </w:r>
      <w:r w:rsidRPr="00F31172">
        <w:t>ступления возвращаются организатором конкурса претендентам. Организатор конкурса возвращает внесенные в качестве обеспечения заявки на участие в ко</w:t>
      </w:r>
      <w:r w:rsidRPr="00F31172">
        <w:t>н</w:t>
      </w:r>
      <w:r w:rsidRPr="00F31172">
        <w:t>курсе денежные средства указанным лицам в течение пяти рабочих дней со дня подписания протокола вскрытия конвертов с заявками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8.9. Конкурсная комиссия рассматривает заявки на участие в кон</w:t>
      </w:r>
      <w:r w:rsidR="00A75FA9">
        <w:t xml:space="preserve">курсе </w:t>
      </w:r>
      <w:r w:rsidRPr="00F31172">
        <w:t>на соответствие требованиям, установленным конкурсной документа</w:t>
      </w:r>
      <w:r w:rsidR="00A75FA9">
        <w:t xml:space="preserve">цией, </w:t>
      </w:r>
      <w:r w:rsidRPr="00F31172">
        <w:t>и на соо</w:t>
      </w:r>
      <w:r w:rsidRPr="00F31172">
        <w:t>т</w:t>
      </w:r>
      <w:r w:rsidRPr="00F31172">
        <w:t>ветствие претендентов требованиям пункта 3.1. раздела 3 настоящего Поря</w:t>
      </w:r>
      <w:r w:rsidRPr="00F31172">
        <w:t>д</w:t>
      </w:r>
      <w:r w:rsidRPr="00F31172">
        <w:t>ка.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8.10. Срок рассмотрения заявок на участие в конкурсе не может превышать семи рабочих дней со дня начала процедуры вскрытия конвертов с заявками на участие в конкурсе.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8.11. На основании результатов рассмотрения заявок на уч</w:t>
      </w:r>
      <w:r w:rsidRPr="00F31172">
        <w:t>а</w:t>
      </w:r>
      <w:r w:rsidRPr="00F31172">
        <w:t>стие в конкурсе конкурсная комиссия принимает решение о признании претенде</w:t>
      </w:r>
      <w:r w:rsidRPr="00F31172">
        <w:t>н</w:t>
      </w:r>
      <w:r w:rsidRPr="00F31172">
        <w:t xml:space="preserve">та участником конкурса или </w:t>
      </w:r>
      <w:proofErr w:type="gramStart"/>
      <w:r w:rsidRPr="00F31172">
        <w:t>об отказе в допуске претендента к участию в конкурсе по основан</w:t>
      </w:r>
      <w:r w:rsidRPr="00F31172">
        <w:t>и</w:t>
      </w:r>
      <w:r w:rsidRPr="00F31172">
        <w:t>ям</w:t>
      </w:r>
      <w:proofErr w:type="gramEnd"/>
      <w:r w:rsidRPr="00F31172">
        <w:t>, предусмотренным пунктом 3.</w:t>
      </w:r>
      <w:r w:rsidRPr="00F31172">
        <w:t>4</w:t>
      </w:r>
      <w:r w:rsidRPr="00F31172">
        <w:t>. раздела 3 настоящего Порядка.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>8.11.1. По р</w:t>
      </w:r>
      <w:r w:rsidRPr="00F31172">
        <w:t>е</w:t>
      </w:r>
      <w:r w:rsidRPr="00F31172">
        <w:t xml:space="preserve">зультатам работы конкурсной комиссии оформляется </w:t>
      </w:r>
      <w:hyperlink w:anchor="P668" w:history="1">
        <w:r w:rsidRPr="00F31172">
          <w:t>протокол</w:t>
        </w:r>
      </w:hyperlink>
      <w:r w:rsidRPr="00F31172">
        <w:t xml:space="preserve"> рассмотрения заявок на участие в конкурсе по форме (далее – протокол рассмо</w:t>
      </w:r>
      <w:r w:rsidRPr="00F31172">
        <w:t>т</w:t>
      </w:r>
      <w:r w:rsidRPr="00F31172">
        <w:t>рения заявок), установленной Приложением № 6 настоящего Поря</w:t>
      </w:r>
      <w:r w:rsidRPr="00F31172">
        <w:t>д</w:t>
      </w:r>
      <w:r w:rsidRPr="00F31172">
        <w:t>ка.</w:t>
      </w:r>
    </w:p>
    <w:p w:rsidR="00A75FA9" w:rsidRDefault="000C492C" w:rsidP="00A75FA9">
      <w:pPr>
        <w:pStyle w:val="ConsPlusNormal"/>
        <w:outlineLvl w:val="1"/>
        <w:rPr>
          <w:b/>
        </w:rPr>
      </w:pPr>
      <w:r w:rsidRPr="00F31172">
        <w:t xml:space="preserve">Протокол рассмотрения заявок подписывают все присутствующие на </w:t>
      </w:r>
      <w:proofErr w:type="gramStart"/>
      <w:r w:rsidRPr="00F31172">
        <w:t>зас</w:t>
      </w:r>
      <w:r w:rsidRPr="00F31172">
        <w:t>е</w:t>
      </w:r>
      <w:r w:rsidRPr="00F31172">
        <w:t>дании</w:t>
      </w:r>
      <w:proofErr w:type="gramEnd"/>
      <w:r w:rsidRPr="00F31172">
        <w:t xml:space="preserve"> члены конкурсной комиссии в день окончания рассмотрения заявок на уч</w:t>
      </w:r>
      <w:r w:rsidRPr="00F31172">
        <w:t>а</w:t>
      </w:r>
      <w:r w:rsidRPr="00F31172">
        <w:t>стие в конкурсе.</w:t>
      </w:r>
    </w:p>
    <w:p w:rsidR="00A75FA9" w:rsidRDefault="000C492C" w:rsidP="00A75FA9">
      <w:pPr>
        <w:pStyle w:val="ConsPlusNormal"/>
        <w:outlineLvl w:val="1"/>
      </w:pPr>
      <w:r w:rsidRPr="00F31172">
        <w:t xml:space="preserve">Протокол рассмотрения заявок размещается на официальном </w:t>
      </w:r>
      <w:proofErr w:type="gramStart"/>
      <w:r w:rsidRPr="00F31172">
        <w:t>сайте</w:t>
      </w:r>
      <w:proofErr w:type="gramEnd"/>
      <w:r w:rsidRPr="00F31172">
        <w:t xml:space="preserve"> в день окончания рассмотрени</w:t>
      </w:r>
      <w:r w:rsidR="00A75FA9">
        <w:t>я заявок на участие в конкурсе.</w:t>
      </w:r>
    </w:p>
    <w:p w:rsidR="000C492C" w:rsidRPr="00A75FA9" w:rsidRDefault="000C492C" w:rsidP="00A75FA9">
      <w:pPr>
        <w:pStyle w:val="ConsPlusNormal"/>
        <w:outlineLvl w:val="1"/>
        <w:rPr>
          <w:b/>
        </w:rPr>
      </w:pPr>
      <w:r w:rsidRPr="00F31172">
        <w:t>Претендентам, не допущенным к участию в конкурсе, направляются ув</w:t>
      </w:r>
      <w:r w:rsidRPr="00F31172">
        <w:t>е</w:t>
      </w:r>
      <w:r w:rsidRPr="00F31172">
        <w:t>домления о принятых конкурсной комиссией решениях не позднее одного рабоч</w:t>
      </w:r>
      <w:r w:rsidRPr="00F31172">
        <w:t>е</w:t>
      </w:r>
      <w:r w:rsidRPr="00F31172">
        <w:t>го дня, следующего за днем подписания протокола рассмотрения з</w:t>
      </w:r>
      <w:r w:rsidRPr="00F31172">
        <w:t>а</w:t>
      </w:r>
      <w:r w:rsidRPr="00F31172">
        <w:t>явок.</w:t>
      </w:r>
    </w:p>
    <w:p w:rsidR="000C492C" w:rsidRPr="00F31172" w:rsidRDefault="000C492C" w:rsidP="00F31172">
      <w:pPr>
        <w:pStyle w:val="ConsPlusNormal"/>
        <w:outlineLvl w:val="1"/>
      </w:pPr>
      <w:r w:rsidRPr="00F31172">
        <w:t xml:space="preserve">8.12.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31172">
        <w:t>с даты подписания</w:t>
      </w:r>
      <w:proofErr w:type="gramEnd"/>
      <w:r w:rsidRPr="00F31172">
        <w:t xml:space="preserve"> протокола рассмотрения заявок передает этому претенденту проект Договора управления, входящий в состав конкурсной документации. При этом Договор управления з</w:t>
      </w:r>
      <w:r w:rsidRPr="00F31172">
        <w:t>а</w:t>
      </w:r>
      <w:r w:rsidRPr="00F31172">
        <w:t>ключается на условиях выполнения обязательных работ и услуг, указанных в и</w:t>
      </w:r>
      <w:r w:rsidRPr="00F31172">
        <w:t>з</w:t>
      </w:r>
      <w:r w:rsidRPr="00F31172">
        <w:t>вещении о проведении конкурса и конкурсной документации, за плату за содерж</w:t>
      </w:r>
      <w:r w:rsidRPr="00F31172">
        <w:t>а</w:t>
      </w:r>
      <w:r w:rsidRPr="00F31172">
        <w:t>ние и ремонт жилого помещения, размер которой указан в извещении о провед</w:t>
      </w:r>
      <w:r w:rsidRPr="00F31172">
        <w:t>е</w:t>
      </w:r>
      <w:r w:rsidRPr="00F31172">
        <w:t>нии конкурса. Такой участник конкурса не вправе отказаться от заключения Дог</w:t>
      </w:r>
      <w:r w:rsidRPr="00F31172">
        <w:t>о</w:t>
      </w:r>
      <w:r w:rsidRPr="00F31172">
        <w:t>вора управления.</w:t>
      </w:r>
    </w:p>
    <w:p w:rsidR="00A75FA9" w:rsidRDefault="000C492C" w:rsidP="00A75FA9">
      <w:pPr>
        <w:pStyle w:val="ConsPlusNormal"/>
        <w:outlineLvl w:val="1"/>
      </w:pPr>
      <w:r w:rsidRPr="00F31172">
        <w:t>8.13. Денежные средства, внесенные в качестве обеспечения заявки на участие в конкурсе, возвращаются единственному участнику конкурса в течение 5 рабочих дней</w:t>
      </w:r>
      <w:r w:rsidR="003C7FCE" w:rsidRPr="00F31172">
        <w:t xml:space="preserve"> </w:t>
      </w:r>
      <w:proofErr w:type="gramStart"/>
      <w:r w:rsidRPr="00F31172">
        <w:t>с даты представления</w:t>
      </w:r>
      <w:proofErr w:type="gramEnd"/>
      <w:r w:rsidRPr="00F31172">
        <w:t xml:space="preserve"> организатору конкурса подписанного им пр</w:t>
      </w:r>
      <w:r w:rsidRPr="00F31172">
        <w:t>о</w:t>
      </w:r>
      <w:r w:rsidRPr="00F31172">
        <w:t>екта Договора управления и обеспечения исполнения обязательств. При непре</w:t>
      </w:r>
      <w:r w:rsidRPr="00F31172">
        <w:t>д</w:t>
      </w:r>
      <w:r w:rsidRPr="00F31172">
        <w:t>ставлении организатору конкурса в срок, предусмотренный конкурсной докуме</w:t>
      </w:r>
      <w:r w:rsidRPr="00F31172">
        <w:t>н</w:t>
      </w:r>
      <w:r w:rsidRPr="00F31172">
        <w:t>тацией, подп</w:t>
      </w:r>
      <w:r w:rsidRPr="00F31172">
        <w:t>и</w:t>
      </w:r>
      <w:r w:rsidRPr="00F31172">
        <w:t>санного участником конкурса проекта Договора управления, а также обеспечения исполнения обязательств такой участник конкурса признается укл</w:t>
      </w:r>
      <w:r w:rsidRPr="00F31172">
        <w:t>о</w:t>
      </w:r>
      <w:r w:rsidRPr="00F31172">
        <w:t>нившимся от заключения Договора управления и дене</w:t>
      </w:r>
      <w:r w:rsidRPr="00F31172">
        <w:t>ж</w:t>
      </w:r>
      <w:r w:rsidRPr="00F31172">
        <w:t>ные средства, внесенные им в качестве обеспечения заявки на уч</w:t>
      </w:r>
      <w:r w:rsidRPr="00F31172">
        <w:t>а</w:t>
      </w:r>
      <w:r w:rsidRPr="00F31172">
        <w:t>ст</w:t>
      </w:r>
      <w:r w:rsidR="00A75FA9">
        <w:t>ие в конкурсе, не возвращаются.</w:t>
      </w:r>
    </w:p>
    <w:p w:rsidR="00A75FA9" w:rsidRDefault="000C492C" w:rsidP="00A75FA9">
      <w:pPr>
        <w:pStyle w:val="ConsPlusNormal"/>
        <w:outlineLvl w:val="1"/>
      </w:pPr>
      <w:r w:rsidRPr="00F31172">
        <w:t xml:space="preserve">8.14. </w:t>
      </w:r>
      <w:proofErr w:type="gramStart"/>
      <w:r w:rsidRPr="00F31172">
        <w:t>В случае если на основании результатов рассмотрения заявок на уч</w:t>
      </w:r>
      <w:r w:rsidRPr="00F31172">
        <w:t>а</w:t>
      </w:r>
      <w:r w:rsidRPr="00F31172">
        <w:t>стие в конку</w:t>
      </w:r>
      <w:r w:rsidRPr="00F31172">
        <w:t>р</w:t>
      </w:r>
      <w:r w:rsidRPr="00F31172">
        <w:t>се принято решение об отказе в допуске к участию в конкурсе всех претендентов и конкурс признан несостоя</w:t>
      </w:r>
      <w:r w:rsidRPr="00F31172">
        <w:t>в</w:t>
      </w:r>
      <w:r w:rsidRPr="00F31172">
        <w:t>шимся, организатор конкурса в течение 3 месяцев со дня подписания протокола рассмотрения заявок на участие в ко</w:t>
      </w:r>
      <w:r w:rsidRPr="00F31172">
        <w:t>н</w:t>
      </w:r>
      <w:r w:rsidRPr="00F31172">
        <w:t>курсе проводит новый конкурс в соответствии с настоящим Порядком.</w:t>
      </w:r>
      <w:proofErr w:type="gramEnd"/>
      <w:r w:rsidRPr="00F31172">
        <w:t xml:space="preserve"> При этом </w:t>
      </w:r>
      <w:r w:rsidRPr="00F31172">
        <w:lastRenderedPageBreak/>
        <w:t>организатор конкурса вправе измени</w:t>
      </w:r>
      <w:r w:rsidR="00A75FA9">
        <w:t>ть условия проведения конкурса.</w:t>
      </w:r>
    </w:p>
    <w:p w:rsidR="00A75FA9" w:rsidRDefault="000C492C" w:rsidP="00F31172">
      <w:pPr>
        <w:pStyle w:val="ConsPlusNormal"/>
        <w:outlineLvl w:val="1"/>
      </w:pPr>
      <w:r w:rsidRPr="00F31172">
        <w:t>8.15. Орг</w:t>
      </w:r>
      <w:r w:rsidRPr="00F31172">
        <w:t>а</w:t>
      </w:r>
      <w:r w:rsidRPr="00F31172">
        <w:t>низатор конкурса возвращает внесенные в качестве обеспечения заявки на участие в конкурсе денежные средства пр</w:t>
      </w:r>
      <w:r w:rsidRPr="00F31172">
        <w:t>е</w:t>
      </w:r>
      <w:r w:rsidRPr="00F31172">
        <w:t>тендентам, не допущенным к участию в конкурсе, в течение пяти рабочих дней со дня подписания протокола рассмотрения заявок на уча</w:t>
      </w:r>
      <w:r w:rsidR="00A75FA9">
        <w:t>стие в конкурсе.</w:t>
      </w:r>
    </w:p>
    <w:p w:rsidR="00A75FA9" w:rsidRDefault="00A75FA9" w:rsidP="00F31172">
      <w:pPr>
        <w:pStyle w:val="ConsPlusNormal"/>
        <w:outlineLvl w:val="1"/>
      </w:pPr>
    </w:p>
    <w:p w:rsidR="00A75FA9" w:rsidRPr="00A75FA9" w:rsidRDefault="000C492C" w:rsidP="00A75FA9">
      <w:pPr>
        <w:pStyle w:val="ConsPlusNormal"/>
        <w:outlineLvl w:val="1"/>
        <w:rPr>
          <w:b/>
        </w:rPr>
      </w:pPr>
      <w:r w:rsidRPr="00A75FA9">
        <w:rPr>
          <w:b/>
        </w:rPr>
        <w:t>Раздел 9. Порядок проведения конкурса и определения победителя конку</w:t>
      </w:r>
      <w:r w:rsidRPr="00A75FA9">
        <w:rPr>
          <w:b/>
        </w:rPr>
        <w:t>р</w:t>
      </w:r>
      <w:r w:rsidR="00A75FA9" w:rsidRPr="00A75FA9">
        <w:rPr>
          <w:b/>
        </w:rPr>
        <w:t>са</w:t>
      </w:r>
    </w:p>
    <w:p w:rsidR="00A75FA9" w:rsidRDefault="00A75FA9" w:rsidP="00A75FA9">
      <w:pPr>
        <w:pStyle w:val="ConsPlusNormal"/>
        <w:outlineLvl w:val="1"/>
      </w:pPr>
    </w:p>
    <w:p w:rsidR="00A75FA9" w:rsidRDefault="000C492C" w:rsidP="00A75FA9">
      <w:pPr>
        <w:pStyle w:val="ConsPlusNormal"/>
        <w:outlineLvl w:val="1"/>
      </w:pPr>
      <w:r w:rsidRPr="00F31172">
        <w:t>9.1. В конкурсе могут участвовать только лица, признанные участниками конку</w:t>
      </w:r>
      <w:r w:rsidRPr="00F31172">
        <w:t>р</w:t>
      </w:r>
      <w:r w:rsidRPr="00F31172">
        <w:t>са в соответствии с протоколом рассмотрения заявок на участие в конкурсе. Организатор конкурса обязан обеспечить участникам конкурса возможность пр</w:t>
      </w:r>
      <w:r w:rsidRPr="00F31172">
        <w:t>и</w:t>
      </w:r>
      <w:r w:rsidRPr="00F31172">
        <w:t>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</w:t>
      </w:r>
      <w:r w:rsidRPr="00F31172">
        <w:t>ю</w:t>
      </w:r>
      <w:r w:rsidRPr="00F31172">
        <w:t>щее при проведении конкурса, вправе осуществлять аудио- и видеозапись конку</w:t>
      </w:r>
      <w:r w:rsidRPr="00F31172">
        <w:t>р</w:t>
      </w:r>
      <w:r w:rsidR="00A75FA9">
        <w:t>са.</w:t>
      </w:r>
    </w:p>
    <w:p w:rsidR="00A75FA9" w:rsidRDefault="000C492C" w:rsidP="00A75FA9">
      <w:pPr>
        <w:pStyle w:val="ConsPlusNormal"/>
        <w:outlineLvl w:val="1"/>
      </w:pPr>
      <w:r w:rsidRPr="00F31172">
        <w:t xml:space="preserve">9.2. Конкурс начинается с объявления конкурсной комиссией наименования участника конкурса, заявка на </w:t>
      </w:r>
      <w:proofErr w:type="gramStart"/>
      <w:r w:rsidRPr="00F31172">
        <w:t>участие</w:t>
      </w:r>
      <w:proofErr w:type="gramEnd"/>
      <w:r w:rsidRPr="00F31172">
        <w:t xml:space="preserve"> в конкурсе которого поступила к организ</w:t>
      </w:r>
      <w:r w:rsidRPr="00F31172">
        <w:t>а</w:t>
      </w:r>
      <w:r w:rsidRPr="00F31172">
        <w:t>тору конкурса первой, и размера платы за содержание и ремонт жилого помещ</w:t>
      </w:r>
      <w:r w:rsidRPr="00F31172">
        <w:t>е</w:t>
      </w:r>
      <w:r w:rsidR="00A75FA9">
        <w:t>ния.</w:t>
      </w:r>
    </w:p>
    <w:p w:rsidR="005B4F9A" w:rsidRDefault="000C492C" w:rsidP="005B4F9A">
      <w:pPr>
        <w:pStyle w:val="ConsPlusNormal"/>
        <w:outlineLvl w:val="1"/>
      </w:pPr>
      <w:r w:rsidRPr="00F31172">
        <w:t>9.3.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</w:t>
      </w:r>
      <w:r w:rsidRPr="00F31172">
        <w:t>н</w:t>
      </w:r>
      <w:r w:rsidRPr="00F31172">
        <w:t>курсной документации, предусмотренной пунктом 6.1.5. раздела 6 настоящего П</w:t>
      </w:r>
      <w:r w:rsidRPr="00F31172">
        <w:t>о</w:t>
      </w:r>
      <w:r w:rsidR="005B4F9A">
        <w:t>рядка.</w:t>
      </w:r>
    </w:p>
    <w:p w:rsidR="005B4F9A" w:rsidRDefault="000C492C" w:rsidP="005B4F9A">
      <w:pPr>
        <w:pStyle w:val="ConsPlusNormal"/>
        <w:outlineLvl w:val="1"/>
      </w:pPr>
      <w:r w:rsidRPr="00F31172">
        <w:t>В случае если после троекратного объявления последнего пред</w:t>
      </w:r>
      <w:r w:rsidR="005B4F9A">
        <w:t xml:space="preserve">ложения </w:t>
      </w:r>
      <w:r w:rsidRPr="00F31172">
        <w:t>о наибольшей стоимости указанных дополнительных работ и услуг ни один из участников конкурса не предложил большей стоимости, конкурсная комиссия об</w:t>
      </w:r>
      <w:r w:rsidRPr="00F31172">
        <w:t>ъ</w:t>
      </w:r>
      <w:r w:rsidRPr="00F31172">
        <w:t>являет наименование участника конкурса, который сделал предложение по наибольшей стоимост</w:t>
      </w:r>
      <w:r w:rsidR="005B4F9A">
        <w:t>и дополнительных работ и услуг.</w:t>
      </w:r>
    </w:p>
    <w:p w:rsidR="005B4F9A" w:rsidRDefault="000C492C" w:rsidP="005B4F9A">
      <w:pPr>
        <w:pStyle w:val="ConsPlusNormal"/>
        <w:outlineLvl w:val="1"/>
      </w:pPr>
      <w:r w:rsidRPr="00F31172">
        <w:t>9.4. Указанный в пункте 9.3. раздела 9 настоящего Порядка участник ко</w:t>
      </w:r>
      <w:r w:rsidRPr="00F31172">
        <w:t>н</w:t>
      </w:r>
      <w:r w:rsidRPr="00F31172">
        <w:t>курса называет перечень дополнительных работ и услуг (при объедин</w:t>
      </w:r>
      <w:r w:rsidRPr="00F31172">
        <w:t>е</w:t>
      </w:r>
      <w:r w:rsidRPr="00F31172">
        <w:t>нии в один лот нескольких объектов конкурса - отдельно для каждого объекта конкурса, вх</w:t>
      </w:r>
      <w:r w:rsidRPr="00F31172">
        <w:t>о</w:t>
      </w:r>
      <w:r w:rsidRPr="00F31172">
        <w:t>дящего</w:t>
      </w:r>
      <w:r w:rsidR="003C7FCE" w:rsidRPr="00F31172">
        <w:t xml:space="preserve"> </w:t>
      </w:r>
      <w:r w:rsidRPr="00F31172">
        <w:t>в лот), общая стоимость которых должна соответствовать представле</w:t>
      </w:r>
      <w:r w:rsidRPr="00F31172">
        <w:t>н</w:t>
      </w:r>
      <w:r w:rsidRPr="00F31172">
        <w:t>ному</w:t>
      </w:r>
      <w:r w:rsidR="003C7FCE" w:rsidRPr="00F31172">
        <w:t xml:space="preserve"> </w:t>
      </w:r>
      <w:r w:rsidRPr="00F31172">
        <w:t>им предложению по стоимости</w:t>
      </w:r>
      <w:r w:rsidR="005B4F9A">
        <w:t xml:space="preserve"> дополнительных работ и услуг. </w:t>
      </w:r>
    </w:p>
    <w:p w:rsidR="005B4F9A" w:rsidRDefault="000C492C" w:rsidP="005B4F9A">
      <w:pPr>
        <w:pStyle w:val="ConsPlusNormal"/>
        <w:outlineLvl w:val="1"/>
      </w:pPr>
      <w:r w:rsidRPr="00F31172">
        <w:t>9.5.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</w:t>
      </w:r>
      <w:r w:rsidRPr="00F31172">
        <w:t>н</w:t>
      </w:r>
      <w:r w:rsidRPr="00F31172">
        <w:t>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</w:t>
      </w:r>
      <w:r w:rsidR="005B4F9A">
        <w:t>ризнается победителем конку</w:t>
      </w:r>
      <w:r w:rsidR="005B4F9A">
        <w:t>р</w:t>
      </w:r>
      <w:r w:rsidR="005B4F9A">
        <w:t>са.</w:t>
      </w:r>
    </w:p>
    <w:p w:rsidR="005B4F9A" w:rsidRDefault="000C492C" w:rsidP="005B4F9A">
      <w:pPr>
        <w:pStyle w:val="ConsPlusNormal"/>
        <w:outlineLvl w:val="1"/>
      </w:pPr>
      <w:r w:rsidRPr="00F31172">
        <w:t>9.6. Участник конкурса принимает обязательства выполнять об</w:t>
      </w:r>
      <w:r w:rsidRPr="00F31172">
        <w:t>я</w:t>
      </w:r>
      <w:r w:rsidRPr="00F31172">
        <w:t>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</w:t>
      </w:r>
      <w:r w:rsidRPr="00F31172">
        <w:t>н</w:t>
      </w:r>
      <w:r w:rsidRPr="00F31172">
        <w:t>курса</w:t>
      </w:r>
      <w:r w:rsidR="003C7FCE" w:rsidRPr="00F31172">
        <w:t xml:space="preserve"> </w:t>
      </w:r>
      <w:r w:rsidRPr="00F31172">
        <w:t>и в конкурсной документ</w:t>
      </w:r>
      <w:r w:rsidRPr="00F31172">
        <w:t>а</w:t>
      </w:r>
      <w:r w:rsidRPr="00F31172">
        <w:t>ции, предоставлять коммунальные услуги, а также исполнять иные обязательства, указанные в проекте договора управления мног</w:t>
      </w:r>
      <w:r w:rsidRPr="00F31172">
        <w:t>о</w:t>
      </w:r>
      <w:r w:rsidRPr="00F31172">
        <w:t>квар</w:t>
      </w:r>
      <w:r w:rsidR="005B4F9A">
        <w:t>тирным домом.</w:t>
      </w:r>
    </w:p>
    <w:p w:rsidR="005B4F9A" w:rsidRDefault="000C492C" w:rsidP="005B4F9A">
      <w:pPr>
        <w:pStyle w:val="ConsPlusNormal"/>
        <w:outlineLvl w:val="1"/>
      </w:pPr>
      <w:r w:rsidRPr="00F31172">
        <w:t xml:space="preserve">9.7. </w:t>
      </w:r>
      <w:proofErr w:type="gramStart"/>
      <w:r w:rsidRPr="00F31172">
        <w:t>В случае если после троекратного объявления в соответствии с пун</w:t>
      </w:r>
      <w:r w:rsidRPr="00F31172">
        <w:t>к</w:t>
      </w:r>
      <w:r w:rsidRPr="00F31172">
        <w:t xml:space="preserve">том </w:t>
      </w:r>
      <w:r w:rsidRPr="00F31172">
        <w:t>9</w:t>
      </w:r>
      <w:r w:rsidRPr="00F31172">
        <w:t>.2. раздела 9 настоящего Порядка размера платы за содержание и ремонт жилого помещения и наименования участника конкурса (для юридич</w:t>
      </w:r>
      <w:r w:rsidRPr="00F31172">
        <w:t>е</w:t>
      </w:r>
      <w:r w:rsidRPr="00F31172">
        <w:t>ского лица), ф</w:t>
      </w:r>
      <w:r w:rsidRPr="00F31172">
        <w:t>а</w:t>
      </w:r>
      <w:r w:rsidRPr="00F31172">
        <w:t>милии, имени, отчества (для индивидуального предпринимателя) ни один из участников конкурса не представил предложения по стоимости допо</w:t>
      </w:r>
      <w:r w:rsidRPr="00F31172">
        <w:t>л</w:t>
      </w:r>
      <w:r w:rsidRPr="00F31172">
        <w:t xml:space="preserve">нительных </w:t>
      </w:r>
      <w:r w:rsidRPr="00F31172">
        <w:lastRenderedPageBreak/>
        <w:t>работ и услуг, такой участник конкурса признается победителем кон</w:t>
      </w:r>
      <w:r w:rsidR="005B4F9A">
        <w:t>курса.</w:t>
      </w:r>
      <w:proofErr w:type="gramEnd"/>
    </w:p>
    <w:p w:rsidR="005B4F9A" w:rsidRDefault="000C492C" w:rsidP="005B4F9A">
      <w:pPr>
        <w:pStyle w:val="ConsPlusNormal"/>
        <w:outlineLvl w:val="1"/>
      </w:pPr>
      <w:r w:rsidRPr="00F31172">
        <w:t>9.8. Конкурсная комиссия ведет протокол конкурса по форме согласно Пр</w:t>
      </w:r>
      <w:r w:rsidRPr="00F31172">
        <w:t>и</w:t>
      </w:r>
      <w:r w:rsidRPr="00F31172">
        <w:t>ложению № 7, который подписывается в день проведения конкурса. Указанный протокол составляется в 3 экземплярах, один э</w:t>
      </w:r>
      <w:r w:rsidRPr="00F31172">
        <w:t>к</w:t>
      </w:r>
      <w:r w:rsidRPr="00F31172">
        <w:t>земпляр ос</w:t>
      </w:r>
      <w:r w:rsidR="005B4F9A">
        <w:t>тается у организатора конкурса.</w:t>
      </w:r>
    </w:p>
    <w:p w:rsidR="005B4F9A" w:rsidRDefault="000C492C" w:rsidP="005B4F9A">
      <w:pPr>
        <w:pStyle w:val="ConsPlusNormal"/>
        <w:outlineLvl w:val="1"/>
      </w:pPr>
      <w:r w:rsidRPr="00F31172">
        <w:t xml:space="preserve">9.9. Организатор конкурса в течение 3 рабочих дней </w:t>
      </w:r>
      <w:proofErr w:type="gramStart"/>
      <w:r w:rsidRPr="00F31172">
        <w:t>с даты утверждения</w:t>
      </w:r>
      <w:proofErr w:type="gramEnd"/>
      <w:r w:rsidRPr="00F31172">
        <w:t xml:space="preserve"> протокола конкурса передает победителю конкурса один экземпляр протокола и пр</w:t>
      </w:r>
      <w:r w:rsidRPr="00F31172">
        <w:t>о</w:t>
      </w:r>
      <w:r w:rsidRPr="00F31172">
        <w:t>ект договора уп</w:t>
      </w:r>
      <w:r w:rsidR="005B4F9A">
        <w:t>равления многоквартирным домом.</w:t>
      </w:r>
    </w:p>
    <w:p w:rsidR="005B4F9A" w:rsidRDefault="000C492C" w:rsidP="005B4F9A">
      <w:pPr>
        <w:pStyle w:val="ConsPlusNormal"/>
        <w:outlineLvl w:val="1"/>
      </w:pPr>
      <w:proofErr w:type="gramStart"/>
      <w:r w:rsidRPr="00F31172">
        <w:t>При этом стоимость каждой работы и услуги, входящей в перечни обяз</w:t>
      </w:r>
      <w:r w:rsidRPr="00F31172">
        <w:t>а</w:t>
      </w:r>
      <w:r w:rsidRPr="00F31172">
        <w:t>тельных и дополнительных работ и услуг, определенных по результатам конкурса и подлежащих указанию в договорах управления многоквартирным домом, по</w:t>
      </w:r>
      <w:r w:rsidRPr="00F31172">
        <w:t>д</w:t>
      </w:r>
      <w:r w:rsidRPr="00F31172">
        <w:t>лежит пересчету исходя из того, что общая стоимость определенных по результ</w:t>
      </w:r>
      <w:r w:rsidRPr="00F31172">
        <w:t>а</w:t>
      </w:r>
      <w:r w:rsidRPr="00F31172">
        <w:t>там конкурса обязательных</w:t>
      </w:r>
      <w:r w:rsidR="003C7FCE" w:rsidRPr="00F31172">
        <w:t xml:space="preserve"> </w:t>
      </w:r>
      <w:r w:rsidRPr="00F31172">
        <w:t>и допо</w:t>
      </w:r>
      <w:r w:rsidRPr="00F31172">
        <w:t>л</w:t>
      </w:r>
      <w:r w:rsidRPr="00F31172">
        <w:t>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F31172">
        <w:t xml:space="preserve"> </w:t>
      </w:r>
      <w:proofErr w:type="gramStart"/>
      <w:r w:rsidRPr="00F31172">
        <w:t>изв</w:t>
      </w:r>
      <w:r w:rsidRPr="00F31172">
        <w:t>е</w:t>
      </w:r>
      <w:r w:rsidRPr="00F31172">
        <w:t>щении</w:t>
      </w:r>
      <w:proofErr w:type="gramEnd"/>
      <w:r w:rsidRPr="00F31172">
        <w:t xml:space="preserve"> о проведении конкурса и в конкурсной докуме</w:t>
      </w:r>
      <w:r w:rsidRPr="00F31172">
        <w:t>н</w:t>
      </w:r>
      <w:r w:rsidR="005B4F9A">
        <w:t>тации.</w:t>
      </w:r>
    </w:p>
    <w:p w:rsidR="005B4F9A" w:rsidRDefault="000C492C" w:rsidP="005B4F9A">
      <w:pPr>
        <w:pStyle w:val="ConsPlusNormal"/>
        <w:outlineLvl w:val="1"/>
      </w:pPr>
      <w:r w:rsidRPr="00F31172">
        <w:t xml:space="preserve">9.10. Текст протокола конкурса размещается на официальном </w:t>
      </w:r>
      <w:proofErr w:type="gramStart"/>
      <w:r w:rsidRPr="00F31172">
        <w:t>сайте</w:t>
      </w:r>
      <w:proofErr w:type="gramEnd"/>
      <w:r w:rsidRPr="00F31172">
        <w:t xml:space="preserve"> орг</w:t>
      </w:r>
      <w:r w:rsidRPr="00F31172">
        <w:t>а</w:t>
      </w:r>
      <w:r w:rsidRPr="00F31172">
        <w:t>низатором конкурса или по его поручению специализированной организацией в течение 3 рабочих дней с даты его утвержде</w:t>
      </w:r>
      <w:r w:rsidR="005B4F9A">
        <w:t>ния.</w:t>
      </w:r>
    </w:p>
    <w:p w:rsidR="005B4F9A" w:rsidRDefault="000C492C" w:rsidP="005B4F9A">
      <w:pPr>
        <w:pStyle w:val="ConsPlusNormal"/>
        <w:outlineLvl w:val="1"/>
      </w:pPr>
      <w:r w:rsidRPr="00F31172">
        <w:t xml:space="preserve">9.11. </w:t>
      </w:r>
      <w:proofErr w:type="gramStart"/>
      <w:r w:rsidRPr="00F31172">
        <w:t>Организатор конкурса обязан возвратить в течение 5 рабочих дней с даты утверждения протокола конкурса средства, внесенные в качестве обеспеч</w:t>
      </w:r>
      <w:r w:rsidRPr="00F31172">
        <w:t>е</w:t>
      </w:r>
      <w:r w:rsidRPr="00F31172">
        <w:t>ния заявки</w:t>
      </w:r>
      <w:r w:rsidR="003C7FCE" w:rsidRPr="00F31172">
        <w:t xml:space="preserve"> </w:t>
      </w:r>
      <w:r w:rsidRPr="00F31172">
        <w:t>на участие в конкурсе, участникам конкурса, которые не стали побед</w:t>
      </w:r>
      <w:r w:rsidRPr="00F31172">
        <w:t>и</w:t>
      </w:r>
      <w:r w:rsidRPr="00F31172">
        <w:t>телями конкурса,</w:t>
      </w:r>
      <w:r w:rsidR="003C7FCE" w:rsidRPr="00F31172">
        <w:t xml:space="preserve"> </w:t>
      </w:r>
      <w:r w:rsidRPr="00F31172">
        <w:t>за исключением учас</w:t>
      </w:r>
      <w:r w:rsidRPr="00F31172">
        <w:t>т</w:t>
      </w:r>
      <w:r w:rsidRPr="00F31172">
        <w:t>ника конкурса, сделавшего предпоследнее предложение</w:t>
      </w:r>
      <w:r w:rsidR="003C7FCE" w:rsidRPr="00F31172">
        <w:t xml:space="preserve"> </w:t>
      </w:r>
      <w:r w:rsidRPr="00F31172">
        <w:t>по наибольшей стоим</w:t>
      </w:r>
      <w:r w:rsidRPr="00F31172">
        <w:t>о</w:t>
      </w:r>
      <w:r w:rsidRPr="00F31172">
        <w:t xml:space="preserve">сти дополнительных работ и услуг, которому средства возвращаются в порядке, предусмотренном пункте </w:t>
      </w:r>
      <w:r w:rsidRPr="00F31172">
        <w:t>1</w:t>
      </w:r>
      <w:r w:rsidRPr="00F31172">
        <w:t>0</w:t>
      </w:r>
      <w:r w:rsidRPr="00F31172">
        <w:t>.7. раздела 10</w:t>
      </w:r>
      <w:r w:rsidR="005B4F9A">
        <w:t xml:space="preserve"> настоящего Порядка.</w:t>
      </w:r>
      <w:proofErr w:type="gramEnd"/>
    </w:p>
    <w:p w:rsidR="005B4F9A" w:rsidRDefault="000C492C" w:rsidP="005B4F9A">
      <w:pPr>
        <w:pStyle w:val="ConsPlusNormal"/>
        <w:outlineLvl w:val="1"/>
      </w:pPr>
      <w:r w:rsidRPr="00F31172">
        <w:t xml:space="preserve">9.12. Участник конкурса после размещения на официальном </w:t>
      </w:r>
      <w:proofErr w:type="gramStart"/>
      <w:r w:rsidRPr="00F31172">
        <w:t>сайте</w:t>
      </w:r>
      <w:proofErr w:type="gramEnd"/>
      <w:r w:rsidRPr="00F31172">
        <w:t xml:space="preserve"> проток</w:t>
      </w:r>
      <w:r w:rsidRPr="00F31172">
        <w:t>о</w:t>
      </w:r>
      <w:r w:rsidRPr="00F31172">
        <w:t>ла конкурса вправе направить организатору конкурса в пис</w:t>
      </w:r>
      <w:r w:rsidRPr="00F31172">
        <w:t>ь</w:t>
      </w:r>
      <w:r w:rsidRPr="00F31172">
        <w:t>менной форме запрос о разъяснении результатов конкурса. Организатор конкурса в теч</w:t>
      </w:r>
      <w:r w:rsidRPr="00F31172">
        <w:t>е</w:t>
      </w:r>
      <w:r w:rsidRPr="00F31172">
        <w:t>ние 2 рабочих дней</w:t>
      </w:r>
      <w:r w:rsidR="003C7FCE" w:rsidRPr="00F31172">
        <w:t xml:space="preserve"> </w:t>
      </w:r>
      <w:proofErr w:type="gramStart"/>
      <w:r w:rsidRPr="00F31172">
        <w:t>с даты поступления</w:t>
      </w:r>
      <w:proofErr w:type="gramEnd"/>
      <w:r w:rsidRPr="00F31172">
        <w:t xml:space="preserve"> запроса обязан представить такому участнику конкурса соответствующие разъяснения в письменной фор</w:t>
      </w:r>
      <w:r w:rsidR="005B4F9A">
        <w:t>ме.</w:t>
      </w:r>
    </w:p>
    <w:p w:rsidR="005B4F9A" w:rsidRDefault="000C492C" w:rsidP="005B4F9A">
      <w:pPr>
        <w:pStyle w:val="ConsPlusNormal"/>
        <w:outlineLvl w:val="1"/>
      </w:pPr>
      <w:r w:rsidRPr="00F31172">
        <w:t>9.13. Участник конкурса вправе обжаловать результаты конкурса в порядке, предусмотренном законодательством Российской Федера</w:t>
      </w:r>
      <w:r w:rsidR="005B4F9A">
        <w:t>ции.</w:t>
      </w:r>
    </w:p>
    <w:p w:rsidR="005B4F9A" w:rsidRDefault="000C492C" w:rsidP="00F31172">
      <w:pPr>
        <w:pStyle w:val="ConsPlusNormal"/>
        <w:outlineLvl w:val="1"/>
      </w:pPr>
      <w:r w:rsidRPr="00F31172">
        <w:t>9.14. Протоколы, составленные в ходе проведения конкурса, заявки на уч</w:t>
      </w:r>
      <w:r w:rsidRPr="00F31172">
        <w:t>а</w:t>
      </w:r>
      <w:r w:rsidRPr="00F31172">
        <w:t>стие в конкурсе, конкур</w:t>
      </w:r>
      <w:r w:rsidRPr="00F31172">
        <w:t>с</w:t>
      </w:r>
      <w:r w:rsidRPr="00F31172">
        <w:t>ная документация, изменения, внесенные в конкурсную документацию, и разъяснения конкурсной документации, а также аудиозаписи процедуры вскрытия ко</w:t>
      </w:r>
      <w:r w:rsidRPr="00F31172">
        <w:t>н</w:t>
      </w:r>
      <w:r w:rsidRPr="00F31172">
        <w:t>вертов с заявками на участие в конкурсе и проведения конкурса хранятся организа</w:t>
      </w:r>
      <w:r w:rsidR="005B4F9A">
        <w:t>тором конкурса в течение 3 лет.</w:t>
      </w:r>
    </w:p>
    <w:p w:rsidR="005B4F9A" w:rsidRDefault="005B4F9A" w:rsidP="00F31172">
      <w:pPr>
        <w:pStyle w:val="ConsPlusNormal"/>
        <w:outlineLvl w:val="1"/>
      </w:pPr>
    </w:p>
    <w:p w:rsidR="005B4F9A" w:rsidRPr="005B4F9A" w:rsidRDefault="000C492C" w:rsidP="00F31172">
      <w:pPr>
        <w:pStyle w:val="ConsPlusNormal"/>
        <w:outlineLvl w:val="1"/>
        <w:rPr>
          <w:b/>
        </w:rPr>
      </w:pPr>
      <w:r w:rsidRPr="005B4F9A">
        <w:rPr>
          <w:b/>
        </w:rPr>
        <w:t>10. Заключение Договора упр</w:t>
      </w:r>
      <w:r w:rsidR="005B4F9A" w:rsidRPr="005B4F9A">
        <w:rPr>
          <w:b/>
        </w:rPr>
        <w:t>авления по результатам конкурса</w:t>
      </w:r>
    </w:p>
    <w:p w:rsidR="005B4F9A" w:rsidRDefault="005B4F9A" w:rsidP="00F31172">
      <w:pPr>
        <w:pStyle w:val="ConsPlusNormal"/>
        <w:outlineLvl w:val="1"/>
      </w:pPr>
    </w:p>
    <w:p w:rsidR="005B4F9A" w:rsidRDefault="000C492C" w:rsidP="00F31172">
      <w:pPr>
        <w:pStyle w:val="ConsPlusNormal"/>
        <w:outlineLvl w:val="1"/>
      </w:pPr>
      <w:r w:rsidRPr="00F31172">
        <w:t xml:space="preserve">10.1. Победитель конкурса в течение 10 рабочих дней </w:t>
      </w:r>
      <w:proofErr w:type="gramStart"/>
      <w:r w:rsidRPr="00F31172">
        <w:t>с даты утверждения</w:t>
      </w:r>
      <w:proofErr w:type="gramEnd"/>
      <w:r w:rsidRPr="00F31172">
        <w:t xml:space="preserve"> протокола ко</w:t>
      </w:r>
      <w:r w:rsidRPr="00F31172">
        <w:t>н</w:t>
      </w:r>
      <w:r w:rsidRPr="00F31172">
        <w:t>курса представляет организатору конкурса подписанный им проект Договора управления, а также обеспечение исполнения обяза</w:t>
      </w:r>
      <w:r w:rsidR="005B4F9A">
        <w:t>тельств.</w:t>
      </w:r>
    </w:p>
    <w:p w:rsidR="005B4F9A" w:rsidRDefault="000C492C" w:rsidP="00F31172">
      <w:pPr>
        <w:pStyle w:val="ConsPlusNormal"/>
        <w:outlineLvl w:val="1"/>
      </w:pPr>
      <w:r w:rsidRPr="00F31172">
        <w:t xml:space="preserve">10.2. </w:t>
      </w:r>
      <w:proofErr w:type="gramStart"/>
      <w:r w:rsidRPr="00F31172">
        <w:t>Победитель конкурса в течение 20 дней с даты утверждения проток</w:t>
      </w:r>
      <w:r w:rsidRPr="00F31172">
        <w:t>о</w:t>
      </w:r>
      <w:r w:rsidRPr="00F31172">
        <w:t>ла конкурса, но не ранее чем через 10 дней со дня размещения протокола конку</w:t>
      </w:r>
      <w:r w:rsidRPr="00F31172">
        <w:t>р</w:t>
      </w:r>
      <w:r w:rsidRPr="00F31172">
        <w:t>са на официальном сайте, направляет подписанные им проекты договоров упра</w:t>
      </w:r>
      <w:r w:rsidRPr="00F31172">
        <w:t>в</w:t>
      </w:r>
      <w:r w:rsidRPr="00F31172">
        <w:t>ления многоквартирным домом собственникам помещений в многоквартирном доме и лицам, принявшим помещения, для подписания указанных договоров в п</w:t>
      </w:r>
      <w:r w:rsidRPr="00F31172">
        <w:t>о</w:t>
      </w:r>
      <w:r w:rsidRPr="00F31172">
        <w:t>рядке, установленном статьей 445 Гражданского кодекса Российской Феде</w:t>
      </w:r>
      <w:r w:rsidR="005B4F9A">
        <w:t>р</w:t>
      </w:r>
      <w:r w:rsidR="005B4F9A">
        <w:t>а</w:t>
      </w:r>
      <w:r w:rsidR="005B4F9A">
        <w:t>ции.</w:t>
      </w:r>
      <w:proofErr w:type="gramEnd"/>
    </w:p>
    <w:p w:rsidR="005B4F9A" w:rsidRDefault="000C492C" w:rsidP="00F31172">
      <w:pPr>
        <w:pStyle w:val="ConsPlusNormal"/>
        <w:outlineLvl w:val="1"/>
      </w:pPr>
      <w:r w:rsidRPr="00F31172">
        <w:t>10.</w:t>
      </w:r>
      <w:r w:rsidR="003C7FCE" w:rsidRPr="00F31172">
        <w:t>3</w:t>
      </w:r>
      <w:r w:rsidRPr="00F31172">
        <w:t xml:space="preserve">. </w:t>
      </w:r>
      <w:proofErr w:type="gramStart"/>
      <w:r w:rsidRPr="00F31172">
        <w:t>В случае если победитель конкурса в срок, предусмотренный пункте 1</w:t>
      </w:r>
      <w:r w:rsidRPr="00F31172">
        <w:t>0</w:t>
      </w:r>
      <w:r w:rsidRPr="00F31172">
        <w:t>.1. раздела 10 настоящего Порядка, не представил организатору конкурса по</w:t>
      </w:r>
      <w:r w:rsidRPr="00F31172">
        <w:t>д</w:t>
      </w:r>
      <w:r w:rsidRPr="00F31172">
        <w:t>писанный им проект Договора управления, а также обеспечение исполнения об</w:t>
      </w:r>
      <w:r w:rsidRPr="00F31172">
        <w:t>я</w:t>
      </w:r>
      <w:r w:rsidRPr="00F31172">
        <w:lastRenderedPageBreak/>
        <w:t>зательств (нотариально заверенную копию договора о страховании ответственн</w:t>
      </w:r>
      <w:r w:rsidRPr="00F31172">
        <w:t>о</w:t>
      </w:r>
      <w:r w:rsidRPr="00F31172">
        <w:t>сти или безотзывную банковскую гарантию или платежное поручение о перечи</w:t>
      </w:r>
      <w:r w:rsidRPr="00F31172">
        <w:t>с</w:t>
      </w:r>
      <w:r w:rsidRPr="00F31172">
        <w:t>лении денежных средств на счет организатора конкурса), он признается уклони</w:t>
      </w:r>
      <w:r w:rsidRPr="00F31172">
        <w:t>в</w:t>
      </w:r>
      <w:r w:rsidRPr="00F31172">
        <w:t>шимся от заключения Договора управл</w:t>
      </w:r>
      <w:r w:rsidRPr="00F31172">
        <w:t>е</w:t>
      </w:r>
      <w:r w:rsidR="005B4F9A">
        <w:t>ния.</w:t>
      </w:r>
      <w:proofErr w:type="gramEnd"/>
    </w:p>
    <w:p w:rsidR="005B4F9A" w:rsidRDefault="000C492C" w:rsidP="00F31172">
      <w:pPr>
        <w:pStyle w:val="ConsPlusNormal"/>
        <w:outlineLvl w:val="1"/>
      </w:pPr>
      <w:r w:rsidRPr="00F31172">
        <w:t>10.</w:t>
      </w:r>
      <w:r w:rsidR="003C7FCE" w:rsidRPr="00F31172">
        <w:t>4</w:t>
      </w:r>
      <w:r w:rsidRPr="00F31172">
        <w:t>. В случае признания победителя конкурса уклонившимся от заключ</w:t>
      </w:r>
      <w:r w:rsidRPr="00F31172">
        <w:t>е</w:t>
      </w:r>
      <w:r w:rsidRPr="00F31172">
        <w:t>ния Договора управления организатор конку</w:t>
      </w:r>
      <w:r w:rsidRPr="00F31172">
        <w:t>р</w:t>
      </w:r>
      <w:r w:rsidRPr="00F31172">
        <w:t>са предлагает заключить Договор управления участнику конкурса, который сделал предыдущее предложение по наибольшей стоимости дополнительных работ и услуг. При этом заключение Д</w:t>
      </w:r>
      <w:r w:rsidRPr="00F31172">
        <w:t>о</w:t>
      </w:r>
      <w:r w:rsidRPr="00F31172">
        <w:t>говора управления таким участником конкурса является об</w:t>
      </w:r>
      <w:r w:rsidRPr="00F31172">
        <w:t>я</w:t>
      </w:r>
      <w:r w:rsidR="005B4F9A">
        <w:t>зательным.</w:t>
      </w:r>
    </w:p>
    <w:p w:rsidR="005B4F9A" w:rsidRDefault="000C492C" w:rsidP="00F31172">
      <w:pPr>
        <w:pStyle w:val="ConsPlusNormal"/>
        <w:outlineLvl w:val="1"/>
      </w:pPr>
      <w:r w:rsidRPr="00F31172">
        <w:t>В случае признания участника конкурса, который сделал предыдущее предложение по наибольшей стоимости дополнительных работ и услуг, уклони</w:t>
      </w:r>
      <w:r w:rsidRPr="00F31172">
        <w:t>в</w:t>
      </w:r>
      <w:r w:rsidRPr="00F31172">
        <w:t>шимся от заключения Договора управления организатор конкурса вправе обр</w:t>
      </w:r>
      <w:r w:rsidRPr="00F31172">
        <w:t>а</w:t>
      </w:r>
      <w:r w:rsidRPr="00F31172">
        <w:t>титься в суд с требованием</w:t>
      </w:r>
      <w:r w:rsidR="003C7FCE" w:rsidRPr="00F31172">
        <w:t xml:space="preserve"> </w:t>
      </w:r>
      <w:r w:rsidRPr="00F31172">
        <w:t>о понуждении этого участника заключить такой дог</w:t>
      </w:r>
      <w:r w:rsidRPr="00F31172">
        <w:t>о</w:t>
      </w:r>
      <w:r w:rsidRPr="00F31172">
        <w:t>вор, а также о возмещении убытков, причиненных уклонением от заключения д</w:t>
      </w:r>
      <w:r w:rsidRPr="00F31172">
        <w:t>о</w:t>
      </w:r>
      <w:r w:rsidR="005B4F9A">
        <w:t>говора.</w:t>
      </w:r>
    </w:p>
    <w:p w:rsidR="005B4F9A" w:rsidRDefault="000C492C" w:rsidP="00F31172">
      <w:pPr>
        <w:pStyle w:val="ConsPlusNormal"/>
        <w:outlineLvl w:val="1"/>
      </w:pPr>
      <w:r w:rsidRPr="00F31172">
        <w:t>В случае если единственный участник конкурса признан уклонившимся от заключения Договора управления, организатор конкурса вправе обр</w:t>
      </w:r>
      <w:r w:rsidRPr="00F31172">
        <w:t>а</w:t>
      </w:r>
      <w:r w:rsidRPr="00F31172">
        <w:t>титься в суд с требованием о понуждении его заключить такой договор, а также о возмещении убытков, причиненных уклонением от заключения дого</w:t>
      </w:r>
      <w:r w:rsidR="005B4F9A">
        <w:t>вора.</w:t>
      </w:r>
    </w:p>
    <w:p w:rsidR="005B4F9A" w:rsidRDefault="000C492C" w:rsidP="00F31172">
      <w:pPr>
        <w:pStyle w:val="ConsPlusNormal"/>
        <w:outlineLvl w:val="1"/>
      </w:pPr>
      <w:r w:rsidRPr="00F31172">
        <w:t>10.</w:t>
      </w:r>
      <w:r w:rsidR="003C7FCE" w:rsidRPr="00F31172">
        <w:t>5</w:t>
      </w:r>
      <w:r w:rsidRPr="00F31172">
        <w:t>. В случае уклонения от заключения Договора управления денежные средства, внесенные в качестве обеспечения заявки на участ</w:t>
      </w:r>
      <w:r w:rsidR="005B4F9A">
        <w:t>ие в конкурсе, не возвращаются.</w:t>
      </w:r>
    </w:p>
    <w:p w:rsidR="000C492C" w:rsidRDefault="000C492C" w:rsidP="00F31172">
      <w:pPr>
        <w:pStyle w:val="ConsPlusNormal"/>
        <w:outlineLvl w:val="1"/>
      </w:pPr>
      <w:r w:rsidRPr="00F31172">
        <w:t>10.</w:t>
      </w:r>
      <w:r w:rsidR="003C7FCE" w:rsidRPr="00F31172">
        <w:t>6</w:t>
      </w:r>
      <w:r w:rsidRPr="00F31172">
        <w:t>. Денежные средства, внесенные в качестве обеспечения заявки на участие в конкурсе, возвращаются победителю конкурса и участнику конкурса, к</w:t>
      </w:r>
      <w:r w:rsidRPr="00F31172">
        <w:t>о</w:t>
      </w:r>
      <w:r w:rsidRPr="00F31172">
        <w:t>торый сделал предыдущее предложение по наибольшей стоимости дополнител</w:t>
      </w:r>
      <w:r w:rsidRPr="00F31172">
        <w:t>ь</w:t>
      </w:r>
      <w:r w:rsidRPr="00F31172">
        <w:t>ных работ и услуг,</w:t>
      </w:r>
      <w:r w:rsidR="003C7FCE" w:rsidRPr="00F31172">
        <w:t xml:space="preserve"> </w:t>
      </w:r>
      <w:r w:rsidRPr="00F31172">
        <w:t xml:space="preserve">в течение 5 рабочих дней </w:t>
      </w:r>
      <w:proofErr w:type="gramStart"/>
      <w:r w:rsidRPr="00F31172">
        <w:t>с даты представления</w:t>
      </w:r>
      <w:proofErr w:type="gramEnd"/>
      <w:r w:rsidRPr="00F31172">
        <w:t xml:space="preserve"> орган</w:t>
      </w:r>
      <w:r w:rsidRPr="00F31172">
        <w:t>и</w:t>
      </w:r>
      <w:r w:rsidRPr="00F31172">
        <w:t>затору конкурса подписанного победителем конкурса проекта Договора управления и обеспеч</w:t>
      </w:r>
      <w:r w:rsidRPr="00F31172">
        <w:t>е</w:t>
      </w:r>
      <w:r w:rsidRPr="00F31172">
        <w:t>ния исполнения обязательств.</w:t>
      </w:r>
    </w:p>
    <w:p w:rsidR="005B4F9A" w:rsidRDefault="005B4F9A" w:rsidP="00F31172">
      <w:pPr>
        <w:pStyle w:val="ConsPlusNormal"/>
        <w:outlineLvl w:val="1"/>
        <w:sectPr w:rsidR="005B4F9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C492C" w:rsidRPr="00F31172" w:rsidRDefault="000C492C" w:rsidP="005B4F9A">
      <w:pPr>
        <w:pStyle w:val="ConsPlusNormal"/>
        <w:jc w:val="right"/>
        <w:outlineLvl w:val="1"/>
      </w:pPr>
      <w:r w:rsidRPr="00F31172">
        <w:lastRenderedPageBreak/>
        <w:t>Приложение № 1</w:t>
      </w:r>
    </w:p>
    <w:p w:rsidR="000C492C" w:rsidRPr="00F31172" w:rsidRDefault="000C492C" w:rsidP="005B4F9A">
      <w:pPr>
        <w:pStyle w:val="ConsPlusNormal"/>
        <w:jc w:val="right"/>
      </w:pPr>
      <w:r w:rsidRPr="00F31172">
        <w:t>к Порядк</w:t>
      </w:r>
      <w:r w:rsidR="005B4F9A">
        <w:t>у проведения открытого конкурса</w:t>
      </w:r>
    </w:p>
    <w:p w:rsidR="005B4F9A" w:rsidRDefault="000C492C" w:rsidP="005B4F9A">
      <w:pPr>
        <w:pStyle w:val="ConsPlusNormal"/>
        <w:jc w:val="right"/>
      </w:pPr>
      <w:r w:rsidRPr="00F31172">
        <w:t>по</w:t>
      </w:r>
      <w:r w:rsidR="005B4F9A">
        <w:t xml:space="preserve"> отбору управляющей организации</w:t>
      </w:r>
    </w:p>
    <w:p w:rsidR="005B4F9A" w:rsidRDefault="005B4F9A" w:rsidP="005B4F9A">
      <w:pPr>
        <w:pStyle w:val="ConsPlusNormal"/>
        <w:jc w:val="right"/>
      </w:pPr>
      <w:r>
        <w:t>для управления многоквартирным домом,</w:t>
      </w:r>
    </w:p>
    <w:p w:rsidR="000C492C" w:rsidRPr="00F31172" w:rsidRDefault="005B4F9A" w:rsidP="005B4F9A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</w:t>
      </w:r>
      <w:r w:rsidR="003C7FCE" w:rsidRPr="00F31172">
        <w:t>Ермаковского района</w:t>
      </w:r>
    </w:p>
    <w:p w:rsidR="000C492C" w:rsidRPr="00F31172" w:rsidRDefault="000C492C" w:rsidP="00F31172">
      <w:pPr>
        <w:pStyle w:val="ConsPlusNormal"/>
        <w:ind w:firstLine="3402"/>
      </w:pPr>
    </w:p>
    <w:p w:rsidR="000C492C" w:rsidRPr="00F31172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bookmarkStart w:id="9" w:name="P276"/>
      <w:bookmarkEnd w:id="9"/>
      <w:r w:rsidRPr="00F31172">
        <w:rPr>
          <w:rFonts w:ascii="Arial" w:hAnsi="Arial" w:cs="Arial"/>
          <w:sz w:val="24"/>
          <w:szCs w:val="24"/>
        </w:rPr>
        <w:t>Утверждаю</w:t>
      </w:r>
    </w:p>
    <w:p w:rsidR="000C492C" w:rsidRPr="00F31172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B4F9A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proofErr w:type="gramStart"/>
      <w:r w:rsidRPr="005B4F9A">
        <w:rPr>
          <w:rFonts w:ascii="Arial" w:hAnsi="Arial" w:cs="Arial"/>
        </w:rPr>
        <w:t>(должность, Ф.И.О. руководителя</w:t>
      </w:r>
      <w:proofErr w:type="gramEnd"/>
    </w:p>
    <w:p w:rsidR="000C492C" w:rsidRPr="00F31172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B4F9A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B4F9A">
        <w:rPr>
          <w:rFonts w:ascii="Arial" w:hAnsi="Arial" w:cs="Arial"/>
        </w:rPr>
        <w:t>организатора конкурса,</w:t>
      </w:r>
    </w:p>
    <w:p w:rsidR="000C492C" w:rsidRPr="00F31172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B4F9A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B4F9A">
        <w:rPr>
          <w:rFonts w:ascii="Arial" w:hAnsi="Arial" w:cs="Arial"/>
        </w:rPr>
        <w:t>почтовый индекс и адрес, телефон,</w:t>
      </w:r>
    </w:p>
    <w:p w:rsidR="000C492C" w:rsidRPr="00F31172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B4F9A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B4F9A">
        <w:rPr>
          <w:rFonts w:ascii="Arial" w:hAnsi="Arial" w:cs="Arial"/>
        </w:rPr>
        <w:t>факс, адрес электронной почты)</w:t>
      </w:r>
    </w:p>
    <w:p w:rsidR="000C492C" w:rsidRPr="00F31172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</w:t>
      </w:r>
      <w:r w:rsidR="005B4F9A">
        <w:rPr>
          <w:rFonts w:ascii="Arial" w:hAnsi="Arial" w:cs="Arial"/>
          <w:sz w:val="24"/>
          <w:szCs w:val="24"/>
        </w:rPr>
        <w:t>__</w:t>
      </w:r>
      <w:r w:rsidRPr="00F31172">
        <w:rPr>
          <w:rFonts w:ascii="Arial" w:hAnsi="Arial" w:cs="Arial"/>
          <w:sz w:val="24"/>
          <w:szCs w:val="24"/>
        </w:rPr>
        <w:t>_» ______________________ 20___ г.</w:t>
      </w:r>
    </w:p>
    <w:p w:rsidR="000C492C" w:rsidRPr="005B4F9A" w:rsidRDefault="000C492C" w:rsidP="005B4F9A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B4F9A">
        <w:rPr>
          <w:rFonts w:ascii="Arial" w:hAnsi="Arial" w:cs="Arial"/>
        </w:rPr>
        <w:t>(дата утверждения)</w:t>
      </w:r>
    </w:p>
    <w:p w:rsidR="000C492C" w:rsidRPr="00F31172" w:rsidRDefault="000C492C" w:rsidP="005B4F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5B4F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Акт</w:t>
      </w:r>
    </w:p>
    <w:p w:rsidR="005B4F9A" w:rsidRDefault="000C492C" w:rsidP="005B4F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о состоянии общего и</w:t>
      </w:r>
      <w:r w:rsidR="005B4F9A">
        <w:rPr>
          <w:rFonts w:ascii="Arial" w:hAnsi="Arial" w:cs="Arial"/>
          <w:sz w:val="24"/>
          <w:szCs w:val="24"/>
        </w:rPr>
        <w:t>мущества собственника помещений</w:t>
      </w:r>
    </w:p>
    <w:p w:rsidR="000C492C" w:rsidRPr="00F31172" w:rsidRDefault="000C492C" w:rsidP="005B4F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в многоквартирном д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ме, являющегося объектом конкурса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I. Общие сведения о многоквартирном доме</w:t>
      </w:r>
    </w:p>
    <w:p w:rsidR="005B4F9A" w:rsidRDefault="005B4F9A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 Адрес многоквартирного дома _____</w:t>
      </w:r>
      <w:r w:rsidR="005B4F9A">
        <w:rPr>
          <w:rFonts w:ascii="Arial" w:hAnsi="Arial" w:cs="Arial"/>
          <w:sz w:val="24"/>
          <w:szCs w:val="24"/>
        </w:rPr>
        <w:t>_______________________________</w:t>
      </w:r>
    </w:p>
    <w:p w:rsidR="000C492C" w:rsidRPr="00F31172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 Кадастровый номер многоквартирного дома (при ег</w:t>
      </w:r>
      <w:r w:rsidR="005B4F9A">
        <w:rPr>
          <w:rFonts w:ascii="Arial" w:hAnsi="Arial" w:cs="Arial"/>
          <w:sz w:val="24"/>
          <w:szCs w:val="24"/>
        </w:rPr>
        <w:t>о наличии) _________</w:t>
      </w:r>
    </w:p>
    <w:p w:rsidR="005B4F9A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</w:t>
      </w:r>
      <w:r w:rsidR="005B4F9A">
        <w:rPr>
          <w:rFonts w:ascii="Arial" w:hAnsi="Arial" w:cs="Arial"/>
          <w:sz w:val="24"/>
          <w:szCs w:val="24"/>
        </w:rPr>
        <w:t>_________________________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3. Серия, тип постройки ________________________</w:t>
      </w:r>
      <w:r w:rsidR="005B4F9A">
        <w:rPr>
          <w:rFonts w:ascii="Arial" w:hAnsi="Arial" w:cs="Arial"/>
          <w:sz w:val="24"/>
          <w:szCs w:val="24"/>
        </w:rPr>
        <w:t>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4. Год постройки ______________________________</w:t>
      </w:r>
      <w:r w:rsidR="005B4F9A">
        <w:rPr>
          <w:rFonts w:ascii="Arial" w:hAnsi="Arial" w:cs="Arial"/>
          <w:sz w:val="24"/>
          <w:szCs w:val="24"/>
        </w:rPr>
        <w:t>____________________</w:t>
      </w:r>
    </w:p>
    <w:p w:rsidR="000C492C" w:rsidRPr="00F31172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5. Степень износа по данным государственног</w:t>
      </w:r>
      <w:r w:rsidR="005B4F9A">
        <w:rPr>
          <w:rFonts w:ascii="Arial" w:hAnsi="Arial" w:cs="Arial"/>
          <w:sz w:val="24"/>
          <w:szCs w:val="24"/>
        </w:rPr>
        <w:t>о технического учета 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B4F9A">
        <w:rPr>
          <w:rFonts w:ascii="Arial" w:hAnsi="Arial" w:cs="Arial"/>
          <w:sz w:val="24"/>
          <w:szCs w:val="24"/>
        </w:rPr>
        <w:t>___________________________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6. Степень фактического износа ____________</w:t>
      </w:r>
      <w:r w:rsidR="005B4F9A">
        <w:rPr>
          <w:rFonts w:ascii="Arial" w:hAnsi="Arial" w:cs="Arial"/>
          <w:sz w:val="24"/>
          <w:szCs w:val="24"/>
        </w:rPr>
        <w:t>_________________________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7. Год последнего капитального ремонта ____</w:t>
      </w:r>
      <w:r w:rsidR="005B4F9A">
        <w:rPr>
          <w:rFonts w:ascii="Arial" w:hAnsi="Arial" w:cs="Arial"/>
          <w:sz w:val="24"/>
          <w:szCs w:val="24"/>
        </w:rPr>
        <w:t>_________________________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8. Реквизиты правового акта о признании многоквартирного дома авари</w:t>
      </w:r>
      <w:r w:rsidRPr="00F31172">
        <w:rPr>
          <w:rFonts w:ascii="Arial" w:hAnsi="Arial" w:cs="Arial"/>
          <w:sz w:val="24"/>
          <w:szCs w:val="24"/>
        </w:rPr>
        <w:t>й</w:t>
      </w:r>
      <w:r w:rsidR="005B4F9A">
        <w:rPr>
          <w:rFonts w:ascii="Arial" w:hAnsi="Arial" w:cs="Arial"/>
          <w:sz w:val="24"/>
          <w:szCs w:val="24"/>
        </w:rPr>
        <w:t xml:space="preserve">ным </w:t>
      </w:r>
      <w:r w:rsidRPr="00F31172">
        <w:rPr>
          <w:rFonts w:ascii="Arial" w:hAnsi="Arial" w:cs="Arial"/>
          <w:sz w:val="24"/>
          <w:szCs w:val="24"/>
        </w:rPr>
        <w:t>и подлежащим сносу ______________________________________</w:t>
      </w:r>
      <w:r w:rsidR="005B4F9A">
        <w:rPr>
          <w:rFonts w:ascii="Arial" w:hAnsi="Arial" w:cs="Arial"/>
          <w:sz w:val="24"/>
          <w:szCs w:val="24"/>
        </w:rPr>
        <w:t>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9. Количество этажей ______________________</w:t>
      </w:r>
      <w:r w:rsidR="005B4F9A">
        <w:rPr>
          <w:rFonts w:ascii="Arial" w:hAnsi="Arial" w:cs="Arial"/>
          <w:sz w:val="24"/>
          <w:szCs w:val="24"/>
        </w:rPr>
        <w:t>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10. Наличие подвала _______________________</w:t>
      </w:r>
      <w:r w:rsidR="005B4F9A">
        <w:rPr>
          <w:rFonts w:ascii="Arial" w:hAnsi="Arial" w:cs="Arial"/>
          <w:sz w:val="24"/>
          <w:szCs w:val="24"/>
        </w:rPr>
        <w:t>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11. Наличие цокольного этажа ______________</w:t>
      </w:r>
      <w:r w:rsidR="005B4F9A">
        <w:rPr>
          <w:rFonts w:ascii="Arial" w:hAnsi="Arial" w:cs="Arial"/>
          <w:sz w:val="24"/>
          <w:szCs w:val="24"/>
        </w:rPr>
        <w:t>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12. Наличие мансарды ______________________</w:t>
      </w:r>
      <w:r w:rsidR="005B4F9A">
        <w:rPr>
          <w:rFonts w:ascii="Arial" w:hAnsi="Arial" w:cs="Arial"/>
          <w:sz w:val="24"/>
          <w:szCs w:val="24"/>
        </w:rPr>
        <w:t>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13. Наличие мезонина ______________________</w:t>
      </w:r>
      <w:r w:rsidR="005B4F9A">
        <w:rPr>
          <w:rFonts w:ascii="Arial" w:hAnsi="Arial" w:cs="Arial"/>
          <w:sz w:val="24"/>
          <w:szCs w:val="24"/>
        </w:rPr>
        <w:t>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14. Количество квартир ____________________</w:t>
      </w:r>
      <w:r w:rsidR="005B4F9A">
        <w:rPr>
          <w:rFonts w:ascii="Arial" w:hAnsi="Arial" w:cs="Arial"/>
          <w:sz w:val="24"/>
          <w:szCs w:val="24"/>
        </w:rPr>
        <w:t>________________________</w:t>
      </w:r>
    </w:p>
    <w:p w:rsidR="005B4F9A" w:rsidRDefault="000C492C" w:rsidP="005B4F9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 xml:space="preserve">15. Количество нежилых помещений, не </w:t>
      </w:r>
      <w:r w:rsidR="005B4F9A">
        <w:rPr>
          <w:rFonts w:ascii="Arial" w:hAnsi="Arial" w:cs="Arial"/>
          <w:sz w:val="24"/>
          <w:szCs w:val="24"/>
        </w:rPr>
        <w:t xml:space="preserve">входящих в состав общего </w:t>
      </w:r>
      <w:r w:rsidRPr="00F31172">
        <w:rPr>
          <w:rFonts w:ascii="Arial" w:hAnsi="Arial" w:cs="Arial"/>
          <w:sz w:val="24"/>
          <w:szCs w:val="24"/>
        </w:rPr>
        <w:t>имущ</w:t>
      </w:r>
      <w:r w:rsidRPr="00F31172">
        <w:rPr>
          <w:rFonts w:ascii="Arial" w:hAnsi="Arial" w:cs="Arial"/>
          <w:sz w:val="24"/>
          <w:szCs w:val="24"/>
        </w:rPr>
        <w:t>е</w:t>
      </w:r>
      <w:r w:rsidRPr="00F31172">
        <w:rPr>
          <w:rFonts w:ascii="Arial" w:hAnsi="Arial" w:cs="Arial"/>
          <w:sz w:val="24"/>
          <w:szCs w:val="24"/>
        </w:rPr>
        <w:t>ства __________________________________</w:t>
      </w:r>
      <w:r w:rsidR="005B4F9A">
        <w:rPr>
          <w:rFonts w:ascii="Arial" w:hAnsi="Arial" w:cs="Arial"/>
          <w:sz w:val="24"/>
          <w:szCs w:val="24"/>
        </w:rPr>
        <w:t>_______________________________</w:t>
      </w:r>
    </w:p>
    <w:p w:rsidR="000C492C" w:rsidRPr="00F31172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16. Реквизиты правового акта о п</w:t>
      </w:r>
      <w:r w:rsidR="00D16D99">
        <w:rPr>
          <w:rFonts w:ascii="Arial" w:hAnsi="Arial" w:cs="Arial"/>
          <w:sz w:val="24"/>
          <w:szCs w:val="24"/>
        </w:rPr>
        <w:t xml:space="preserve">ризнании всех жилых помещений в </w:t>
      </w:r>
      <w:r w:rsidRPr="00F31172">
        <w:rPr>
          <w:rFonts w:ascii="Arial" w:hAnsi="Arial" w:cs="Arial"/>
          <w:sz w:val="24"/>
          <w:szCs w:val="24"/>
        </w:rPr>
        <w:t>мног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 xml:space="preserve">квартирном доме </w:t>
      </w:r>
      <w:proofErr w:type="gramStart"/>
      <w:r w:rsidRPr="00F31172">
        <w:rPr>
          <w:rFonts w:ascii="Arial" w:hAnsi="Arial" w:cs="Arial"/>
          <w:sz w:val="24"/>
          <w:szCs w:val="24"/>
        </w:rPr>
        <w:t>непригодными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для проживания ________________</w:t>
      </w:r>
      <w:r w:rsidR="00D16D99">
        <w:rPr>
          <w:rFonts w:ascii="Arial" w:hAnsi="Arial" w:cs="Arial"/>
          <w:sz w:val="24"/>
          <w:szCs w:val="24"/>
        </w:rPr>
        <w:t>__</w:t>
      </w:r>
      <w:r w:rsidRPr="00F31172">
        <w:rPr>
          <w:rFonts w:ascii="Arial" w:hAnsi="Arial" w:cs="Arial"/>
          <w:sz w:val="24"/>
          <w:szCs w:val="24"/>
        </w:rPr>
        <w:t>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D16D99">
        <w:rPr>
          <w:rFonts w:ascii="Arial" w:hAnsi="Arial" w:cs="Arial"/>
          <w:sz w:val="24"/>
          <w:szCs w:val="24"/>
        </w:rPr>
        <w:t>___________________________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17. Перечень жилых помещений, признанных непригодными для прожив</w:t>
      </w:r>
      <w:r w:rsidRPr="00F31172">
        <w:rPr>
          <w:rFonts w:ascii="Arial" w:hAnsi="Arial" w:cs="Arial"/>
          <w:sz w:val="24"/>
          <w:szCs w:val="24"/>
        </w:rPr>
        <w:t>а</w:t>
      </w:r>
      <w:r w:rsidRPr="00F31172">
        <w:rPr>
          <w:rFonts w:ascii="Arial" w:hAnsi="Arial" w:cs="Arial"/>
          <w:sz w:val="24"/>
          <w:szCs w:val="24"/>
        </w:rPr>
        <w:t>ния</w:t>
      </w:r>
      <w:r w:rsidR="00D16D99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(с указанием реквизитов правовых актов</w:t>
      </w:r>
      <w:r w:rsidR="00D16D99">
        <w:rPr>
          <w:rFonts w:ascii="Arial" w:hAnsi="Arial" w:cs="Arial"/>
          <w:sz w:val="24"/>
          <w:szCs w:val="24"/>
        </w:rPr>
        <w:t xml:space="preserve"> о признании жилых помещений </w:t>
      </w:r>
      <w:r w:rsidRPr="00F31172">
        <w:rPr>
          <w:rFonts w:ascii="Arial" w:hAnsi="Arial" w:cs="Arial"/>
          <w:sz w:val="24"/>
          <w:szCs w:val="24"/>
        </w:rPr>
        <w:t>н</w:t>
      </w:r>
      <w:r w:rsidRPr="00F31172">
        <w:rPr>
          <w:rFonts w:ascii="Arial" w:hAnsi="Arial" w:cs="Arial"/>
          <w:sz w:val="24"/>
          <w:szCs w:val="24"/>
        </w:rPr>
        <w:t>е</w:t>
      </w:r>
      <w:r w:rsidRPr="00F31172">
        <w:rPr>
          <w:rFonts w:ascii="Arial" w:hAnsi="Arial" w:cs="Arial"/>
          <w:sz w:val="24"/>
          <w:szCs w:val="24"/>
        </w:rPr>
        <w:t>пригодными для проживания) ______________</w:t>
      </w:r>
      <w:r w:rsidR="00D16D99">
        <w:rPr>
          <w:rFonts w:ascii="Arial" w:hAnsi="Arial" w:cs="Arial"/>
          <w:sz w:val="24"/>
          <w:szCs w:val="24"/>
        </w:rPr>
        <w:t>______________________________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18. Строительный объем ______________ куб. м</w:t>
      </w:r>
      <w:r w:rsidR="00D16D99">
        <w:rPr>
          <w:rFonts w:ascii="Arial" w:hAnsi="Arial" w:cs="Arial"/>
          <w:sz w:val="24"/>
          <w:szCs w:val="24"/>
        </w:rPr>
        <w:t>.</w:t>
      </w:r>
    </w:p>
    <w:p w:rsidR="00D16D99" w:rsidRDefault="00D16D99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Площадь: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а) многоквартирного дома с лоджиями,</w:t>
      </w:r>
      <w:r w:rsidR="00D16D99">
        <w:rPr>
          <w:rFonts w:ascii="Arial" w:hAnsi="Arial" w:cs="Arial"/>
          <w:sz w:val="24"/>
          <w:szCs w:val="24"/>
        </w:rPr>
        <w:t xml:space="preserve"> балконами, шкафами, коридорами </w:t>
      </w:r>
      <w:r w:rsidRPr="00F31172">
        <w:rPr>
          <w:rFonts w:ascii="Arial" w:hAnsi="Arial" w:cs="Arial"/>
          <w:sz w:val="24"/>
          <w:szCs w:val="24"/>
        </w:rPr>
        <w:t>и лестничными клетками ________________ кв. м</w:t>
      </w:r>
      <w:r w:rsidR="00D16D99">
        <w:rPr>
          <w:rFonts w:ascii="Arial" w:hAnsi="Arial" w:cs="Arial"/>
          <w:sz w:val="24"/>
          <w:szCs w:val="24"/>
        </w:rPr>
        <w:t>.;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lastRenderedPageBreak/>
        <w:t>б) жилых помещений (общая площадь квартир) _______________ кв. м</w:t>
      </w:r>
      <w:r w:rsidR="00D16D99">
        <w:rPr>
          <w:rFonts w:ascii="Arial" w:hAnsi="Arial" w:cs="Arial"/>
          <w:sz w:val="24"/>
          <w:szCs w:val="24"/>
        </w:rPr>
        <w:t>.;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в) нежилых помещений (общая площадь н</w:t>
      </w:r>
      <w:r w:rsidR="00D16D99">
        <w:rPr>
          <w:rFonts w:ascii="Arial" w:hAnsi="Arial" w:cs="Arial"/>
          <w:sz w:val="24"/>
          <w:szCs w:val="24"/>
        </w:rPr>
        <w:t xml:space="preserve">ежилых помещений, не входящих в </w:t>
      </w:r>
      <w:r w:rsidRPr="00F31172">
        <w:rPr>
          <w:rFonts w:ascii="Arial" w:hAnsi="Arial" w:cs="Arial"/>
          <w:sz w:val="24"/>
          <w:szCs w:val="24"/>
        </w:rPr>
        <w:t>состав общего имущества в многоквартирном доме) ______________ кв. м</w:t>
      </w:r>
      <w:r w:rsidR="00D16D99">
        <w:rPr>
          <w:rFonts w:ascii="Arial" w:hAnsi="Arial" w:cs="Arial"/>
          <w:sz w:val="24"/>
          <w:szCs w:val="24"/>
        </w:rPr>
        <w:t>.;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г) помещений общего пользования (о</w:t>
      </w:r>
      <w:r w:rsidR="00D16D99">
        <w:rPr>
          <w:rFonts w:ascii="Arial" w:hAnsi="Arial" w:cs="Arial"/>
          <w:sz w:val="24"/>
          <w:szCs w:val="24"/>
        </w:rPr>
        <w:t xml:space="preserve">бщая площадь нежилых помещений, </w:t>
      </w:r>
      <w:r w:rsidRPr="00F31172">
        <w:rPr>
          <w:rFonts w:ascii="Arial" w:hAnsi="Arial" w:cs="Arial"/>
          <w:sz w:val="24"/>
          <w:szCs w:val="24"/>
        </w:rPr>
        <w:t>входящих в состав общего им</w:t>
      </w:r>
      <w:r w:rsidR="00D16D99">
        <w:rPr>
          <w:rFonts w:ascii="Arial" w:hAnsi="Arial" w:cs="Arial"/>
          <w:sz w:val="24"/>
          <w:szCs w:val="24"/>
        </w:rPr>
        <w:t xml:space="preserve">ущества в многоквартирном доме) </w:t>
      </w:r>
      <w:r w:rsidRPr="00F31172">
        <w:rPr>
          <w:rFonts w:ascii="Arial" w:hAnsi="Arial" w:cs="Arial"/>
          <w:sz w:val="24"/>
          <w:szCs w:val="24"/>
        </w:rPr>
        <w:t>__________ кв. м</w:t>
      </w:r>
      <w:r w:rsidR="00D16D99">
        <w:rPr>
          <w:rFonts w:ascii="Arial" w:hAnsi="Arial" w:cs="Arial"/>
          <w:sz w:val="24"/>
          <w:szCs w:val="24"/>
        </w:rPr>
        <w:t>.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20. Количе</w:t>
      </w:r>
      <w:r w:rsidR="00D16D99">
        <w:rPr>
          <w:rFonts w:ascii="Arial" w:hAnsi="Arial" w:cs="Arial"/>
          <w:sz w:val="24"/>
          <w:szCs w:val="24"/>
        </w:rPr>
        <w:t>ство лестниц ______________ шт.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21. Уборочная площадь лестниц (в</w:t>
      </w:r>
      <w:r w:rsidR="00D16D99">
        <w:rPr>
          <w:rFonts w:ascii="Arial" w:hAnsi="Arial" w:cs="Arial"/>
          <w:sz w:val="24"/>
          <w:szCs w:val="24"/>
        </w:rPr>
        <w:t xml:space="preserve">ключая межквартирные лестничные </w:t>
      </w:r>
      <w:r w:rsidRPr="00F31172">
        <w:rPr>
          <w:rFonts w:ascii="Arial" w:hAnsi="Arial" w:cs="Arial"/>
          <w:sz w:val="24"/>
          <w:szCs w:val="24"/>
        </w:rPr>
        <w:t>площадки) ___________ кв. м</w:t>
      </w:r>
      <w:r w:rsidR="00D16D99">
        <w:rPr>
          <w:rFonts w:ascii="Arial" w:hAnsi="Arial" w:cs="Arial"/>
          <w:sz w:val="24"/>
          <w:szCs w:val="24"/>
        </w:rPr>
        <w:t>.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22. Уборочная площадь общих коридоров ____________ кв. м</w:t>
      </w:r>
      <w:r w:rsidR="00D16D99">
        <w:rPr>
          <w:rFonts w:ascii="Arial" w:hAnsi="Arial" w:cs="Arial"/>
          <w:sz w:val="24"/>
          <w:szCs w:val="24"/>
        </w:rPr>
        <w:t>.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23. Уборочная площадь других помеще</w:t>
      </w:r>
      <w:r w:rsidR="00D16D99">
        <w:rPr>
          <w:rFonts w:ascii="Arial" w:hAnsi="Arial" w:cs="Arial"/>
          <w:sz w:val="24"/>
          <w:szCs w:val="24"/>
        </w:rPr>
        <w:t xml:space="preserve">ний общего пользования (включая </w:t>
      </w:r>
      <w:r w:rsidRPr="00F31172">
        <w:rPr>
          <w:rFonts w:ascii="Arial" w:hAnsi="Arial" w:cs="Arial"/>
          <w:sz w:val="24"/>
          <w:szCs w:val="24"/>
        </w:rPr>
        <w:t>технические этажи, чердаки, технические подвалы) _____________ кв. м</w:t>
      </w:r>
      <w:r w:rsidR="00D16D99">
        <w:rPr>
          <w:rFonts w:ascii="Arial" w:hAnsi="Arial" w:cs="Arial"/>
          <w:sz w:val="24"/>
          <w:szCs w:val="24"/>
        </w:rPr>
        <w:t>.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24. Площадь земельного участка, вход</w:t>
      </w:r>
      <w:r w:rsidR="00D16D99">
        <w:rPr>
          <w:rFonts w:ascii="Arial" w:hAnsi="Arial" w:cs="Arial"/>
          <w:sz w:val="24"/>
          <w:szCs w:val="24"/>
        </w:rPr>
        <w:t xml:space="preserve">ящего в состав общего имущества </w:t>
      </w:r>
      <w:r w:rsidRPr="00F31172">
        <w:rPr>
          <w:rFonts w:ascii="Arial" w:hAnsi="Arial" w:cs="Arial"/>
          <w:sz w:val="24"/>
          <w:szCs w:val="24"/>
        </w:rPr>
        <w:t>многоквартирного дома _____________________</w:t>
      </w:r>
      <w:r w:rsidR="00D16D99">
        <w:rPr>
          <w:rFonts w:ascii="Arial" w:hAnsi="Arial" w:cs="Arial"/>
          <w:sz w:val="24"/>
          <w:szCs w:val="24"/>
        </w:rPr>
        <w:t>____________________________</w:t>
      </w:r>
    </w:p>
    <w:p w:rsid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25. Кадастровый номер земельного участка (п</w:t>
      </w:r>
      <w:r w:rsidR="00D16D99">
        <w:rPr>
          <w:rFonts w:ascii="Arial" w:hAnsi="Arial" w:cs="Arial"/>
          <w:sz w:val="24"/>
          <w:szCs w:val="24"/>
        </w:rPr>
        <w:t>ри его наличии) ____________</w:t>
      </w:r>
    </w:p>
    <w:p w:rsidR="00D16D99" w:rsidRDefault="00D16D99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C492C" w:rsidRPr="00D16D99" w:rsidRDefault="000C492C" w:rsidP="00D1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16D99">
        <w:rPr>
          <w:rFonts w:ascii="Arial" w:hAnsi="Arial" w:cs="Arial"/>
          <w:sz w:val="24"/>
          <w:szCs w:val="24"/>
        </w:rPr>
        <w:t>II. Техническое состояние многоквартирного дома, включая пр</w:t>
      </w:r>
      <w:r w:rsidRPr="00D16D99">
        <w:rPr>
          <w:rFonts w:ascii="Arial" w:hAnsi="Arial" w:cs="Arial"/>
          <w:sz w:val="24"/>
          <w:szCs w:val="24"/>
        </w:rPr>
        <w:t>и</w:t>
      </w:r>
      <w:r w:rsidRPr="00D16D99">
        <w:rPr>
          <w:rFonts w:ascii="Arial" w:hAnsi="Arial" w:cs="Arial"/>
          <w:sz w:val="24"/>
          <w:szCs w:val="24"/>
        </w:rPr>
        <w:t>стройки</w:t>
      </w:r>
    </w:p>
    <w:p w:rsidR="000C492C" w:rsidRPr="00F31172" w:rsidRDefault="000C492C" w:rsidP="00F31172">
      <w:pPr>
        <w:pStyle w:val="ConsPlusNormal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965"/>
        <w:gridCol w:w="2220"/>
        <w:gridCol w:w="2846"/>
        <w:gridCol w:w="2990"/>
      </w:tblGrid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Наименование констру</w:t>
            </w:r>
            <w:r w:rsidRPr="00F31172">
              <w:t>к</w:t>
            </w:r>
            <w:r w:rsidRPr="00F31172">
              <w:t>тивных элеме</w:t>
            </w:r>
            <w:r w:rsidRPr="00F31172">
              <w:t>н</w:t>
            </w:r>
            <w:r w:rsidRPr="00F31172">
              <w:t>тов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Описание элементов (м</w:t>
            </w:r>
            <w:r w:rsidRPr="00F31172">
              <w:t>а</w:t>
            </w:r>
            <w:r w:rsidRPr="00F31172">
              <w:t>териал, конструкция или система, отделка и пр</w:t>
            </w:r>
            <w:r w:rsidRPr="00F31172">
              <w:t>о</w:t>
            </w:r>
            <w:r w:rsidRPr="00F31172">
              <w:t>чее)</w:t>
            </w: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Техническое состояние элементов общего им</w:t>
            </w:r>
            <w:r w:rsidRPr="00F31172">
              <w:t>у</w:t>
            </w:r>
            <w:r w:rsidRPr="00F31172">
              <w:t>щества многоквартирн</w:t>
            </w:r>
            <w:r w:rsidRPr="00F31172">
              <w:t>о</w:t>
            </w:r>
            <w:r w:rsidRPr="00F31172">
              <w:t>го д</w:t>
            </w:r>
            <w:r w:rsidRPr="00F31172">
              <w:t>о</w:t>
            </w:r>
            <w:r w:rsidRPr="00F31172">
              <w:t>ма</w:t>
            </w:r>
          </w:p>
        </w:tc>
      </w:tr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1.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Фундамент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2.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Наружные и внутре</w:t>
            </w:r>
            <w:r w:rsidRPr="00F31172">
              <w:t>н</w:t>
            </w:r>
            <w:r w:rsidRPr="00F31172">
              <w:t>ние капитальные ст</w:t>
            </w:r>
            <w:r w:rsidRPr="00F31172">
              <w:t>е</w:t>
            </w:r>
            <w:r w:rsidRPr="00F31172">
              <w:t>ны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3.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Перегородки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 w:val="restar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4.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Перекрытия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чердачные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междуэта</w:t>
            </w:r>
            <w:r w:rsidRPr="00F31172">
              <w:t>ж</w:t>
            </w:r>
            <w:r w:rsidRPr="00F31172">
              <w:t>ные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подвальные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(другое)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5.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Крыша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6.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Полы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 w:val="restar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7.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Проемы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окна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двери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(другое)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 w:val="restar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8.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Отделка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внутренняя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наружная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(другое)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 w:val="restar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9.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Механическое, электрич</w:t>
            </w:r>
            <w:r w:rsidRPr="00F31172">
              <w:t>е</w:t>
            </w:r>
            <w:r w:rsidRPr="00F31172">
              <w:t>ское, санитарно-техническое и иное обор</w:t>
            </w:r>
            <w:r w:rsidRPr="00F31172">
              <w:t>у</w:t>
            </w:r>
            <w:r w:rsidRPr="00F31172">
              <w:t>дование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ванны напольные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электропл</w:t>
            </w:r>
            <w:r w:rsidRPr="00F31172">
              <w:t>и</w:t>
            </w:r>
            <w:r w:rsidRPr="00F31172">
              <w:t>ты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телефонные сети и об</w:t>
            </w:r>
            <w:r w:rsidRPr="00F31172">
              <w:t>о</w:t>
            </w:r>
            <w:r w:rsidRPr="00F31172">
              <w:t>рудование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сети прово</w:t>
            </w:r>
            <w:r w:rsidRPr="00F31172">
              <w:t>д</w:t>
            </w:r>
            <w:r w:rsidRPr="00F31172">
              <w:t>ного ради</w:t>
            </w:r>
            <w:r w:rsidRPr="00F31172">
              <w:t>о</w:t>
            </w:r>
            <w:r w:rsidRPr="00F31172">
              <w:t>вещания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сигнализация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мусоропр</w:t>
            </w:r>
            <w:r w:rsidRPr="00F31172">
              <w:t>о</w:t>
            </w:r>
            <w:r w:rsidRPr="00F31172">
              <w:t>вод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лифт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вентиляция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(другое)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 w:val="restar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10.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Внутридомовые инжене</w:t>
            </w:r>
            <w:r w:rsidRPr="00F31172">
              <w:t>р</w:t>
            </w:r>
            <w:r w:rsidRPr="00F31172">
              <w:t>ные коммуникации и об</w:t>
            </w:r>
            <w:r w:rsidRPr="00F31172">
              <w:t>о</w:t>
            </w:r>
            <w:r w:rsidRPr="00F31172">
              <w:t>рудование для предоста</w:t>
            </w:r>
            <w:r w:rsidRPr="00F31172">
              <w:t>в</w:t>
            </w:r>
            <w:r w:rsidRPr="00F31172">
              <w:t>ления ко</w:t>
            </w:r>
            <w:r w:rsidRPr="00F31172">
              <w:t>м</w:t>
            </w:r>
            <w:r w:rsidRPr="00F31172">
              <w:t>мунальных услуг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электр</w:t>
            </w:r>
            <w:r w:rsidRPr="00F31172">
              <w:t>о</w:t>
            </w:r>
            <w:r w:rsidRPr="00F31172">
              <w:t>снабжение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холодное вод</w:t>
            </w:r>
            <w:r w:rsidRPr="00F31172">
              <w:t>о</w:t>
            </w:r>
            <w:r w:rsidRPr="00F31172">
              <w:t>снабжение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горячее вод</w:t>
            </w:r>
            <w:r w:rsidRPr="00F31172">
              <w:t>о</w:t>
            </w:r>
            <w:r w:rsidRPr="00F31172">
              <w:t>снабжение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водоотвед</w:t>
            </w:r>
            <w:r w:rsidRPr="00F31172">
              <w:t>е</w:t>
            </w:r>
            <w:r w:rsidRPr="00F31172">
              <w:t>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газоснабж</w:t>
            </w:r>
            <w:r w:rsidRPr="00F31172">
              <w:t>е</w:t>
            </w:r>
            <w:r w:rsidRPr="00F31172">
              <w:t>ние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отопление (от внешних котел</w:t>
            </w:r>
            <w:r w:rsidRPr="00F31172">
              <w:t>ь</w:t>
            </w:r>
            <w:r w:rsidRPr="00F31172">
              <w:t>ных)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отопление (от д</w:t>
            </w:r>
            <w:r w:rsidRPr="00F31172">
              <w:t>о</w:t>
            </w:r>
            <w:r w:rsidRPr="00F31172">
              <w:t>мовой к</w:t>
            </w:r>
            <w:r w:rsidRPr="00F31172">
              <w:t>о</w:t>
            </w:r>
            <w:r w:rsidRPr="00F31172">
              <w:t>тельной)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печи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калориферы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АГВ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  <w:vMerge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(другое)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81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11.</w:t>
            </w:r>
          </w:p>
        </w:tc>
        <w:tc>
          <w:tcPr>
            <w:tcW w:w="1516" w:type="pct"/>
            <w:gridSpan w:val="2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Крыльца</w:t>
            </w:r>
          </w:p>
        </w:tc>
        <w:tc>
          <w:tcPr>
            <w:tcW w:w="156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64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</w:tbl>
    <w:p w:rsidR="000C492C" w:rsidRPr="00F31172" w:rsidRDefault="000C492C" w:rsidP="00F31172">
      <w:pPr>
        <w:pStyle w:val="ConsPlusNormal"/>
        <w:ind w:firstLine="0"/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D16D99">
        <w:rPr>
          <w:rFonts w:ascii="Arial" w:hAnsi="Arial" w:cs="Arial"/>
          <w:sz w:val="24"/>
          <w:szCs w:val="24"/>
        </w:rPr>
        <w:t>___________________________</w:t>
      </w:r>
    </w:p>
    <w:p w:rsidR="000C492C" w:rsidRPr="00D16D99" w:rsidRDefault="000C492C" w:rsidP="00D16D99">
      <w:pPr>
        <w:pStyle w:val="ConsPlusNonformat"/>
        <w:jc w:val="center"/>
        <w:rPr>
          <w:rFonts w:ascii="Arial" w:hAnsi="Arial" w:cs="Arial"/>
        </w:rPr>
      </w:pPr>
      <w:proofErr w:type="gramStart"/>
      <w:r w:rsidRPr="00D16D99">
        <w:rPr>
          <w:rFonts w:ascii="Arial" w:hAnsi="Arial" w:cs="Arial"/>
        </w:rPr>
        <w:t>(должность, Ф.И.О. руководителя органа,</w:t>
      </w:r>
      <w:proofErr w:type="gramEnd"/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D16D99">
        <w:rPr>
          <w:rFonts w:ascii="Arial" w:hAnsi="Arial" w:cs="Arial"/>
          <w:sz w:val="24"/>
          <w:szCs w:val="24"/>
        </w:rPr>
        <w:t>___________________________</w:t>
      </w:r>
    </w:p>
    <w:p w:rsidR="000C492C" w:rsidRPr="00D16D99" w:rsidRDefault="000C492C" w:rsidP="00D16D99">
      <w:pPr>
        <w:pStyle w:val="ConsPlusNonformat"/>
        <w:jc w:val="center"/>
        <w:rPr>
          <w:rFonts w:ascii="Arial" w:hAnsi="Arial" w:cs="Arial"/>
        </w:rPr>
      </w:pPr>
      <w:r w:rsidRPr="00D16D99">
        <w:rPr>
          <w:rFonts w:ascii="Arial" w:hAnsi="Arial" w:cs="Arial"/>
        </w:rPr>
        <w:t>уполномоченного устанавливать техническое состояние многоквартирного дома,</w:t>
      </w:r>
    </w:p>
    <w:p w:rsidR="000C492C" w:rsidRPr="00D16D99" w:rsidRDefault="000C492C" w:rsidP="00D16D99">
      <w:pPr>
        <w:pStyle w:val="ConsPlusNonformat"/>
        <w:jc w:val="center"/>
        <w:rPr>
          <w:rFonts w:ascii="Arial" w:hAnsi="Arial" w:cs="Arial"/>
        </w:rPr>
      </w:pPr>
      <w:r w:rsidRPr="00D16D99">
        <w:rPr>
          <w:rFonts w:ascii="Arial" w:hAnsi="Arial" w:cs="Arial"/>
        </w:rPr>
        <w:t>являющегося объектом конкурса)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</w:t>
      </w:r>
      <w:r w:rsidR="00D16D99">
        <w:rPr>
          <w:rFonts w:ascii="Arial" w:hAnsi="Arial" w:cs="Arial"/>
          <w:sz w:val="24"/>
          <w:szCs w:val="24"/>
        </w:rPr>
        <w:t>____________</w:t>
      </w:r>
      <w:r w:rsidRPr="00F31172">
        <w:rPr>
          <w:rFonts w:ascii="Arial" w:hAnsi="Arial" w:cs="Arial"/>
          <w:sz w:val="24"/>
          <w:szCs w:val="24"/>
        </w:rPr>
        <w:t>_____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="00D16D99">
        <w:rPr>
          <w:rFonts w:ascii="Arial" w:hAnsi="Arial" w:cs="Arial"/>
          <w:sz w:val="24"/>
          <w:szCs w:val="24"/>
        </w:rPr>
        <w:t xml:space="preserve">/ </w:t>
      </w:r>
      <w:r w:rsidRPr="00F31172">
        <w:rPr>
          <w:rFonts w:ascii="Arial" w:hAnsi="Arial" w:cs="Arial"/>
          <w:sz w:val="24"/>
          <w:szCs w:val="24"/>
        </w:rPr>
        <w:t>___________________</w:t>
      </w:r>
      <w:r w:rsidR="00D16D99">
        <w:rPr>
          <w:rFonts w:ascii="Arial" w:hAnsi="Arial" w:cs="Arial"/>
          <w:sz w:val="24"/>
          <w:szCs w:val="24"/>
        </w:rPr>
        <w:t>____________</w:t>
      </w:r>
      <w:r w:rsidRPr="00F31172">
        <w:rPr>
          <w:rFonts w:ascii="Arial" w:hAnsi="Arial" w:cs="Arial"/>
          <w:sz w:val="24"/>
          <w:szCs w:val="24"/>
        </w:rPr>
        <w:t>_____</w:t>
      </w:r>
    </w:p>
    <w:p w:rsidR="000C492C" w:rsidRPr="00D16D99" w:rsidRDefault="000C492C" w:rsidP="00D16D99">
      <w:pPr>
        <w:pStyle w:val="ConsPlusNonformat"/>
        <w:jc w:val="center"/>
        <w:rPr>
          <w:rFonts w:ascii="Arial" w:hAnsi="Arial" w:cs="Arial"/>
        </w:rPr>
      </w:pPr>
      <w:r w:rsidRPr="00D16D99">
        <w:rPr>
          <w:rFonts w:ascii="Arial" w:hAnsi="Arial" w:cs="Arial"/>
        </w:rPr>
        <w:t>(подпись)</w:t>
      </w:r>
      <w:r w:rsidR="00F31172" w:rsidRPr="00D16D99">
        <w:rPr>
          <w:rFonts w:ascii="Arial" w:hAnsi="Arial" w:cs="Arial"/>
        </w:rPr>
        <w:t xml:space="preserve"> </w:t>
      </w:r>
      <w:r w:rsidR="00D16D99" w:rsidRPr="00D16D99">
        <w:rPr>
          <w:rFonts w:ascii="Arial" w:hAnsi="Arial" w:cs="Arial"/>
        </w:rPr>
        <w:t xml:space="preserve">/ </w:t>
      </w:r>
      <w:r w:rsidRPr="00D16D99">
        <w:rPr>
          <w:rFonts w:ascii="Arial" w:hAnsi="Arial" w:cs="Arial"/>
        </w:rPr>
        <w:t>(Ф.И.О.)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«____» __________ 20__ г.</w:t>
      </w:r>
    </w:p>
    <w:p w:rsidR="00D16D99" w:rsidRDefault="00D16D99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М.П.</w:t>
      </w:r>
    </w:p>
    <w:p w:rsidR="00D16D99" w:rsidRDefault="00D16D99" w:rsidP="00F31172">
      <w:pPr>
        <w:pStyle w:val="ConsPlusNormal"/>
        <w:ind w:firstLine="540"/>
        <w:sectPr w:rsidR="00D16D9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16D99" w:rsidRDefault="00D16D99" w:rsidP="00D16D99">
      <w:pPr>
        <w:pStyle w:val="ConsPlusNormal"/>
        <w:jc w:val="right"/>
        <w:outlineLvl w:val="1"/>
      </w:pPr>
      <w:r>
        <w:lastRenderedPageBreak/>
        <w:t>Приложение № 2</w:t>
      </w:r>
    </w:p>
    <w:p w:rsidR="00D16D99" w:rsidRDefault="00D16D99" w:rsidP="00D16D99">
      <w:pPr>
        <w:pStyle w:val="ConsPlusNormal"/>
        <w:jc w:val="right"/>
      </w:pPr>
      <w:r>
        <w:t>к Порядку проведения открытого конкурса</w:t>
      </w:r>
    </w:p>
    <w:p w:rsidR="00D16D99" w:rsidRDefault="00D16D99" w:rsidP="00D16D99">
      <w:pPr>
        <w:pStyle w:val="ConsPlusNormal"/>
        <w:jc w:val="right"/>
      </w:pPr>
      <w:r>
        <w:t>по отбору управляющей организации</w:t>
      </w:r>
    </w:p>
    <w:p w:rsidR="00D16D99" w:rsidRDefault="00D16D99" w:rsidP="00D16D99">
      <w:pPr>
        <w:pStyle w:val="ConsPlusNormal"/>
        <w:jc w:val="right"/>
      </w:pPr>
      <w:r>
        <w:t>для управления многоквартирным домом,</w:t>
      </w:r>
    </w:p>
    <w:p w:rsidR="00D16D99" w:rsidRDefault="00D16D99" w:rsidP="00D16D99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Ермаковского района</w:t>
      </w:r>
    </w:p>
    <w:p w:rsidR="000C492C" w:rsidRPr="00F31172" w:rsidRDefault="000C492C" w:rsidP="00F31172">
      <w:pPr>
        <w:pStyle w:val="ConsPlusNormal"/>
        <w:ind w:firstLine="540"/>
      </w:pPr>
    </w:p>
    <w:p w:rsidR="000C492C" w:rsidRPr="00F31172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Утверждаю</w:t>
      </w:r>
    </w:p>
    <w:p w:rsidR="000C492C" w:rsidRPr="00F31172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D16D99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proofErr w:type="gramStart"/>
      <w:r w:rsidRPr="00D16D99">
        <w:rPr>
          <w:rFonts w:ascii="Arial" w:hAnsi="Arial" w:cs="Arial"/>
        </w:rPr>
        <w:t>(должность, Ф.И.О. руководителя</w:t>
      </w:r>
      <w:proofErr w:type="gramEnd"/>
    </w:p>
    <w:p w:rsidR="000C492C" w:rsidRPr="00F31172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D16D99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D16D99">
        <w:rPr>
          <w:rFonts w:ascii="Arial" w:hAnsi="Arial" w:cs="Arial"/>
        </w:rPr>
        <w:t>организатора конкурса,</w:t>
      </w:r>
    </w:p>
    <w:p w:rsidR="000C492C" w:rsidRPr="00F31172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D16D99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D16D99">
        <w:rPr>
          <w:rFonts w:ascii="Arial" w:hAnsi="Arial" w:cs="Arial"/>
        </w:rPr>
        <w:t>почтовый индекс и адрес, телефон,</w:t>
      </w:r>
    </w:p>
    <w:p w:rsidR="000C492C" w:rsidRPr="00F31172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D16D99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D16D99">
        <w:rPr>
          <w:rFonts w:ascii="Arial" w:hAnsi="Arial" w:cs="Arial"/>
        </w:rPr>
        <w:t>факс, адрес электронной почты)</w:t>
      </w:r>
    </w:p>
    <w:p w:rsidR="000C492C" w:rsidRPr="00F31172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</w:t>
      </w:r>
      <w:r w:rsidR="00D16D99">
        <w:rPr>
          <w:rFonts w:ascii="Arial" w:hAnsi="Arial" w:cs="Arial"/>
          <w:sz w:val="24"/>
          <w:szCs w:val="24"/>
        </w:rPr>
        <w:t>__</w:t>
      </w:r>
      <w:r w:rsidRPr="00F31172">
        <w:rPr>
          <w:rFonts w:ascii="Arial" w:hAnsi="Arial" w:cs="Arial"/>
          <w:sz w:val="24"/>
          <w:szCs w:val="24"/>
        </w:rPr>
        <w:t>_» ______________________ 20___ г.</w:t>
      </w:r>
    </w:p>
    <w:p w:rsidR="000C492C" w:rsidRPr="00D16D99" w:rsidRDefault="000C492C" w:rsidP="00D16D99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D16D99">
        <w:rPr>
          <w:rFonts w:ascii="Arial" w:hAnsi="Arial" w:cs="Arial"/>
        </w:rPr>
        <w:t>(дата утверждения)</w:t>
      </w:r>
    </w:p>
    <w:p w:rsidR="000C492C" w:rsidRPr="00F31172" w:rsidRDefault="000C492C" w:rsidP="00D16D99">
      <w:pPr>
        <w:pStyle w:val="ConsPlusNormal"/>
        <w:ind w:firstLine="0"/>
      </w:pPr>
    </w:p>
    <w:p w:rsidR="00D16D99" w:rsidRDefault="000C492C" w:rsidP="00D16D99">
      <w:pPr>
        <w:pStyle w:val="ConsPlusNormal"/>
        <w:ind w:firstLine="0"/>
        <w:jc w:val="center"/>
      </w:pPr>
      <w:bookmarkStart w:id="10" w:name="P528"/>
      <w:bookmarkEnd w:id="10"/>
      <w:r w:rsidRPr="00F31172">
        <w:t>Перечень</w:t>
      </w:r>
      <w:r w:rsidR="00D16D99">
        <w:t xml:space="preserve"> обязательных работ и услуг</w:t>
      </w:r>
    </w:p>
    <w:p w:rsidR="00D16D99" w:rsidRDefault="000C492C" w:rsidP="00D16D99">
      <w:pPr>
        <w:pStyle w:val="ConsPlusNormal"/>
        <w:ind w:firstLine="0"/>
        <w:jc w:val="center"/>
      </w:pPr>
      <w:r w:rsidRPr="00F31172">
        <w:t>по содержанию и</w:t>
      </w:r>
      <w:r w:rsidR="00D16D99">
        <w:t xml:space="preserve"> ремонту общего </w:t>
      </w:r>
      <w:r w:rsidRPr="00F31172">
        <w:t>и</w:t>
      </w:r>
      <w:r w:rsidR="00D16D99">
        <w:t>мущества собственника помещений</w:t>
      </w:r>
    </w:p>
    <w:p w:rsidR="000C492C" w:rsidRDefault="000C492C" w:rsidP="00D16D99">
      <w:pPr>
        <w:pStyle w:val="ConsPlusNormal"/>
        <w:ind w:firstLine="0"/>
        <w:jc w:val="center"/>
      </w:pPr>
      <w:r w:rsidRPr="00F31172">
        <w:t>в мног</w:t>
      </w:r>
      <w:r w:rsidRPr="00F31172">
        <w:t>о</w:t>
      </w:r>
      <w:r w:rsidR="00D16D99">
        <w:t xml:space="preserve">квартирном доме, </w:t>
      </w:r>
      <w:r w:rsidRPr="00F31172">
        <w:t>являющегося объектом конкурса</w:t>
      </w:r>
    </w:p>
    <w:p w:rsidR="00D16D99" w:rsidRPr="00F31172" w:rsidRDefault="00D16D99" w:rsidP="00D16D99">
      <w:pPr>
        <w:pStyle w:val="ConsPlusNormal"/>
        <w:ind w:firstLine="0"/>
        <w:jc w:val="center"/>
      </w:pPr>
    </w:p>
    <w:tbl>
      <w:tblPr>
        <w:tblpPr w:leftFromText="180" w:rightFromText="180" w:vertAnchor="text" w:horzAnchor="margin" w:tblpXSpec="center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791"/>
        <w:gridCol w:w="2133"/>
        <w:gridCol w:w="1415"/>
        <w:gridCol w:w="1698"/>
        <w:gridCol w:w="1914"/>
      </w:tblGrid>
      <w:tr w:rsidR="000C492C" w:rsidRPr="00F31172" w:rsidTr="00D16D99">
        <w:tc>
          <w:tcPr>
            <w:tcW w:w="292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 xml:space="preserve">№ </w:t>
            </w:r>
            <w:proofErr w:type="gramStart"/>
            <w:r w:rsidRPr="00F31172">
              <w:t>п</w:t>
            </w:r>
            <w:proofErr w:type="gramEnd"/>
            <w:r w:rsidRPr="00F31172">
              <w:t>/п</w:t>
            </w:r>
          </w:p>
        </w:tc>
        <w:tc>
          <w:tcPr>
            <w:tcW w:w="877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  <w:r w:rsidRPr="00F31172">
              <w:t>Наименов</w:t>
            </w:r>
            <w:r w:rsidRPr="00F31172">
              <w:t>а</w:t>
            </w:r>
            <w:r w:rsidRPr="00F31172">
              <w:t>ние работ и услуг</w:t>
            </w:r>
          </w:p>
        </w:tc>
        <w:tc>
          <w:tcPr>
            <w:tcW w:w="1139" w:type="pct"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  <w:r w:rsidRPr="00F31172">
              <w:rPr>
                <w:rFonts w:ascii="Arial" w:hAnsi="Arial" w:cs="Arial"/>
              </w:rPr>
              <w:t>Периодичность выполнения работ и оказания услуг</w:t>
            </w:r>
          </w:p>
        </w:tc>
        <w:tc>
          <w:tcPr>
            <w:tcW w:w="760" w:type="pct"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  <w:r w:rsidRPr="00F31172">
              <w:rPr>
                <w:rFonts w:ascii="Arial" w:hAnsi="Arial" w:cs="Arial"/>
              </w:rPr>
              <w:t>Годовая плата (рублей)</w:t>
            </w:r>
          </w:p>
        </w:tc>
        <w:tc>
          <w:tcPr>
            <w:tcW w:w="909" w:type="pct"/>
          </w:tcPr>
          <w:p w:rsidR="000C492C" w:rsidRPr="00F31172" w:rsidRDefault="00D16D99" w:rsidP="00D16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на </w:t>
            </w:r>
            <w:r w:rsidR="000C492C" w:rsidRPr="00F31172">
              <w:rPr>
                <w:rFonts w:ascii="Arial" w:hAnsi="Arial" w:cs="Arial"/>
              </w:rPr>
              <w:t>1 кв. м. общей площади (рублей в месяц)</w:t>
            </w:r>
          </w:p>
        </w:tc>
        <w:tc>
          <w:tcPr>
            <w:tcW w:w="1023" w:type="pct"/>
          </w:tcPr>
          <w:p w:rsidR="000C492C" w:rsidRPr="00F31172" w:rsidRDefault="000C492C" w:rsidP="00D16D99">
            <w:pPr>
              <w:rPr>
                <w:rFonts w:ascii="Arial" w:hAnsi="Arial" w:cs="Arial"/>
              </w:rPr>
            </w:pPr>
            <w:r w:rsidRPr="00F31172">
              <w:rPr>
                <w:rFonts w:ascii="Arial" w:hAnsi="Arial" w:cs="Arial"/>
              </w:rPr>
              <w:t>Плата за месяц (рублей)</w:t>
            </w:r>
          </w:p>
        </w:tc>
      </w:tr>
      <w:tr w:rsidR="000C492C" w:rsidRPr="00F31172" w:rsidTr="00D16D99">
        <w:tc>
          <w:tcPr>
            <w:tcW w:w="292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877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139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76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09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0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  <w:tr w:rsidR="000C492C" w:rsidRPr="00F31172" w:rsidTr="00D16D99">
        <w:tc>
          <w:tcPr>
            <w:tcW w:w="292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877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139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760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909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  <w:tc>
          <w:tcPr>
            <w:tcW w:w="1023" w:type="pct"/>
          </w:tcPr>
          <w:p w:rsidR="000C492C" w:rsidRPr="00F31172" w:rsidRDefault="000C492C" w:rsidP="00D16D99">
            <w:pPr>
              <w:pStyle w:val="ConsPlusNormal"/>
              <w:ind w:firstLine="0"/>
              <w:jc w:val="left"/>
            </w:pPr>
          </w:p>
        </w:tc>
      </w:tr>
    </w:tbl>
    <w:p w:rsidR="00D16D99" w:rsidRDefault="00D16D99" w:rsidP="00F31172">
      <w:pPr>
        <w:pStyle w:val="ConsPlusNormal"/>
        <w:ind w:firstLine="540"/>
        <w:sectPr w:rsidR="00D16D9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16D99" w:rsidRDefault="00D16D99" w:rsidP="00D16D99">
      <w:pPr>
        <w:pStyle w:val="ConsPlusNormal"/>
        <w:jc w:val="right"/>
        <w:outlineLvl w:val="1"/>
      </w:pPr>
      <w:r>
        <w:lastRenderedPageBreak/>
        <w:t>Приложение № 3</w:t>
      </w:r>
    </w:p>
    <w:p w:rsidR="00D16D99" w:rsidRDefault="00D16D99" w:rsidP="00D16D99">
      <w:pPr>
        <w:pStyle w:val="ConsPlusNormal"/>
        <w:jc w:val="right"/>
      </w:pPr>
      <w:r>
        <w:t>к Порядку проведения открытого конкурса</w:t>
      </w:r>
    </w:p>
    <w:p w:rsidR="00D16D99" w:rsidRDefault="00D16D99" w:rsidP="00D16D99">
      <w:pPr>
        <w:pStyle w:val="ConsPlusNormal"/>
        <w:jc w:val="right"/>
      </w:pPr>
      <w:r>
        <w:t>по отбору управляющей организации</w:t>
      </w:r>
    </w:p>
    <w:p w:rsidR="00D16D99" w:rsidRDefault="00D16D99" w:rsidP="00D16D99">
      <w:pPr>
        <w:pStyle w:val="ConsPlusNormal"/>
        <w:jc w:val="right"/>
      </w:pPr>
      <w:r>
        <w:t>для управления многоквартирным домом,</w:t>
      </w:r>
    </w:p>
    <w:p w:rsidR="00D16D99" w:rsidRDefault="00D16D99" w:rsidP="00D16D99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Ермаковского района</w:t>
      </w:r>
    </w:p>
    <w:p w:rsidR="000C492C" w:rsidRPr="00F31172" w:rsidRDefault="000C492C" w:rsidP="00F31172">
      <w:pPr>
        <w:pStyle w:val="ConsPlusNormal"/>
        <w:ind w:firstLine="540"/>
      </w:pPr>
    </w:p>
    <w:p w:rsidR="000C492C" w:rsidRPr="00F31172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Утверждаю</w:t>
      </w:r>
    </w:p>
    <w:p w:rsidR="000C492C" w:rsidRPr="00F31172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17A60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proofErr w:type="gramStart"/>
      <w:r w:rsidRPr="00517A60">
        <w:rPr>
          <w:rFonts w:ascii="Arial" w:hAnsi="Arial" w:cs="Arial"/>
        </w:rPr>
        <w:t>(должность, Ф.И.О. руководителя</w:t>
      </w:r>
      <w:proofErr w:type="gramEnd"/>
    </w:p>
    <w:p w:rsidR="000C492C" w:rsidRPr="00F31172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17A60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17A60">
        <w:rPr>
          <w:rFonts w:ascii="Arial" w:hAnsi="Arial" w:cs="Arial"/>
        </w:rPr>
        <w:t>организатора конкурса,</w:t>
      </w:r>
    </w:p>
    <w:p w:rsidR="000C492C" w:rsidRPr="00F31172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17A60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17A60">
        <w:rPr>
          <w:rFonts w:ascii="Arial" w:hAnsi="Arial" w:cs="Arial"/>
        </w:rPr>
        <w:t>почтовый индекс и адрес, телефон,</w:t>
      </w:r>
    </w:p>
    <w:p w:rsidR="000C492C" w:rsidRPr="00F31172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517A60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17A60">
        <w:rPr>
          <w:rFonts w:ascii="Arial" w:hAnsi="Arial" w:cs="Arial"/>
        </w:rPr>
        <w:t>факс, адрес электронной почты)</w:t>
      </w:r>
    </w:p>
    <w:p w:rsidR="000C492C" w:rsidRPr="00F31172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«__» ______________________ 20___ г.</w:t>
      </w:r>
    </w:p>
    <w:p w:rsidR="000C492C" w:rsidRPr="00517A60" w:rsidRDefault="000C492C" w:rsidP="00517A6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517A60">
        <w:rPr>
          <w:rFonts w:ascii="Arial" w:hAnsi="Arial" w:cs="Arial"/>
        </w:rPr>
        <w:t>(дата утверждения)</w:t>
      </w:r>
    </w:p>
    <w:p w:rsidR="000C492C" w:rsidRPr="00F31172" w:rsidRDefault="000C492C" w:rsidP="00F31172">
      <w:pPr>
        <w:pStyle w:val="ConsPlusNormal"/>
        <w:ind w:firstLine="540"/>
      </w:pPr>
    </w:p>
    <w:p w:rsidR="00517A60" w:rsidRDefault="00517A60" w:rsidP="00517A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дополнительных работ и услуг</w:t>
      </w:r>
    </w:p>
    <w:p w:rsidR="00517A60" w:rsidRDefault="000C492C" w:rsidP="00517A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по содержанию и ремонту общего имущества собственни</w:t>
      </w:r>
      <w:r w:rsidR="00517A60">
        <w:rPr>
          <w:rFonts w:ascii="Arial" w:hAnsi="Arial" w:cs="Arial"/>
          <w:sz w:val="24"/>
          <w:szCs w:val="24"/>
        </w:rPr>
        <w:t>ка помещений</w:t>
      </w:r>
    </w:p>
    <w:p w:rsidR="000C492C" w:rsidRPr="00F31172" w:rsidRDefault="000C492C" w:rsidP="00517A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в мног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квартирном доме, являющимся объектом конкурса</w:t>
      </w:r>
    </w:p>
    <w:p w:rsidR="00517A60" w:rsidRDefault="00517A60" w:rsidP="00F3117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517A6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17A60" w:rsidRDefault="00517A60" w:rsidP="00517A60">
      <w:pPr>
        <w:pStyle w:val="ConsPlusNormal"/>
        <w:jc w:val="right"/>
        <w:outlineLvl w:val="1"/>
      </w:pPr>
      <w:r>
        <w:lastRenderedPageBreak/>
        <w:t>Приложение № 4</w:t>
      </w:r>
    </w:p>
    <w:p w:rsidR="00517A60" w:rsidRDefault="00517A60" w:rsidP="00517A60">
      <w:pPr>
        <w:pStyle w:val="ConsPlusNormal"/>
        <w:jc w:val="right"/>
      </w:pPr>
      <w:r>
        <w:t>к Порядку проведения открытого конкурса</w:t>
      </w:r>
    </w:p>
    <w:p w:rsidR="00517A60" w:rsidRDefault="00517A60" w:rsidP="00517A60">
      <w:pPr>
        <w:pStyle w:val="ConsPlusNormal"/>
        <w:jc w:val="right"/>
      </w:pPr>
      <w:r>
        <w:t>по отбору управляющей организации</w:t>
      </w:r>
    </w:p>
    <w:p w:rsidR="00517A60" w:rsidRDefault="00517A60" w:rsidP="00517A60">
      <w:pPr>
        <w:pStyle w:val="ConsPlusNormal"/>
        <w:jc w:val="right"/>
      </w:pPr>
      <w:r>
        <w:t>для управления многоквартирным домом,</w:t>
      </w:r>
    </w:p>
    <w:p w:rsidR="00517A60" w:rsidRDefault="00517A60" w:rsidP="00517A60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Ермаковского района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517A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Заявка</w:t>
      </w:r>
    </w:p>
    <w:p w:rsidR="000C492C" w:rsidRPr="00F31172" w:rsidRDefault="000C492C" w:rsidP="00517A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на участие в конкурсе по отбору управляющей организации</w:t>
      </w:r>
    </w:p>
    <w:p w:rsidR="000C492C" w:rsidRPr="00F31172" w:rsidRDefault="000C492C" w:rsidP="00517A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для управления многоквартирным домом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517A6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 Заявление об участии в конкурсе</w:t>
      </w:r>
      <w:r w:rsidR="00517A60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(организационно-правовая форма, наименование/фирменное наименование</w:t>
      </w:r>
      <w:r w:rsidR="00517A60">
        <w:rPr>
          <w:rFonts w:ascii="Arial" w:hAnsi="Arial" w:cs="Arial"/>
        </w:rPr>
        <w:t xml:space="preserve"> </w:t>
      </w:r>
      <w:r w:rsidRPr="00517A60">
        <w:rPr>
          <w:rFonts w:ascii="Arial" w:hAnsi="Arial" w:cs="Arial"/>
        </w:rPr>
        <w:t>организации или Ф.И.О. физического лица</w:t>
      </w:r>
      <w:r w:rsidR="00517A60">
        <w:rPr>
          <w:rFonts w:ascii="Arial" w:hAnsi="Arial" w:cs="Arial"/>
        </w:rPr>
        <w:t xml:space="preserve">, данные документа, </w:t>
      </w:r>
      <w:r w:rsidRPr="00517A60">
        <w:rPr>
          <w:rFonts w:ascii="Arial" w:hAnsi="Arial" w:cs="Arial"/>
        </w:rPr>
        <w:t>удостоверяющего личность)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(место нахождения, почтовый адрес организации или место жительства</w:t>
      </w:r>
      <w:r w:rsidR="00517A60">
        <w:rPr>
          <w:rFonts w:ascii="Arial" w:hAnsi="Arial" w:cs="Arial"/>
        </w:rPr>
        <w:t xml:space="preserve"> </w:t>
      </w:r>
      <w:r w:rsidRPr="00517A60">
        <w:rPr>
          <w:rFonts w:ascii="Arial" w:hAnsi="Arial" w:cs="Arial"/>
        </w:rPr>
        <w:t>индивидуального пре</w:t>
      </w:r>
      <w:r w:rsidRPr="00517A60">
        <w:rPr>
          <w:rFonts w:ascii="Arial" w:hAnsi="Arial" w:cs="Arial"/>
        </w:rPr>
        <w:t>д</w:t>
      </w:r>
      <w:r w:rsidRPr="00517A60">
        <w:rPr>
          <w:rFonts w:ascii="Arial" w:hAnsi="Arial" w:cs="Arial"/>
        </w:rPr>
        <w:t>принимателя)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(номер телефона)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заявляет об участии в конкурсе по отб</w:t>
      </w:r>
      <w:r w:rsidR="00517A60">
        <w:rPr>
          <w:rFonts w:ascii="Arial" w:hAnsi="Arial" w:cs="Arial"/>
          <w:sz w:val="24"/>
          <w:szCs w:val="24"/>
        </w:rPr>
        <w:t xml:space="preserve">ору управляющей организации для </w:t>
      </w:r>
      <w:r w:rsidRPr="00F31172">
        <w:rPr>
          <w:rFonts w:ascii="Arial" w:hAnsi="Arial" w:cs="Arial"/>
          <w:sz w:val="24"/>
          <w:szCs w:val="24"/>
        </w:rPr>
        <w:t>упра</w:t>
      </w:r>
      <w:r w:rsidRPr="00F31172">
        <w:rPr>
          <w:rFonts w:ascii="Arial" w:hAnsi="Arial" w:cs="Arial"/>
          <w:sz w:val="24"/>
          <w:szCs w:val="24"/>
        </w:rPr>
        <w:t>в</w:t>
      </w:r>
      <w:r w:rsidRPr="00F31172">
        <w:rPr>
          <w:rFonts w:ascii="Arial" w:hAnsi="Arial" w:cs="Arial"/>
          <w:sz w:val="24"/>
          <w:szCs w:val="24"/>
        </w:rPr>
        <w:t>ления многоквартирным д</w:t>
      </w:r>
      <w:r w:rsidR="00517A60">
        <w:rPr>
          <w:rFonts w:ascii="Arial" w:hAnsi="Arial" w:cs="Arial"/>
          <w:sz w:val="24"/>
          <w:szCs w:val="24"/>
        </w:rPr>
        <w:t xml:space="preserve">омом (многоквартирными домами), </w:t>
      </w:r>
      <w:r w:rsidRPr="00F31172">
        <w:rPr>
          <w:rFonts w:ascii="Arial" w:hAnsi="Arial" w:cs="Arial"/>
          <w:sz w:val="24"/>
          <w:szCs w:val="24"/>
        </w:rPr>
        <w:t>расположенны</w:t>
      </w:r>
      <w:proofErr w:type="gramStart"/>
      <w:r w:rsidRPr="00F31172">
        <w:rPr>
          <w:rFonts w:ascii="Arial" w:hAnsi="Arial" w:cs="Arial"/>
          <w:sz w:val="24"/>
          <w:szCs w:val="24"/>
        </w:rPr>
        <w:t>м(</w:t>
      </w:r>
      <w:proofErr w:type="gramEnd"/>
      <w:r w:rsidRPr="00F31172">
        <w:rPr>
          <w:rFonts w:ascii="Arial" w:hAnsi="Arial" w:cs="Arial"/>
          <w:sz w:val="24"/>
          <w:szCs w:val="24"/>
        </w:rPr>
        <w:t>и) по адресу: __________</w:t>
      </w:r>
      <w:r w:rsidR="00517A60">
        <w:rPr>
          <w:rFonts w:ascii="Arial" w:hAnsi="Arial" w:cs="Arial"/>
          <w:sz w:val="24"/>
          <w:szCs w:val="24"/>
        </w:rPr>
        <w:t>_____________</w:t>
      </w:r>
      <w:r w:rsidRPr="00F31172">
        <w:rPr>
          <w:rFonts w:ascii="Arial" w:hAnsi="Arial" w:cs="Arial"/>
          <w:sz w:val="24"/>
          <w:szCs w:val="24"/>
        </w:rPr>
        <w:t>_____________________________________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(адрес многоквартирного дома)</w:t>
      </w:r>
    </w:p>
    <w:p w:rsidR="000C492C" w:rsidRPr="00F31172" w:rsidRDefault="000C492C" w:rsidP="00517A6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Средства, внесенные в качестве обеспечения заявки на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участие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в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конкурсе,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просим возвратить на счет: __________________________________________</w:t>
      </w:r>
      <w:r w:rsidR="00517A60">
        <w:rPr>
          <w:rFonts w:ascii="Arial" w:hAnsi="Arial" w:cs="Arial"/>
          <w:sz w:val="24"/>
          <w:szCs w:val="24"/>
        </w:rPr>
        <w:t>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(реквизиты банковского счета)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F31172" w:rsidRDefault="000C492C" w:rsidP="00517A6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 Предложения претендента по условиям договора управления</w:t>
      </w:r>
      <w:r w:rsidR="00517A60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многоква</w:t>
      </w:r>
      <w:r w:rsidRPr="00F31172">
        <w:rPr>
          <w:rFonts w:ascii="Arial" w:hAnsi="Arial" w:cs="Arial"/>
          <w:sz w:val="24"/>
          <w:szCs w:val="24"/>
        </w:rPr>
        <w:t>р</w:t>
      </w:r>
      <w:r w:rsidRPr="00F31172">
        <w:rPr>
          <w:rFonts w:ascii="Arial" w:hAnsi="Arial" w:cs="Arial"/>
          <w:sz w:val="24"/>
          <w:szCs w:val="24"/>
        </w:rPr>
        <w:t>тирным домом</w:t>
      </w:r>
      <w:r w:rsidR="00517A60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proofErr w:type="gramStart"/>
      <w:r w:rsidRPr="00517A60">
        <w:rPr>
          <w:rFonts w:ascii="Arial" w:hAnsi="Arial" w:cs="Arial"/>
        </w:rPr>
        <w:t>(описание предлагаемого претендентом в качестве условия договора</w:t>
      </w:r>
      <w:proofErr w:type="gramEnd"/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управления многоквартирным домом способа внесения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собственником помещений в многоквартирном доме и нанимателями жилых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помещений по договору социального найма и договору найма жилых помещений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государственного или муниципального жилищного фонда платы за содержание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 xml:space="preserve">и ремонт жилого </w:t>
      </w:r>
      <w:proofErr w:type="gramStart"/>
      <w:r w:rsidRPr="00517A60">
        <w:rPr>
          <w:rFonts w:ascii="Arial" w:hAnsi="Arial" w:cs="Arial"/>
        </w:rPr>
        <w:t>помещения</w:t>
      </w:r>
      <w:proofErr w:type="gramEnd"/>
      <w:r w:rsidRPr="00517A60">
        <w:rPr>
          <w:rFonts w:ascii="Arial" w:hAnsi="Arial" w:cs="Arial"/>
        </w:rPr>
        <w:t xml:space="preserve"> и коммунальные услуги)</w:t>
      </w:r>
    </w:p>
    <w:p w:rsidR="000C492C" w:rsidRPr="00F31172" w:rsidRDefault="000C492C" w:rsidP="00517A6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Внесение собственником помещений в многоквартирном доме и нанимат</w:t>
      </w:r>
      <w:r w:rsidRPr="00F31172">
        <w:rPr>
          <w:rFonts w:ascii="Arial" w:hAnsi="Arial" w:cs="Arial"/>
          <w:sz w:val="24"/>
          <w:szCs w:val="24"/>
        </w:rPr>
        <w:t>е</w:t>
      </w:r>
      <w:r w:rsidRPr="00F31172">
        <w:rPr>
          <w:rFonts w:ascii="Arial" w:hAnsi="Arial" w:cs="Arial"/>
          <w:sz w:val="24"/>
          <w:szCs w:val="24"/>
        </w:rPr>
        <w:t>лями</w:t>
      </w:r>
      <w:r w:rsidR="00517A60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жилых помещений по договору социально</w:t>
      </w:r>
      <w:r w:rsidR="00517A60">
        <w:rPr>
          <w:rFonts w:ascii="Arial" w:hAnsi="Arial" w:cs="Arial"/>
          <w:sz w:val="24"/>
          <w:szCs w:val="24"/>
        </w:rPr>
        <w:t>го найма и договору найма ж</w:t>
      </w:r>
      <w:r w:rsidR="00517A60">
        <w:rPr>
          <w:rFonts w:ascii="Arial" w:hAnsi="Arial" w:cs="Arial"/>
          <w:sz w:val="24"/>
          <w:szCs w:val="24"/>
        </w:rPr>
        <w:t>и</w:t>
      </w:r>
      <w:r w:rsidR="00517A60">
        <w:rPr>
          <w:rFonts w:ascii="Arial" w:hAnsi="Arial" w:cs="Arial"/>
          <w:sz w:val="24"/>
          <w:szCs w:val="24"/>
        </w:rPr>
        <w:t xml:space="preserve">лых </w:t>
      </w:r>
      <w:r w:rsidRPr="00F31172">
        <w:rPr>
          <w:rFonts w:ascii="Arial" w:hAnsi="Arial" w:cs="Arial"/>
          <w:sz w:val="24"/>
          <w:szCs w:val="24"/>
        </w:rPr>
        <w:t>помещений государственного или муниципа</w:t>
      </w:r>
      <w:r w:rsidR="00517A60">
        <w:rPr>
          <w:rFonts w:ascii="Arial" w:hAnsi="Arial" w:cs="Arial"/>
          <w:sz w:val="24"/>
          <w:szCs w:val="24"/>
        </w:rPr>
        <w:t xml:space="preserve">льного жилищного фонда платы за </w:t>
      </w:r>
      <w:r w:rsidRPr="00F31172">
        <w:rPr>
          <w:rFonts w:ascii="Arial" w:hAnsi="Arial" w:cs="Arial"/>
          <w:sz w:val="24"/>
          <w:szCs w:val="24"/>
        </w:rPr>
        <w:t>содержание и ремонт жилого по</w:t>
      </w:r>
      <w:r w:rsidR="00517A60">
        <w:rPr>
          <w:rFonts w:ascii="Arial" w:hAnsi="Arial" w:cs="Arial"/>
          <w:sz w:val="24"/>
          <w:szCs w:val="24"/>
        </w:rPr>
        <w:t xml:space="preserve">мещения и платы за коммунальные </w:t>
      </w:r>
      <w:r w:rsidRPr="00F31172">
        <w:rPr>
          <w:rFonts w:ascii="Arial" w:hAnsi="Arial" w:cs="Arial"/>
          <w:sz w:val="24"/>
          <w:szCs w:val="24"/>
        </w:rPr>
        <w:t>услуги пре</w:t>
      </w:r>
      <w:r w:rsidRPr="00F31172">
        <w:rPr>
          <w:rFonts w:ascii="Arial" w:hAnsi="Arial" w:cs="Arial"/>
          <w:sz w:val="24"/>
          <w:szCs w:val="24"/>
        </w:rPr>
        <w:t>д</w:t>
      </w:r>
      <w:r w:rsidRPr="00F31172">
        <w:rPr>
          <w:rFonts w:ascii="Arial" w:hAnsi="Arial" w:cs="Arial"/>
          <w:sz w:val="24"/>
          <w:szCs w:val="24"/>
        </w:rPr>
        <w:t>лагаю осуществлять на счет ______________</w:t>
      </w:r>
      <w:r w:rsidR="00517A60">
        <w:rPr>
          <w:rFonts w:ascii="Arial" w:hAnsi="Arial" w:cs="Arial"/>
          <w:sz w:val="24"/>
          <w:szCs w:val="24"/>
        </w:rPr>
        <w:t>________</w:t>
      </w:r>
      <w:r w:rsidRPr="00F31172">
        <w:rPr>
          <w:rFonts w:ascii="Arial" w:hAnsi="Arial" w:cs="Arial"/>
          <w:sz w:val="24"/>
          <w:szCs w:val="24"/>
        </w:rPr>
        <w:t>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_______________________________________________________</w:t>
      </w:r>
      <w:r w:rsidR="00517A60">
        <w:rPr>
          <w:rFonts w:ascii="Arial" w:hAnsi="Arial" w:cs="Arial"/>
          <w:sz w:val="24"/>
          <w:szCs w:val="24"/>
        </w:rPr>
        <w:t>_______________</w:t>
      </w:r>
    </w:p>
    <w:p w:rsidR="000C492C" w:rsidRPr="00517A60" w:rsidRDefault="000C492C" w:rsidP="00517A60">
      <w:pPr>
        <w:pStyle w:val="ConsPlusNonformat"/>
        <w:jc w:val="center"/>
        <w:rPr>
          <w:rFonts w:ascii="Arial" w:hAnsi="Arial" w:cs="Arial"/>
        </w:rPr>
      </w:pPr>
      <w:r w:rsidRPr="00517A60">
        <w:rPr>
          <w:rFonts w:ascii="Arial" w:hAnsi="Arial" w:cs="Arial"/>
        </w:rPr>
        <w:t>(реквизиты банковского счета претендента)</w:t>
      </w:r>
    </w:p>
    <w:p w:rsidR="0040124F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1) выписка из Единого государственно</w:t>
      </w:r>
      <w:r w:rsidR="0040124F">
        <w:rPr>
          <w:rFonts w:ascii="Arial" w:hAnsi="Arial" w:cs="Arial"/>
          <w:sz w:val="24"/>
          <w:szCs w:val="24"/>
        </w:rPr>
        <w:t xml:space="preserve">го реестра юридических лиц (для </w:t>
      </w:r>
      <w:r w:rsidRPr="00F31172">
        <w:rPr>
          <w:rFonts w:ascii="Arial" w:hAnsi="Arial" w:cs="Arial"/>
          <w:sz w:val="24"/>
          <w:szCs w:val="24"/>
        </w:rPr>
        <w:t>юридического лица), выписка из Е</w:t>
      </w:r>
      <w:r w:rsidR="0040124F">
        <w:rPr>
          <w:rFonts w:ascii="Arial" w:hAnsi="Arial" w:cs="Arial"/>
          <w:sz w:val="24"/>
          <w:szCs w:val="24"/>
        </w:rPr>
        <w:t xml:space="preserve">диного государственного реестра </w:t>
      </w:r>
      <w:r w:rsidRPr="00F31172">
        <w:rPr>
          <w:rFonts w:ascii="Arial" w:hAnsi="Arial" w:cs="Arial"/>
          <w:sz w:val="24"/>
          <w:szCs w:val="24"/>
        </w:rPr>
        <w:t>индивидуал</w:t>
      </w:r>
      <w:r w:rsidRPr="00F31172">
        <w:rPr>
          <w:rFonts w:ascii="Arial" w:hAnsi="Arial" w:cs="Arial"/>
          <w:sz w:val="24"/>
          <w:szCs w:val="24"/>
        </w:rPr>
        <w:t>ь</w:t>
      </w:r>
      <w:r w:rsidRPr="00F31172">
        <w:rPr>
          <w:rFonts w:ascii="Arial" w:hAnsi="Arial" w:cs="Arial"/>
          <w:sz w:val="24"/>
          <w:szCs w:val="24"/>
        </w:rPr>
        <w:t>ных предпринимателей (для индивидуального предпринимателя):</w:t>
      </w:r>
      <w:r w:rsidR="0040124F">
        <w:rPr>
          <w:rFonts w:ascii="Arial" w:hAnsi="Arial" w:cs="Arial"/>
          <w:sz w:val="24"/>
          <w:szCs w:val="24"/>
        </w:rPr>
        <w:t xml:space="preserve"> 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(наименование и реквизиты документов, количество листов)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  <w:r w:rsidRPr="00F31172">
        <w:rPr>
          <w:rFonts w:ascii="Arial" w:hAnsi="Arial" w:cs="Arial"/>
          <w:sz w:val="24"/>
          <w:szCs w:val="24"/>
        </w:rPr>
        <w:t>____________________;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2) документ, подтверждающий полномочия лица на осуществление</w:t>
      </w:r>
      <w:r w:rsidR="0040124F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де</w:t>
      </w:r>
      <w:r w:rsidRPr="00F31172">
        <w:rPr>
          <w:rFonts w:ascii="Arial" w:hAnsi="Arial" w:cs="Arial"/>
          <w:sz w:val="24"/>
          <w:szCs w:val="24"/>
        </w:rPr>
        <w:t>й</w:t>
      </w:r>
      <w:r w:rsidRPr="00F31172">
        <w:rPr>
          <w:rFonts w:ascii="Arial" w:hAnsi="Arial" w:cs="Arial"/>
          <w:sz w:val="24"/>
          <w:szCs w:val="24"/>
        </w:rPr>
        <w:lastRenderedPageBreak/>
        <w:t>ствий от имени юридического лица или и</w:t>
      </w:r>
      <w:r w:rsidR="0040124F">
        <w:rPr>
          <w:rFonts w:ascii="Arial" w:hAnsi="Arial" w:cs="Arial"/>
          <w:sz w:val="24"/>
          <w:szCs w:val="24"/>
        </w:rPr>
        <w:t xml:space="preserve">ндивидуального предпринимателя, </w:t>
      </w:r>
      <w:r w:rsidRPr="00F31172">
        <w:rPr>
          <w:rFonts w:ascii="Arial" w:hAnsi="Arial" w:cs="Arial"/>
          <w:sz w:val="24"/>
          <w:szCs w:val="24"/>
        </w:rPr>
        <w:t>п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давших заявку на участие в конкурсе:</w:t>
      </w:r>
      <w:r w:rsidR="0040124F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(наименование и реквизиты документов, количество листов)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  <w:r w:rsidRPr="00F31172">
        <w:rPr>
          <w:rFonts w:ascii="Arial" w:hAnsi="Arial" w:cs="Arial"/>
          <w:sz w:val="24"/>
          <w:szCs w:val="24"/>
        </w:rPr>
        <w:t>____________________;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 xml:space="preserve">3) документы, подтверждающие внесение </w:t>
      </w:r>
      <w:proofErr w:type="gramStart"/>
      <w:r w:rsidRPr="00F31172">
        <w:rPr>
          <w:rFonts w:ascii="Arial" w:hAnsi="Arial" w:cs="Arial"/>
          <w:sz w:val="24"/>
          <w:szCs w:val="24"/>
        </w:rPr>
        <w:t>денежных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средств в качестве</w:t>
      </w:r>
      <w:r w:rsidR="0040124F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обеспечения заявки на участие в конкурсе:</w:t>
      </w:r>
      <w:r w:rsidR="0040124F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(наименование и реквизиты документов, количество листов)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</w:t>
      </w:r>
      <w:r w:rsidR="0040124F">
        <w:rPr>
          <w:rFonts w:ascii="Arial" w:hAnsi="Arial" w:cs="Arial"/>
          <w:sz w:val="24"/>
          <w:szCs w:val="24"/>
        </w:rPr>
        <w:t>____________________________</w:t>
      </w:r>
      <w:r w:rsidRPr="00F31172">
        <w:rPr>
          <w:rFonts w:ascii="Arial" w:hAnsi="Arial" w:cs="Arial"/>
          <w:sz w:val="24"/>
          <w:szCs w:val="24"/>
        </w:rPr>
        <w:t>________________________________;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4) копии документов, подтверждающих соответствие претендента требов</w:t>
      </w:r>
      <w:r w:rsidRPr="00F31172">
        <w:rPr>
          <w:rFonts w:ascii="Arial" w:hAnsi="Arial" w:cs="Arial"/>
          <w:sz w:val="24"/>
          <w:szCs w:val="24"/>
        </w:rPr>
        <w:t>а</w:t>
      </w:r>
      <w:r w:rsidRPr="00F31172">
        <w:rPr>
          <w:rFonts w:ascii="Arial" w:hAnsi="Arial" w:cs="Arial"/>
          <w:sz w:val="24"/>
          <w:szCs w:val="24"/>
        </w:rPr>
        <w:t>нию,</w:t>
      </w:r>
      <w:r w:rsidR="0040124F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установленному пунктом 3.1 раздела 3 Порядка проведения открытого ко</w:t>
      </w:r>
      <w:r w:rsidRPr="00F31172">
        <w:rPr>
          <w:rFonts w:ascii="Arial" w:hAnsi="Arial" w:cs="Arial"/>
          <w:sz w:val="24"/>
          <w:szCs w:val="24"/>
        </w:rPr>
        <w:t>н</w:t>
      </w:r>
      <w:r w:rsidRPr="00F31172">
        <w:rPr>
          <w:rFonts w:ascii="Arial" w:hAnsi="Arial" w:cs="Arial"/>
          <w:sz w:val="24"/>
          <w:szCs w:val="24"/>
        </w:rPr>
        <w:t>курса по отбору управляющей организации для управления многоквартирным д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мом, расположенным на территории Приморского района Санкт-Петербурга, все пом</w:t>
      </w:r>
      <w:r w:rsidRPr="00F31172">
        <w:rPr>
          <w:rFonts w:ascii="Arial" w:hAnsi="Arial" w:cs="Arial"/>
          <w:sz w:val="24"/>
          <w:szCs w:val="24"/>
        </w:rPr>
        <w:t>е</w:t>
      </w:r>
      <w:r w:rsidRPr="00F31172">
        <w:rPr>
          <w:rFonts w:ascii="Arial" w:hAnsi="Arial" w:cs="Arial"/>
          <w:sz w:val="24"/>
          <w:szCs w:val="24"/>
        </w:rPr>
        <w:t xml:space="preserve">щения в котором находятся в собственности </w:t>
      </w:r>
      <w:proofErr w:type="gramStart"/>
      <w:r w:rsidRPr="00F31172">
        <w:rPr>
          <w:rFonts w:ascii="Arial" w:hAnsi="Arial" w:cs="Arial"/>
          <w:sz w:val="24"/>
          <w:szCs w:val="24"/>
        </w:rPr>
        <w:t>Санкт-Петербурга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в случае если федеральным законом установлены требования к лицам, осуществляющим в</w:t>
      </w:r>
      <w:r w:rsidRPr="00F31172">
        <w:rPr>
          <w:rFonts w:ascii="Arial" w:hAnsi="Arial" w:cs="Arial"/>
          <w:sz w:val="24"/>
          <w:szCs w:val="24"/>
        </w:rPr>
        <w:t>ы</w:t>
      </w:r>
      <w:r w:rsidRPr="00F31172">
        <w:rPr>
          <w:rFonts w:ascii="Arial" w:hAnsi="Arial" w:cs="Arial"/>
          <w:sz w:val="24"/>
          <w:szCs w:val="24"/>
        </w:rPr>
        <w:t>полнение работ, оказание услуг, предусмотренных договором управления мног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квартирным домом:</w:t>
      </w:r>
      <w:r w:rsidR="0040124F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(наименование и реквизиты документов, количество листов)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</w:t>
      </w:r>
      <w:r w:rsidR="0040124F">
        <w:rPr>
          <w:rFonts w:ascii="Arial" w:hAnsi="Arial" w:cs="Arial"/>
          <w:sz w:val="24"/>
          <w:szCs w:val="24"/>
        </w:rPr>
        <w:t>___________________________</w:t>
      </w:r>
      <w:r w:rsidRPr="00F31172">
        <w:rPr>
          <w:rFonts w:ascii="Arial" w:hAnsi="Arial" w:cs="Arial"/>
          <w:sz w:val="24"/>
          <w:szCs w:val="24"/>
        </w:rPr>
        <w:t>_______________________________________;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 xml:space="preserve">5) утвержденный бухгалтерский баланс </w:t>
      </w:r>
      <w:proofErr w:type="gramStart"/>
      <w:r w:rsidRPr="00F31172">
        <w:rPr>
          <w:rFonts w:ascii="Arial" w:hAnsi="Arial" w:cs="Arial"/>
          <w:sz w:val="24"/>
          <w:szCs w:val="24"/>
        </w:rPr>
        <w:t>за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последний год:</w:t>
      </w:r>
      <w:r w:rsidR="0040124F">
        <w:rPr>
          <w:rFonts w:ascii="Arial" w:hAnsi="Arial" w:cs="Arial"/>
          <w:sz w:val="24"/>
          <w:szCs w:val="24"/>
        </w:rPr>
        <w:t xml:space="preserve"> 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(наименование и реквизиты документов, количество листов)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</w:t>
      </w:r>
      <w:r w:rsidR="0040124F">
        <w:rPr>
          <w:rFonts w:ascii="Arial" w:hAnsi="Arial" w:cs="Arial"/>
          <w:sz w:val="24"/>
          <w:szCs w:val="24"/>
        </w:rPr>
        <w:t>______________________________</w:t>
      </w:r>
      <w:r w:rsidRPr="00F31172">
        <w:rPr>
          <w:rFonts w:ascii="Arial" w:hAnsi="Arial" w:cs="Arial"/>
          <w:sz w:val="24"/>
          <w:szCs w:val="24"/>
        </w:rPr>
        <w:t>______</w:t>
      </w:r>
      <w:r w:rsidR="0040124F">
        <w:rPr>
          <w:rFonts w:ascii="Arial" w:hAnsi="Arial" w:cs="Arial"/>
          <w:sz w:val="24"/>
          <w:szCs w:val="24"/>
        </w:rPr>
        <w:t>____________________________.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(должность, Ф.И.О. руководителя организации или Ф.И.О. индивидуального предприн</w:t>
      </w:r>
      <w:r w:rsidRPr="0040124F">
        <w:rPr>
          <w:rFonts w:ascii="Arial" w:hAnsi="Arial" w:cs="Arial"/>
        </w:rPr>
        <w:t>и</w:t>
      </w:r>
      <w:r w:rsidRPr="0040124F">
        <w:rPr>
          <w:rFonts w:ascii="Arial" w:hAnsi="Arial" w:cs="Arial"/>
        </w:rPr>
        <w:t>мателя)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</w:t>
      </w:r>
      <w:r w:rsidR="0040124F">
        <w:rPr>
          <w:rFonts w:ascii="Arial" w:hAnsi="Arial" w:cs="Arial"/>
          <w:sz w:val="24"/>
          <w:szCs w:val="24"/>
        </w:rPr>
        <w:t>______________</w:t>
      </w:r>
      <w:r w:rsidRPr="00F31172">
        <w:rPr>
          <w:rFonts w:ascii="Arial" w:hAnsi="Arial" w:cs="Arial"/>
          <w:sz w:val="24"/>
          <w:szCs w:val="24"/>
        </w:rPr>
        <w:t>_____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="0040124F">
        <w:rPr>
          <w:rFonts w:ascii="Arial" w:hAnsi="Arial" w:cs="Arial"/>
          <w:sz w:val="24"/>
          <w:szCs w:val="24"/>
        </w:rPr>
        <w:t xml:space="preserve">/ </w:t>
      </w:r>
      <w:r w:rsidRPr="00F31172">
        <w:rPr>
          <w:rFonts w:ascii="Arial" w:hAnsi="Arial" w:cs="Arial"/>
          <w:sz w:val="24"/>
          <w:szCs w:val="24"/>
        </w:rPr>
        <w:t>______________________</w:t>
      </w:r>
      <w:r w:rsidR="0040124F">
        <w:rPr>
          <w:rFonts w:ascii="Arial" w:hAnsi="Arial" w:cs="Arial"/>
          <w:sz w:val="24"/>
          <w:szCs w:val="24"/>
        </w:rPr>
        <w:t>________</w:t>
      </w:r>
      <w:r w:rsidRPr="00F31172">
        <w:rPr>
          <w:rFonts w:ascii="Arial" w:hAnsi="Arial" w:cs="Arial"/>
          <w:sz w:val="24"/>
          <w:szCs w:val="24"/>
        </w:rPr>
        <w:t>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(подпись)</w:t>
      </w:r>
      <w:r w:rsidR="00F31172" w:rsidRPr="0040124F">
        <w:rPr>
          <w:rFonts w:ascii="Arial" w:hAnsi="Arial" w:cs="Arial"/>
        </w:rPr>
        <w:t xml:space="preserve"> </w:t>
      </w:r>
      <w:r w:rsidR="0040124F" w:rsidRPr="0040124F">
        <w:rPr>
          <w:rFonts w:ascii="Arial" w:hAnsi="Arial" w:cs="Arial"/>
        </w:rPr>
        <w:t xml:space="preserve">/ </w:t>
      </w:r>
      <w:r w:rsidRPr="0040124F">
        <w:rPr>
          <w:rFonts w:ascii="Arial" w:hAnsi="Arial" w:cs="Arial"/>
        </w:rPr>
        <w:t>(Ф.И.О.)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«____» __________ 20__ г.</w:t>
      </w:r>
    </w:p>
    <w:p w:rsidR="0040124F" w:rsidRDefault="0040124F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М.П.</w:t>
      </w:r>
    </w:p>
    <w:p w:rsidR="0040124F" w:rsidRDefault="0040124F" w:rsidP="00F31172">
      <w:pPr>
        <w:pStyle w:val="ConsPlusNormal"/>
        <w:ind w:firstLine="540"/>
        <w:sectPr w:rsidR="0040124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0124F" w:rsidRDefault="0040124F" w:rsidP="0040124F">
      <w:pPr>
        <w:pStyle w:val="ConsPlusNormal"/>
        <w:jc w:val="right"/>
        <w:outlineLvl w:val="1"/>
      </w:pPr>
      <w:r>
        <w:lastRenderedPageBreak/>
        <w:t>Приложение № 5</w:t>
      </w:r>
    </w:p>
    <w:p w:rsidR="0040124F" w:rsidRDefault="0040124F" w:rsidP="0040124F">
      <w:pPr>
        <w:pStyle w:val="ConsPlusNormal"/>
        <w:jc w:val="right"/>
      </w:pPr>
      <w:r>
        <w:t>к Порядку проведения открытого конкурса</w:t>
      </w:r>
    </w:p>
    <w:p w:rsidR="0040124F" w:rsidRDefault="0040124F" w:rsidP="0040124F">
      <w:pPr>
        <w:pStyle w:val="ConsPlusNormal"/>
        <w:jc w:val="right"/>
      </w:pPr>
      <w:r>
        <w:t>по отбору управляющей организации</w:t>
      </w:r>
    </w:p>
    <w:p w:rsidR="0040124F" w:rsidRDefault="0040124F" w:rsidP="0040124F">
      <w:pPr>
        <w:pStyle w:val="ConsPlusNormal"/>
        <w:jc w:val="right"/>
      </w:pPr>
      <w:r>
        <w:t>для управления многоквартирным домом,</w:t>
      </w:r>
    </w:p>
    <w:p w:rsidR="0040124F" w:rsidRDefault="0040124F" w:rsidP="0040124F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Ермаковского района</w:t>
      </w:r>
    </w:p>
    <w:p w:rsidR="000C492C" w:rsidRPr="00F31172" w:rsidRDefault="000C492C" w:rsidP="00F31172">
      <w:pPr>
        <w:pStyle w:val="ConsPlusNormal"/>
        <w:ind w:firstLine="540"/>
      </w:pPr>
    </w:p>
    <w:p w:rsidR="000C492C" w:rsidRPr="00F31172" w:rsidRDefault="000126A2" w:rsidP="0040124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Протокол</w:t>
      </w:r>
    </w:p>
    <w:p w:rsidR="0040124F" w:rsidRDefault="000C492C" w:rsidP="0040124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вскрытия конвертов с</w:t>
      </w:r>
      <w:r w:rsidR="0040124F">
        <w:rPr>
          <w:rFonts w:ascii="Arial" w:hAnsi="Arial" w:cs="Arial"/>
          <w:sz w:val="24"/>
          <w:szCs w:val="24"/>
        </w:rPr>
        <w:t xml:space="preserve"> заявками на участие в конкурсе по отбору</w:t>
      </w:r>
    </w:p>
    <w:p w:rsidR="000C492C" w:rsidRPr="00F31172" w:rsidRDefault="000C492C" w:rsidP="0040124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управляющей о</w:t>
      </w:r>
      <w:r w:rsidRPr="00F31172">
        <w:rPr>
          <w:rFonts w:ascii="Arial" w:hAnsi="Arial" w:cs="Arial"/>
          <w:sz w:val="24"/>
          <w:szCs w:val="24"/>
        </w:rPr>
        <w:t>р</w:t>
      </w:r>
      <w:r w:rsidR="0040124F">
        <w:rPr>
          <w:rFonts w:ascii="Arial" w:hAnsi="Arial" w:cs="Arial"/>
          <w:sz w:val="24"/>
          <w:szCs w:val="24"/>
        </w:rPr>
        <w:t xml:space="preserve">ганизации для управления </w:t>
      </w:r>
      <w:r w:rsidRPr="00F31172">
        <w:rPr>
          <w:rFonts w:ascii="Arial" w:hAnsi="Arial" w:cs="Arial"/>
          <w:sz w:val="24"/>
          <w:szCs w:val="24"/>
        </w:rPr>
        <w:t>многоквартирным домом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Мы, члены конкурсной комиссии по проведению открытого конкурса по о</w:t>
      </w:r>
      <w:r w:rsidRPr="00F31172">
        <w:rPr>
          <w:rFonts w:ascii="Arial" w:hAnsi="Arial" w:cs="Arial"/>
          <w:sz w:val="24"/>
          <w:szCs w:val="24"/>
        </w:rPr>
        <w:t>т</w:t>
      </w:r>
      <w:r w:rsidRPr="00F31172">
        <w:rPr>
          <w:rFonts w:ascii="Arial" w:hAnsi="Arial" w:cs="Arial"/>
          <w:sz w:val="24"/>
          <w:szCs w:val="24"/>
        </w:rPr>
        <w:t>бору управляющей организации для управления многоквартирным домом, расп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ложенным по адресу __________________________</w:t>
      </w:r>
      <w:r w:rsidR="0040124F">
        <w:rPr>
          <w:rFonts w:ascii="Arial" w:hAnsi="Arial" w:cs="Arial"/>
          <w:sz w:val="24"/>
          <w:szCs w:val="24"/>
        </w:rPr>
        <w:t>____________</w:t>
      </w:r>
      <w:r w:rsidRPr="00F31172">
        <w:rPr>
          <w:rFonts w:ascii="Arial" w:hAnsi="Arial" w:cs="Arial"/>
          <w:sz w:val="24"/>
          <w:szCs w:val="24"/>
        </w:rPr>
        <w:t>_____________,</w:t>
      </w:r>
    </w:p>
    <w:p w:rsidR="000C492C" w:rsidRPr="00F3117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C492C" w:rsidRPr="00F31172">
        <w:rPr>
          <w:rFonts w:ascii="Arial" w:hAnsi="Arial" w:cs="Arial"/>
          <w:sz w:val="24"/>
          <w:szCs w:val="24"/>
        </w:rPr>
        <w:t>редседатель комиссии: ___________________________________</w:t>
      </w:r>
      <w:r w:rsidR="0040124F">
        <w:rPr>
          <w:rFonts w:ascii="Arial" w:hAnsi="Arial" w:cs="Arial"/>
          <w:sz w:val="24"/>
          <w:szCs w:val="24"/>
        </w:rPr>
        <w:t>____</w:t>
      </w:r>
      <w:r w:rsidR="000C492C" w:rsidRPr="00F311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0C492C" w:rsidRPr="00F311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(Ф.И.О.)</w:t>
      </w:r>
    </w:p>
    <w:p w:rsidR="000126A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0C492C" w:rsidRPr="00F31172">
        <w:rPr>
          <w:rFonts w:ascii="Arial" w:hAnsi="Arial" w:cs="Arial"/>
          <w:sz w:val="24"/>
          <w:szCs w:val="24"/>
        </w:rPr>
        <w:t>лены комиссии: 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40124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0C492C" w:rsidRPr="00F31172">
        <w:rPr>
          <w:rFonts w:ascii="Arial" w:hAnsi="Arial" w:cs="Arial"/>
          <w:sz w:val="24"/>
          <w:szCs w:val="24"/>
        </w:rPr>
        <w:t>_________</w:t>
      </w:r>
    </w:p>
    <w:p w:rsidR="000126A2" w:rsidRDefault="000C492C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</w:t>
      </w:r>
      <w:r w:rsidR="0040124F">
        <w:rPr>
          <w:rFonts w:ascii="Arial" w:hAnsi="Arial" w:cs="Arial"/>
          <w:sz w:val="24"/>
          <w:szCs w:val="24"/>
        </w:rPr>
        <w:t>________________________________</w:t>
      </w:r>
      <w:r w:rsidR="000126A2">
        <w:rPr>
          <w:rFonts w:ascii="Arial" w:hAnsi="Arial" w:cs="Arial"/>
          <w:sz w:val="24"/>
          <w:szCs w:val="24"/>
        </w:rPr>
        <w:t>______</w:t>
      </w:r>
      <w:r w:rsidR="0040124F">
        <w:rPr>
          <w:rFonts w:ascii="Arial" w:hAnsi="Arial" w:cs="Arial"/>
          <w:sz w:val="24"/>
          <w:szCs w:val="24"/>
        </w:rPr>
        <w:t>__________</w:t>
      </w:r>
      <w:r w:rsidR="000126A2">
        <w:rPr>
          <w:rFonts w:ascii="Arial" w:hAnsi="Arial" w:cs="Arial"/>
          <w:sz w:val="24"/>
          <w:szCs w:val="24"/>
        </w:rPr>
        <w:t>_______</w:t>
      </w:r>
    </w:p>
    <w:p w:rsidR="000C492C" w:rsidRPr="00F31172" w:rsidRDefault="000C492C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</w:t>
      </w:r>
      <w:r w:rsidR="0040124F">
        <w:rPr>
          <w:rFonts w:ascii="Arial" w:hAnsi="Arial" w:cs="Arial"/>
          <w:sz w:val="24"/>
          <w:szCs w:val="24"/>
        </w:rPr>
        <w:t>_____________</w:t>
      </w:r>
      <w:r w:rsidR="000126A2">
        <w:rPr>
          <w:rFonts w:ascii="Arial" w:hAnsi="Arial" w:cs="Arial"/>
          <w:sz w:val="24"/>
          <w:szCs w:val="24"/>
        </w:rPr>
        <w:t>_____</w:t>
      </w:r>
      <w:r w:rsidR="0040124F">
        <w:rPr>
          <w:rFonts w:ascii="Arial" w:hAnsi="Arial" w:cs="Arial"/>
          <w:sz w:val="24"/>
          <w:szCs w:val="24"/>
        </w:rPr>
        <w:t>______</w:t>
      </w:r>
      <w:r w:rsidRPr="00F31172">
        <w:rPr>
          <w:rFonts w:ascii="Arial" w:hAnsi="Arial" w:cs="Arial"/>
          <w:sz w:val="24"/>
          <w:szCs w:val="24"/>
        </w:rPr>
        <w:t>_,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(Ф.И.О. членов комиссии)</w:t>
      </w:r>
    </w:p>
    <w:p w:rsidR="000126A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C492C" w:rsidRPr="00F31172">
        <w:rPr>
          <w:rFonts w:ascii="Arial" w:hAnsi="Arial" w:cs="Arial"/>
          <w:sz w:val="24"/>
          <w:szCs w:val="24"/>
        </w:rPr>
        <w:t xml:space="preserve"> присутствии претенде</w:t>
      </w:r>
      <w:r w:rsidR="000C492C" w:rsidRPr="00F31172">
        <w:rPr>
          <w:rFonts w:ascii="Arial" w:hAnsi="Arial" w:cs="Arial"/>
          <w:sz w:val="24"/>
          <w:szCs w:val="24"/>
        </w:rPr>
        <w:t>н</w:t>
      </w:r>
      <w:r w:rsidR="000C492C" w:rsidRPr="00F31172">
        <w:rPr>
          <w:rFonts w:ascii="Arial" w:hAnsi="Arial" w:cs="Arial"/>
          <w:sz w:val="24"/>
          <w:szCs w:val="24"/>
        </w:rPr>
        <w:t>тов:</w:t>
      </w:r>
      <w:r>
        <w:rPr>
          <w:rFonts w:ascii="Arial" w:hAnsi="Arial" w:cs="Arial"/>
          <w:sz w:val="24"/>
          <w:szCs w:val="24"/>
        </w:rPr>
        <w:t>_____________________________________________ _____</w:t>
      </w:r>
      <w:r w:rsidR="000C492C" w:rsidRPr="00F31172">
        <w:rPr>
          <w:rFonts w:ascii="Arial" w:hAnsi="Arial" w:cs="Arial"/>
          <w:sz w:val="24"/>
          <w:szCs w:val="24"/>
        </w:rPr>
        <w:t>__________________________________</w:t>
      </w:r>
      <w:r w:rsidR="0040124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0C492C" w:rsidRPr="00F31172" w:rsidRDefault="000C492C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</w:t>
      </w:r>
      <w:r w:rsidR="0040124F">
        <w:rPr>
          <w:rFonts w:ascii="Arial" w:hAnsi="Arial" w:cs="Arial"/>
          <w:sz w:val="24"/>
          <w:szCs w:val="24"/>
        </w:rPr>
        <w:t>_________________________</w:t>
      </w:r>
      <w:r w:rsidR="000126A2">
        <w:rPr>
          <w:rFonts w:ascii="Arial" w:hAnsi="Arial" w:cs="Arial"/>
          <w:sz w:val="24"/>
          <w:szCs w:val="24"/>
        </w:rPr>
        <w:t>_____</w:t>
      </w:r>
      <w:r w:rsidR="0040124F">
        <w:rPr>
          <w:rFonts w:ascii="Arial" w:hAnsi="Arial" w:cs="Arial"/>
          <w:sz w:val="24"/>
          <w:szCs w:val="24"/>
        </w:rPr>
        <w:t>_____</w:t>
      </w:r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proofErr w:type="gramStart"/>
      <w:r w:rsidRPr="0040124F">
        <w:rPr>
          <w:rFonts w:ascii="Arial" w:hAnsi="Arial" w:cs="Arial"/>
        </w:rPr>
        <w:t>(наименование организаций, должность, Ф.И.О. их представителей</w:t>
      </w:r>
      <w:proofErr w:type="gramEnd"/>
    </w:p>
    <w:p w:rsidR="000C492C" w:rsidRPr="0040124F" w:rsidRDefault="000C492C" w:rsidP="0040124F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или Ф.И.О. индивидуальных предпринимателей)</w:t>
      </w:r>
    </w:p>
    <w:p w:rsidR="0040124F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составили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настоящий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протокол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о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="0040124F">
        <w:rPr>
          <w:rFonts w:ascii="Arial" w:hAnsi="Arial" w:cs="Arial"/>
          <w:sz w:val="24"/>
          <w:szCs w:val="24"/>
        </w:rPr>
        <w:t xml:space="preserve">том, что на момент вскрытия </w:t>
      </w:r>
      <w:r w:rsidRPr="00F31172">
        <w:rPr>
          <w:rFonts w:ascii="Arial" w:hAnsi="Arial" w:cs="Arial"/>
          <w:sz w:val="24"/>
          <w:szCs w:val="24"/>
        </w:rPr>
        <w:t>конвертов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с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зая</w:t>
      </w:r>
      <w:r w:rsidRPr="00F31172">
        <w:rPr>
          <w:rFonts w:ascii="Arial" w:hAnsi="Arial" w:cs="Arial"/>
          <w:sz w:val="24"/>
          <w:szCs w:val="24"/>
        </w:rPr>
        <w:t>в</w:t>
      </w:r>
      <w:r w:rsidRPr="00F31172">
        <w:rPr>
          <w:rFonts w:ascii="Arial" w:hAnsi="Arial" w:cs="Arial"/>
          <w:sz w:val="24"/>
          <w:szCs w:val="24"/>
        </w:rPr>
        <w:t>ками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на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участие</w:t>
      </w:r>
      <w:r w:rsidR="0040124F">
        <w:rPr>
          <w:rFonts w:ascii="Arial" w:hAnsi="Arial" w:cs="Arial"/>
          <w:sz w:val="24"/>
          <w:szCs w:val="24"/>
        </w:rPr>
        <w:t xml:space="preserve"> в конкурсе поступили следующие зая</w:t>
      </w:r>
      <w:r w:rsidR="0040124F">
        <w:rPr>
          <w:rFonts w:ascii="Arial" w:hAnsi="Arial" w:cs="Arial"/>
          <w:sz w:val="24"/>
          <w:szCs w:val="24"/>
        </w:rPr>
        <w:t>в</w:t>
      </w:r>
      <w:r w:rsidR="0040124F">
        <w:rPr>
          <w:rFonts w:ascii="Arial" w:hAnsi="Arial" w:cs="Arial"/>
          <w:sz w:val="24"/>
          <w:szCs w:val="24"/>
        </w:rPr>
        <w:t>ки:</w:t>
      </w:r>
    </w:p>
    <w:p w:rsidR="0040124F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1.______________________________________________________</w:t>
      </w:r>
      <w:r w:rsidR="0040124F">
        <w:rPr>
          <w:rFonts w:ascii="Arial" w:hAnsi="Arial" w:cs="Arial"/>
          <w:sz w:val="24"/>
          <w:szCs w:val="24"/>
        </w:rPr>
        <w:t>_</w:t>
      </w:r>
      <w:r w:rsidRPr="00F31172">
        <w:rPr>
          <w:rFonts w:ascii="Arial" w:hAnsi="Arial" w:cs="Arial"/>
          <w:sz w:val="24"/>
          <w:szCs w:val="24"/>
        </w:rPr>
        <w:t>__</w:t>
      </w:r>
      <w:r w:rsidR="0040124F">
        <w:rPr>
          <w:rFonts w:ascii="Arial" w:hAnsi="Arial" w:cs="Arial"/>
          <w:sz w:val="24"/>
          <w:szCs w:val="24"/>
        </w:rPr>
        <w:t>__</w:t>
      </w:r>
      <w:r w:rsidRPr="00F31172">
        <w:rPr>
          <w:rFonts w:ascii="Arial" w:hAnsi="Arial" w:cs="Arial"/>
          <w:sz w:val="24"/>
          <w:szCs w:val="24"/>
        </w:rPr>
        <w:t>____</w:t>
      </w:r>
    </w:p>
    <w:p w:rsidR="0040124F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2._____________________________</w:t>
      </w:r>
      <w:r w:rsidR="0040124F">
        <w:rPr>
          <w:rFonts w:ascii="Arial" w:hAnsi="Arial" w:cs="Arial"/>
          <w:sz w:val="24"/>
          <w:szCs w:val="24"/>
        </w:rPr>
        <w:t>__________________________________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3.______________________________________________________</w:t>
      </w:r>
      <w:r w:rsidR="0040124F">
        <w:rPr>
          <w:rFonts w:ascii="Arial" w:hAnsi="Arial" w:cs="Arial"/>
          <w:sz w:val="24"/>
          <w:szCs w:val="24"/>
        </w:rPr>
        <w:t>___</w:t>
      </w:r>
      <w:r w:rsidRPr="00F31172">
        <w:rPr>
          <w:rFonts w:ascii="Arial" w:hAnsi="Arial" w:cs="Arial"/>
          <w:sz w:val="24"/>
          <w:szCs w:val="24"/>
        </w:rPr>
        <w:t>_____.</w:t>
      </w:r>
    </w:p>
    <w:p w:rsidR="000C492C" w:rsidRPr="000126A2" w:rsidRDefault="000C492C" w:rsidP="000126A2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(наименование претендентов, количество страниц в заявке)</w:t>
      </w:r>
    </w:p>
    <w:p w:rsidR="000C492C" w:rsidRPr="00F31172" w:rsidRDefault="000C492C" w:rsidP="00401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Разъяснение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сведений,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содержащихся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в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документах,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31172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претендентами: _________________</w:t>
      </w:r>
      <w:r w:rsidR="000126A2">
        <w:rPr>
          <w:rFonts w:ascii="Arial" w:hAnsi="Arial" w:cs="Arial"/>
          <w:sz w:val="24"/>
          <w:szCs w:val="24"/>
        </w:rPr>
        <w:t>_____</w:t>
      </w:r>
      <w:r w:rsidRPr="00F31172">
        <w:rPr>
          <w:rFonts w:ascii="Arial" w:hAnsi="Arial" w:cs="Arial"/>
          <w:sz w:val="24"/>
          <w:szCs w:val="24"/>
        </w:rPr>
        <w:t>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_____________________________________________________</w:t>
      </w:r>
      <w:r w:rsidR="000126A2"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_____________________________________________________</w:t>
      </w:r>
      <w:r w:rsidR="000126A2"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_____________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Настоящий протокол составлен в двух экземплярах на __</w:t>
      </w:r>
      <w:r w:rsidR="000126A2">
        <w:rPr>
          <w:rFonts w:ascii="Arial" w:hAnsi="Arial" w:cs="Arial"/>
          <w:sz w:val="24"/>
          <w:szCs w:val="24"/>
        </w:rPr>
        <w:t>__</w:t>
      </w:r>
      <w:r w:rsidRPr="00F31172">
        <w:rPr>
          <w:rFonts w:ascii="Arial" w:hAnsi="Arial" w:cs="Arial"/>
          <w:sz w:val="24"/>
          <w:szCs w:val="24"/>
        </w:rPr>
        <w:t>_ л</w:t>
      </w:r>
      <w:r w:rsidRPr="00F31172">
        <w:rPr>
          <w:rFonts w:ascii="Arial" w:hAnsi="Arial" w:cs="Arial"/>
          <w:sz w:val="24"/>
          <w:szCs w:val="24"/>
        </w:rPr>
        <w:t>и</w:t>
      </w:r>
      <w:r w:rsidRPr="00F31172">
        <w:rPr>
          <w:rFonts w:ascii="Arial" w:hAnsi="Arial" w:cs="Arial"/>
          <w:sz w:val="24"/>
          <w:szCs w:val="24"/>
        </w:rPr>
        <w:t>стах.</w:t>
      </w:r>
    </w:p>
    <w:p w:rsidR="000C492C" w:rsidRPr="00F3117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Председатель комиссии: _______________________________</w:t>
      </w:r>
    </w:p>
    <w:p w:rsidR="000C492C" w:rsidRPr="000126A2" w:rsidRDefault="000C492C" w:rsidP="000126A2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(Ф.И.О., подпись)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Члены комиссии: _______________</w:t>
      </w:r>
      <w:r w:rsidR="000126A2">
        <w:rPr>
          <w:rFonts w:ascii="Arial" w:hAnsi="Arial" w:cs="Arial"/>
          <w:sz w:val="24"/>
          <w:szCs w:val="24"/>
        </w:rPr>
        <w:t>___________</w:t>
      </w:r>
      <w:r w:rsidRPr="00F31172">
        <w:rPr>
          <w:rFonts w:ascii="Arial" w:hAnsi="Arial" w:cs="Arial"/>
          <w:sz w:val="24"/>
          <w:szCs w:val="24"/>
        </w:rPr>
        <w:t>_______________________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</w:t>
      </w:r>
      <w:r w:rsidR="000126A2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0C492C" w:rsidRPr="00F3117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</w:t>
      </w:r>
      <w:r w:rsidR="000126A2">
        <w:rPr>
          <w:rFonts w:ascii="Arial" w:hAnsi="Arial" w:cs="Arial"/>
          <w:sz w:val="24"/>
          <w:szCs w:val="24"/>
        </w:rPr>
        <w:t>__________________________</w:t>
      </w:r>
      <w:r w:rsidRPr="00F31172">
        <w:rPr>
          <w:rFonts w:ascii="Arial" w:hAnsi="Arial" w:cs="Arial"/>
          <w:sz w:val="24"/>
          <w:szCs w:val="24"/>
        </w:rPr>
        <w:t>________</w:t>
      </w:r>
    </w:p>
    <w:p w:rsidR="000C492C" w:rsidRPr="000126A2" w:rsidRDefault="000C492C" w:rsidP="000126A2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(подпись)</w:t>
      </w:r>
      <w:r w:rsidR="00F31172" w:rsidRPr="000126A2">
        <w:rPr>
          <w:rFonts w:ascii="Arial" w:hAnsi="Arial" w:cs="Arial"/>
        </w:rPr>
        <w:t xml:space="preserve"> </w:t>
      </w:r>
      <w:r w:rsidR="000126A2" w:rsidRPr="000126A2">
        <w:rPr>
          <w:rFonts w:ascii="Arial" w:hAnsi="Arial" w:cs="Arial"/>
        </w:rPr>
        <w:t xml:space="preserve">/ </w:t>
      </w:r>
      <w:r w:rsidRPr="000126A2">
        <w:rPr>
          <w:rFonts w:ascii="Arial" w:hAnsi="Arial" w:cs="Arial"/>
        </w:rPr>
        <w:t>(Ф.И.О.)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«____» __________ 20_</w:t>
      </w:r>
      <w:r w:rsidR="000126A2">
        <w:rPr>
          <w:rFonts w:ascii="Arial" w:hAnsi="Arial" w:cs="Arial"/>
          <w:sz w:val="24"/>
          <w:szCs w:val="24"/>
        </w:rPr>
        <w:t>_</w:t>
      </w:r>
      <w:r w:rsidRPr="00F31172">
        <w:rPr>
          <w:rFonts w:ascii="Arial" w:hAnsi="Arial" w:cs="Arial"/>
          <w:sz w:val="24"/>
          <w:szCs w:val="24"/>
        </w:rPr>
        <w:t>_ г.</w:t>
      </w:r>
    </w:p>
    <w:p w:rsidR="000126A2" w:rsidRDefault="000126A2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М.П.</w:t>
      </w:r>
    </w:p>
    <w:p w:rsidR="000126A2" w:rsidRDefault="000126A2" w:rsidP="00F3117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0126A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126A2" w:rsidRDefault="000126A2" w:rsidP="000126A2">
      <w:pPr>
        <w:pStyle w:val="ConsPlusNormal"/>
        <w:jc w:val="right"/>
        <w:outlineLvl w:val="1"/>
      </w:pPr>
      <w:r>
        <w:lastRenderedPageBreak/>
        <w:t>Приложение № 6</w:t>
      </w:r>
    </w:p>
    <w:p w:rsidR="000126A2" w:rsidRDefault="000126A2" w:rsidP="000126A2">
      <w:pPr>
        <w:pStyle w:val="ConsPlusNormal"/>
        <w:jc w:val="right"/>
      </w:pPr>
      <w:r>
        <w:t>к Порядку проведения открытого конкурса</w:t>
      </w:r>
    </w:p>
    <w:p w:rsidR="000126A2" w:rsidRDefault="000126A2" w:rsidP="000126A2">
      <w:pPr>
        <w:pStyle w:val="ConsPlusNormal"/>
        <w:jc w:val="right"/>
      </w:pPr>
      <w:r>
        <w:t>по отбору управляющей организации</w:t>
      </w:r>
    </w:p>
    <w:p w:rsidR="000126A2" w:rsidRDefault="000126A2" w:rsidP="000126A2">
      <w:pPr>
        <w:pStyle w:val="ConsPlusNormal"/>
        <w:jc w:val="right"/>
      </w:pPr>
      <w:r>
        <w:t>для управления многоквартирным домом,</w:t>
      </w:r>
    </w:p>
    <w:p w:rsidR="000126A2" w:rsidRDefault="000126A2" w:rsidP="000126A2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Ермаковского района</w:t>
      </w:r>
    </w:p>
    <w:p w:rsidR="000126A2" w:rsidRPr="00F31172" w:rsidRDefault="000126A2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0126A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Протокол</w:t>
      </w:r>
    </w:p>
    <w:p w:rsidR="000C492C" w:rsidRPr="00F31172" w:rsidRDefault="000C492C" w:rsidP="000126A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рассмотрения заявок на участие в конкурсе по отбору</w:t>
      </w:r>
    </w:p>
    <w:p w:rsidR="000C492C" w:rsidRPr="00F31172" w:rsidRDefault="000C492C" w:rsidP="000126A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управляющей организации для управления многоквартирным домом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6A2" w:rsidRPr="00F3117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6A2" w:rsidRPr="00F31172" w:rsidRDefault="000126A2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Мы, члены конкурсной комиссии по проведению открытого конкурса по о</w:t>
      </w:r>
      <w:r w:rsidRPr="00F31172">
        <w:rPr>
          <w:rFonts w:ascii="Arial" w:hAnsi="Arial" w:cs="Arial"/>
          <w:sz w:val="24"/>
          <w:szCs w:val="24"/>
        </w:rPr>
        <w:t>т</w:t>
      </w:r>
      <w:r w:rsidRPr="00F31172">
        <w:rPr>
          <w:rFonts w:ascii="Arial" w:hAnsi="Arial" w:cs="Arial"/>
          <w:sz w:val="24"/>
          <w:szCs w:val="24"/>
        </w:rPr>
        <w:t>бору управляющей организации для управления многоквартирным домом, расп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ложенным по адресу 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F31172">
        <w:rPr>
          <w:rFonts w:ascii="Arial" w:hAnsi="Arial" w:cs="Arial"/>
          <w:sz w:val="24"/>
          <w:szCs w:val="24"/>
        </w:rPr>
        <w:t>_____________,</w:t>
      </w:r>
    </w:p>
    <w:p w:rsidR="000126A2" w:rsidRPr="00F3117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31172">
        <w:rPr>
          <w:rFonts w:ascii="Arial" w:hAnsi="Arial" w:cs="Arial"/>
          <w:sz w:val="24"/>
          <w:szCs w:val="24"/>
        </w:rPr>
        <w:t>редседатель комиссии: 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Pr="00F311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</w:t>
      </w:r>
    </w:p>
    <w:p w:rsidR="000126A2" w:rsidRPr="0040124F" w:rsidRDefault="000126A2" w:rsidP="000126A2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(Ф.И.О.)</w:t>
      </w:r>
    </w:p>
    <w:p w:rsidR="000126A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F31172">
        <w:rPr>
          <w:rFonts w:ascii="Arial" w:hAnsi="Arial" w:cs="Arial"/>
          <w:sz w:val="24"/>
          <w:szCs w:val="24"/>
        </w:rPr>
        <w:t>лены комиссии: 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F31172">
        <w:rPr>
          <w:rFonts w:ascii="Arial" w:hAnsi="Arial" w:cs="Arial"/>
          <w:sz w:val="24"/>
          <w:szCs w:val="24"/>
        </w:rPr>
        <w:t>_________</w:t>
      </w:r>
    </w:p>
    <w:p w:rsidR="000126A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126A2" w:rsidRPr="00F3117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31172">
        <w:rPr>
          <w:rFonts w:ascii="Arial" w:hAnsi="Arial" w:cs="Arial"/>
          <w:sz w:val="24"/>
          <w:szCs w:val="24"/>
        </w:rPr>
        <w:t>_,</w:t>
      </w:r>
    </w:p>
    <w:p w:rsidR="000126A2" w:rsidRPr="0040124F" w:rsidRDefault="000126A2" w:rsidP="000126A2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(Ф.И.О. членов комиссии)</w:t>
      </w:r>
    </w:p>
    <w:p w:rsidR="000126A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31172">
        <w:rPr>
          <w:rFonts w:ascii="Arial" w:hAnsi="Arial" w:cs="Arial"/>
          <w:sz w:val="24"/>
          <w:szCs w:val="24"/>
        </w:rPr>
        <w:t xml:space="preserve"> присутствии претенде</w:t>
      </w:r>
      <w:r w:rsidRPr="00F31172">
        <w:rPr>
          <w:rFonts w:ascii="Arial" w:hAnsi="Arial" w:cs="Arial"/>
          <w:sz w:val="24"/>
          <w:szCs w:val="24"/>
        </w:rPr>
        <w:t>н</w:t>
      </w:r>
      <w:r w:rsidRPr="00F31172">
        <w:rPr>
          <w:rFonts w:ascii="Arial" w:hAnsi="Arial" w:cs="Arial"/>
          <w:sz w:val="24"/>
          <w:szCs w:val="24"/>
        </w:rPr>
        <w:t>тов:</w:t>
      </w:r>
      <w:r>
        <w:rPr>
          <w:rFonts w:ascii="Arial" w:hAnsi="Arial" w:cs="Arial"/>
          <w:sz w:val="24"/>
          <w:szCs w:val="24"/>
        </w:rPr>
        <w:t>_____________________________________________ _____</w:t>
      </w:r>
      <w:r w:rsidRPr="00F31172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0126A2" w:rsidRPr="00F31172" w:rsidRDefault="000126A2" w:rsidP="000126A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0126A2" w:rsidRPr="0040124F" w:rsidRDefault="000126A2" w:rsidP="000126A2">
      <w:pPr>
        <w:pStyle w:val="ConsPlusNonformat"/>
        <w:jc w:val="center"/>
        <w:rPr>
          <w:rFonts w:ascii="Arial" w:hAnsi="Arial" w:cs="Arial"/>
        </w:rPr>
      </w:pPr>
      <w:proofErr w:type="gramStart"/>
      <w:r w:rsidRPr="0040124F">
        <w:rPr>
          <w:rFonts w:ascii="Arial" w:hAnsi="Arial" w:cs="Arial"/>
        </w:rPr>
        <w:t>(наименование организаций, должность, Ф.И.О. их представителей</w:t>
      </w:r>
      <w:proofErr w:type="gramEnd"/>
    </w:p>
    <w:p w:rsidR="000126A2" w:rsidRPr="0040124F" w:rsidRDefault="000126A2" w:rsidP="000126A2">
      <w:pPr>
        <w:pStyle w:val="ConsPlusNonformat"/>
        <w:jc w:val="center"/>
        <w:rPr>
          <w:rFonts w:ascii="Arial" w:hAnsi="Arial" w:cs="Arial"/>
        </w:rPr>
      </w:pPr>
      <w:r w:rsidRPr="0040124F">
        <w:rPr>
          <w:rFonts w:ascii="Arial" w:hAnsi="Arial" w:cs="Arial"/>
        </w:rPr>
        <w:t>или Ф.И.О. индивидуальных предпринимателей)</w:t>
      </w:r>
    </w:p>
    <w:p w:rsidR="000126A2" w:rsidRDefault="000126A2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 xml:space="preserve">составили настоящий протокол о </w:t>
      </w:r>
      <w:r>
        <w:rPr>
          <w:rFonts w:ascii="Arial" w:hAnsi="Arial" w:cs="Arial"/>
          <w:sz w:val="24"/>
          <w:szCs w:val="24"/>
        </w:rPr>
        <w:t xml:space="preserve">том, что в соответствии с протоколом </w:t>
      </w:r>
      <w:r w:rsidR="000C492C" w:rsidRPr="00F31172">
        <w:rPr>
          <w:rFonts w:ascii="Arial" w:hAnsi="Arial" w:cs="Arial"/>
          <w:sz w:val="24"/>
          <w:szCs w:val="24"/>
        </w:rPr>
        <w:t>вскрытия конвертов с заявками на участие</w:t>
      </w:r>
      <w:r>
        <w:rPr>
          <w:rFonts w:ascii="Arial" w:hAnsi="Arial" w:cs="Arial"/>
          <w:sz w:val="24"/>
          <w:szCs w:val="24"/>
        </w:rPr>
        <w:t xml:space="preserve"> в конкурсе поступили заявки на </w:t>
      </w:r>
      <w:r w:rsidR="000C492C" w:rsidRPr="00F31172">
        <w:rPr>
          <w:rFonts w:ascii="Arial" w:hAnsi="Arial" w:cs="Arial"/>
          <w:sz w:val="24"/>
          <w:szCs w:val="24"/>
        </w:rPr>
        <w:t>участие в ко</w:t>
      </w:r>
      <w:r w:rsidR="000C492C" w:rsidRPr="00F31172">
        <w:rPr>
          <w:rFonts w:ascii="Arial" w:hAnsi="Arial" w:cs="Arial"/>
          <w:sz w:val="24"/>
          <w:szCs w:val="24"/>
        </w:rPr>
        <w:t>н</w:t>
      </w:r>
      <w:r w:rsidR="000C492C" w:rsidRPr="00F31172">
        <w:rPr>
          <w:rFonts w:ascii="Arial" w:hAnsi="Arial" w:cs="Arial"/>
          <w:sz w:val="24"/>
          <w:szCs w:val="24"/>
        </w:rPr>
        <w:t>курсе от следующих орг</w:t>
      </w:r>
      <w:r>
        <w:rPr>
          <w:rFonts w:ascii="Arial" w:hAnsi="Arial" w:cs="Arial"/>
          <w:sz w:val="24"/>
          <w:szCs w:val="24"/>
        </w:rPr>
        <w:t>анизаций и индивидуальных предпринимателей: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 ___________________________________</w:t>
      </w:r>
      <w:r w:rsidR="000126A2">
        <w:rPr>
          <w:rFonts w:ascii="Arial" w:hAnsi="Arial" w:cs="Arial"/>
          <w:sz w:val="24"/>
          <w:szCs w:val="24"/>
        </w:rPr>
        <w:t>__________________________</w:t>
      </w:r>
      <w:r w:rsidRPr="00F31172">
        <w:rPr>
          <w:rFonts w:ascii="Arial" w:hAnsi="Arial" w:cs="Arial"/>
          <w:sz w:val="24"/>
          <w:szCs w:val="24"/>
        </w:rPr>
        <w:t>_</w:t>
      </w:r>
    </w:p>
    <w:p w:rsidR="000C492C" w:rsidRPr="00F3117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 ______________________________</w:t>
      </w:r>
      <w:r w:rsidR="000126A2">
        <w:rPr>
          <w:rFonts w:ascii="Arial" w:hAnsi="Arial" w:cs="Arial"/>
          <w:sz w:val="24"/>
          <w:szCs w:val="24"/>
        </w:rPr>
        <w:t>__________________________</w:t>
      </w:r>
      <w:r w:rsidRPr="00F31172">
        <w:rPr>
          <w:rFonts w:ascii="Arial" w:hAnsi="Arial" w:cs="Arial"/>
          <w:sz w:val="24"/>
          <w:szCs w:val="24"/>
        </w:rPr>
        <w:t>______</w:t>
      </w:r>
    </w:p>
    <w:p w:rsidR="000C492C" w:rsidRPr="000126A2" w:rsidRDefault="000C492C" w:rsidP="000126A2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(наименование претендентов, количество страниц в заявке)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На основании решения конкурсной комиссии признаны участниками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конку</w:t>
      </w:r>
      <w:r w:rsidRPr="00F31172">
        <w:rPr>
          <w:rFonts w:ascii="Arial" w:hAnsi="Arial" w:cs="Arial"/>
          <w:sz w:val="24"/>
          <w:szCs w:val="24"/>
        </w:rPr>
        <w:t>р</w:t>
      </w:r>
      <w:r w:rsidRPr="00F31172">
        <w:rPr>
          <w:rFonts w:ascii="Arial" w:hAnsi="Arial" w:cs="Arial"/>
          <w:sz w:val="24"/>
          <w:szCs w:val="24"/>
        </w:rPr>
        <w:t>са</w:t>
      </w:r>
      <w:r w:rsidR="000126A2">
        <w:rPr>
          <w:rFonts w:ascii="Arial" w:hAnsi="Arial" w:cs="Arial"/>
          <w:sz w:val="24"/>
          <w:szCs w:val="24"/>
        </w:rPr>
        <w:t xml:space="preserve"> следующие претенденты: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 _______________________</w:t>
      </w:r>
      <w:r w:rsidR="000126A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F3117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 _____________________________</w:t>
      </w:r>
      <w:r w:rsidR="000126A2">
        <w:rPr>
          <w:rFonts w:ascii="Arial" w:hAnsi="Arial" w:cs="Arial"/>
          <w:sz w:val="24"/>
          <w:szCs w:val="24"/>
        </w:rPr>
        <w:t>____________________________</w:t>
      </w:r>
      <w:r w:rsidRPr="00F31172">
        <w:rPr>
          <w:rFonts w:ascii="Arial" w:hAnsi="Arial" w:cs="Arial"/>
          <w:sz w:val="24"/>
          <w:szCs w:val="24"/>
        </w:rPr>
        <w:t>_____</w:t>
      </w:r>
    </w:p>
    <w:p w:rsidR="000126A2" w:rsidRDefault="000C492C" w:rsidP="000126A2">
      <w:pPr>
        <w:pStyle w:val="ConsPlusNonformat"/>
        <w:jc w:val="center"/>
        <w:rPr>
          <w:rFonts w:ascii="Arial" w:hAnsi="Arial" w:cs="Arial"/>
        </w:rPr>
      </w:pPr>
      <w:proofErr w:type="gramStart"/>
      <w:r w:rsidRPr="000126A2">
        <w:rPr>
          <w:rFonts w:ascii="Arial" w:hAnsi="Arial" w:cs="Arial"/>
        </w:rPr>
        <w:t>(наименование организаций или Ф.И.О. индивидуальных</w:t>
      </w:r>
      <w:r w:rsidR="000126A2">
        <w:rPr>
          <w:rFonts w:ascii="Arial" w:hAnsi="Arial" w:cs="Arial"/>
        </w:rPr>
        <w:t xml:space="preserve"> предпринимателей,</w:t>
      </w:r>
      <w:proofErr w:type="gramEnd"/>
    </w:p>
    <w:p w:rsidR="000C492C" w:rsidRPr="000126A2" w:rsidRDefault="000C492C" w:rsidP="000126A2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обоснование принят</w:t>
      </w:r>
      <w:r w:rsidRPr="000126A2">
        <w:rPr>
          <w:rFonts w:ascii="Arial" w:hAnsi="Arial" w:cs="Arial"/>
        </w:rPr>
        <w:t>о</w:t>
      </w:r>
      <w:r w:rsidRPr="000126A2">
        <w:rPr>
          <w:rFonts w:ascii="Arial" w:hAnsi="Arial" w:cs="Arial"/>
        </w:rPr>
        <w:t>го решения)</w:t>
      </w:r>
    </w:p>
    <w:p w:rsidR="000126A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На основании решения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конкурсной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комиссии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не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допущены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к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участию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в</w:t>
      </w:r>
      <w:r w:rsidR="000126A2">
        <w:rPr>
          <w:rFonts w:ascii="Arial" w:hAnsi="Arial" w:cs="Arial"/>
          <w:sz w:val="24"/>
          <w:szCs w:val="24"/>
        </w:rPr>
        <w:t xml:space="preserve"> ко</w:t>
      </w:r>
      <w:r w:rsidR="000126A2">
        <w:rPr>
          <w:rFonts w:ascii="Arial" w:hAnsi="Arial" w:cs="Arial"/>
          <w:sz w:val="24"/>
          <w:szCs w:val="24"/>
        </w:rPr>
        <w:t>н</w:t>
      </w:r>
      <w:r w:rsidR="000126A2">
        <w:rPr>
          <w:rFonts w:ascii="Arial" w:hAnsi="Arial" w:cs="Arial"/>
          <w:sz w:val="24"/>
          <w:szCs w:val="24"/>
        </w:rPr>
        <w:t>курсе следующие претенденты:</w:t>
      </w:r>
    </w:p>
    <w:p w:rsidR="000C492C" w:rsidRPr="00F31172" w:rsidRDefault="000C492C" w:rsidP="000126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 ________</w:t>
      </w:r>
      <w:r w:rsidR="00AA34E0">
        <w:rPr>
          <w:rFonts w:ascii="Arial" w:hAnsi="Arial" w:cs="Arial"/>
          <w:sz w:val="24"/>
          <w:szCs w:val="24"/>
        </w:rPr>
        <w:t>__________________________</w:t>
      </w:r>
      <w:r w:rsidRPr="00F31172">
        <w:rPr>
          <w:rFonts w:ascii="Arial" w:hAnsi="Arial" w:cs="Arial"/>
          <w:sz w:val="24"/>
          <w:szCs w:val="24"/>
        </w:rPr>
        <w:t>____________________________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(наименование организаций или Ф.И.О. индивидуального предпринимателя)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F31172">
        <w:rPr>
          <w:rFonts w:ascii="Arial" w:hAnsi="Arial" w:cs="Arial"/>
          <w:sz w:val="24"/>
          <w:szCs w:val="24"/>
        </w:rPr>
        <w:t>с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_______________</w:t>
      </w:r>
      <w:r w:rsidR="00AA34E0">
        <w:rPr>
          <w:rFonts w:ascii="Arial" w:hAnsi="Arial" w:cs="Arial"/>
          <w:sz w:val="24"/>
          <w:szCs w:val="24"/>
        </w:rPr>
        <w:t>_____________________________</w:t>
      </w:r>
      <w:r w:rsidRPr="00F31172">
        <w:rPr>
          <w:rFonts w:ascii="Arial" w:hAnsi="Arial" w:cs="Arial"/>
          <w:sz w:val="24"/>
          <w:szCs w:val="24"/>
        </w:rPr>
        <w:t>__________________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(причина отказа)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 _______________</w:t>
      </w:r>
      <w:r w:rsidR="00AA34E0">
        <w:rPr>
          <w:rFonts w:ascii="Arial" w:hAnsi="Arial" w:cs="Arial"/>
          <w:sz w:val="24"/>
          <w:szCs w:val="24"/>
        </w:rPr>
        <w:t>__________________________</w:t>
      </w:r>
      <w:r w:rsidRPr="00F31172">
        <w:rPr>
          <w:rFonts w:ascii="Arial" w:hAnsi="Arial" w:cs="Arial"/>
          <w:sz w:val="24"/>
          <w:szCs w:val="24"/>
        </w:rPr>
        <w:t>_____________________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(наименование организаций или Ф.И.О. индивидуальных предпринимателей)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F31172">
        <w:rPr>
          <w:rFonts w:ascii="Arial" w:hAnsi="Arial" w:cs="Arial"/>
          <w:sz w:val="24"/>
          <w:szCs w:val="24"/>
        </w:rPr>
        <w:t>с</w:t>
      </w:r>
      <w:proofErr w:type="gramEnd"/>
      <w:r w:rsidRPr="00F31172">
        <w:rPr>
          <w:rFonts w:ascii="Arial" w:hAnsi="Arial" w:cs="Arial"/>
          <w:sz w:val="24"/>
          <w:szCs w:val="24"/>
        </w:rPr>
        <w:t xml:space="preserve"> ________________________________</w:t>
      </w:r>
      <w:r w:rsidR="00AA34E0">
        <w:rPr>
          <w:rFonts w:ascii="Arial" w:hAnsi="Arial" w:cs="Arial"/>
          <w:sz w:val="24"/>
          <w:szCs w:val="24"/>
        </w:rPr>
        <w:t>_____________________________</w:t>
      </w:r>
      <w:r w:rsidRPr="00F31172">
        <w:rPr>
          <w:rFonts w:ascii="Arial" w:hAnsi="Arial" w:cs="Arial"/>
          <w:sz w:val="24"/>
          <w:szCs w:val="24"/>
        </w:rPr>
        <w:t>_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(причина отказа)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Настоящий протокол составлен в двух экземплярах на ___ листах.</w:t>
      </w:r>
    </w:p>
    <w:p w:rsidR="00AA34E0" w:rsidRPr="00F31172" w:rsidRDefault="00AA34E0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Председатель комиссии: _______________________________</w:t>
      </w:r>
    </w:p>
    <w:p w:rsidR="00AA34E0" w:rsidRPr="000126A2" w:rsidRDefault="00AA34E0" w:rsidP="00AA34E0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(Ф.И.О., подпись)</w:t>
      </w:r>
    </w:p>
    <w:p w:rsidR="00AA34E0" w:rsidRDefault="00AA34E0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Члены комиссии: _______________</w:t>
      </w:r>
      <w:r>
        <w:rPr>
          <w:rFonts w:ascii="Arial" w:hAnsi="Arial" w:cs="Arial"/>
          <w:sz w:val="24"/>
          <w:szCs w:val="24"/>
        </w:rPr>
        <w:t>___________</w:t>
      </w:r>
      <w:r w:rsidRPr="00F31172">
        <w:rPr>
          <w:rFonts w:ascii="Arial" w:hAnsi="Arial" w:cs="Arial"/>
          <w:sz w:val="24"/>
          <w:szCs w:val="24"/>
        </w:rPr>
        <w:t>_______________________</w:t>
      </w:r>
    </w:p>
    <w:p w:rsidR="00AA34E0" w:rsidRDefault="00AA34E0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A34E0" w:rsidRPr="00F31172" w:rsidRDefault="00AA34E0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F31172">
        <w:rPr>
          <w:rFonts w:ascii="Arial" w:hAnsi="Arial" w:cs="Arial"/>
          <w:sz w:val="24"/>
          <w:szCs w:val="24"/>
        </w:rPr>
        <w:t>________</w:t>
      </w:r>
    </w:p>
    <w:p w:rsidR="00AA34E0" w:rsidRPr="000126A2" w:rsidRDefault="00AA34E0" w:rsidP="00AA34E0">
      <w:pPr>
        <w:pStyle w:val="ConsPlusNonformat"/>
        <w:jc w:val="center"/>
        <w:rPr>
          <w:rFonts w:ascii="Arial" w:hAnsi="Arial" w:cs="Arial"/>
        </w:rPr>
      </w:pPr>
      <w:r w:rsidRPr="000126A2">
        <w:rPr>
          <w:rFonts w:ascii="Arial" w:hAnsi="Arial" w:cs="Arial"/>
        </w:rPr>
        <w:t>(подпись) / (Ф.И.О.)</w:t>
      </w:r>
    </w:p>
    <w:p w:rsidR="00AA34E0" w:rsidRPr="00F31172" w:rsidRDefault="00AA34E0" w:rsidP="00AA34E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34E0" w:rsidRPr="00F31172" w:rsidRDefault="00AA34E0" w:rsidP="00AA34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«____» __________ 20_</w:t>
      </w:r>
      <w:r>
        <w:rPr>
          <w:rFonts w:ascii="Arial" w:hAnsi="Arial" w:cs="Arial"/>
          <w:sz w:val="24"/>
          <w:szCs w:val="24"/>
        </w:rPr>
        <w:t>_</w:t>
      </w:r>
      <w:r w:rsidRPr="00F31172">
        <w:rPr>
          <w:rFonts w:ascii="Arial" w:hAnsi="Arial" w:cs="Arial"/>
          <w:sz w:val="24"/>
          <w:szCs w:val="24"/>
        </w:rPr>
        <w:t>_ г.</w:t>
      </w:r>
    </w:p>
    <w:p w:rsidR="00AA34E0" w:rsidRDefault="00AA34E0" w:rsidP="00AA34E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AA34E0" w:rsidP="00AA34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М.</w:t>
      </w:r>
      <w:proofErr w:type="gramStart"/>
      <w:r w:rsidRPr="00F31172">
        <w:rPr>
          <w:rFonts w:ascii="Arial" w:hAnsi="Arial" w:cs="Arial"/>
          <w:sz w:val="24"/>
          <w:szCs w:val="24"/>
        </w:rPr>
        <w:t>П</w:t>
      </w:r>
      <w:proofErr w:type="gramEnd"/>
    </w:p>
    <w:p w:rsidR="00AA34E0" w:rsidRDefault="00AA34E0" w:rsidP="00F31172">
      <w:pPr>
        <w:pStyle w:val="ConsPlusNonformat"/>
        <w:tabs>
          <w:tab w:val="left" w:pos="5103"/>
        </w:tabs>
        <w:ind w:firstLine="4536"/>
        <w:jc w:val="both"/>
        <w:rPr>
          <w:rFonts w:ascii="Arial" w:hAnsi="Arial" w:cs="Arial"/>
          <w:sz w:val="24"/>
          <w:szCs w:val="24"/>
        </w:rPr>
        <w:sectPr w:rsidR="00AA34E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A34E0" w:rsidRDefault="00AA34E0" w:rsidP="00AA34E0">
      <w:pPr>
        <w:pStyle w:val="ConsPlusNormal"/>
        <w:jc w:val="right"/>
        <w:outlineLvl w:val="1"/>
      </w:pPr>
      <w:r>
        <w:lastRenderedPageBreak/>
        <w:t>Приложение № 7</w:t>
      </w:r>
    </w:p>
    <w:p w:rsidR="00AA34E0" w:rsidRDefault="00AA34E0" w:rsidP="00AA34E0">
      <w:pPr>
        <w:pStyle w:val="ConsPlusNormal"/>
        <w:jc w:val="right"/>
      </w:pPr>
      <w:r>
        <w:t>к Порядку проведения открытого конкурса</w:t>
      </w:r>
    </w:p>
    <w:p w:rsidR="00AA34E0" w:rsidRDefault="00AA34E0" w:rsidP="00AA34E0">
      <w:pPr>
        <w:pStyle w:val="ConsPlusNormal"/>
        <w:jc w:val="right"/>
      </w:pPr>
      <w:r>
        <w:t>по отбору управляющей организации</w:t>
      </w:r>
    </w:p>
    <w:p w:rsidR="00AA34E0" w:rsidRDefault="00AA34E0" w:rsidP="00AA34E0">
      <w:pPr>
        <w:pStyle w:val="ConsPlusNormal"/>
        <w:jc w:val="right"/>
      </w:pPr>
      <w:r>
        <w:t>для управления многоквартирным домом,</w:t>
      </w:r>
    </w:p>
    <w:p w:rsidR="00AA34E0" w:rsidRDefault="00AA34E0" w:rsidP="00AA34E0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территории Ермаковского района</w:t>
      </w:r>
    </w:p>
    <w:p w:rsidR="000C492C" w:rsidRPr="00F31172" w:rsidRDefault="000C492C" w:rsidP="00AA34E0">
      <w:pPr>
        <w:pStyle w:val="ConsPlusNonformat"/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Утверждаю</w:t>
      </w:r>
    </w:p>
    <w:p w:rsidR="000C492C" w:rsidRPr="00F31172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AA34E0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proofErr w:type="gramStart"/>
      <w:r w:rsidRPr="00AA34E0">
        <w:rPr>
          <w:rFonts w:ascii="Arial" w:hAnsi="Arial" w:cs="Arial"/>
        </w:rPr>
        <w:t>(должность, Ф.И.О. руководителя</w:t>
      </w:r>
      <w:proofErr w:type="gramEnd"/>
    </w:p>
    <w:p w:rsidR="000C492C" w:rsidRPr="00F31172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AA34E0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AA34E0">
        <w:rPr>
          <w:rFonts w:ascii="Arial" w:hAnsi="Arial" w:cs="Arial"/>
        </w:rPr>
        <w:t>организатора конкурса,</w:t>
      </w:r>
    </w:p>
    <w:p w:rsidR="000C492C" w:rsidRPr="00F31172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AA34E0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AA34E0">
        <w:rPr>
          <w:rFonts w:ascii="Arial" w:hAnsi="Arial" w:cs="Arial"/>
        </w:rPr>
        <w:t>почтовый индекс и адрес, телефон,</w:t>
      </w:r>
    </w:p>
    <w:p w:rsidR="000C492C" w:rsidRPr="00F31172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</w:t>
      </w:r>
    </w:p>
    <w:p w:rsidR="000C492C" w:rsidRPr="00AA34E0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</w:rPr>
      </w:pPr>
      <w:r w:rsidRPr="00AA34E0">
        <w:rPr>
          <w:rFonts w:ascii="Arial" w:hAnsi="Arial" w:cs="Arial"/>
        </w:rPr>
        <w:t>факс, адрес электронной почты)</w:t>
      </w:r>
    </w:p>
    <w:p w:rsidR="000C492C" w:rsidRPr="00F31172" w:rsidRDefault="000C492C" w:rsidP="00AA34E0">
      <w:pPr>
        <w:pStyle w:val="ConsPlusNonformat"/>
        <w:tabs>
          <w:tab w:val="left" w:pos="5103"/>
        </w:tabs>
        <w:jc w:val="right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«__» ______________________ 20___ г.</w:t>
      </w:r>
    </w:p>
    <w:p w:rsidR="000C492C" w:rsidRPr="00AA34E0" w:rsidRDefault="000C492C" w:rsidP="00AA34E0">
      <w:pPr>
        <w:pStyle w:val="ConsPlusNonformat"/>
        <w:ind w:left="2124"/>
        <w:jc w:val="right"/>
        <w:rPr>
          <w:rFonts w:ascii="Arial" w:hAnsi="Arial" w:cs="Arial"/>
        </w:rPr>
      </w:pPr>
      <w:r w:rsidRPr="00AA34E0">
        <w:rPr>
          <w:rFonts w:ascii="Arial" w:hAnsi="Arial" w:cs="Arial"/>
        </w:rPr>
        <w:t>(дата утверждения)</w:t>
      </w:r>
    </w:p>
    <w:p w:rsidR="000C492C" w:rsidRPr="00F31172" w:rsidRDefault="000C492C" w:rsidP="00AA34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C492C" w:rsidRPr="00F31172" w:rsidRDefault="000C492C" w:rsidP="00AA34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ПРОТОКОЛ № ___</w:t>
      </w:r>
    </w:p>
    <w:p w:rsidR="000C492C" w:rsidRPr="00F31172" w:rsidRDefault="000C492C" w:rsidP="00AA34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конкурса по отбору управляющей организации</w:t>
      </w:r>
    </w:p>
    <w:p w:rsidR="000C492C" w:rsidRPr="00F31172" w:rsidRDefault="000C492C" w:rsidP="00AA34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для управления многоквартирным домом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1. Место проведения конкурса __________</w:t>
      </w:r>
      <w:r w:rsidR="00AA34E0">
        <w:rPr>
          <w:rFonts w:ascii="Arial" w:hAnsi="Arial" w:cs="Arial"/>
          <w:sz w:val="24"/>
          <w:szCs w:val="24"/>
        </w:rPr>
        <w:t>____________________________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2. Дата проведения конкурса ____________________</w:t>
      </w:r>
      <w:r w:rsidR="00AA34E0">
        <w:rPr>
          <w:rFonts w:ascii="Arial" w:hAnsi="Arial" w:cs="Arial"/>
          <w:sz w:val="24"/>
          <w:szCs w:val="24"/>
        </w:rPr>
        <w:t>___________________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3. Время проведения конкурса ___________________</w:t>
      </w:r>
      <w:r w:rsidR="00AA34E0">
        <w:rPr>
          <w:rFonts w:ascii="Arial" w:hAnsi="Arial" w:cs="Arial"/>
          <w:sz w:val="24"/>
          <w:szCs w:val="24"/>
        </w:rPr>
        <w:t>___________________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4. Адрес многоквартирного дома (многоквартирных д</w:t>
      </w:r>
      <w:r w:rsidR="00AA34E0">
        <w:rPr>
          <w:rFonts w:ascii="Arial" w:hAnsi="Arial" w:cs="Arial"/>
          <w:sz w:val="24"/>
          <w:szCs w:val="24"/>
        </w:rPr>
        <w:t>омов) 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</w:t>
      </w:r>
      <w:r w:rsidR="00AA34E0">
        <w:rPr>
          <w:rFonts w:ascii="Arial" w:hAnsi="Arial" w:cs="Arial"/>
          <w:sz w:val="24"/>
          <w:szCs w:val="24"/>
        </w:rPr>
        <w:t>_________________________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5. Члены конкурсной комиссии</w:t>
      </w:r>
      <w:r w:rsidR="00AA34E0">
        <w:rPr>
          <w:rFonts w:ascii="Arial" w:hAnsi="Arial" w:cs="Arial"/>
          <w:sz w:val="24"/>
          <w:szCs w:val="24"/>
        </w:rPr>
        <w:t>: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</w:t>
      </w:r>
      <w:r w:rsidR="00AA34E0">
        <w:rPr>
          <w:rFonts w:ascii="Arial" w:hAnsi="Arial" w:cs="Arial"/>
          <w:sz w:val="24"/>
          <w:szCs w:val="24"/>
        </w:rPr>
        <w:t>___________________;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(Ф.И.О.)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</w:t>
      </w:r>
      <w:r w:rsidR="00AA34E0">
        <w:rPr>
          <w:rFonts w:ascii="Arial" w:hAnsi="Arial" w:cs="Arial"/>
          <w:sz w:val="24"/>
          <w:szCs w:val="24"/>
        </w:rPr>
        <w:t>__________.</w:t>
      </w:r>
      <w:r w:rsidRPr="00F31172">
        <w:rPr>
          <w:rFonts w:ascii="Arial" w:hAnsi="Arial" w:cs="Arial"/>
          <w:sz w:val="24"/>
          <w:szCs w:val="24"/>
        </w:rPr>
        <w:t>_________</w:t>
      </w:r>
    </w:p>
    <w:p w:rsidR="000C492C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(Ф.И.О.)</w:t>
      </w:r>
    </w:p>
    <w:p w:rsidR="00AA34E0" w:rsidRPr="00F31172" w:rsidRDefault="00AA34E0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__________.</w:t>
      </w:r>
      <w:r w:rsidRPr="00F31172">
        <w:rPr>
          <w:rFonts w:ascii="Arial" w:hAnsi="Arial" w:cs="Arial"/>
          <w:sz w:val="24"/>
          <w:szCs w:val="24"/>
        </w:rPr>
        <w:t>_________</w:t>
      </w:r>
    </w:p>
    <w:p w:rsidR="00AA34E0" w:rsidRPr="00AA34E0" w:rsidRDefault="00AA34E0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(Ф.И.О.)</w:t>
      </w:r>
    </w:p>
    <w:p w:rsidR="00AA34E0" w:rsidRPr="00F31172" w:rsidRDefault="00AA34E0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__________.</w:t>
      </w:r>
      <w:r w:rsidRPr="00F31172">
        <w:rPr>
          <w:rFonts w:ascii="Arial" w:hAnsi="Arial" w:cs="Arial"/>
          <w:sz w:val="24"/>
          <w:szCs w:val="24"/>
        </w:rPr>
        <w:t>_________</w:t>
      </w:r>
    </w:p>
    <w:p w:rsidR="00AA34E0" w:rsidRPr="00AA34E0" w:rsidRDefault="00AA34E0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(Ф.И.О.)</w:t>
      </w:r>
    </w:p>
    <w:p w:rsidR="00AA34E0" w:rsidRPr="00AA34E0" w:rsidRDefault="00AA34E0" w:rsidP="00AA34E0">
      <w:pPr>
        <w:pStyle w:val="ConsPlusNonformat"/>
        <w:jc w:val="center"/>
        <w:rPr>
          <w:rFonts w:ascii="Arial" w:hAnsi="Arial" w:cs="Arial"/>
        </w:rPr>
      </w:pP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6. Лица, признанные участниками конкурса: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1) ____________________________</w:t>
      </w:r>
      <w:r w:rsidR="00AA34E0">
        <w:rPr>
          <w:rFonts w:ascii="Arial" w:hAnsi="Arial" w:cs="Arial"/>
          <w:sz w:val="24"/>
          <w:szCs w:val="24"/>
        </w:rPr>
        <w:t>__________________________________;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2) ____________________________</w:t>
      </w:r>
      <w:r w:rsidR="00AA34E0">
        <w:rPr>
          <w:rFonts w:ascii="Arial" w:hAnsi="Arial" w:cs="Arial"/>
          <w:sz w:val="24"/>
          <w:szCs w:val="24"/>
        </w:rPr>
        <w:t>__________________________________;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3) ____________________________________________________</w:t>
      </w:r>
      <w:r w:rsidR="00AA34E0"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______.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(наименование органи</w:t>
      </w:r>
      <w:r w:rsidR="00AA34E0" w:rsidRPr="00AA34E0">
        <w:rPr>
          <w:rFonts w:ascii="Arial" w:hAnsi="Arial" w:cs="Arial"/>
        </w:rPr>
        <w:t>заций или Ф.И.О. индивидуальных</w:t>
      </w:r>
      <w:r w:rsidR="00F31172" w:rsidRPr="00AA34E0">
        <w:rPr>
          <w:rFonts w:ascii="Arial" w:hAnsi="Arial" w:cs="Arial"/>
        </w:rPr>
        <w:t xml:space="preserve"> </w:t>
      </w:r>
      <w:r w:rsidRPr="00AA34E0">
        <w:rPr>
          <w:rFonts w:ascii="Arial" w:hAnsi="Arial" w:cs="Arial"/>
        </w:rPr>
        <w:t>предпринимателей)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7.Участники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конкурса,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присутствовавшие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при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проведении</w:t>
      </w:r>
      <w:r w:rsidR="00AA34E0">
        <w:rPr>
          <w:rFonts w:ascii="Arial" w:hAnsi="Arial" w:cs="Arial"/>
          <w:sz w:val="24"/>
          <w:szCs w:val="24"/>
        </w:rPr>
        <w:t xml:space="preserve"> конкурса: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1) ____________________________</w:t>
      </w:r>
      <w:r w:rsidR="00AA34E0">
        <w:rPr>
          <w:rFonts w:ascii="Arial" w:hAnsi="Arial" w:cs="Arial"/>
          <w:sz w:val="24"/>
          <w:szCs w:val="24"/>
        </w:rPr>
        <w:t>__________________________________;</w:t>
      </w:r>
    </w:p>
    <w:p w:rsidR="00AA34E0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2) ____________________________</w:t>
      </w:r>
      <w:r w:rsidR="00AA34E0">
        <w:rPr>
          <w:rFonts w:ascii="Arial" w:hAnsi="Arial" w:cs="Arial"/>
          <w:sz w:val="24"/>
          <w:szCs w:val="24"/>
        </w:rPr>
        <w:t>__________________________________;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3) _____________________________________________________</w:t>
      </w:r>
      <w:r w:rsidR="00AA34E0"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_____.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(наименования организаций или Ф.И.О. индивидуальных предпринимателей)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8.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Размер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платы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за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содержание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и ремонт жилого помещения в</w:t>
      </w:r>
      <w:r w:rsidR="00AA34E0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многоква</w:t>
      </w:r>
      <w:r w:rsidRPr="00F31172">
        <w:rPr>
          <w:rFonts w:ascii="Arial" w:hAnsi="Arial" w:cs="Arial"/>
          <w:sz w:val="24"/>
          <w:szCs w:val="24"/>
        </w:rPr>
        <w:t>р</w:t>
      </w:r>
      <w:r w:rsidRPr="00F31172">
        <w:rPr>
          <w:rFonts w:ascii="Arial" w:hAnsi="Arial" w:cs="Arial"/>
          <w:sz w:val="24"/>
          <w:szCs w:val="24"/>
        </w:rPr>
        <w:t>тирном доме: ___________________________</w:t>
      </w:r>
      <w:r w:rsidR="00AA34E0">
        <w:rPr>
          <w:rFonts w:ascii="Arial" w:hAnsi="Arial" w:cs="Arial"/>
          <w:sz w:val="24"/>
          <w:szCs w:val="24"/>
        </w:rPr>
        <w:t>__________________</w:t>
      </w:r>
      <w:r w:rsidRPr="00F31172">
        <w:rPr>
          <w:rFonts w:ascii="Arial" w:hAnsi="Arial" w:cs="Arial"/>
          <w:sz w:val="24"/>
          <w:szCs w:val="24"/>
        </w:rPr>
        <w:t>______ ру</w:t>
      </w:r>
      <w:r w:rsidRPr="00F31172">
        <w:rPr>
          <w:rFonts w:ascii="Arial" w:hAnsi="Arial" w:cs="Arial"/>
          <w:sz w:val="24"/>
          <w:szCs w:val="24"/>
        </w:rPr>
        <w:t>б</w:t>
      </w:r>
      <w:r w:rsidRPr="00F31172">
        <w:rPr>
          <w:rFonts w:ascii="Arial" w:hAnsi="Arial" w:cs="Arial"/>
          <w:sz w:val="24"/>
          <w:szCs w:val="24"/>
        </w:rPr>
        <w:t>лей.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(цифрами и прописью)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9. Победителем конкурса признан участник конкурса</w:t>
      </w:r>
      <w:r w:rsidR="00AA34E0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_</w:t>
      </w:r>
      <w:r w:rsidR="00AA34E0">
        <w:rPr>
          <w:rFonts w:ascii="Arial" w:hAnsi="Arial" w:cs="Arial"/>
          <w:sz w:val="24"/>
          <w:szCs w:val="24"/>
        </w:rPr>
        <w:t>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A34E0">
        <w:rPr>
          <w:rFonts w:ascii="Arial" w:hAnsi="Arial" w:cs="Arial"/>
          <w:sz w:val="24"/>
          <w:szCs w:val="24"/>
        </w:rPr>
        <w:t>___</w:t>
      </w:r>
      <w:r w:rsidRPr="00F31172">
        <w:rPr>
          <w:rFonts w:ascii="Arial" w:hAnsi="Arial" w:cs="Arial"/>
          <w:sz w:val="24"/>
          <w:szCs w:val="24"/>
        </w:rPr>
        <w:t>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___________________________________________________________</w:t>
      </w:r>
      <w:r w:rsidR="00AA34E0"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______.</w:t>
      </w:r>
    </w:p>
    <w:p w:rsidR="000C492C" w:rsidRPr="00AA34E0" w:rsidRDefault="000C492C" w:rsidP="00AA34E0">
      <w:pPr>
        <w:pStyle w:val="ConsPlusNonformat"/>
        <w:jc w:val="center"/>
        <w:rPr>
          <w:rFonts w:ascii="Arial" w:hAnsi="Arial" w:cs="Arial"/>
        </w:rPr>
      </w:pPr>
      <w:r w:rsidRPr="00AA34E0">
        <w:rPr>
          <w:rFonts w:ascii="Arial" w:hAnsi="Arial" w:cs="Arial"/>
        </w:rPr>
        <w:t>(наименование организ</w:t>
      </w:r>
      <w:r w:rsidR="00AA34E0" w:rsidRPr="00AA34E0">
        <w:rPr>
          <w:rFonts w:ascii="Arial" w:hAnsi="Arial" w:cs="Arial"/>
        </w:rPr>
        <w:t>ации или Ф.И.О. индивидуального</w:t>
      </w:r>
      <w:r w:rsidR="00F31172" w:rsidRPr="00AA34E0">
        <w:rPr>
          <w:rFonts w:ascii="Arial" w:hAnsi="Arial" w:cs="Arial"/>
        </w:rPr>
        <w:t xml:space="preserve"> </w:t>
      </w:r>
      <w:r w:rsidRPr="00AA34E0">
        <w:rPr>
          <w:rFonts w:ascii="Arial" w:hAnsi="Arial" w:cs="Arial"/>
        </w:rPr>
        <w:t>предпринимателя)</w:t>
      </w:r>
    </w:p>
    <w:p w:rsidR="000C492C" w:rsidRPr="00F31172" w:rsidRDefault="000C492C" w:rsidP="00AA34E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10.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 xml:space="preserve">Последнее предложение наибольшей стоимости дополнительных работ </w:t>
      </w:r>
      <w:r w:rsidRPr="00F31172">
        <w:rPr>
          <w:rFonts w:ascii="Arial" w:hAnsi="Arial" w:cs="Arial"/>
          <w:sz w:val="24"/>
          <w:szCs w:val="24"/>
        </w:rPr>
        <w:lastRenderedPageBreak/>
        <w:t>и услуг, сделанное участником конкурса, указанным в пункте 9 настоящего прот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кола: 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 ру</w:t>
      </w:r>
      <w:r w:rsidR="00D43CB6">
        <w:rPr>
          <w:rFonts w:ascii="Arial" w:hAnsi="Arial" w:cs="Arial"/>
          <w:sz w:val="24"/>
          <w:szCs w:val="24"/>
        </w:rPr>
        <w:t>б</w:t>
      </w:r>
      <w:r w:rsidR="00D43CB6">
        <w:rPr>
          <w:rFonts w:ascii="Arial" w:hAnsi="Arial" w:cs="Arial"/>
          <w:sz w:val="24"/>
          <w:szCs w:val="24"/>
        </w:rPr>
        <w:t>лей.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(цифрами и прописью)</w:t>
      </w:r>
    </w:p>
    <w:p w:rsidR="00D43CB6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11.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Перечень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дополнительных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работ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услуг,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предложенный победителем конку</w:t>
      </w:r>
      <w:r w:rsidRPr="00F31172">
        <w:rPr>
          <w:rFonts w:ascii="Arial" w:hAnsi="Arial" w:cs="Arial"/>
          <w:sz w:val="24"/>
          <w:szCs w:val="24"/>
        </w:rPr>
        <w:t>р</w:t>
      </w:r>
      <w:r w:rsidRPr="00F31172">
        <w:rPr>
          <w:rFonts w:ascii="Arial" w:hAnsi="Arial" w:cs="Arial"/>
          <w:sz w:val="24"/>
          <w:szCs w:val="24"/>
        </w:rPr>
        <w:t>са:</w:t>
      </w:r>
    </w:p>
    <w:p w:rsidR="000C492C" w:rsidRPr="00F31172" w:rsidRDefault="00D43CB6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0C492C" w:rsidRPr="00F31172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D43CB6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</w:t>
      </w:r>
      <w:r w:rsidR="00D43CB6">
        <w:rPr>
          <w:rFonts w:ascii="Arial" w:hAnsi="Arial" w:cs="Arial"/>
          <w:sz w:val="24"/>
          <w:szCs w:val="24"/>
        </w:rPr>
        <w:t>________________________</w:t>
      </w:r>
      <w:r w:rsidRPr="00F31172">
        <w:rPr>
          <w:rFonts w:ascii="Arial" w:hAnsi="Arial" w:cs="Arial"/>
          <w:sz w:val="24"/>
          <w:szCs w:val="24"/>
        </w:rPr>
        <w:t>____________________________________</w:t>
      </w:r>
      <w:r w:rsidR="00D43CB6">
        <w:rPr>
          <w:rFonts w:ascii="Arial" w:hAnsi="Arial" w:cs="Arial"/>
          <w:sz w:val="24"/>
          <w:szCs w:val="24"/>
        </w:rPr>
        <w:t>.</w:t>
      </w:r>
    </w:p>
    <w:p w:rsidR="000C492C" w:rsidRPr="00F31172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12.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Участником конкурса, сделавшим предыдущее предложение наибол</w:t>
      </w:r>
      <w:r w:rsidRPr="00F31172">
        <w:rPr>
          <w:rFonts w:ascii="Arial" w:hAnsi="Arial" w:cs="Arial"/>
          <w:sz w:val="24"/>
          <w:szCs w:val="24"/>
        </w:rPr>
        <w:t>ь</w:t>
      </w:r>
      <w:r w:rsidRPr="00F31172">
        <w:rPr>
          <w:rFonts w:ascii="Arial" w:hAnsi="Arial" w:cs="Arial"/>
          <w:sz w:val="24"/>
          <w:szCs w:val="24"/>
        </w:rPr>
        <w:t>шей стоимости дополнительных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работ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и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услуг,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признан участник конкурса</w:t>
      </w:r>
      <w:r w:rsidR="00D43CB6">
        <w:rPr>
          <w:rFonts w:ascii="Arial" w:hAnsi="Arial" w:cs="Arial"/>
          <w:sz w:val="24"/>
          <w:szCs w:val="24"/>
        </w:rPr>
        <w:t xml:space="preserve"> 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(наименование организации или Ф.И.О. индивидуального предпринимателя)</w:t>
      </w:r>
    </w:p>
    <w:p w:rsidR="00D43CB6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13. Предыдущее предложение наибольшей стоимости дополнительных р</w:t>
      </w:r>
      <w:r w:rsidRPr="00F31172">
        <w:rPr>
          <w:rFonts w:ascii="Arial" w:hAnsi="Arial" w:cs="Arial"/>
          <w:sz w:val="24"/>
          <w:szCs w:val="24"/>
        </w:rPr>
        <w:t>а</w:t>
      </w:r>
      <w:r w:rsidRPr="00F31172">
        <w:rPr>
          <w:rFonts w:ascii="Arial" w:hAnsi="Arial" w:cs="Arial"/>
          <w:sz w:val="24"/>
          <w:szCs w:val="24"/>
        </w:rPr>
        <w:t>бот и услуг, сделанное участником конкурса, указанным в пункте 12 настоящего прото</w:t>
      </w:r>
      <w:r w:rsidR="00D43CB6">
        <w:rPr>
          <w:rFonts w:ascii="Arial" w:hAnsi="Arial" w:cs="Arial"/>
          <w:sz w:val="24"/>
          <w:szCs w:val="24"/>
        </w:rPr>
        <w:t xml:space="preserve">кола: </w:t>
      </w:r>
      <w:r w:rsidRPr="00F31172">
        <w:rPr>
          <w:rFonts w:ascii="Arial" w:hAnsi="Arial" w:cs="Arial"/>
          <w:sz w:val="24"/>
          <w:szCs w:val="24"/>
        </w:rPr>
        <w:t>_____________________________________________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_________________________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_________________________</w:t>
      </w:r>
      <w:r w:rsidRPr="00F31172">
        <w:rPr>
          <w:rFonts w:ascii="Arial" w:hAnsi="Arial" w:cs="Arial"/>
          <w:sz w:val="24"/>
          <w:szCs w:val="24"/>
        </w:rPr>
        <w:t>_____ ру</w:t>
      </w:r>
      <w:r w:rsidRPr="00F31172">
        <w:rPr>
          <w:rFonts w:ascii="Arial" w:hAnsi="Arial" w:cs="Arial"/>
          <w:sz w:val="24"/>
          <w:szCs w:val="24"/>
        </w:rPr>
        <w:t>б</w:t>
      </w:r>
      <w:r w:rsidRPr="00F31172">
        <w:rPr>
          <w:rFonts w:ascii="Arial" w:hAnsi="Arial" w:cs="Arial"/>
          <w:sz w:val="24"/>
          <w:szCs w:val="24"/>
        </w:rPr>
        <w:t>лей.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(цифрами и прописью)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Настоящий протокол составлен в трех экземплярах на ___ листах.</w:t>
      </w:r>
    </w:p>
    <w:p w:rsidR="00D43CB6" w:rsidRDefault="00D43CB6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_______________________________</w:t>
      </w:r>
    </w:p>
    <w:p w:rsidR="00D43CB6" w:rsidRDefault="00D43CB6" w:rsidP="00D43CB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(Ф.И.О., подпись)</w:t>
      </w:r>
    </w:p>
    <w:p w:rsidR="00D43CB6" w:rsidRDefault="00D43CB6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 _________________________________________________</w:t>
      </w:r>
    </w:p>
    <w:p w:rsidR="00D43CB6" w:rsidRDefault="00D43CB6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43CB6" w:rsidRDefault="00D43CB6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43CB6" w:rsidRDefault="00D43CB6" w:rsidP="00D43CB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(подпись) / (Ф.И.О.)</w:t>
      </w:r>
    </w:p>
    <w:p w:rsidR="00D43CB6" w:rsidRDefault="00D43CB6" w:rsidP="00D43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3CB6" w:rsidRDefault="00D43CB6" w:rsidP="00D43CB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 20___ г.</w:t>
      </w:r>
    </w:p>
    <w:p w:rsidR="00D43CB6" w:rsidRDefault="00D43CB6" w:rsidP="00D43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D43CB6" w:rsidP="00D43CB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М.</w:t>
      </w:r>
      <w:proofErr w:type="gramStart"/>
      <w:r>
        <w:rPr>
          <w:rFonts w:ascii="Arial" w:hAnsi="Arial" w:cs="Arial"/>
        </w:rPr>
        <w:t>П</w:t>
      </w:r>
      <w:proofErr w:type="gramEnd"/>
    </w:p>
    <w:p w:rsidR="00D43CB6" w:rsidRDefault="00D43CB6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3CB6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Победитель конку</w:t>
      </w:r>
      <w:r w:rsidRPr="00F31172">
        <w:rPr>
          <w:rFonts w:ascii="Arial" w:hAnsi="Arial" w:cs="Arial"/>
          <w:sz w:val="24"/>
          <w:szCs w:val="24"/>
        </w:rPr>
        <w:t>р</w:t>
      </w:r>
      <w:r w:rsidRPr="00F31172">
        <w:rPr>
          <w:rFonts w:ascii="Arial" w:hAnsi="Arial" w:cs="Arial"/>
          <w:sz w:val="24"/>
          <w:szCs w:val="24"/>
        </w:rPr>
        <w:t>са:</w:t>
      </w:r>
    </w:p>
    <w:p w:rsidR="000C492C" w:rsidRPr="00F31172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</w:t>
      </w:r>
      <w:r w:rsidR="00D43CB6">
        <w:rPr>
          <w:rFonts w:ascii="Arial" w:hAnsi="Arial" w:cs="Arial"/>
          <w:sz w:val="24"/>
          <w:szCs w:val="24"/>
        </w:rPr>
        <w:t>______________________________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proofErr w:type="gramStart"/>
      <w:r w:rsidRPr="00D43CB6">
        <w:rPr>
          <w:rFonts w:ascii="Arial" w:hAnsi="Arial" w:cs="Arial"/>
        </w:rPr>
        <w:t>(должность, Ф.И.О. руководителя организации</w:t>
      </w:r>
      <w:proofErr w:type="gramEnd"/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или Ф.И.О. индивидуального предпринимателя)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</w:t>
      </w:r>
      <w:r w:rsidR="00D43CB6">
        <w:rPr>
          <w:rFonts w:ascii="Arial" w:hAnsi="Arial" w:cs="Arial"/>
          <w:sz w:val="24"/>
          <w:szCs w:val="24"/>
        </w:rPr>
        <w:t>_________</w:t>
      </w:r>
      <w:r w:rsidRPr="00F31172">
        <w:rPr>
          <w:rFonts w:ascii="Arial" w:hAnsi="Arial" w:cs="Arial"/>
          <w:sz w:val="24"/>
          <w:szCs w:val="24"/>
        </w:rPr>
        <w:t>_____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="00D43CB6">
        <w:rPr>
          <w:rFonts w:ascii="Arial" w:hAnsi="Arial" w:cs="Arial"/>
          <w:sz w:val="24"/>
          <w:szCs w:val="24"/>
        </w:rPr>
        <w:t xml:space="preserve">/ </w:t>
      </w:r>
      <w:r w:rsidRPr="00F31172">
        <w:rPr>
          <w:rFonts w:ascii="Arial" w:hAnsi="Arial" w:cs="Arial"/>
          <w:sz w:val="24"/>
          <w:szCs w:val="24"/>
        </w:rPr>
        <w:t>_________________</w:t>
      </w:r>
      <w:r w:rsidR="00D43CB6">
        <w:rPr>
          <w:rFonts w:ascii="Arial" w:hAnsi="Arial" w:cs="Arial"/>
          <w:sz w:val="24"/>
          <w:szCs w:val="24"/>
        </w:rPr>
        <w:t>__________________</w:t>
      </w:r>
      <w:r w:rsidRPr="00F31172">
        <w:rPr>
          <w:rFonts w:ascii="Arial" w:hAnsi="Arial" w:cs="Arial"/>
          <w:sz w:val="24"/>
          <w:szCs w:val="24"/>
        </w:rPr>
        <w:t>____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(подпись)</w:t>
      </w:r>
      <w:r w:rsidR="00F31172" w:rsidRPr="00D43CB6">
        <w:rPr>
          <w:rFonts w:ascii="Arial" w:hAnsi="Arial" w:cs="Arial"/>
        </w:rPr>
        <w:t xml:space="preserve"> </w:t>
      </w:r>
      <w:r w:rsidR="00D43CB6" w:rsidRPr="00D43CB6">
        <w:rPr>
          <w:rFonts w:ascii="Arial" w:hAnsi="Arial" w:cs="Arial"/>
        </w:rPr>
        <w:t xml:space="preserve">/ </w:t>
      </w:r>
      <w:r w:rsidRPr="00D43CB6">
        <w:rPr>
          <w:rFonts w:ascii="Arial" w:hAnsi="Arial" w:cs="Arial"/>
        </w:rPr>
        <w:t>(Ф.И.О.)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D43CB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Участник конкурса, сделавший предыдущее предложение наибольшей</w:t>
      </w:r>
      <w:r w:rsidR="00D43CB6">
        <w:rPr>
          <w:rFonts w:ascii="Arial" w:hAnsi="Arial" w:cs="Arial"/>
          <w:sz w:val="24"/>
          <w:szCs w:val="24"/>
        </w:rPr>
        <w:t xml:space="preserve"> </w:t>
      </w:r>
      <w:r w:rsidRPr="00F31172">
        <w:rPr>
          <w:rFonts w:ascii="Arial" w:hAnsi="Arial" w:cs="Arial"/>
          <w:sz w:val="24"/>
          <w:szCs w:val="24"/>
        </w:rPr>
        <w:t>ст</w:t>
      </w:r>
      <w:r w:rsidRPr="00F31172">
        <w:rPr>
          <w:rFonts w:ascii="Arial" w:hAnsi="Arial" w:cs="Arial"/>
          <w:sz w:val="24"/>
          <w:szCs w:val="24"/>
        </w:rPr>
        <w:t>о</w:t>
      </w:r>
      <w:r w:rsidRPr="00F31172">
        <w:rPr>
          <w:rFonts w:ascii="Arial" w:hAnsi="Arial" w:cs="Arial"/>
          <w:sz w:val="24"/>
          <w:szCs w:val="24"/>
        </w:rPr>
        <w:t>имости дополнительных работ и услуг: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__________________________________________________________</w:t>
      </w:r>
      <w:r w:rsidR="00D43CB6">
        <w:rPr>
          <w:rFonts w:ascii="Arial" w:hAnsi="Arial" w:cs="Arial"/>
          <w:sz w:val="24"/>
          <w:szCs w:val="24"/>
        </w:rPr>
        <w:t>____</w:t>
      </w:r>
      <w:r w:rsidRPr="00F31172">
        <w:rPr>
          <w:rFonts w:ascii="Arial" w:hAnsi="Arial" w:cs="Arial"/>
          <w:sz w:val="24"/>
          <w:szCs w:val="24"/>
        </w:rPr>
        <w:t>________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proofErr w:type="gramStart"/>
      <w:r w:rsidRPr="00D43CB6">
        <w:rPr>
          <w:rFonts w:ascii="Arial" w:hAnsi="Arial" w:cs="Arial"/>
        </w:rPr>
        <w:t>(должность, Ф.И.О. руководителя организации</w:t>
      </w:r>
      <w:proofErr w:type="gramEnd"/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или Ф.И.О.. индивидуального предпринимателя)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_________________</w:t>
      </w:r>
      <w:r w:rsidR="00D43CB6">
        <w:rPr>
          <w:rFonts w:ascii="Arial" w:hAnsi="Arial" w:cs="Arial"/>
          <w:sz w:val="24"/>
          <w:szCs w:val="24"/>
        </w:rPr>
        <w:t>________</w:t>
      </w:r>
      <w:r w:rsidRPr="00F31172">
        <w:rPr>
          <w:rFonts w:ascii="Arial" w:hAnsi="Arial" w:cs="Arial"/>
          <w:sz w:val="24"/>
          <w:szCs w:val="24"/>
        </w:rPr>
        <w:t>___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  <w:r w:rsidR="00D43CB6">
        <w:rPr>
          <w:rFonts w:ascii="Arial" w:hAnsi="Arial" w:cs="Arial"/>
          <w:sz w:val="24"/>
          <w:szCs w:val="24"/>
        </w:rPr>
        <w:t xml:space="preserve">/ </w:t>
      </w:r>
      <w:r w:rsidRPr="00F31172">
        <w:rPr>
          <w:rFonts w:ascii="Arial" w:hAnsi="Arial" w:cs="Arial"/>
          <w:sz w:val="24"/>
          <w:szCs w:val="24"/>
        </w:rPr>
        <w:t>__________________</w:t>
      </w:r>
      <w:r w:rsidR="00D43CB6">
        <w:rPr>
          <w:rFonts w:ascii="Arial" w:hAnsi="Arial" w:cs="Arial"/>
          <w:sz w:val="24"/>
          <w:szCs w:val="24"/>
        </w:rPr>
        <w:t>___________________</w:t>
      </w:r>
      <w:r w:rsidRPr="00F31172">
        <w:rPr>
          <w:rFonts w:ascii="Arial" w:hAnsi="Arial" w:cs="Arial"/>
          <w:sz w:val="24"/>
          <w:szCs w:val="24"/>
        </w:rPr>
        <w:t>___</w:t>
      </w:r>
    </w:p>
    <w:p w:rsidR="000C492C" w:rsidRPr="00D43CB6" w:rsidRDefault="000C492C" w:rsidP="00D43CB6">
      <w:pPr>
        <w:pStyle w:val="ConsPlusNonformat"/>
        <w:jc w:val="center"/>
        <w:rPr>
          <w:rFonts w:ascii="Arial" w:hAnsi="Arial" w:cs="Arial"/>
        </w:rPr>
      </w:pPr>
      <w:r w:rsidRPr="00D43CB6">
        <w:rPr>
          <w:rFonts w:ascii="Arial" w:hAnsi="Arial" w:cs="Arial"/>
        </w:rPr>
        <w:t>(подпись)</w:t>
      </w:r>
      <w:r w:rsidR="00F31172" w:rsidRPr="00D43CB6">
        <w:rPr>
          <w:rFonts w:ascii="Arial" w:hAnsi="Arial" w:cs="Arial"/>
        </w:rPr>
        <w:t xml:space="preserve"> </w:t>
      </w:r>
      <w:r w:rsidR="00D43CB6" w:rsidRPr="00D43CB6">
        <w:rPr>
          <w:rFonts w:ascii="Arial" w:hAnsi="Arial" w:cs="Arial"/>
        </w:rPr>
        <w:t xml:space="preserve">/ </w:t>
      </w:r>
      <w:r w:rsidRPr="00D43CB6">
        <w:rPr>
          <w:rFonts w:ascii="Arial" w:hAnsi="Arial" w:cs="Arial"/>
        </w:rPr>
        <w:t>(Ф.И.О.)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1172">
        <w:rPr>
          <w:rFonts w:ascii="Arial" w:hAnsi="Arial" w:cs="Arial"/>
          <w:sz w:val="24"/>
          <w:szCs w:val="24"/>
        </w:rPr>
        <w:t>«____» __________ 20_</w:t>
      </w:r>
      <w:r w:rsidR="00D43CB6">
        <w:rPr>
          <w:rFonts w:ascii="Arial" w:hAnsi="Arial" w:cs="Arial"/>
          <w:sz w:val="24"/>
          <w:szCs w:val="24"/>
        </w:rPr>
        <w:t>_</w:t>
      </w:r>
      <w:r w:rsidRPr="00F31172">
        <w:rPr>
          <w:rFonts w:ascii="Arial" w:hAnsi="Arial" w:cs="Arial"/>
          <w:sz w:val="24"/>
          <w:szCs w:val="24"/>
        </w:rPr>
        <w:t>_ г.</w:t>
      </w:r>
    </w:p>
    <w:p w:rsidR="000C492C" w:rsidRPr="00F31172" w:rsidRDefault="000C492C" w:rsidP="00F311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2486" w:rsidRPr="00F31172" w:rsidRDefault="000C492C" w:rsidP="00F3117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</w:rPr>
      </w:pPr>
      <w:r w:rsidRPr="00F31172">
        <w:rPr>
          <w:rFonts w:ascii="Arial" w:hAnsi="Arial" w:cs="Arial"/>
        </w:rPr>
        <w:t>М.П.</w:t>
      </w:r>
    </w:p>
    <w:sectPr w:rsidR="00352486" w:rsidRPr="00F311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B31D68"/>
    <w:multiLevelType w:val="hybridMultilevel"/>
    <w:tmpl w:val="F6688306"/>
    <w:lvl w:ilvl="0" w:tplc="149C2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F15072"/>
    <w:multiLevelType w:val="multilevel"/>
    <w:tmpl w:val="542A2BE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DDA05C2"/>
    <w:multiLevelType w:val="hybridMultilevel"/>
    <w:tmpl w:val="9C98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78EA"/>
    <w:multiLevelType w:val="hybridMultilevel"/>
    <w:tmpl w:val="CC1A9066"/>
    <w:lvl w:ilvl="0" w:tplc="7BE21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1C6A15"/>
    <w:multiLevelType w:val="hybridMultilevel"/>
    <w:tmpl w:val="2CCE36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41D4E"/>
    <w:multiLevelType w:val="hybridMultilevel"/>
    <w:tmpl w:val="13309AA2"/>
    <w:lvl w:ilvl="0" w:tplc="D66EE0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126A2"/>
    <w:rsid w:val="000219BE"/>
    <w:rsid w:val="00023F43"/>
    <w:rsid w:val="00052D21"/>
    <w:rsid w:val="00077890"/>
    <w:rsid w:val="000A0C3E"/>
    <w:rsid w:val="000C492C"/>
    <w:rsid w:val="0015299A"/>
    <w:rsid w:val="001734D8"/>
    <w:rsid w:val="0019146C"/>
    <w:rsid w:val="001C230C"/>
    <w:rsid w:val="001E03DE"/>
    <w:rsid w:val="0020357C"/>
    <w:rsid w:val="002608B3"/>
    <w:rsid w:val="0029080D"/>
    <w:rsid w:val="002D72A9"/>
    <w:rsid w:val="002E3B9F"/>
    <w:rsid w:val="002F10C2"/>
    <w:rsid w:val="002F48F0"/>
    <w:rsid w:val="0031494E"/>
    <w:rsid w:val="00352486"/>
    <w:rsid w:val="003542F6"/>
    <w:rsid w:val="00372B48"/>
    <w:rsid w:val="00377B1E"/>
    <w:rsid w:val="00397CAB"/>
    <w:rsid w:val="003C1240"/>
    <w:rsid w:val="003C7FCE"/>
    <w:rsid w:val="003F2FFB"/>
    <w:rsid w:val="003F4FA6"/>
    <w:rsid w:val="0040124F"/>
    <w:rsid w:val="0043226B"/>
    <w:rsid w:val="004B3ADA"/>
    <w:rsid w:val="004F3664"/>
    <w:rsid w:val="00501C6C"/>
    <w:rsid w:val="005021BE"/>
    <w:rsid w:val="00517A60"/>
    <w:rsid w:val="005334E9"/>
    <w:rsid w:val="005409D3"/>
    <w:rsid w:val="005740CB"/>
    <w:rsid w:val="005B0EAE"/>
    <w:rsid w:val="005B4F9A"/>
    <w:rsid w:val="005E1DFF"/>
    <w:rsid w:val="005E64B6"/>
    <w:rsid w:val="00625697"/>
    <w:rsid w:val="0063555E"/>
    <w:rsid w:val="006568B8"/>
    <w:rsid w:val="00675238"/>
    <w:rsid w:val="006800A7"/>
    <w:rsid w:val="006A4F86"/>
    <w:rsid w:val="006E12B6"/>
    <w:rsid w:val="006E46CC"/>
    <w:rsid w:val="00704A5B"/>
    <w:rsid w:val="007354E3"/>
    <w:rsid w:val="00740F1C"/>
    <w:rsid w:val="00775621"/>
    <w:rsid w:val="007B084C"/>
    <w:rsid w:val="007E76E4"/>
    <w:rsid w:val="00823971"/>
    <w:rsid w:val="008504B3"/>
    <w:rsid w:val="008748AA"/>
    <w:rsid w:val="00887F07"/>
    <w:rsid w:val="00892AF5"/>
    <w:rsid w:val="008C0BDA"/>
    <w:rsid w:val="008C26F8"/>
    <w:rsid w:val="009243AA"/>
    <w:rsid w:val="00987873"/>
    <w:rsid w:val="009C0109"/>
    <w:rsid w:val="009F7181"/>
    <w:rsid w:val="00A662CA"/>
    <w:rsid w:val="00A75FA9"/>
    <w:rsid w:val="00AA34E0"/>
    <w:rsid w:val="00AB4D57"/>
    <w:rsid w:val="00AC412A"/>
    <w:rsid w:val="00AD0086"/>
    <w:rsid w:val="00AD19E4"/>
    <w:rsid w:val="00B11A54"/>
    <w:rsid w:val="00B57694"/>
    <w:rsid w:val="00B8162D"/>
    <w:rsid w:val="00BB0BA0"/>
    <w:rsid w:val="00C40E16"/>
    <w:rsid w:val="00C64370"/>
    <w:rsid w:val="00C7494A"/>
    <w:rsid w:val="00C87CC2"/>
    <w:rsid w:val="00CC2A06"/>
    <w:rsid w:val="00CC39A2"/>
    <w:rsid w:val="00CD0A58"/>
    <w:rsid w:val="00D16D99"/>
    <w:rsid w:val="00D24C71"/>
    <w:rsid w:val="00D324EA"/>
    <w:rsid w:val="00D43CB6"/>
    <w:rsid w:val="00DD2724"/>
    <w:rsid w:val="00E138EF"/>
    <w:rsid w:val="00E250F9"/>
    <w:rsid w:val="00E62370"/>
    <w:rsid w:val="00E87C0D"/>
    <w:rsid w:val="00E92986"/>
    <w:rsid w:val="00EA4B67"/>
    <w:rsid w:val="00ED16BA"/>
    <w:rsid w:val="00F31172"/>
    <w:rsid w:val="00F33806"/>
    <w:rsid w:val="00F5175E"/>
    <w:rsid w:val="00FA1C8D"/>
    <w:rsid w:val="00FF273F"/>
    <w:rsid w:val="00FF6A3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 Знак"/>
    <w:basedOn w:val="a"/>
    <w:next w:val="a"/>
    <w:link w:val="10"/>
    <w:qFormat/>
    <w:rsid w:val="000C492C"/>
    <w:pPr>
      <w:keepNext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link w:val="a8"/>
    <w:uiPriority w:val="99"/>
    <w:rsid w:val="00740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40F1C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52486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Основной"/>
    <w:basedOn w:val="a"/>
    <w:link w:val="aa"/>
    <w:qFormat/>
    <w:rsid w:val="00352486"/>
    <w:pPr>
      <w:suppressAutoHyphens w:val="0"/>
      <w:autoSpaceDE w:val="0"/>
      <w:autoSpaceDN w:val="0"/>
    </w:pPr>
    <w:rPr>
      <w:lang w:eastAsia="en-US"/>
    </w:rPr>
  </w:style>
  <w:style w:type="character" w:customStyle="1" w:styleId="aa">
    <w:name w:val="Основной Знак"/>
    <w:link w:val="a9"/>
    <w:rsid w:val="00352486"/>
    <w:rPr>
      <w:sz w:val="24"/>
      <w:szCs w:val="24"/>
      <w:lang w:eastAsia="en-US"/>
    </w:rPr>
  </w:style>
  <w:style w:type="paragraph" w:customStyle="1" w:styleId="4">
    <w:name w:val="Стиль4"/>
    <w:basedOn w:val="a9"/>
    <w:link w:val="40"/>
    <w:qFormat/>
    <w:rsid w:val="00352486"/>
    <w:pPr>
      <w:numPr>
        <w:numId w:val="7"/>
      </w:numPr>
      <w:jc w:val="both"/>
    </w:pPr>
    <w:rPr>
      <w:sz w:val="28"/>
      <w:szCs w:val="28"/>
    </w:rPr>
  </w:style>
  <w:style w:type="paragraph" w:customStyle="1" w:styleId="5">
    <w:name w:val="Стиль5"/>
    <w:basedOn w:val="a9"/>
    <w:link w:val="50"/>
    <w:qFormat/>
    <w:rsid w:val="00352486"/>
    <w:pPr>
      <w:numPr>
        <w:numId w:val="8"/>
      </w:numPr>
      <w:jc w:val="center"/>
    </w:pPr>
    <w:rPr>
      <w:sz w:val="28"/>
      <w:szCs w:val="28"/>
    </w:rPr>
  </w:style>
  <w:style w:type="character" w:customStyle="1" w:styleId="40">
    <w:name w:val="Стиль4 Знак"/>
    <w:link w:val="4"/>
    <w:rsid w:val="00352486"/>
    <w:rPr>
      <w:sz w:val="28"/>
      <w:szCs w:val="28"/>
      <w:lang w:eastAsia="en-US"/>
    </w:rPr>
  </w:style>
  <w:style w:type="paragraph" w:customStyle="1" w:styleId="6">
    <w:name w:val="Стиль6"/>
    <w:basedOn w:val="5"/>
    <w:link w:val="60"/>
    <w:qFormat/>
    <w:rsid w:val="00352486"/>
    <w:pPr>
      <w:numPr>
        <w:ilvl w:val="1"/>
      </w:numPr>
      <w:ind w:left="0" w:firstLine="567"/>
      <w:jc w:val="both"/>
    </w:pPr>
  </w:style>
  <w:style w:type="character" w:customStyle="1" w:styleId="50">
    <w:name w:val="Стиль5 Знак"/>
    <w:link w:val="5"/>
    <w:rsid w:val="00352486"/>
    <w:rPr>
      <w:sz w:val="28"/>
      <w:szCs w:val="28"/>
      <w:lang w:eastAsia="en-US"/>
    </w:rPr>
  </w:style>
  <w:style w:type="character" w:customStyle="1" w:styleId="60">
    <w:name w:val="Стиль6 Знак"/>
    <w:link w:val="6"/>
    <w:rsid w:val="00352486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4B3ADA"/>
    <w:pPr>
      <w:pBdr>
        <w:top w:val="nil"/>
        <w:left w:val="nil"/>
        <w:bottom w:val="nil"/>
        <w:right w:val="nil"/>
        <w:between w:val="nil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10">
    <w:name w:val="Заголовок 1 Знак"/>
    <w:aliases w:val=" Знак Знак"/>
    <w:link w:val="1"/>
    <w:rsid w:val="000C492C"/>
    <w:rPr>
      <w:b/>
      <w:sz w:val="32"/>
    </w:rPr>
  </w:style>
  <w:style w:type="paragraph" w:styleId="ab">
    <w:name w:val="Block Text"/>
    <w:basedOn w:val="a"/>
    <w:rsid w:val="000C492C"/>
    <w:pPr>
      <w:suppressAutoHyphens w:val="0"/>
      <w:ind w:left="567" w:right="-1" w:firstLine="709"/>
      <w:jc w:val="both"/>
    </w:pPr>
    <w:rPr>
      <w:lang w:eastAsia="ru-RU"/>
    </w:rPr>
  </w:style>
  <w:style w:type="paragraph" w:styleId="ac">
    <w:name w:val="No Spacing"/>
    <w:qFormat/>
    <w:rsid w:val="000C492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0C492C"/>
    <w:pPr>
      <w:suppressAutoHyphens w:val="0"/>
      <w:ind w:left="708"/>
    </w:pPr>
    <w:rPr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0C49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eastAsia="ru-RU"/>
    </w:rPr>
  </w:style>
  <w:style w:type="paragraph" w:customStyle="1" w:styleId="13">
    <w:name w:val=" Знак Знак Знак Знак Знак1 Знак Знак Знак"/>
    <w:basedOn w:val="a"/>
    <w:rsid w:val="000C49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 Знак Знак"/>
    <w:basedOn w:val="a"/>
    <w:rsid w:val="000C492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0">
    <w:name w:val=".FORMATTEXT"/>
    <w:uiPriority w:val="99"/>
    <w:rsid w:val="000C49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0C492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MIDDLEPICT">
    <w:name w:val=".MIDDLEPICT"/>
    <w:uiPriority w:val="99"/>
    <w:rsid w:val="000C4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0C492C"/>
    <w:rPr>
      <w:color w:val="0000FF"/>
      <w:u w:val="single"/>
    </w:rPr>
  </w:style>
  <w:style w:type="paragraph" w:customStyle="1" w:styleId="ConsPlusNonformat">
    <w:name w:val="ConsPlusNonformat"/>
    <w:rsid w:val="000C49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0C49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0C492C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C49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rsid w:val="000C4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 Знак"/>
    <w:basedOn w:val="a"/>
    <w:next w:val="a"/>
    <w:link w:val="10"/>
    <w:qFormat/>
    <w:rsid w:val="000C492C"/>
    <w:pPr>
      <w:keepNext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link w:val="a8"/>
    <w:uiPriority w:val="99"/>
    <w:rsid w:val="00740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40F1C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52486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Основной"/>
    <w:basedOn w:val="a"/>
    <w:link w:val="aa"/>
    <w:qFormat/>
    <w:rsid w:val="00352486"/>
    <w:pPr>
      <w:suppressAutoHyphens w:val="0"/>
      <w:autoSpaceDE w:val="0"/>
      <w:autoSpaceDN w:val="0"/>
    </w:pPr>
    <w:rPr>
      <w:lang w:eastAsia="en-US"/>
    </w:rPr>
  </w:style>
  <w:style w:type="character" w:customStyle="1" w:styleId="aa">
    <w:name w:val="Основной Знак"/>
    <w:link w:val="a9"/>
    <w:rsid w:val="00352486"/>
    <w:rPr>
      <w:sz w:val="24"/>
      <w:szCs w:val="24"/>
      <w:lang w:eastAsia="en-US"/>
    </w:rPr>
  </w:style>
  <w:style w:type="paragraph" w:customStyle="1" w:styleId="4">
    <w:name w:val="Стиль4"/>
    <w:basedOn w:val="a9"/>
    <w:link w:val="40"/>
    <w:qFormat/>
    <w:rsid w:val="00352486"/>
    <w:pPr>
      <w:numPr>
        <w:numId w:val="7"/>
      </w:numPr>
      <w:jc w:val="both"/>
    </w:pPr>
    <w:rPr>
      <w:sz w:val="28"/>
      <w:szCs w:val="28"/>
    </w:rPr>
  </w:style>
  <w:style w:type="paragraph" w:customStyle="1" w:styleId="5">
    <w:name w:val="Стиль5"/>
    <w:basedOn w:val="a9"/>
    <w:link w:val="50"/>
    <w:qFormat/>
    <w:rsid w:val="00352486"/>
    <w:pPr>
      <w:numPr>
        <w:numId w:val="8"/>
      </w:numPr>
      <w:jc w:val="center"/>
    </w:pPr>
    <w:rPr>
      <w:sz w:val="28"/>
      <w:szCs w:val="28"/>
    </w:rPr>
  </w:style>
  <w:style w:type="character" w:customStyle="1" w:styleId="40">
    <w:name w:val="Стиль4 Знак"/>
    <w:link w:val="4"/>
    <w:rsid w:val="00352486"/>
    <w:rPr>
      <w:sz w:val="28"/>
      <w:szCs w:val="28"/>
      <w:lang w:eastAsia="en-US"/>
    </w:rPr>
  </w:style>
  <w:style w:type="paragraph" w:customStyle="1" w:styleId="6">
    <w:name w:val="Стиль6"/>
    <w:basedOn w:val="5"/>
    <w:link w:val="60"/>
    <w:qFormat/>
    <w:rsid w:val="00352486"/>
    <w:pPr>
      <w:numPr>
        <w:ilvl w:val="1"/>
      </w:numPr>
      <w:ind w:left="0" w:firstLine="567"/>
      <w:jc w:val="both"/>
    </w:pPr>
  </w:style>
  <w:style w:type="character" w:customStyle="1" w:styleId="50">
    <w:name w:val="Стиль5 Знак"/>
    <w:link w:val="5"/>
    <w:rsid w:val="00352486"/>
    <w:rPr>
      <w:sz w:val="28"/>
      <w:szCs w:val="28"/>
      <w:lang w:eastAsia="en-US"/>
    </w:rPr>
  </w:style>
  <w:style w:type="character" w:customStyle="1" w:styleId="60">
    <w:name w:val="Стиль6 Знак"/>
    <w:link w:val="6"/>
    <w:rsid w:val="00352486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4B3ADA"/>
    <w:pPr>
      <w:pBdr>
        <w:top w:val="nil"/>
        <w:left w:val="nil"/>
        <w:bottom w:val="nil"/>
        <w:right w:val="nil"/>
        <w:between w:val="nil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10">
    <w:name w:val="Заголовок 1 Знак"/>
    <w:aliases w:val=" Знак Знак"/>
    <w:link w:val="1"/>
    <w:rsid w:val="000C492C"/>
    <w:rPr>
      <w:b/>
      <w:sz w:val="32"/>
    </w:rPr>
  </w:style>
  <w:style w:type="paragraph" w:styleId="ab">
    <w:name w:val="Block Text"/>
    <w:basedOn w:val="a"/>
    <w:rsid w:val="000C492C"/>
    <w:pPr>
      <w:suppressAutoHyphens w:val="0"/>
      <w:ind w:left="567" w:right="-1" w:firstLine="709"/>
      <w:jc w:val="both"/>
    </w:pPr>
    <w:rPr>
      <w:lang w:eastAsia="ru-RU"/>
    </w:rPr>
  </w:style>
  <w:style w:type="paragraph" w:styleId="ac">
    <w:name w:val="No Spacing"/>
    <w:qFormat/>
    <w:rsid w:val="000C492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0C492C"/>
    <w:pPr>
      <w:suppressAutoHyphens w:val="0"/>
      <w:ind w:left="708"/>
    </w:pPr>
    <w:rPr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0C49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eastAsia="ru-RU"/>
    </w:rPr>
  </w:style>
  <w:style w:type="paragraph" w:customStyle="1" w:styleId="13">
    <w:name w:val=" Знак Знак Знак Знак Знак1 Знак Знак Знак"/>
    <w:basedOn w:val="a"/>
    <w:rsid w:val="000C49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 Знак Знак"/>
    <w:basedOn w:val="a"/>
    <w:rsid w:val="000C492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0">
    <w:name w:val=".FORMATTEXT"/>
    <w:uiPriority w:val="99"/>
    <w:rsid w:val="000C49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0C492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MIDDLEPICT">
    <w:name w:val=".MIDDLEPICT"/>
    <w:uiPriority w:val="99"/>
    <w:rsid w:val="000C4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0C492C"/>
    <w:rPr>
      <w:color w:val="0000FF"/>
      <w:u w:val="single"/>
    </w:rPr>
  </w:style>
  <w:style w:type="paragraph" w:customStyle="1" w:styleId="ConsPlusNonformat">
    <w:name w:val="ConsPlusNonformat"/>
    <w:rsid w:val="000C49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0C49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0C492C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C49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rsid w:val="000C4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F018A3917827159E6052AB6502E7E07490174662809B4F207087B885E7b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29</Pages>
  <Words>10427</Words>
  <Characters>59438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69726</CharactersWithSpaces>
  <SharedDoc>false</SharedDoc>
  <HLinks>
    <vt:vector size="138" baseType="variant"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917574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P668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196679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131142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458816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196679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consultantplus://offline/ref=8FF018A3917827159E6052AB6502E7E07490174662809B4F207087B885E7b8N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4</cp:revision>
  <cp:lastPrinted>2022-11-28T02:42:00Z</cp:lastPrinted>
  <dcterms:created xsi:type="dcterms:W3CDTF">2022-12-26T06:12:00Z</dcterms:created>
  <dcterms:modified xsi:type="dcterms:W3CDTF">2022-12-26T07:51:00Z</dcterms:modified>
</cp:coreProperties>
</file>