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6A" w:rsidRDefault="0012036A" w:rsidP="001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8845DFC" wp14:editId="09167E4B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6A" w:rsidRDefault="0012036A" w:rsidP="0012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2036A" w:rsidRDefault="0012036A" w:rsidP="0056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764EEB" w:rsidRDefault="00EF22FB" w:rsidP="0056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Принят Федеральный закон</w:t>
      </w:r>
      <w:r w:rsidR="004F5D88" w:rsidRPr="004F5D8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«О внесении изменений в статью 18 Федерального закона «О государственной кадастровой оценке»</w:t>
      </w:r>
    </w:p>
    <w:bookmarkEnd w:id="0"/>
    <w:p w:rsidR="005022DB" w:rsidRPr="0012036A" w:rsidRDefault="005022DB" w:rsidP="00F2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22FB" w:rsidRPr="0012036A" w:rsidRDefault="00EF22FB" w:rsidP="00120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16 ноября </w:t>
      </w:r>
      <w:proofErr w:type="spellStart"/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>т.г</w:t>
      </w:r>
      <w:proofErr w:type="spellEnd"/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Государственная Дума </w:t>
      </w:r>
      <w:r w:rsidR="001D2A9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РФ </w:t>
      </w: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приняла Федеральный закон                        </w:t>
      </w:r>
      <w:proofErr w:type="gramStart"/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«</w:t>
      </w:r>
      <w:proofErr w:type="gramEnd"/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>О внесении изменений в статью 18 Федерального закона «О государственной кадастровой оценке».</w:t>
      </w:r>
    </w:p>
    <w:p w:rsidR="00EF22FB" w:rsidRPr="0012036A" w:rsidRDefault="00EF22FB" w:rsidP="00120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Законом устанавливается порядок применения кадастровой стоимости объекта недвижимости, находящегося в государственной или муниципальной собственности, если при оказании соответствующей услуги размер платы или цена определяются исходя из величины кадастровой стоимости. </w:t>
      </w:r>
    </w:p>
    <w:p w:rsidR="00EF22FB" w:rsidRPr="0012036A" w:rsidRDefault="00AE24C3" w:rsidP="00120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То есть установлено </w:t>
      </w:r>
      <w:r w:rsidR="00970E81" w:rsidRPr="0012036A">
        <w:rPr>
          <w:rFonts w:ascii="Times New Roman" w:hAnsi="Times New Roman"/>
          <w:snapToGrid w:val="0"/>
          <w:sz w:val="24"/>
          <w:szCs w:val="24"/>
          <w:lang w:eastAsia="ru-RU"/>
        </w:rPr>
        <w:t>применение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кадастровой стоимости объекта недвижимости, содержащейся в ЕГРН</w:t>
      </w:r>
      <w:r w:rsidR="001D2A9B" w:rsidRPr="0012036A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 дату подачи соответствующего заявления (ходатайства) о предоставлении государственной или муниципальной услуги.</w:t>
      </w:r>
    </w:p>
    <w:p w:rsidR="00EF22FB" w:rsidRPr="0012036A" w:rsidRDefault="001D2A9B" w:rsidP="001D2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Вместе с тем, </w:t>
      </w:r>
      <w:r w:rsidR="0012036A" w:rsidRPr="0012036A">
        <w:rPr>
          <w:rFonts w:ascii="Times New Roman" w:hAnsi="Times New Roman"/>
          <w:snapToGrid w:val="0"/>
          <w:sz w:val="24"/>
          <w:szCs w:val="24"/>
          <w:lang w:eastAsia="ru-RU"/>
        </w:rPr>
        <w:t>если после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даты подачи </w:t>
      </w:r>
      <w:r w:rsidR="00AE24C3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такого 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заявления, результатом </w:t>
      </w:r>
      <w:r w:rsidR="00AE24C3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рассмотрения которого 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является заключение договора аренды или договора купли-продажи объекта недвижимости, находящегося в государственной или муниципальной собственности, кадастровая стоимость </w:t>
      </w:r>
      <w:r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изменилась в сторону понижения, </w:t>
      </w:r>
      <w:r w:rsidR="00EF22FB" w:rsidRPr="0012036A">
        <w:rPr>
          <w:rFonts w:ascii="Times New Roman" w:hAnsi="Times New Roman"/>
          <w:snapToGrid w:val="0"/>
          <w:sz w:val="24"/>
          <w:szCs w:val="24"/>
          <w:lang w:eastAsia="ru-RU"/>
        </w:rPr>
        <w:t>применяется измененная (сниженная) кадастровая стоимость объекта недвижимости.</w:t>
      </w:r>
    </w:p>
    <w:p w:rsidR="00EF22FB" w:rsidRPr="0012036A" w:rsidRDefault="00EF22FB" w:rsidP="00D2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22FB" w:rsidRPr="0012036A" w:rsidRDefault="00EF22FB" w:rsidP="00D2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70E81" w:rsidRPr="0012036A" w:rsidRDefault="000F0637" w:rsidP="00D0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b/>
          <w:i/>
          <w:sz w:val="24"/>
          <w:szCs w:val="24"/>
        </w:rPr>
        <w:t xml:space="preserve">Руководитель Управления Росреестра по Красноярскому краю Татьяна </w:t>
      </w:r>
      <w:proofErr w:type="spellStart"/>
      <w:r w:rsidRPr="0012036A">
        <w:rPr>
          <w:rFonts w:ascii="Times New Roman" w:hAnsi="Times New Roman"/>
          <w:b/>
          <w:i/>
          <w:sz w:val="24"/>
          <w:szCs w:val="24"/>
        </w:rPr>
        <w:t>Голдобина</w:t>
      </w:r>
      <w:proofErr w:type="spellEnd"/>
      <w:r w:rsidRPr="0012036A">
        <w:rPr>
          <w:rFonts w:ascii="Times New Roman" w:hAnsi="Times New Roman"/>
          <w:sz w:val="24"/>
          <w:szCs w:val="24"/>
        </w:rPr>
        <w:t>: «</w:t>
      </w:r>
      <w:r w:rsidR="000C6055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Законом предусмотрены дополнительные гарантии прав</w:t>
      </w:r>
      <w:r w:rsidR="000C6055" w:rsidRPr="0012036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0C6055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физических и юридических лиц при приобретении ими в собственность или в аренду объектов</w:t>
      </w:r>
      <w:r w:rsidR="00D04024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недвижимости, находящих</w:t>
      </w:r>
      <w:r w:rsidR="000C6055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ся в государственной и муниципальной собственности, если произошло изменение кадастровой стоимости </w:t>
      </w:r>
      <w:r w:rsidR="00D04024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таких объектов </w:t>
      </w:r>
      <w:r w:rsidR="000C6055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недвижимости</w:t>
      </w:r>
      <w:r w:rsidRPr="0012036A">
        <w:rPr>
          <w:rFonts w:ascii="Times New Roman" w:hAnsi="Times New Roman"/>
          <w:sz w:val="24"/>
          <w:szCs w:val="24"/>
        </w:rPr>
        <w:t>»</w:t>
      </w:r>
      <w:r w:rsidR="00D04024" w:rsidRPr="0012036A">
        <w:rPr>
          <w:rFonts w:ascii="Times New Roman" w:hAnsi="Times New Roman"/>
          <w:sz w:val="24"/>
          <w:szCs w:val="24"/>
        </w:rPr>
        <w:t>.</w:t>
      </w:r>
    </w:p>
    <w:p w:rsidR="000F0637" w:rsidRPr="0012036A" w:rsidRDefault="000F0637" w:rsidP="00D0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F21B4" w:rsidRDefault="000F0637" w:rsidP="004A7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12036A">
        <w:rPr>
          <w:rFonts w:ascii="Times New Roman" w:hAnsi="Times New Roman"/>
          <w:b/>
          <w:i/>
          <w:sz w:val="24"/>
          <w:szCs w:val="24"/>
        </w:rPr>
        <w:t xml:space="preserve">Заместитель Министра экономики и регионального развития Красноярского края Марина </w:t>
      </w:r>
      <w:r w:rsidRPr="0012036A">
        <w:rPr>
          <w:rStyle w:val="a9"/>
          <w:rFonts w:ascii="Times New Roman" w:hAnsi="Times New Roman"/>
          <w:b/>
          <w:sz w:val="24"/>
          <w:szCs w:val="24"/>
        </w:rPr>
        <w:t>Лейман:</w:t>
      </w:r>
      <w:r w:rsidR="002361E3" w:rsidRPr="0012036A">
        <w:rPr>
          <w:rStyle w:val="a9"/>
          <w:rFonts w:ascii="Times New Roman" w:hAnsi="Times New Roman"/>
          <w:b/>
          <w:sz w:val="24"/>
          <w:szCs w:val="24"/>
        </w:rPr>
        <w:t xml:space="preserve"> «</w:t>
      </w:r>
      <w:r w:rsidR="00D04024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По общему правилу, </w:t>
      </w:r>
      <w:r w:rsidR="001163FF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кадастровая стоимость</w:t>
      </w:r>
      <w:r w:rsidR="00D04024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объекта </w:t>
      </w:r>
      <w:r w:rsidR="001163FF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недвижимости подлежит применению </w:t>
      </w:r>
      <w:r w:rsidR="00D04024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на дату подачи соответствующего заявления о предоставлении государственной или муниципальной услуги</w:t>
      </w:r>
      <w:r w:rsidR="00B54152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. Вместе с тем, Законом предусматривается</w:t>
      </w:r>
      <w:r w:rsidR="004A755B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исключение из этого </w:t>
      </w:r>
      <w:r w:rsidR="002B59CA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правила при снижении</w:t>
      </w:r>
      <w:r w:rsidR="001A1238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кадастровой стоимости</w:t>
      </w:r>
      <w:r w:rsidR="00D2714D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  <w:r w:rsidR="00D2714D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В </w:t>
      </w:r>
      <w:r w:rsidR="00822546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этом </w:t>
      </w:r>
      <w:r w:rsidR="00D2714D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случае</w:t>
      </w:r>
      <w:r w:rsidR="00D2714D" w:rsidRPr="0012036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D2714D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применяется </w:t>
      </w:r>
      <w:r w:rsidR="00822546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сниженная</w:t>
      </w:r>
      <w:r w:rsidR="00D2714D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 кадастровая стоимость объекта недвижимости</w:t>
      </w:r>
      <w:r w:rsidR="00822546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»</w:t>
      </w:r>
      <w:r w:rsidR="00D2714D" w:rsidRPr="0012036A">
        <w:rPr>
          <w:rFonts w:ascii="Times New Roman" w:hAnsi="Times New Roman"/>
          <w:i/>
          <w:snapToGrid w:val="0"/>
          <w:sz w:val="24"/>
          <w:szCs w:val="24"/>
          <w:lang w:eastAsia="ru-RU"/>
        </w:rPr>
        <w:t>.</w:t>
      </w:r>
    </w:p>
    <w:p w:rsidR="0012036A" w:rsidRDefault="0012036A" w:rsidP="004A7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</w:p>
    <w:p w:rsidR="0012036A" w:rsidRDefault="0012036A" w:rsidP="004A7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</w:p>
    <w:p w:rsidR="0012036A" w:rsidRDefault="0012036A" w:rsidP="004A7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</w:p>
    <w:p w:rsidR="0012036A" w:rsidRDefault="0012036A" w:rsidP="004A7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</w:p>
    <w:p w:rsidR="0012036A" w:rsidRPr="009F07D5" w:rsidRDefault="0012036A" w:rsidP="0012036A">
      <w:pPr>
        <w:pStyle w:val="aa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12036A" w:rsidRPr="009F07D5" w:rsidRDefault="0012036A" w:rsidP="0012036A">
      <w:pPr>
        <w:pStyle w:val="aa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12036A" w:rsidRPr="009F07D5" w:rsidRDefault="0012036A" w:rsidP="0012036A">
      <w:pPr>
        <w:pStyle w:val="aa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12036A" w:rsidRPr="009F07D5" w:rsidRDefault="0012036A" w:rsidP="0012036A">
      <w:pPr>
        <w:pStyle w:val="aa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12036A" w:rsidRPr="009F07D5" w:rsidRDefault="0012036A" w:rsidP="0012036A">
      <w:pPr>
        <w:pStyle w:val="aa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7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12036A" w:rsidRPr="009F07D5" w:rsidRDefault="0012036A" w:rsidP="0012036A">
      <w:pPr>
        <w:pStyle w:val="aa"/>
        <w:rPr>
          <w:i/>
          <w:sz w:val="16"/>
          <w:szCs w:val="16"/>
          <w:lang w:val="en-US"/>
        </w:rPr>
      </w:pPr>
      <w:hyperlink r:id="rId8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12036A" w:rsidRPr="00190DA9" w:rsidRDefault="0012036A" w:rsidP="0012036A">
      <w:pPr>
        <w:pStyle w:val="aa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10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0A1A51" w:rsidRPr="005022DB" w:rsidRDefault="000A1A51" w:rsidP="0053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1A51" w:rsidRPr="005022DB" w:rsidSect="0012036A">
      <w:headerReference w:type="default" r:id="rId11"/>
      <w:pgSz w:w="11906" w:h="16838"/>
      <w:pgMar w:top="426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45" w:rsidRDefault="00846A45" w:rsidP="005022DB">
      <w:pPr>
        <w:spacing w:after="0" w:line="240" w:lineRule="auto"/>
      </w:pPr>
      <w:r>
        <w:separator/>
      </w:r>
    </w:p>
  </w:endnote>
  <w:endnote w:type="continuationSeparator" w:id="0">
    <w:p w:rsidR="00846A45" w:rsidRDefault="00846A45" w:rsidP="0050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45" w:rsidRDefault="00846A45" w:rsidP="005022DB">
      <w:pPr>
        <w:spacing w:after="0" w:line="240" w:lineRule="auto"/>
      </w:pPr>
      <w:r>
        <w:separator/>
      </w:r>
    </w:p>
  </w:footnote>
  <w:footnote w:type="continuationSeparator" w:id="0">
    <w:p w:rsidR="00846A45" w:rsidRDefault="00846A45" w:rsidP="0050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DB" w:rsidRPr="00C72F97" w:rsidRDefault="005022DB">
    <w:pPr>
      <w:pStyle w:val="a3"/>
      <w:jc w:val="center"/>
      <w:rPr>
        <w:rFonts w:ascii="Times New Roman" w:hAnsi="Times New Roman"/>
        <w:sz w:val="28"/>
        <w:szCs w:val="28"/>
      </w:rPr>
    </w:pPr>
    <w:r w:rsidRPr="00C72F97">
      <w:rPr>
        <w:rFonts w:ascii="Times New Roman" w:hAnsi="Times New Roman"/>
        <w:sz w:val="28"/>
        <w:szCs w:val="28"/>
      </w:rPr>
      <w:fldChar w:fldCharType="begin"/>
    </w:r>
    <w:r w:rsidRPr="00C72F97">
      <w:rPr>
        <w:rFonts w:ascii="Times New Roman" w:hAnsi="Times New Roman"/>
        <w:sz w:val="28"/>
        <w:szCs w:val="28"/>
      </w:rPr>
      <w:instrText>PAGE   \* MERGEFORMAT</w:instrText>
    </w:r>
    <w:r w:rsidRPr="00C72F97">
      <w:rPr>
        <w:rFonts w:ascii="Times New Roman" w:hAnsi="Times New Roman"/>
        <w:sz w:val="28"/>
        <w:szCs w:val="28"/>
      </w:rPr>
      <w:fldChar w:fldCharType="separate"/>
    </w:r>
    <w:r w:rsidR="0012036A">
      <w:rPr>
        <w:rFonts w:ascii="Times New Roman" w:hAnsi="Times New Roman"/>
        <w:noProof/>
        <w:sz w:val="28"/>
        <w:szCs w:val="28"/>
      </w:rPr>
      <w:t>2</w:t>
    </w:r>
    <w:r w:rsidRPr="00C72F97">
      <w:rPr>
        <w:rFonts w:ascii="Times New Roman" w:hAnsi="Times New Roman"/>
        <w:sz w:val="28"/>
        <w:szCs w:val="28"/>
      </w:rPr>
      <w:fldChar w:fldCharType="end"/>
    </w:r>
  </w:p>
  <w:p w:rsidR="005022DB" w:rsidRDefault="00502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DB"/>
    <w:rsid w:val="00074ECA"/>
    <w:rsid w:val="000A1A51"/>
    <w:rsid w:val="000C6055"/>
    <w:rsid w:val="000F0637"/>
    <w:rsid w:val="001163FF"/>
    <w:rsid w:val="0012036A"/>
    <w:rsid w:val="001237E6"/>
    <w:rsid w:val="00154F55"/>
    <w:rsid w:val="001A1238"/>
    <w:rsid w:val="001D2A9B"/>
    <w:rsid w:val="001E07A7"/>
    <w:rsid w:val="001E2A6D"/>
    <w:rsid w:val="001E4E69"/>
    <w:rsid w:val="001F2BD2"/>
    <w:rsid w:val="002361E3"/>
    <w:rsid w:val="002522BF"/>
    <w:rsid w:val="0027269C"/>
    <w:rsid w:val="002B59CA"/>
    <w:rsid w:val="002F4E47"/>
    <w:rsid w:val="00315CBD"/>
    <w:rsid w:val="003E0DBC"/>
    <w:rsid w:val="003F0465"/>
    <w:rsid w:val="00432F2E"/>
    <w:rsid w:val="004607B9"/>
    <w:rsid w:val="004675B8"/>
    <w:rsid w:val="00472149"/>
    <w:rsid w:val="004A755B"/>
    <w:rsid w:val="004C20BC"/>
    <w:rsid w:val="004C49B1"/>
    <w:rsid w:val="004F5D88"/>
    <w:rsid w:val="004F6B12"/>
    <w:rsid w:val="005022DB"/>
    <w:rsid w:val="00531547"/>
    <w:rsid w:val="005450DC"/>
    <w:rsid w:val="00560C36"/>
    <w:rsid w:val="00567844"/>
    <w:rsid w:val="00583301"/>
    <w:rsid w:val="00585EFA"/>
    <w:rsid w:val="006450EC"/>
    <w:rsid w:val="006C5199"/>
    <w:rsid w:val="006D44C2"/>
    <w:rsid w:val="007066E9"/>
    <w:rsid w:val="00756715"/>
    <w:rsid w:val="00764EEB"/>
    <w:rsid w:val="0079724E"/>
    <w:rsid w:val="007B59E8"/>
    <w:rsid w:val="007D02C1"/>
    <w:rsid w:val="007F21B4"/>
    <w:rsid w:val="00822546"/>
    <w:rsid w:val="00823985"/>
    <w:rsid w:val="00846A45"/>
    <w:rsid w:val="00882F46"/>
    <w:rsid w:val="00887BE7"/>
    <w:rsid w:val="008F6D63"/>
    <w:rsid w:val="009025DD"/>
    <w:rsid w:val="00955B96"/>
    <w:rsid w:val="00970E81"/>
    <w:rsid w:val="009C746B"/>
    <w:rsid w:val="009F3D2D"/>
    <w:rsid w:val="00A13C35"/>
    <w:rsid w:val="00A96528"/>
    <w:rsid w:val="00AB6189"/>
    <w:rsid w:val="00AC1FB1"/>
    <w:rsid w:val="00AE24C3"/>
    <w:rsid w:val="00B175C0"/>
    <w:rsid w:val="00B21799"/>
    <w:rsid w:val="00B41E29"/>
    <w:rsid w:val="00B54152"/>
    <w:rsid w:val="00B8359B"/>
    <w:rsid w:val="00BB4A89"/>
    <w:rsid w:val="00BC38CF"/>
    <w:rsid w:val="00BC5972"/>
    <w:rsid w:val="00BE409D"/>
    <w:rsid w:val="00C171AC"/>
    <w:rsid w:val="00C3156A"/>
    <w:rsid w:val="00C4550E"/>
    <w:rsid w:val="00C724F7"/>
    <w:rsid w:val="00C72F97"/>
    <w:rsid w:val="00C95E9F"/>
    <w:rsid w:val="00CF6850"/>
    <w:rsid w:val="00D04024"/>
    <w:rsid w:val="00D2714D"/>
    <w:rsid w:val="00D46E6D"/>
    <w:rsid w:val="00D50148"/>
    <w:rsid w:val="00D97E27"/>
    <w:rsid w:val="00DA513B"/>
    <w:rsid w:val="00E64F1F"/>
    <w:rsid w:val="00E7757F"/>
    <w:rsid w:val="00EC17F1"/>
    <w:rsid w:val="00ED418F"/>
    <w:rsid w:val="00EF22FB"/>
    <w:rsid w:val="00F237C6"/>
    <w:rsid w:val="00F42026"/>
    <w:rsid w:val="00FB3E31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4CB9F3-7458-4243-BDC0-7E5FC847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D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50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22DB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22DB"/>
    <w:rPr>
      <w:rFonts w:cs="Times New Roman"/>
      <w:sz w:val="22"/>
      <w:lang w:val="x-none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6E6D"/>
    <w:rPr>
      <w:rFonts w:ascii="Tahoma" w:hAnsi="Tahoma" w:cs="Tahoma"/>
      <w:sz w:val="16"/>
      <w:szCs w:val="16"/>
      <w:lang w:val="x-none" w:eastAsia="en-US"/>
    </w:rPr>
  </w:style>
  <w:style w:type="character" w:styleId="a9">
    <w:name w:val="Emphasis"/>
    <w:basedOn w:val="a0"/>
    <w:uiPriority w:val="20"/>
    <w:qFormat/>
    <w:rsid w:val="000F0637"/>
    <w:rPr>
      <w:i/>
      <w:iCs/>
    </w:rPr>
  </w:style>
  <w:style w:type="paragraph" w:styleId="aa">
    <w:name w:val="No Spacing"/>
    <w:uiPriority w:val="1"/>
    <w:qFormat/>
    <w:rsid w:val="0012036A"/>
    <w:rPr>
      <w:rFonts w:eastAsia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ok.ru/to24.rosrees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Карвоев Владимир Александрович</cp:lastModifiedBy>
  <cp:revision>3</cp:revision>
  <cp:lastPrinted>2022-07-29T15:40:00Z</cp:lastPrinted>
  <dcterms:created xsi:type="dcterms:W3CDTF">2022-11-21T01:01:00Z</dcterms:created>
  <dcterms:modified xsi:type="dcterms:W3CDTF">2022-11-21T07:32:00Z</dcterms:modified>
</cp:coreProperties>
</file>