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57D2" w14:textId="77777777" w:rsidR="009D4C4D" w:rsidRPr="009D4C4D" w:rsidRDefault="009D4C4D" w:rsidP="009D4C4D">
      <w:pPr>
        <w:ind w:right="-1"/>
        <w:jc w:val="center"/>
        <w:rPr>
          <w:rFonts w:ascii="Arial" w:hAnsi="Arial" w:cs="Arial"/>
          <w:b/>
          <w:bCs/>
        </w:rPr>
      </w:pPr>
      <w:r w:rsidRPr="009D4C4D">
        <w:rPr>
          <w:rFonts w:ascii="Arial" w:hAnsi="Arial" w:cs="Arial"/>
          <w:b/>
          <w:bCs/>
        </w:rPr>
        <w:t>Администрация Ермаковского района</w:t>
      </w:r>
    </w:p>
    <w:p w14:paraId="6012FB5D" w14:textId="77777777" w:rsidR="009D4C4D" w:rsidRPr="009D4C4D" w:rsidRDefault="009D4C4D" w:rsidP="009D4C4D">
      <w:pPr>
        <w:ind w:right="-1"/>
        <w:jc w:val="center"/>
        <w:rPr>
          <w:rFonts w:ascii="Arial" w:hAnsi="Arial" w:cs="Arial"/>
          <w:b/>
          <w:bCs/>
        </w:rPr>
      </w:pPr>
      <w:r w:rsidRPr="009D4C4D">
        <w:rPr>
          <w:rFonts w:ascii="Arial" w:hAnsi="Arial" w:cs="Arial"/>
          <w:b/>
          <w:bCs/>
        </w:rPr>
        <w:t>ПОСТАНОВЛЕНИЕ</w:t>
      </w:r>
    </w:p>
    <w:p w14:paraId="53420416" w14:textId="77777777" w:rsidR="009D4C4D" w:rsidRPr="009D4C4D" w:rsidRDefault="009D4C4D" w:rsidP="009D4C4D">
      <w:pPr>
        <w:ind w:right="-1"/>
        <w:rPr>
          <w:rFonts w:ascii="Arial" w:hAnsi="Arial" w:cs="Arial"/>
          <w:b/>
          <w:bCs/>
        </w:rPr>
      </w:pPr>
    </w:p>
    <w:p w14:paraId="26A3B003" w14:textId="653005BF" w:rsidR="009D4C4D" w:rsidRPr="009D4C4D" w:rsidRDefault="009D4C4D" w:rsidP="009D4C4D">
      <w:pPr>
        <w:ind w:right="-1"/>
        <w:rPr>
          <w:rFonts w:ascii="Arial" w:hAnsi="Arial" w:cs="Arial"/>
          <w:bCs/>
        </w:rPr>
      </w:pPr>
      <w:r w:rsidRPr="009D4C4D">
        <w:rPr>
          <w:rFonts w:ascii="Arial" w:hAnsi="Arial" w:cs="Arial"/>
          <w:bCs/>
        </w:rPr>
        <w:t>«31» октября 2022 года                                                                                      № 7</w:t>
      </w:r>
      <w:r>
        <w:rPr>
          <w:rFonts w:ascii="Arial" w:hAnsi="Arial" w:cs="Arial"/>
          <w:bCs/>
        </w:rPr>
        <w:t>75</w:t>
      </w:r>
      <w:r w:rsidRPr="009D4C4D">
        <w:rPr>
          <w:rFonts w:ascii="Arial" w:hAnsi="Arial" w:cs="Arial"/>
          <w:bCs/>
        </w:rPr>
        <w:t>-п</w:t>
      </w:r>
    </w:p>
    <w:p w14:paraId="316202A7" w14:textId="77777777" w:rsidR="00BC387E" w:rsidRPr="009D4C4D" w:rsidRDefault="00BC387E" w:rsidP="009D4C4D">
      <w:pPr>
        <w:jc w:val="both"/>
        <w:rPr>
          <w:rFonts w:ascii="Arial" w:eastAsia="Calibri" w:hAnsi="Arial" w:cs="Arial"/>
        </w:rPr>
      </w:pPr>
    </w:p>
    <w:p w14:paraId="45E57DB0" w14:textId="77777777" w:rsidR="009D4C4D" w:rsidRDefault="00AC105C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</w:t>
      </w:r>
      <w:r w:rsidRPr="009D4C4D">
        <w:rPr>
          <w:rFonts w:ascii="Arial" w:eastAsia="Calibri" w:hAnsi="Arial" w:cs="Arial"/>
        </w:rPr>
        <w:t>й</w:t>
      </w:r>
      <w:r w:rsidRPr="009D4C4D">
        <w:rPr>
          <w:rFonts w:ascii="Arial" w:eastAsia="Calibri" w:hAnsi="Arial" w:cs="Arial"/>
        </w:rPr>
        <w:t>оне»</w:t>
      </w:r>
    </w:p>
    <w:p w14:paraId="59BD9BF8" w14:textId="77777777" w:rsidR="009D4C4D" w:rsidRDefault="009D4C4D" w:rsidP="009D4C4D">
      <w:pPr>
        <w:ind w:firstLine="709"/>
        <w:jc w:val="both"/>
        <w:rPr>
          <w:rFonts w:ascii="Arial" w:eastAsia="Calibri" w:hAnsi="Arial" w:cs="Arial"/>
        </w:rPr>
      </w:pPr>
    </w:p>
    <w:p w14:paraId="71487013" w14:textId="7E973271" w:rsidR="00AC105C" w:rsidRPr="009D4C4D" w:rsidRDefault="00AC105C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В соответствии со статьей 179 Бюджетного кодекса Российской Федерации, </w:t>
      </w:r>
      <w:r w:rsidRPr="009D4C4D">
        <w:rPr>
          <w:rFonts w:ascii="Arial" w:eastAsia="Calibri" w:hAnsi="Arial" w:cs="Arial"/>
          <w:color w:val="000000"/>
        </w:rPr>
        <w:t>п</w:t>
      </w:r>
      <w:r w:rsidRPr="009D4C4D">
        <w:rPr>
          <w:rFonts w:ascii="Arial" w:eastAsia="Calibri" w:hAnsi="Arial" w:cs="Arial"/>
          <w:color w:val="000000"/>
        </w:rPr>
        <w:t>о</w:t>
      </w:r>
      <w:r w:rsidRPr="009D4C4D">
        <w:rPr>
          <w:rFonts w:ascii="Arial" w:eastAsia="Calibri" w:hAnsi="Arial" w:cs="Arial"/>
          <w:color w:val="000000"/>
        </w:rPr>
        <w:t>становлением</w:t>
      </w:r>
      <w:r w:rsidRPr="009D4C4D">
        <w:rPr>
          <w:rFonts w:ascii="Arial" w:eastAsia="Calibri" w:hAnsi="Arial" w:cs="Arial"/>
        </w:rPr>
        <w:t xml:space="preserve"> администрации Ермаковского района № 516-п от 05.08.2013 года (в ред. от 10.12.2014 г. № 1001-п) «Об утверждении Порядка принятия решений о разработке муниципальных программ Ермаковского района, их формирований и реализации» </w:t>
      </w:r>
      <w:r w:rsidR="00652FDD" w:rsidRPr="009D4C4D">
        <w:rPr>
          <w:rFonts w:ascii="Arial" w:eastAsia="Calibri" w:hAnsi="Arial" w:cs="Arial"/>
        </w:rPr>
        <w:t>руководств</w:t>
      </w:r>
      <w:r w:rsidR="00652FDD" w:rsidRPr="009D4C4D">
        <w:rPr>
          <w:rFonts w:ascii="Arial" w:eastAsia="Calibri" w:hAnsi="Arial" w:cs="Arial"/>
        </w:rPr>
        <w:t>у</w:t>
      </w:r>
      <w:r w:rsidR="00652FDD" w:rsidRPr="009D4C4D">
        <w:rPr>
          <w:rFonts w:ascii="Arial" w:eastAsia="Calibri" w:hAnsi="Arial" w:cs="Arial"/>
        </w:rPr>
        <w:t xml:space="preserve">ясь Уставом Ермаковского района, </w:t>
      </w:r>
      <w:r w:rsidRPr="009D4C4D">
        <w:rPr>
          <w:rFonts w:ascii="Arial" w:eastAsia="Calibri" w:hAnsi="Arial" w:cs="Arial"/>
        </w:rPr>
        <w:t>ПОСТАНОВЛЯЮ:</w:t>
      </w:r>
    </w:p>
    <w:p w14:paraId="030083DD" w14:textId="174027FF" w:rsidR="00AC105C" w:rsidRPr="009D4C4D" w:rsidRDefault="00AC105C" w:rsidP="009D4C4D">
      <w:pPr>
        <w:ind w:firstLine="851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1. </w:t>
      </w:r>
      <w:proofErr w:type="gramStart"/>
      <w:r w:rsidRPr="009D4C4D">
        <w:rPr>
          <w:rFonts w:ascii="Arial" w:eastAsia="Calibri" w:hAnsi="Arial" w:cs="Arial"/>
        </w:rPr>
        <w:t>Внести в постановление администрации Ермаковского района от 30.10.2013 г. № 712-п (в ред. постановления № 861-п от 30.10.2014 г.; № 79-п от 20.02.2015 г.; № 282-п от 18.05.2015 г.; № 517-п от 18.08.2015 г.; № 731-п от 30.10.2015 г.,</w:t>
      </w:r>
      <w:r w:rsidRPr="009D4C4D">
        <w:rPr>
          <w:rFonts w:ascii="Arial" w:eastAsia="Calibri" w:hAnsi="Arial" w:cs="Arial"/>
          <w:color w:val="000000"/>
        </w:rPr>
        <w:t xml:space="preserve"> № 58-п от 08.02.2016 г., № 662-п от 24.10.2016 г., № 193-п от 05.04.2017 г., № 579-п от 29.08.2017 г., </w:t>
      </w:r>
      <w:r w:rsidRPr="009D4C4D">
        <w:rPr>
          <w:rFonts w:ascii="Arial" w:eastAsia="Calibri" w:hAnsi="Arial" w:cs="Arial"/>
        </w:rPr>
        <w:t>№ 746-п от 23.10.2017 г., № 755-п от 24.10.2017 г., № 601-п от 26.10.2018</w:t>
      </w:r>
      <w:proofErr w:type="gramEnd"/>
      <w:r w:rsidRPr="009D4C4D">
        <w:rPr>
          <w:rFonts w:ascii="Arial" w:eastAsia="Calibri" w:hAnsi="Arial" w:cs="Arial"/>
        </w:rPr>
        <w:t xml:space="preserve"> </w:t>
      </w:r>
      <w:proofErr w:type="gramStart"/>
      <w:r w:rsidRPr="009D4C4D">
        <w:rPr>
          <w:rFonts w:ascii="Arial" w:eastAsia="Calibri" w:hAnsi="Arial" w:cs="Arial"/>
        </w:rPr>
        <w:t>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9D4C4D">
        <w:rPr>
          <w:rFonts w:ascii="Arial" w:eastAsia="Calibri" w:hAnsi="Arial" w:cs="Arial"/>
          <w:color w:val="FF0000"/>
        </w:rPr>
        <w:t xml:space="preserve"> </w:t>
      </w:r>
      <w:r w:rsidRPr="009D4C4D">
        <w:rPr>
          <w:rFonts w:ascii="Arial" w:eastAsia="Calibri" w:hAnsi="Arial" w:cs="Arial"/>
        </w:rPr>
        <w:t>№ 949-п от 17.12.2020 г., № 167-п от 02.04.2021 г., № 626-п от 28.10.2021 г.</w:t>
      </w:r>
      <w:r w:rsidR="00801EED" w:rsidRPr="009D4C4D">
        <w:rPr>
          <w:rFonts w:ascii="Arial" w:eastAsia="Calibri" w:hAnsi="Arial" w:cs="Arial"/>
        </w:rPr>
        <w:t>, №114-п от 17.02.2022 г.</w:t>
      </w:r>
      <w:r w:rsidR="00EB3A46" w:rsidRPr="009D4C4D">
        <w:rPr>
          <w:rFonts w:ascii="Arial" w:eastAsia="Calibri" w:hAnsi="Arial" w:cs="Arial"/>
        </w:rPr>
        <w:t>,</w:t>
      </w:r>
      <w:r w:rsidR="00EB3A46" w:rsidRPr="009D4C4D">
        <w:rPr>
          <w:rFonts w:ascii="Arial" w:hAnsi="Arial" w:cs="Arial"/>
        </w:rPr>
        <w:t xml:space="preserve"> </w:t>
      </w:r>
      <w:r w:rsidR="00EB3A46" w:rsidRPr="009D4C4D">
        <w:rPr>
          <w:rFonts w:ascii="Arial" w:eastAsia="Calibri" w:hAnsi="Arial" w:cs="Arial"/>
        </w:rPr>
        <w:t>№</w:t>
      </w:r>
      <w:r w:rsidR="00C81030" w:rsidRPr="009D4C4D">
        <w:rPr>
          <w:rFonts w:ascii="Arial" w:eastAsia="Calibri" w:hAnsi="Arial" w:cs="Arial"/>
        </w:rPr>
        <w:t xml:space="preserve"> </w:t>
      </w:r>
      <w:r w:rsidR="00EB3A46" w:rsidRPr="009D4C4D">
        <w:rPr>
          <w:rFonts w:ascii="Arial" w:eastAsia="Calibri" w:hAnsi="Arial" w:cs="Arial"/>
        </w:rPr>
        <w:t>389-п от 10.06.2022 г.</w:t>
      </w:r>
      <w:r w:rsidR="00836D86" w:rsidRPr="009D4C4D">
        <w:rPr>
          <w:rFonts w:ascii="Arial" w:eastAsia="Calibri" w:hAnsi="Arial" w:cs="Arial"/>
        </w:rPr>
        <w:t>, №588-п от 05.09.2022 г.</w:t>
      </w:r>
      <w:r w:rsidRPr="009D4C4D">
        <w:rPr>
          <w:rFonts w:ascii="Arial" w:eastAsia="Calibri" w:hAnsi="Arial" w:cs="Arial"/>
        </w:rPr>
        <w:t>) «Об</w:t>
      </w:r>
      <w:proofErr w:type="gramEnd"/>
      <w:r w:rsidRPr="009D4C4D">
        <w:rPr>
          <w:rFonts w:ascii="Arial" w:eastAsia="Calibri" w:hAnsi="Arial" w:cs="Arial"/>
        </w:rPr>
        <w:t xml:space="preserve"> </w:t>
      </w:r>
      <w:proofErr w:type="gramStart"/>
      <w:r w:rsidRPr="009D4C4D">
        <w:rPr>
          <w:rFonts w:ascii="Arial" w:eastAsia="Calibri" w:hAnsi="Arial" w:cs="Arial"/>
        </w:rPr>
        <w:t>утверждении</w:t>
      </w:r>
      <w:proofErr w:type="gramEnd"/>
      <w:r w:rsidRPr="009D4C4D">
        <w:rPr>
          <w:rFonts w:ascii="Arial" w:eastAsia="Calibri" w:hAnsi="Arial" w:cs="Arial"/>
        </w:rPr>
        <w:t xml:space="preserve"> муниципальной программы «Поддержка и развитие малого и среднего предпринимател</w:t>
      </w:r>
      <w:r w:rsidRPr="009D4C4D">
        <w:rPr>
          <w:rFonts w:ascii="Arial" w:eastAsia="Calibri" w:hAnsi="Arial" w:cs="Arial"/>
        </w:rPr>
        <w:t>ь</w:t>
      </w:r>
      <w:r w:rsidRPr="009D4C4D">
        <w:rPr>
          <w:rFonts w:ascii="Arial" w:eastAsia="Calibri" w:hAnsi="Arial" w:cs="Arial"/>
        </w:rPr>
        <w:t>ства в Ермаковском районе», следующее изменение:</w:t>
      </w:r>
    </w:p>
    <w:p w14:paraId="45CF6B9C" w14:textId="77777777" w:rsidR="00AC105C" w:rsidRPr="009D4C4D" w:rsidRDefault="00AC105C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муниципальную программу «Поддержка и развитие малого и среднего предпринимательства в Ермаковском районе» изложить в редакции согласно приложению.</w:t>
      </w:r>
    </w:p>
    <w:p w14:paraId="38A92904" w14:textId="77777777" w:rsidR="009D4C4D" w:rsidRDefault="00AC105C" w:rsidP="009D4C4D">
      <w:pPr>
        <w:ind w:firstLine="851"/>
        <w:contextualSpacing/>
        <w:jc w:val="both"/>
        <w:rPr>
          <w:rFonts w:ascii="Arial" w:hAnsi="Arial" w:cs="Arial"/>
        </w:rPr>
      </w:pPr>
      <w:r w:rsidRPr="009D4C4D">
        <w:rPr>
          <w:rFonts w:ascii="Arial" w:eastAsia="Calibri" w:hAnsi="Arial" w:cs="Arial"/>
        </w:rPr>
        <w:t xml:space="preserve">2. </w:t>
      </w:r>
      <w:proofErr w:type="gramStart"/>
      <w:r w:rsidRPr="009D4C4D">
        <w:rPr>
          <w:rFonts w:ascii="Arial" w:hAnsi="Arial" w:cs="Arial"/>
        </w:rPr>
        <w:t>Контроль за</w:t>
      </w:r>
      <w:proofErr w:type="gramEnd"/>
      <w:r w:rsidRPr="009D4C4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района по оперативному управлению С.М. Абрамова.</w:t>
      </w:r>
    </w:p>
    <w:p w14:paraId="1FCAD11C" w14:textId="4C9759B7" w:rsidR="00B631CD" w:rsidRPr="009D4C4D" w:rsidRDefault="00B631CD" w:rsidP="009D4C4D">
      <w:pPr>
        <w:ind w:firstLine="851"/>
        <w:contextualSpacing/>
        <w:jc w:val="both"/>
        <w:rPr>
          <w:rFonts w:ascii="Arial" w:hAnsi="Arial" w:cs="Arial"/>
        </w:rPr>
      </w:pPr>
      <w:r w:rsidRPr="009D4C4D">
        <w:rPr>
          <w:rFonts w:ascii="Arial" w:eastAsia="Calibri" w:hAnsi="Arial" w:cs="Arial"/>
        </w:rPr>
        <w:t xml:space="preserve">3. Постановление вступает в силу после его официального опубликования (обнародования) и применяется к </w:t>
      </w:r>
      <w:proofErr w:type="gramStart"/>
      <w:r w:rsidRPr="009D4C4D">
        <w:rPr>
          <w:rFonts w:ascii="Arial" w:eastAsia="Calibri" w:hAnsi="Arial" w:cs="Arial"/>
        </w:rPr>
        <w:t>правоотношениям</w:t>
      </w:r>
      <w:proofErr w:type="gramEnd"/>
      <w:r w:rsidRPr="009D4C4D">
        <w:rPr>
          <w:rFonts w:ascii="Arial" w:eastAsia="Calibri" w:hAnsi="Arial" w:cs="Arial"/>
        </w:rPr>
        <w:t xml:space="preserve"> возникшим с 01.01.2023 г.</w:t>
      </w:r>
    </w:p>
    <w:p w14:paraId="42C4D80B" w14:textId="77777777" w:rsidR="00B631CD" w:rsidRPr="009D4C4D" w:rsidRDefault="00B631CD" w:rsidP="009D4C4D">
      <w:pPr>
        <w:autoSpaceDE w:val="0"/>
        <w:ind w:firstLine="720"/>
        <w:jc w:val="both"/>
        <w:rPr>
          <w:rFonts w:ascii="Arial" w:eastAsia="Calibri" w:hAnsi="Arial" w:cs="Arial"/>
        </w:rPr>
      </w:pPr>
    </w:p>
    <w:p w14:paraId="14A0F2AB" w14:textId="014032BE" w:rsidR="00B631CD" w:rsidRPr="009D4C4D" w:rsidRDefault="009D4C4D" w:rsidP="009D4C4D">
      <w:pPr>
        <w:autoSpaceDE w:val="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И.о. главы Ермаковского района                                                                Ф.Н. Сунцов</w:t>
      </w:r>
    </w:p>
    <w:p w14:paraId="47BDA25A" w14:textId="77777777" w:rsidR="009D4C4D" w:rsidRDefault="009D4C4D" w:rsidP="009D4C4D">
      <w:pPr>
        <w:widowControl w:val="0"/>
        <w:autoSpaceDE w:val="0"/>
        <w:autoSpaceDN w:val="0"/>
        <w:adjustRightInd w:val="0"/>
        <w:ind w:left="1800" w:firstLine="720"/>
        <w:jc w:val="both"/>
        <w:rPr>
          <w:rFonts w:ascii="Arial" w:hAnsi="Arial" w:cs="Arial"/>
        </w:rPr>
        <w:sectPr w:rsidR="009D4C4D" w:rsidSect="00120F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106D012F" w14:textId="77777777" w:rsidR="00DF644C" w:rsidRPr="00DF644C" w:rsidRDefault="00DF644C" w:rsidP="00DF644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DF644C">
        <w:rPr>
          <w:rFonts w:ascii="Arial" w:eastAsia="Arial Unicode MS" w:hAnsi="Arial" w:cs="Arial"/>
          <w:lang w:bidi="ru-RU"/>
        </w:rPr>
        <w:lastRenderedPageBreak/>
        <w:t>Приложение № 1</w:t>
      </w:r>
    </w:p>
    <w:p w14:paraId="40D31B07" w14:textId="77777777" w:rsidR="00DF644C" w:rsidRPr="00DF644C" w:rsidRDefault="00DF644C" w:rsidP="00DF644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DF644C">
        <w:rPr>
          <w:rFonts w:ascii="Arial" w:eastAsia="Arial Unicode MS" w:hAnsi="Arial" w:cs="Arial"/>
          <w:lang w:bidi="ru-RU"/>
        </w:rPr>
        <w:t>к постановлению администрации</w:t>
      </w:r>
    </w:p>
    <w:p w14:paraId="7DC0A2CC" w14:textId="77777777" w:rsidR="00DF644C" w:rsidRPr="00DF644C" w:rsidRDefault="00DF644C" w:rsidP="00DF644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DF644C">
        <w:rPr>
          <w:rFonts w:ascii="Arial" w:eastAsia="Arial Unicode MS" w:hAnsi="Arial" w:cs="Arial"/>
          <w:lang w:bidi="ru-RU"/>
        </w:rPr>
        <w:t>Ермаковского района</w:t>
      </w:r>
    </w:p>
    <w:p w14:paraId="62326258" w14:textId="3E8363F8" w:rsidR="00DF644C" w:rsidRPr="00DF644C" w:rsidRDefault="00DF644C" w:rsidP="00DF644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 w:rsidRPr="00DF644C">
        <w:rPr>
          <w:rFonts w:ascii="Arial" w:eastAsia="Arial Unicode MS" w:hAnsi="Arial" w:cs="Arial"/>
          <w:lang w:bidi="ru-RU"/>
        </w:rPr>
        <w:t>от «31» октября 2022 г. № 7</w:t>
      </w:r>
      <w:r>
        <w:rPr>
          <w:rFonts w:ascii="Arial" w:eastAsia="Arial Unicode MS" w:hAnsi="Arial" w:cs="Arial"/>
          <w:lang w:bidi="ru-RU"/>
        </w:rPr>
        <w:t>75</w:t>
      </w:r>
      <w:r w:rsidRPr="00DF644C">
        <w:rPr>
          <w:rFonts w:ascii="Arial" w:eastAsia="Arial Unicode MS" w:hAnsi="Arial" w:cs="Arial"/>
          <w:lang w:bidi="ru-RU"/>
        </w:rPr>
        <w:t>-п</w:t>
      </w:r>
    </w:p>
    <w:p w14:paraId="545768F6" w14:textId="77777777" w:rsidR="00AC105C" w:rsidRPr="009D4C4D" w:rsidRDefault="00AC105C" w:rsidP="009D4C4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14:paraId="352CCB7B" w14:textId="77777777" w:rsidR="00783AED" w:rsidRPr="009D4C4D" w:rsidRDefault="00CB1169" w:rsidP="00DF64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9D4C4D">
        <w:rPr>
          <w:rFonts w:ascii="Arial" w:eastAsia="Calibri" w:hAnsi="Arial" w:cs="Arial"/>
          <w:b/>
          <w:bCs/>
        </w:rPr>
        <w:t>Муниципальная программа</w:t>
      </w:r>
    </w:p>
    <w:p w14:paraId="5AEFD9BF" w14:textId="77777777" w:rsidR="00783AED" w:rsidRPr="009D4C4D" w:rsidRDefault="00CB1169" w:rsidP="00DF64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9D4C4D">
        <w:rPr>
          <w:rFonts w:ascii="Arial" w:eastAsia="Calibri" w:hAnsi="Arial" w:cs="Arial"/>
          <w:b/>
          <w:bCs/>
        </w:rPr>
        <w:t>"</w:t>
      </w:r>
      <w:r w:rsidRPr="009D4C4D">
        <w:rPr>
          <w:rFonts w:ascii="Arial" w:eastAsia="Calibri" w:hAnsi="Arial" w:cs="Arial"/>
          <w:b/>
        </w:rPr>
        <w:t>Поддержка и развитие малого и среднего предпринимательства</w:t>
      </w:r>
    </w:p>
    <w:p w14:paraId="2325D67A" w14:textId="77777777" w:rsidR="00783AED" w:rsidRPr="009D4C4D" w:rsidRDefault="00CB1169" w:rsidP="00DF64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9D4C4D">
        <w:rPr>
          <w:rFonts w:ascii="Arial" w:eastAsia="Calibri" w:hAnsi="Arial" w:cs="Arial"/>
          <w:b/>
        </w:rPr>
        <w:t>в Ермаковском районе</w:t>
      </w:r>
      <w:r w:rsidRPr="009D4C4D">
        <w:rPr>
          <w:rFonts w:ascii="Arial" w:eastAsia="Calibri" w:hAnsi="Arial" w:cs="Arial"/>
          <w:b/>
          <w:bCs/>
        </w:rPr>
        <w:t>"</w:t>
      </w:r>
      <w:bookmarkStart w:id="0" w:name="Par33"/>
      <w:bookmarkStart w:id="1" w:name="sub_100"/>
      <w:bookmarkEnd w:id="0"/>
    </w:p>
    <w:p w14:paraId="4213A541" w14:textId="77777777" w:rsidR="00783AED" w:rsidRPr="009D4C4D" w:rsidRDefault="00783AED" w:rsidP="009D4C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70F5D7B0" w14:textId="7DA1C51B" w:rsidR="00CB1169" w:rsidRPr="009D4C4D" w:rsidRDefault="00CB1169" w:rsidP="009D4C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9D4C4D">
        <w:rPr>
          <w:rFonts w:ascii="Arial" w:eastAsia="Calibri" w:hAnsi="Arial" w:cs="Arial"/>
          <w:b/>
          <w:bCs/>
        </w:rPr>
        <w:t>Паспорт муниципальной программы</w:t>
      </w:r>
    </w:p>
    <w:p w14:paraId="22606D5B" w14:textId="77777777" w:rsidR="00CB1169" w:rsidRPr="009D4C4D" w:rsidRDefault="00CB1169" w:rsidP="009D4C4D">
      <w:pPr>
        <w:jc w:val="both"/>
        <w:rPr>
          <w:rFonts w:ascii="Arial" w:eastAsia="Calibri" w:hAnsi="Arial" w:cs="Arial"/>
          <w:b/>
          <w:bCs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5941"/>
      </w:tblGrid>
      <w:tr w:rsidR="00CB1169" w:rsidRPr="009D4C4D" w14:paraId="205C87E3" w14:textId="77777777" w:rsidTr="00DF644C">
        <w:tc>
          <w:tcPr>
            <w:tcW w:w="1921" w:type="pct"/>
          </w:tcPr>
          <w:p w14:paraId="684FFD9E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Наименование пр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3079" w:type="pct"/>
          </w:tcPr>
          <w:p w14:paraId="5FC19420" w14:textId="20D4900B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Муниципальная программа </w:t>
            </w:r>
            <w:r w:rsidR="00A82FDA" w:rsidRPr="009D4C4D">
              <w:rPr>
                <w:rFonts w:ascii="Arial" w:hAnsi="Arial" w:cs="Arial"/>
              </w:rPr>
              <w:t>«Поддержка и развитие малого и среднего предпринимательства в Ермако</w:t>
            </w:r>
            <w:r w:rsidR="00A82FDA" w:rsidRPr="009D4C4D">
              <w:rPr>
                <w:rFonts w:ascii="Arial" w:hAnsi="Arial" w:cs="Arial"/>
              </w:rPr>
              <w:t>в</w:t>
            </w:r>
            <w:r w:rsidR="00A82FDA" w:rsidRPr="009D4C4D">
              <w:rPr>
                <w:rFonts w:ascii="Arial" w:hAnsi="Arial" w:cs="Arial"/>
              </w:rPr>
              <w:t>ском районе</w:t>
            </w:r>
            <w:r w:rsidR="00A82FDA" w:rsidRPr="009D4C4D">
              <w:rPr>
                <w:rFonts w:ascii="Arial" w:eastAsia="Calibri" w:hAnsi="Arial" w:cs="Arial"/>
              </w:rPr>
              <w:t>»</w:t>
            </w:r>
            <w:r w:rsidRPr="009D4C4D">
              <w:rPr>
                <w:rFonts w:ascii="Arial" w:eastAsia="Calibri" w:hAnsi="Arial" w:cs="Arial"/>
              </w:rPr>
              <w:t xml:space="preserve"> (далее Программа)</w:t>
            </w:r>
          </w:p>
        </w:tc>
      </w:tr>
      <w:tr w:rsidR="00CB1169" w:rsidRPr="009D4C4D" w14:paraId="77D8F22E" w14:textId="77777777" w:rsidTr="00DF644C">
        <w:tc>
          <w:tcPr>
            <w:tcW w:w="1921" w:type="pct"/>
          </w:tcPr>
          <w:p w14:paraId="18D5D766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Основание для разработки программы</w:t>
            </w:r>
          </w:p>
        </w:tc>
        <w:tc>
          <w:tcPr>
            <w:tcW w:w="3079" w:type="pct"/>
          </w:tcPr>
          <w:p w14:paraId="5EB525EA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Статья 179 Бюджетного кодекса Российской Федер</w:t>
            </w:r>
            <w:r w:rsidRPr="009D4C4D">
              <w:rPr>
                <w:rFonts w:ascii="Arial" w:eastAsia="Calibri" w:hAnsi="Arial" w:cs="Arial"/>
              </w:rPr>
              <w:t>а</w:t>
            </w:r>
            <w:r w:rsidRPr="009D4C4D">
              <w:rPr>
                <w:rFonts w:ascii="Arial" w:eastAsia="Calibri" w:hAnsi="Arial" w:cs="Arial"/>
              </w:rPr>
              <w:t>ции;</w:t>
            </w:r>
          </w:p>
          <w:p w14:paraId="667C753F" w14:textId="3CCC8DF1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Федеральный закон от 24.07.2007 </w:t>
            </w:r>
            <w:r w:rsidR="00783AED" w:rsidRPr="009D4C4D">
              <w:rPr>
                <w:rFonts w:ascii="Arial" w:eastAsia="Calibri" w:hAnsi="Arial" w:cs="Arial"/>
              </w:rPr>
              <w:t xml:space="preserve">г. </w:t>
            </w:r>
            <w:r w:rsidRPr="009D4C4D">
              <w:rPr>
                <w:rFonts w:ascii="Arial" w:eastAsia="Calibri" w:hAnsi="Arial" w:cs="Arial"/>
              </w:rPr>
              <w:t>№ 209-ФЗ «О ра</w:t>
            </w:r>
            <w:r w:rsidRPr="009D4C4D">
              <w:rPr>
                <w:rFonts w:ascii="Arial" w:eastAsia="Calibri" w:hAnsi="Arial" w:cs="Arial"/>
              </w:rPr>
              <w:t>з</w:t>
            </w:r>
            <w:r w:rsidRPr="009D4C4D">
              <w:rPr>
                <w:rFonts w:ascii="Arial" w:eastAsia="Calibri" w:hAnsi="Arial" w:cs="Arial"/>
              </w:rPr>
              <w:t>витии малого и среднего предпринимательства в Ро</w:t>
            </w:r>
            <w:r w:rsidRPr="009D4C4D">
              <w:rPr>
                <w:rFonts w:ascii="Arial" w:eastAsia="Calibri" w:hAnsi="Arial" w:cs="Arial"/>
              </w:rPr>
              <w:t>с</w:t>
            </w:r>
            <w:r w:rsidRPr="009D4C4D">
              <w:rPr>
                <w:rFonts w:ascii="Arial" w:eastAsia="Calibri" w:hAnsi="Arial" w:cs="Arial"/>
              </w:rPr>
              <w:t>сийской Федерации»;</w:t>
            </w:r>
          </w:p>
          <w:p w14:paraId="4FAAD9A9" w14:textId="0E6E1BDD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Закон Красноярского края от 04.12.2008</w:t>
            </w:r>
            <w:r w:rsidR="00783AED" w:rsidRPr="009D4C4D">
              <w:rPr>
                <w:rFonts w:ascii="Arial" w:eastAsia="Calibri" w:hAnsi="Arial" w:cs="Arial"/>
              </w:rPr>
              <w:t xml:space="preserve"> г.</w:t>
            </w:r>
            <w:r w:rsidRPr="009D4C4D">
              <w:rPr>
                <w:rFonts w:ascii="Arial" w:eastAsia="Calibri" w:hAnsi="Arial" w:cs="Arial"/>
              </w:rPr>
              <w:t xml:space="preserve"> № 7-2528 «О развитии малого и среднего предпринимательства в Красноярском крае»;</w:t>
            </w:r>
          </w:p>
          <w:p w14:paraId="686D182F" w14:textId="0B51095A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Постановление Правительства Красноярского края от 01.08.2013 </w:t>
            </w:r>
            <w:r w:rsidR="00783AED" w:rsidRPr="009D4C4D">
              <w:rPr>
                <w:rFonts w:ascii="Arial" w:eastAsia="Calibri" w:hAnsi="Arial" w:cs="Arial"/>
              </w:rPr>
              <w:t xml:space="preserve">г. </w:t>
            </w:r>
            <w:r w:rsidRPr="009D4C4D">
              <w:rPr>
                <w:rFonts w:ascii="Arial" w:eastAsia="Calibri" w:hAnsi="Arial" w:cs="Arial"/>
              </w:rPr>
              <w:t>№ 374-п «Об утверждении Порядка принятия решений о разработке государственных программ Красноярского края, их фо</w:t>
            </w:r>
            <w:r w:rsidRPr="009D4C4D">
              <w:rPr>
                <w:rFonts w:ascii="Arial" w:eastAsia="Calibri" w:hAnsi="Arial" w:cs="Arial"/>
              </w:rPr>
              <w:t>р</w:t>
            </w:r>
            <w:r w:rsidRPr="009D4C4D">
              <w:rPr>
                <w:rFonts w:ascii="Arial" w:eastAsia="Calibri" w:hAnsi="Arial" w:cs="Arial"/>
              </w:rPr>
              <w:t>мировании и реализации»;</w:t>
            </w:r>
          </w:p>
          <w:p w14:paraId="3C45C394" w14:textId="3EE075FF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Постановление главы администрации Ермаковского района от 05.08.2013 г.</w:t>
            </w:r>
            <w:r w:rsidR="00010EA7" w:rsidRPr="009D4C4D">
              <w:rPr>
                <w:rFonts w:ascii="Arial" w:eastAsia="Calibri" w:hAnsi="Arial" w:cs="Arial"/>
              </w:rPr>
              <w:t xml:space="preserve"> №</w:t>
            </w:r>
            <w:r w:rsidR="00783AED" w:rsidRPr="009D4C4D">
              <w:rPr>
                <w:rFonts w:ascii="Arial" w:eastAsia="Calibri" w:hAnsi="Arial" w:cs="Arial"/>
              </w:rPr>
              <w:t xml:space="preserve"> </w:t>
            </w:r>
            <w:r w:rsidR="00010EA7" w:rsidRPr="009D4C4D">
              <w:rPr>
                <w:rFonts w:ascii="Arial" w:eastAsia="Calibri" w:hAnsi="Arial" w:cs="Arial"/>
              </w:rPr>
              <w:t>516-п</w:t>
            </w:r>
            <w:r w:rsidRPr="009D4C4D">
              <w:rPr>
                <w:rFonts w:ascii="Arial" w:eastAsia="Calibri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реализации»; </w:t>
            </w:r>
          </w:p>
          <w:p w14:paraId="5B6CCBF2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Постановление администрации района от 07.09.2016 г. № 557-п «Об утверждении перечня программ муниципального образования Ермаковский район»</w:t>
            </w:r>
          </w:p>
        </w:tc>
      </w:tr>
      <w:tr w:rsidR="00CB1169" w:rsidRPr="009D4C4D" w14:paraId="4834ED5C" w14:textId="77777777" w:rsidTr="00DF644C">
        <w:tc>
          <w:tcPr>
            <w:tcW w:w="1921" w:type="pct"/>
          </w:tcPr>
          <w:p w14:paraId="58CFC4CC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Ответственный испо</w:t>
            </w:r>
            <w:r w:rsidRPr="009D4C4D">
              <w:rPr>
                <w:rFonts w:ascii="Arial" w:eastAsia="Calibri" w:hAnsi="Arial" w:cs="Arial"/>
              </w:rPr>
              <w:t>л</w:t>
            </w:r>
            <w:r w:rsidRPr="009D4C4D">
              <w:rPr>
                <w:rFonts w:ascii="Arial" w:eastAsia="Calibri" w:hAnsi="Arial" w:cs="Arial"/>
              </w:rPr>
              <w:t>нитель муниц</w:t>
            </w:r>
            <w:r w:rsidRPr="009D4C4D">
              <w:rPr>
                <w:rFonts w:ascii="Arial" w:eastAsia="Calibri" w:hAnsi="Arial" w:cs="Arial"/>
              </w:rPr>
              <w:t>и</w:t>
            </w:r>
            <w:r w:rsidRPr="009D4C4D">
              <w:rPr>
                <w:rFonts w:ascii="Arial" w:eastAsia="Calibri" w:hAnsi="Arial" w:cs="Arial"/>
              </w:rPr>
              <w:t>пальной программы</w:t>
            </w:r>
          </w:p>
        </w:tc>
        <w:tc>
          <w:tcPr>
            <w:tcW w:w="3079" w:type="pct"/>
          </w:tcPr>
          <w:p w14:paraId="35BDAA24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Администрация Ермаковского района (отдел планирования и экономического развития администрации рай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на)</w:t>
            </w:r>
          </w:p>
        </w:tc>
      </w:tr>
      <w:tr w:rsidR="00CB1169" w:rsidRPr="009D4C4D" w14:paraId="10D11345" w14:textId="77777777" w:rsidTr="00DF644C">
        <w:tc>
          <w:tcPr>
            <w:tcW w:w="1921" w:type="pct"/>
          </w:tcPr>
          <w:p w14:paraId="3182CACC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Цель муниципальной программы </w:t>
            </w:r>
          </w:p>
        </w:tc>
        <w:tc>
          <w:tcPr>
            <w:tcW w:w="3079" w:type="pct"/>
          </w:tcPr>
          <w:p w14:paraId="01AACEED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Создание благоприятных условий для устойчивого функционирования и развития малого и сре</w:t>
            </w:r>
            <w:r w:rsidRPr="009D4C4D">
              <w:rPr>
                <w:rFonts w:ascii="Arial" w:eastAsia="Calibri" w:hAnsi="Arial" w:cs="Arial"/>
              </w:rPr>
              <w:t>д</w:t>
            </w:r>
            <w:r w:rsidRPr="009D4C4D">
              <w:rPr>
                <w:rFonts w:ascii="Arial" w:eastAsia="Calibri" w:hAnsi="Arial" w:cs="Arial"/>
              </w:rPr>
              <w:t>него предпринимательства на территории Ермаковского района и улучшение инвестиционного климата.</w:t>
            </w:r>
          </w:p>
        </w:tc>
      </w:tr>
      <w:tr w:rsidR="00CB1169" w:rsidRPr="009D4C4D" w14:paraId="2DD347B1" w14:textId="77777777" w:rsidTr="00DF644C">
        <w:tc>
          <w:tcPr>
            <w:tcW w:w="1921" w:type="pct"/>
          </w:tcPr>
          <w:p w14:paraId="3FDD0840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Перечень отдельных мероприятий муниципальной програ</w:t>
            </w:r>
            <w:r w:rsidRPr="009D4C4D">
              <w:rPr>
                <w:rFonts w:ascii="Arial" w:eastAsia="Calibri" w:hAnsi="Arial" w:cs="Arial"/>
              </w:rPr>
              <w:t>м</w:t>
            </w:r>
            <w:r w:rsidRPr="009D4C4D">
              <w:rPr>
                <w:rFonts w:ascii="Arial" w:eastAsia="Calibri" w:hAnsi="Arial" w:cs="Arial"/>
              </w:rPr>
              <w:t>мы</w:t>
            </w:r>
          </w:p>
        </w:tc>
        <w:tc>
          <w:tcPr>
            <w:tcW w:w="3079" w:type="pct"/>
          </w:tcPr>
          <w:p w14:paraId="1D9242FD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</w:t>
            </w:r>
            <w:r w:rsidRPr="009D4C4D">
              <w:rPr>
                <w:rFonts w:ascii="Arial" w:eastAsia="Calibri" w:hAnsi="Arial" w:cs="Arial"/>
              </w:rPr>
              <w:t>н</w:t>
            </w:r>
            <w:r w:rsidRPr="009D4C4D">
              <w:rPr>
                <w:rFonts w:ascii="Arial" w:eastAsia="Calibri" w:hAnsi="Arial" w:cs="Arial"/>
              </w:rPr>
              <w:t>ности;</w:t>
            </w:r>
          </w:p>
          <w:p w14:paraId="0F209F2F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- субсидии на возмещение части затрат на </w:t>
            </w:r>
            <w:r w:rsidRPr="009D4C4D">
              <w:rPr>
                <w:rFonts w:ascii="Arial" w:eastAsia="Calibri" w:hAnsi="Arial" w:cs="Arial"/>
              </w:rPr>
              <w:lastRenderedPageBreak/>
              <w:t>реализацию проектов, содержащих комплекс инвестиционных мероприятий по увеличению производительных сил в приоритетных видах деятельности;</w:t>
            </w:r>
          </w:p>
          <w:p w14:paraId="7187752F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субсидии на возмещение части затрат по приобрет</w:t>
            </w:r>
            <w:r w:rsidRPr="009D4C4D">
              <w:rPr>
                <w:rFonts w:ascii="Arial" w:eastAsia="Calibri" w:hAnsi="Arial" w:cs="Arial"/>
              </w:rPr>
              <w:t>е</w:t>
            </w:r>
            <w:r w:rsidRPr="009D4C4D">
              <w:rPr>
                <w:rFonts w:ascii="Arial" w:eastAsia="Calibri" w:hAnsi="Arial" w:cs="Arial"/>
              </w:rPr>
              <w:t>нию оборудования за счет кредитов и займов;</w:t>
            </w:r>
          </w:p>
          <w:p w14:paraId="74A7853B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выми организациями в целях создания и (или) развития либо модернизации производства товаров (работ, услуг);</w:t>
            </w:r>
          </w:p>
          <w:p w14:paraId="59AF1DB2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субсидии на возмещение части затрат, связанных с продвижением товаров (работ, услуг) и/или повышением качества производимых товаров (работ, услуг);</w:t>
            </w:r>
          </w:p>
          <w:p w14:paraId="69B2C24D" w14:textId="23F9F258" w:rsidR="00BA001E" w:rsidRPr="009D4C4D" w:rsidRDefault="00BA001E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hAnsi="Arial" w:cs="Arial"/>
              </w:rPr>
              <w:t xml:space="preserve">- </w:t>
            </w:r>
            <w:r w:rsidR="00E4401C" w:rsidRPr="009D4C4D">
              <w:rPr>
                <w:rFonts w:ascii="Arial" w:hAnsi="Arial" w:cs="Arial"/>
              </w:rPr>
              <w:t>с</w:t>
            </w:r>
            <w:r w:rsidRPr="009D4C4D">
              <w:rPr>
                <w:rFonts w:ascii="Arial" w:hAnsi="Arial" w:cs="Arial"/>
              </w:rPr>
              <w:t>убсидии на реализацию инвестиционных проектов субъектами малого и среднего предприним</w:t>
            </w:r>
            <w:r w:rsidRPr="009D4C4D">
              <w:rPr>
                <w:rFonts w:ascii="Arial" w:hAnsi="Arial" w:cs="Arial"/>
              </w:rPr>
              <w:t>а</w:t>
            </w:r>
            <w:r w:rsidRPr="009D4C4D">
              <w:rPr>
                <w:rFonts w:ascii="Arial" w:hAnsi="Arial" w:cs="Arial"/>
              </w:rPr>
              <w:t>тельства в приоритетных отраслях в рамках муниципальной пр</w:t>
            </w:r>
            <w:r w:rsidRPr="009D4C4D">
              <w:rPr>
                <w:rFonts w:ascii="Arial" w:hAnsi="Arial" w:cs="Arial"/>
              </w:rPr>
              <w:t>о</w:t>
            </w:r>
            <w:r w:rsidRPr="009D4C4D">
              <w:rPr>
                <w:rFonts w:ascii="Arial" w:hAnsi="Arial" w:cs="Arial"/>
              </w:rPr>
              <w:t>граммы «Поддержка и развитие малого и среднего предпринимательства в Ермако</w:t>
            </w:r>
            <w:r w:rsidRPr="009D4C4D">
              <w:rPr>
                <w:rFonts w:ascii="Arial" w:hAnsi="Arial" w:cs="Arial"/>
              </w:rPr>
              <w:t>в</w:t>
            </w:r>
            <w:r w:rsidRPr="009D4C4D">
              <w:rPr>
                <w:rFonts w:ascii="Arial" w:hAnsi="Arial" w:cs="Arial"/>
              </w:rPr>
              <w:t>ском районе</w:t>
            </w:r>
            <w:r w:rsidR="00A82FDA" w:rsidRPr="009D4C4D">
              <w:rPr>
                <w:rFonts w:ascii="Arial" w:eastAsia="Calibri" w:hAnsi="Arial" w:cs="Arial"/>
              </w:rPr>
              <w:t>»</w:t>
            </w:r>
          </w:p>
          <w:p w14:paraId="73ABDF09" w14:textId="09248129" w:rsidR="002A08AA" w:rsidRPr="009D4C4D" w:rsidRDefault="00BA001E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hAnsi="Arial" w:cs="Arial"/>
              </w:rPr>
              <w:t>- субсидии на реализацию муниципальных программ развития субъектов малого и среднего предприним</w:t>
            </w:r>
            <w:r w:rsidRPr="009D4C4D">
              <w:rPr>
                <w:rFonts w:ascii="Arial" w:hAnsi="Arial" w:cs="Arial"/>
              </w:rPr>
              <w:t>а</w:t>
            </w:r>
            <w:r w:rsidRPr="009D4C4D">
              <w:rPr>
                <w:rFonts w:ascii="Arial" w:hAnsi="Arial" w:cs="Arial"/>
              </w:rPr>
              <w:t>тельства, в рамках</w:t>
            </w:r>
            <w:r w:rsidR="009D4C4D" w:rsidRPr="009D4C4D">
              <w:rPr>
                <w:rFonts w:ascii="Arial" w:hAnsi="Arial" w:cs="Arial"/>
              </w:rPr>
              <w:t xml:space="preserve"> </w:t>
            </w:r>
            <w:r w:rsidRPr="009D4C4D">
              <w:rPr>
                <w:rFonts w:ascii="Arial" w:hAnsi="Arial" w:cs="Arial"/>
              </w:rPr>
              <w:t>муниципальной программы «Поддержка и развитие малого и среднего предприним</w:t>
            </w:r>
            <w:r w:rsidRPr="009D4C4D">
              <w:rPr>
                <w:rFonts w:ascii="Arial" w:hAnsi="Arial" w:cs="Arial"/>
              </w:rPr>
              <w:t>а</w:t>
            </w:r>
            <w:r w:rsidRPr="009D4C4D">
              <w:rPr>
                <w:rFonts w:ascii="Arial" w:hAnsi="Arial" w:cs="Arial"/>
              </w:rPr>
              <w:t>тельства в Ермаковском районе</w:t>
            </w:r>
            <w:r w:rsidR="00A82FDA" w:rsidRPr="009D4C4D">
              <w:rPr>
                <w:rFonts w:ascii="Arial" w:eastAsia="Calibri" w:hAnsi="Arial" w:cs="Arial"/>
              </w:rPr>
              <w:t>»</w:t>
            </w:r>
            <w:r w:rsidR="00955BD0" w:rsidRPr="009D4C4D">
              <w:rPr>
                <w:rFonts w:ascii="Arial" w:eastAsia="Calibri" w:hAnsi="Arial" w:cs="Arial"/>
              </w:rPr>
              <w:t>;</w:t>
            </w:r>
          </w:p>
          <w:p w14:paraId="6D4D8ACE" w14:textId="1FE94CA8" w:rsidR="003863E1" w:rsidRPr="009D4C4D" w:rsidRDefault="003863E1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- </w:t>
            </w:r>
            <w:r w:rsidRPr="009D4C4D">
              <w:rPr>
                <w:rFonts w:ascii="Arial" w:hAnsi="Arial" w:cs="Arial"/>
              </w:rPr>
              <w:t>субсидии на реализацию муниципальных программ развития субъектов малого и среднего предприним</w:t>
            </w:r>
            <w:r w:rsidRPr="009D4C4D">
              <w:rPr>
                <w:rFonts w:ascii="Arial" w:hAnsi="Arial" w:cs="Arial"/>
              </w:rPr>
              <w:t>а</w:t>
            </w:r>
            <w:r w:rsidRPr="009D4C4D">
              <w:rPr>
                <w:rFonts w:ascii="Arial" w:hAnsi="Arial" w:cs="Arial"/>
              </w:rPr>
              <w:t xml:space="preserve">тельства, в целях предоставления </w:t>
            </w:r>
            <w:proofErr w:type="spellStart"/>
            <w:r w:rsidRPr="009D4C4D">
              <w:rPr>
                <w:rFonts w:ascii="Arial" w:hAnsi="Arial" w:cs="Arial"/>
              </w:rPr>
              <w:t>грантовой</w:t>
            </w:r>
            <w:proofErr w:type="spellEnd"/>
            <w:r w:rsidRPr="009D4C4D">
              <w:rPr>
                <w:rFonts w:ascii="Arial" w:hAnsi="Arial" w:cs="Arial"/>
              </w:rPr>
              <w:t xml:space="preserve"> поддержки на начало ведения предпринимательской деятельности, в рамках</w:t>
            </w:r>
            <w:r w:rsidR="009D4C4D" w:rsidRPr="009D4C4D">
              <w:rPr>
                <w:rFonts w:ascii="Arial" w:hAnsi="Arial" w:cs="Arial"/>
              </w:rPr>
              <w:t xml:space="preserve"> </w:t>
            </w:r>
            <w:r w:rsidRPr="009D4C4D">
              <w:rPr>
                <w:rFonts w:ascii="Arial" w:hAnsi="Arial" w:cs="Arial"/>
              </w:rPr>
              <w:t>муниципальной программы «Поддержка и развитие мал</w:t>
            </w:r>
            <w:r w:rsidRPr="009D4C4D">
              <w:rPr>
                <w:rFonts w:ascii="Arial" w:hAnsi="Arial" w:cs="Arial"/>
              </w:rPr>
              <w:t>о</w:t>
            </w:r>
            <w:r w:rsidRPr="009D4C4D">
              <w:rPr>
                <w:rFonts w:ascii="Arial" w:hAnsi="Arial" w:cs="Arial"/>
              </w:rPr>
              <w:t>го и среднего предпринимательства в Ермако</w:t>
            </w:r>
            <w:r w:rsidRPr="009D4C4D">
              <w:rPr>
                <w:rFonts w:ascii="Arial" w:hAnsi="Arial" w:cs="Arial"/>
              </w:rPr>
              <w:t>в</w:t>
            </w:r>
            <w:r w:rsidRPr="009D4C4D">
              <w:rPr>
                <w:rFonts w:ascii="Arial" w:hAnsi="Arial" w:cs="Arial"/>
              </w:rPr>
              <w:t>ском районе</w:t>
            </w:r>
            <w:r w:rsidRPr="009D4C4D">
              <w:rPr>
                <w:rFonts w:ascii="Arial" w:eastAsia="Calibri" w:hAnsi="Arial" w:cs="Arial"/>
              </w:rPr>
              <w:t>»;</w:t>
            </w:r>
          </w:p>
          <w:p w14:paraId="2E1319D8" w14:textId="1D84CBB4" w:rsidR="00955BD0" w:rsidRPr="009D4C4D" w:rsidRDefault="00955BD0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иные мероприятия муниципальных программ, направленные на создание условий для реализации проектов субъектов малого и среднего предприн</w:t>
            </w:r>
            <w:r w:rsidRPr="009D4C4D">
              <w:rPr>
                <w:rFonts w:ascii="Arial" w:eastAsia="Calibri" w:hAnsi="Arial" w:cs="Arial"/>
              </w:rPr>
              <w:t>и</w:t>
            </w:r>
            <w:r w:rsidRPr="009D4C4D">
              <w:rPr>
                <w:rFonts w:ascii="Arial" w:eastAsia="Calibri" w:hAnsi="Arial" w:cs="Arial"/>
              </w:rPr>
              <w:t>мательства.</w:t>
            </w:r>
          </w:p>
        </w:tc>
      </w:tr>
      <w:tr w:rsidR="00CB1169" w:rsidRPr="009D4C4D" w14:paraId="56321C85" w14:textId="77777777" w:rsidTr="00DF644C">
        <w:tc>
          <w:tcPr>
            <w:tcW w:w="1921" w:type="pct"/>
          </w:tcPr>
          <w:p w14:paraId="1D720B13" w14:textId="23984998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3079" w:type="pct"/>
          </w:tcPr>
          <w:p w14:paraId="3B1F8D1A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1. Создание благоприятных условий для развития малого и среднего предпринимательства в Ермако</w:t>
            </w:r>
            <w:r w:rsidRPr="009D4C4D">
              <w:rPr>
                <w:rFonts w:ascii="Arial" w:eastAsia="Calibri" w:hAnsi="Arial" w:cs="Arial"/>
              </w:rPr>
              <w:t>в</w:t>
            </w:r>
            <w:r w:rsidRPr="009D4C4D">
              <w:rPr>
                <w:rFonts w:ascii="Arial" w:eastAsia="Calibri" w:hAnsi="Arial" w:cs="Arial"/>
              </w:rPr>
              <w:t>ском районе.</w:t>
            </w:r>
          </w:p>
          <w:p w14:paraId="07689B10" w14:textId="15A6A847" w:rsidR="00A82FDA" w:rsidRPr="009D4C4D" w:rsidRDefault="00A82FD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2. Стимулирование граждан, использующих специальный режим </w:t>
            </w:r>
            <w:r w:rsidRPr="009D4C4D">
              <w:rPr>
                <w:rFonts w:ascii="Arial" w:hAnsi="Arial" w:cs="Arial"/>
              </w:rPr>
              <w:t>«Налог на профессиональный доход</w:t>
            </w:r>
            <w:r w:rsidRPr="009D4C4D">
              <w:rPr>
                <w:rFonts w:ascii="Arial" w:eastAsia="Calibri" w:hAnsi="Arial" w:cs="Arial"/>
              </w:rPr>
              <w:t>» к осуществлению предпринимательской деятельн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сти.</w:t>
            </w:r>
          </w:p>
          <w:p w14:paraId="4474F6F0" w14:textId="4AAE53A0" w:rsidR="00CB1169" w:rsidRPr="009D4C4D" w:rsidRDefault="00A82FD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</w:t>
            </w:r>
            <w:r w:rsidR="00CB1169" w:rsidRPr="009D4C4D">
              <w:rPr>
                <w:rFonts w:ascii="Arial" w:eastAsia="Calibri" w:hAnsi="Arial" w:cs="Arial"/>
              </w:rPr>
              <w:t>. Привлечение инвестиций на территорию района.</w:t>
            </w:r>
          </w:p>
        </w:tc>
      </w:tr>
      <w:tr w:rsidR="00CB1169" w:rsidRPr="009D4C4D" w14:paraId="1E8CE9C8" w14:textId="77777777" w:rsidTr="00DF644C">
        <w:tc>
          <w:tcPr>
            <w:tcW w:w="1921" w:type="pct"/>
          </w:tcPr>
          <w:p w14:paraId="5B7CF128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Этапы и сроки реализации муниципальной пр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граммы</w:t>
            </w:r>
          </w:p>
        </w:tc>
        <w:tc>
          <w:tcPr>
            <w:tcW w:w="3079" w:type="pct"/>
          </w:tcPr>
          <w:p w14:paraId="633C7960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Срок реализации муниципальной программы:</w:t>
            </w:r>
          </w:p>
          <w:p w14:paraId="22093CA8" w14:textId="1EC448E5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2014 -20</w:t>
            </w:r>
            <w:r w:rsidR="002A08AA" w:rsidRPr="009D4C4D">
              <w:rPr>
                <w:rFonts w:ascii="Arial" w:eastAsia="Calibri" w:hAnsi="Arial" w:cs="Arial"/>
              </w:rPr>
              <w:t>30</w:t>
            </w:r>
            <w:r w:rsidRPr="009D4C4D">
              <w:rPr>
                <w:rFonts w:ascii="Arial" w:eastAsia="Calibri" w:hAnsi="Arial" w:cs="Arial"/>
              </w:rPr>
              <w:t xml:space="preserve"> годы; </w:t>
            </w:r>
          </w:p>
          <w:p w14:paraId="5768B845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 xml:space="preserve">этапы реализации муниципальной программы: </w:t>
            </w:r>
          </w:p>
          <w:p w14:paraId="67721498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не выделяются </w:t>
            </w:r>
          </w:p>
        </w:tc>
      </w:tr>
      <w:tr w:rsidR="00CB1169" w:rsidRPr="009D4C4D" w14:paraId="510629AB" w14:textId="77777777" w:rsidTr="00DF644C">
        <w:tc>
          <w:tcPr>
            <w:tcW w:w="1921" w:type="pct"/>
          </w:tcPr>
          <w:p w14:paraId="1EF159FA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 xml:space="preserve">Перечень целевых показателей муниципальной </w:t>
            </w:r>
            <w:proofErr w:type="gramStart"/>
            <w:r w:rsidRPr="009D4C4D">
              <w:rPr>
                <w:rFonts w:ascii="Arial" w:eastAsia="Calibri" w:hAnsi="Arial" w:cs="Arial"/>
              </w:rPr>
              <w:t>программы</w:t>
            </w:r>
            <w:proofErr w:type="gramEnd"/>
            <w:r w:rsidRPr="009D4C4D">
              <w:rPr>
                <w:rFonts w:ascii="Arial" w:eastAsia="Calibri" w:hAnsi="Arial" w:cs="Arial"/>
              </w:rPr>
              <w:t xml:space="preserve"> с указанием планируемых к достижению значений в результате реализации</w:t>
            </w:r>
            <w:r w:rsidRPr="009D4C4D">
              <w:rPr>
                <w:rFonts w:ascii="Arial" w:eastAsia="Calibri" w:hAnsi="Arial" w:cs="Arial"/>
                <w:color w:val="000000"/>
              </w:rPr>
              <w:t>, муниц</w:t>
            </w:r>
            <w:r w:rsidRPr="009D4C4D">
              <w:rPr>
                <w:rFonts w:ascii="Arial" w:eastAsia="Calibri" w:hAnsi="Arial" w:cs="Arial"/>
                <w:color w:val="000000"/>
              </w:rPr>
              <w:t>и</w:t>
            </w:r>
            <w:r w:rsidRPr="009D4C4D">
              <w:rPr>
                <w:rFonts w:ascii="Arial" w:eastAsia="Calibri" w:hAnsi="Arial" w:cs="Arial"/>
                <w:color w:val="000000"/>
              </w:rPr>
              <w:t>пальной пр</w:t>
            </w:r>
            <w:r w:rsidRPr="009D4C4D">
              <w:rPr>
                <w:rFonts w:ascii="Arial" w:eastAsia="Calibri" w:hAnsi="Arial" w:cs="Arial"/>
                <w:color w:val="000000"/>
              </w:rPr>
              <w:t>о</w:t>
            </w:r>
            <w:r w:rsidRPr="009D4C4D">
              <w:rPr>
                <w:rFonts w:ascii="Arial" w:eastAsia="Calibri" w:hAnsi="Arial" w:cs="Arial"/>
                <w:color w:val="000000"/>
              </w:rPr>
              <w:t>граммы</w:t>
            </w:r>
          </w:p>
        </w:tc>
        <w:tc>
          <w:tcPr>
            <w:tcW w:w="3079" w:type="pct"/>
          </w:tcPr>
          <w:p w14:paraId="2C1587C4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Перечень целевых показателей муниципальной </w:t>
            </w:r>
            <w:proofErr w:type="gramStart"/>
            <w:r w:rsidRPr="009D4C4D">
              <w:rPr>
                <w:rFonts w:ascii="Arial" w:eastAsia="Calibri" w:hAnsi="Arial" w:cs="Arial"/>
              </w:rPr>
              <w:t>программы</w:t>
            </w:r>
            <w:proofErr w:type="gramEnd"/>
            <w:r w:rsidRPr="009D4C4D">
              <w:rPr>
                <w:rFonts w:ascii="Arial" w:eastAsia="Calibri" w:hAnsi="Arial" w:cs="Arial"/>
              </w:rPr>
              <w:t xml:space="preserve"> с указанием планируемых к достижению значений в результате реализации</w:t>
            </w:r>
            <w:r w:rsidRPr="009D4C4D">
              <w:rPr>
                <w:rFonts w:ascii="Arial" w:eastAsia="Calibri" w:hAnsi="Arial" w:cs="Arial"/>
                <w:color w:val="000000"/>
              </w:rPr>
              <w:t>, муниц</w:t>
            </w:r>
            <w:r w:rsidRPr="009D4C4D">
              <w:rPr>
                <w:rFonts w:ascii="Arial" w:eastAsia="Calibri" w:hAnsi="Arial" w:cs="Arial"/>
                <w:color w:val="000000"/>
              </w:rPr>
              <w:t>и</w:t>
            </w:r>
            <w:r w:rsidRPr="009D4C4D">
              <w:rPr>
                <w:rFonts w:ascii="Arial" w:eastAsia="Calibri" w:hAnsi="Arial" w:cs="Arial"/>
                <w:color w:val="000000"/>
              </w:rPr>
              <w:t>пальной программы Ермаковского района пре</w:t>
            </w:r>
            <w:r w:rsidRPr="009D4C4D">
              <w:rPr>
                <w:rFonts w:ascii="Arial" w:eastAsia="Calibri" w:hAnsi="Arial" w:cs="Arial"/>
                <w:color w:val="000000"/>
              </w:rPr>
              <w:t>д</w:t>
            </w:r>
            <w:r w:rsidRPr="009D4C4D">
              <w:rPr>
                <w:rFonts w:ascii="Arial" w:eastAsia="Calibri" w:hAnsi="Arial" w:cs="Arial"/>
                <w:color w:val="000000"/>
              </w:rPr>
              <w:t>ставлен в приложении №1</w:t>
            </w:r>
          </w:p>
        </w:tc>
      </w:tr>
      <w:tr w:rsidR="00CB1169" w:rsidRPr="009D4C4D" w14:paraId="08454848" w14:textId="77777777" w:rsidTr="00DF644C">
        <w:tc>
          <w:tcPr>
            <w:tcW w:w="1921" w:type="pct"/>
          </w:tcPr>
          <w:p w14:paraId="74795930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Информация по ресур</w:t>
            </w:r>
            <w:r w:rsidRPr="009D4C4D">
              <w:rPr>
                <w:rFonts w:ascii="Arial" w:eastAsia="Calibri" w:hAnsi="Arial" w:cs="Arial"/>
              </w:rPr>
              <w:t>с</w:t>
            </w:r>
            <w:r w:rsidRPr="009D4C4D">
              <w:rPr>
                <w:rFonts w:ascii="Arial" w:eastAsia="Calibri" w:hAnsi="Arial" w:cs="Arial"/>
              </w:rPr>
              <w:t>ному обеспечению пр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079" w:type="pct"/>
          </w:tcPr>
          <w:p w14:paraId="6E5F7EFF" w14:textId="62E10BB6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Объем финансирования составляет </w:t>
            </w:r>
            <w:r w:rsidR="00094DAD" w:rsidRPr="009D4C4D">
              <w:rPr>
                <w:rFonts w:ascii="Arial" w:eastAsia="Calibri" w:hAnsi="Arial" w:cs="Arial"/>
              </w:rPr>
              <w:t>13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094DAD" w:rsidRPr="009D4C4D">
              <w:rPr>
                <w:rFonts w:ascii="Arial" w:eastAsia="Calibri" w:hAnsi="Arial" w:cs="Arial"/>
              </w:rPr>
              <w:t>386,23</w:t>
            </w:r>
            <w:r w:rsidR="00E95518" w:rsidRPr="009D4C4D">
              <w:rPr>
                <w:rFonts w:ascii="Arial" w:eastAsia="Calibri" w:hAnsi="Arial" w:cs="Arial"/>
              </w:rPr>
              <w:t xml:space="preserve"> </w:t>
            </w:r>
            <w:r w:rsidRPr="009D4C4D">
              <w:rPr>
                <w:rFonts w:ascii="Arial" w:eastAsia="Calibri" w:hAnsi="Arial" w:cs="Arial"/>
              </w:rPr>
              <w:t>тыс. ру</w:t>
            </w:r>
            <w:r w:rsidRPr="009D4C4D">
              <w:rPr>
                <w:rFonts w:ascii="Arial" w:eastAsia="Calibri" w:hAnsi="Arial" w:cs="Arial"/>
              </w:rPr>
              <w:t>б</w:t>
            </w:r>
            <w:r w:rsidRPr="009D4C4D">
              <w:rPr>
                <w:rFonts w:ascii="Arial" w:eastAsia="Calibri" w:hAnsi="Arial" w:cs="Arial"/>
              </w:rPr>
              <w:t>лей, в том числе:</w:t>
            </w:r>
          </w:p>
          <w:p w14:paraId="6097E084" w14:textId="18B2738D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2014 год – 1 331,2</w:t>
            </w:r>
            <w:r w:rsidR="00250190" w:rsidRPr="009D4C4D">
              <w:rPr>
                <w:rFonts w:ascii="Arial" w:eastAsia="Calibri" w:hAnsi="Arial" w:cs="Arial"/>
              </w:rPr>
              <w:t>0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3D8D06BD" w14:textId="3507A462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2015 год – 1 785,1</w:t>
            </w:r>
            <w:r w:rsidR="00AA6EED" w:rsidRPr="009D4C4D">
              <w:rPr>
                <w:rFonts w:ascii="Arial" w:eastAsia="Calibri" w:hAnsi="Arial" w:cs="Arial"/>
              </w:rPr>
              <w:t>2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664851E1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2016 год - 450,00 тыс. рублей;</w:t>
            </w:r>
          </w:p>
          <w:p w14:paraId="7F7A210A" w14:textId="29A5B679" w:rsidR="00CB1169" w:rsidRPr="009D4C4D" w:rsidRDefault="002653BD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2017 год – 395,</w:t>
            </w:r>
            <w:r w:rsidR="00AA6EED" w:rsidRPr="009D4C4D">
              <w:rPr>
                <w:rFonts w:ascii="Arial" w:eastAsia="Calibri" w:hAnsi="Arial" w:cs="Arial"/>
              </w:rPr>
              <w:t>87</w:t>
            </w:r>
            <w:r w:rsidR="00CB1169"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0B5289F3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2018 год - 0,00 тыс. рублей;</w:t>
            </w:r>
          </w:p>
          <w:p w14:paraId="7882F8EE" w14:textId="1107A3CB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2019 год – 1 458,7</w:t>
            </w:r>
            <w:r w:rsidR="00250190" w:rsidRPr="009D4C4D">
              <w:rPr>
                <w:rFonts w:ascii="Arial" w:eastAsia="Calibri" w:hAnsi="Arial" w:cs="Arial"/>
              </w:rPr>
              <w:t>0</w:t>
            </w:r>
            <w:r w:rsidRPr="009D4C4D">
              <w:rPr>
                <w:rFonts w:ascii="Arial" w:eastAsia="Calibri" w:hAnsi="Arial" w:cs="Arial"/>
              </w:rPr>
              <w:t xml:space="preserve"> тыс. рублей,</w:t>
            </w:r>
          </w:p>
          <w:p w14:paraId="5394B181" w14:textId="5E4EBC26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2020 год – </w:t>
            </w:r>
            <w:r w:rsidR="00E17A59" w:rsidRPr="009D4C4D">
              <w:rPr>
                <w:rFonts w:ascii="Arial" w:eastAsia="Calibri" w:hAnsi="Arial" w:cs="Arial"/>
              </w:rPr>
              <w:t>1</w:t>
            </w:r>
            <w:r w:rsidR="00783AED" w:rsidRPr="009D4C4D">
              <w:rPr>
                <w:rFonts w:ascii="Arial" w:eastAsia="Calibri" w:hAnsi="Arial" w:cs="Arial"/>
              </w:rPr>
              <w:t xml:space="preserve"> </w:t>
            </w:r>
            <w:r w:rsidR="00E17A59" w:rsidRPr="009D4C4D">
              <w:rPr>
                <w:rFonts w:ascii="Arial" w:eastAsia="Calibri" w:hAnsi="Arial" w:cs="Arial"/>
              </w:rPr>
              <w:t>021,</w:t>
            </w:r>
            <w:r w:rsidR="00AA6EED" w:rsidRPr="009D4C4D">
              <w:rPr>
                <w:rFonts w:ascii="Arial" w:eastAsia="Calibri" w:hAnsi="Arial" w:cs="Arial"/>
              </w:rPr>
              <w:t>08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0A6A8333" w14:textId="6D2365BB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2021 год </w:t>
            </w:r>
            <w:r w:rsidR="00652FDD" w:rsidRPr="009D4C4D">
              <w:rPr>
                <w:rFonts w:ascii="Arial" w:eastAsia="Calibri" w:hAnsi="Arial" w:cs="Arial"/>
              </w:rPr>
              <w:t>–</w:t>
            </w:r>
            <w:r w:rsidRPr="009D4C4D">
              <w:rPr>
                <w:rFonts w:ascii="Arial" w:eastAsia="Calibri" w:hAnsi="Arial" w:cs="Arial"/>
              </w:rPr>
              <w:t xml:space="preserve"> </w:t>
            </w:r>
            <w:r w:rsidR="00652FDD" w:rsidRPr="009D4C4D">
              <w:rPr>
                <w:rFonts w:ascii="Arial" w:eastAsia="Calibri" w:hAnsi="Arial" w:cs="Arial"/>
              </w:rPr>
              <w:t>148,8</w:t>
            </w:r>
            <w:r w:rsidR="00250190" w:rsidRPr="009D4C4D">
              <w:rPr>
                <w:rFonts w:ascii="Arial" w:eastAsia="Calibri" w:hAnsi="Arial" w:cs="Arial"/>
              </w:rPr>
              <w:t>0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3337ED22" w14:textId="11CF2BA0" w:rsidR="00CB1169" w:rsidRPr="009D4C4D" w:rsidRDefault="00573CD4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2022 год – </w:t>
            </w:r>
            <w:r w:rsidR="007C5A58" w:rsidRPr="009D4C4D">
              <w:rPr>
                <w:rFonts w:ascii="Arial" w:eastAsia="Calibri" w:hAnsi="Arial" w:cs="Arial"/>
              </w:rPr>
              <w:t>3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7C5A58" w:rsidRPr="009D4C4D">
              <w:rPr>
                <w:rFonts w:ascii="Arial" w:eastAsia="Calibri" w:hAnsi="Arial" w:cs="Arial"/>
              </w:rPr>
              <w:t>193,26</w:t>
            </w:r>
            <w:r w:rsidR="002A08AA" w:rsidRPr="009D4C4D">
              <w:rPr>
                <w:rFonts w:ascii="Arial" w:eastAsia="Calibri" w:hAnsi="Arial" w:cs="Arial"/>
              </w:rPr>
              <w:t xml:space="preserve"> </w:t>
            </w:r>
            <w:r w:rsidRPr="009D4C4D">
              <w:rPr>
                <w:rFonts w:ascii="Arial" w:eastAsia="Calibri" w:hAnsi="Arial" w:cs="Arial"/>
              </w:rPr>
              <w:t>тыс. рублей;</w:t>
            </w:r>
          </w:p>
          <w:p w14:paraId="0390EE46" w14:textId="53C94E06" w:rsidR="00573CD4" w:rsidRPr="009D4C4D" w:rsidRDefault="00573CD4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2023 год – </w:t>
            </w:r>
            <w:r w:rsidR="00094DAD" w:rsidRPr="009D4C4D">
              <w:rPr>
                <w:rFonts w:ascii="Arial" w:eastAsia="Calibri" w:hAnsi="Arial" w:cs="Arial"/>
              </w:rPr>
              <w:t>1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094DAD" w:rsidRPr="009D4C4D">
              <w:rPr>
                <w:rFonts w:ascii="Arial" w:eastAsia="Calibri" w:hAnsi="Arial" w:cs="Arial"/>
              </w:rPr>
              <w:t>232,80</w:t>
            </w:r>
            <w:r w:rsidRPr="009D4C4D">
              <w:rPr>
                <w:rFonts w:ascii="Arial" w:eastAsia="Calibri" w:hAnsi="Arial" w:cs="Arial"/>
              </w:rPr>
              <w:t xml:space="preserve"> тыс. рублей</w:t>
            </w:r>
            <w:r w:rsidR="002A08AA" w:rsidRPr="009D4C4D">
              <w:rPr>
                <w:rFonts w:ascii="Arial" w:eastAsia="Calibri" w:hAnsi="Arial" w:cs="Arial"/>
              </w:rPr>
              <w:t>;</w:t>
            </w:r>
          </w:p>
          <w:p w14:paraId="572D6B9E" w14:textId="6CC31F28" w:rsidR="002A08AA" w:rsidRPr="009D4C4D" w:rsidRDefault="002A08A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2024 год – </w:t>
            </w:r>
            <w:r w:rsidR="00F144E3" w:rsidRPr="009D4C4D">
              <w:rPr>
                <w:rFonts w:ascii="Arial" w:eastAsia="Calibri" w:hAnsi="Arial" w:cs="Arial"/>
              </w:rPr>
              <w:t>1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F144E3" w:rsidRPr="009D4C4D">
              <w:rPr>
                <w:rFonts w:ascii="Arial" w:eastAsia="Calibri" w:hAnsi="Arial" w:cs="Arial"/>
              </w:rPr>
              <w:t>184,70</w:t>
            </w:r>
            <w:r w:rsidRPr="009D4C4D">
              <w:rPr>
                <w:rFonts w:ascii="Arial" w:eastAsia="Calibri" w:hAnsi="Arial" w:cs="Arial"/>
              </w:rPr>
              <w:t xml:space="preserve"> тыс.</w:t>
            </w:r>
            <w:r w:rsidR="00AE63C8" w:rsidRPr="009D4C4D">
              <w:rPr>
                <w:rFonts w:ascii="Arial" w:eastAsia="Calibri" w:hAnsi="Arial" w:cs="Arial"/>
              </w:rPr>
              <w:t xml:space="preserve"> </w:t>
            </w:r>
            <w:r w:rsidR="00DF644C">
              <w:rPr>
                <w:rFonts w:ascii="Arial" w:eastAsia="Calibri" w:hAnsi="Arial" w:cs="Arial"/>
              </w:rPr>
              <w:t>рублей;</w:t>
            </w:r>
          </w:p>
          <w:p w14:paraId="66905A72" w14:textId="148F3FB7" w:rsidR="00836D86" w:rsidRPr="009D4C4D" w:rsidRDefault="00836D86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2025 год – </w:t>
            </w:r>
            <w:r w:rsidR="00F144E3" w:rsidRPr="009D4C4D">
              <w:rPr>
                <w:rFonts w:ascii="Arial" w:eastAsia="Calibri" w:hAnsi="Arial" w:cs="Arial"/>
              </w:rPr>
              <w:t>1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F144E3" w:rsidRPr="009D4C4D">
              <w:rPr>
                <w:rFonts w:ascii="Arial" w:eastAsia="Calibri" w:hAnsi="Arial" w:cs="Arial"/>
              </w:rPr>
              <w:t>184,70</w:t>
            </w:r>
            <w:r w:rsidRPr="009D4C4D">
              <w:rPr>
                <w:rFonts w:ascii="Arial" w:eastAsia="Calibri" w:hAnsi="Arial" w:cs="Arial"/>
              </w:rPr>
              <w:t xml:space="preserve"> тыс. рублей.</w:t>
            </w:r>
          </w:p>
          <w:p w14:paraId="6A119A64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в том числе:</w:t>
            </w:r>
          </w:p>
          <w:p w14:paraId="405CD98D" w14:textId="2696D346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средства </w:t>
            </w:r>
            <w:proofErr w:type="gramStart"/>
            <w:r w:rsidRPr="009D4C4D">
              <w:rPr>
                <w:rFonts w:ascii="Arial" w:eastAsia="Calibri" w:hAnsi="Arial" w:cs="Arial"/>
              </w:rPr>
              <w:t>федерального</w:t>
            </w:r>
            <w:proofErr w:type="gramEnd"/>
            <w:r w:rsidRPr="009D4C4D">
              <w:rPr>
                <w:rFonts w:ascii="Arial" w:eastAsia="Calibri" w:hAnsi="Arial" w:cs="Arial"/>
              </w:rPr>
              <w:t xml:space="preserve"> бюджета -2 061,</w:t>
            </w:r>
            <w:r w:rsidR="00AA6EED" w:rsidRPr="009D4C4D">
              <w:rPr>
                <w:rFonts w:ascii="Arial" w:eastAsia="Calibri" w:hAnsi="Arial" w:cs="Arial"/>
              </w:rPr>
              <w:t>27</w:t>
            </w:r>
            <w:r w:rsidRPr="009D4C4D">
              <w:rPr>
                <w:rFonts w:ascii="Arial" w:eastAsia="Calibri" w:hAnsi="Arial" w:cs="Arial"/>
              </w:rPr>
              <w:t xml:space="preserve"> тыс. ру</w:t>
            </w:r>
            <w:r w:rsidRPr="009D4C4D">
              <w:rPr>
                <w:rFonts w:ascii="Arial" w:eastAsia="Calibri" w:hAnsi="Arial" w:cs="Arial"/>
              </w:rPr>
              <w:t>б</w:t>
            </w:r>
            <w:r w:rsidRPr="009D4C4D">
              <w:rPr>
                <w:rFonts w:ascii="Arial" w:eastAsia="Calibri" w:hAnsi="Arial" w:cs="Arial"/>
              </w:rPr>
              <w:t>лей:</w:t>
            </w:r>
          </w:p>
          <w:p w14:paraId="4512CD4A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2014 год - 814,00 тыс. рублей;</w:t>
            </w:r>
          </w:p>
          <w:p w14:paraId="7D5A6C44" w14:textId="78E5BA51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2015 год – 1 247,</w:t>
            </w:r>
            <w:r w:rsidR="00AA6EED" w:rsidRPr="009D4C4D">
              <w:rPr>
                <w:rFonts w:ascii="Arial" w:eastAsia="Calibri" w:hAnsi="Arial" w:cs="Arial"/>
              </w:rPr>
              <w:t>27</w:t>
            </w:r>
            <w:r w:rsidRPr="009D4C4D">
              <w:rPr>
                <w:rFonts w:ascii="Arial" w:eastAsia="Calibri" w:hAnsi="Arial" w:cs="Arial"/>
              </w:rPr>
              <w:t xml:space="preserve"> тыс. рублей.</w:t>
            </w:r>
          </w:p>
          <w:p w14:paraId="10F86B7C" w14:textId="568BFE76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средства </w:t>
            </w:r>
            <w:proofErr w:type="gramStart"/>
            <w:r w:rsidRPr="009D4C4D">
              <w:rPr>
                <w:rFonts w:ascii="Arial" w:eastAsia="Calibri" w:hAnsi="Arial" w:cs="Arial"/>
              </w:rPr>
              <w:t>краевого</w:t>
            </w:r>
            <w:proofErr w:type="gramEnd"/>
            <w:r w:rsidRPr="009D4C4D">
              <w:rPr>
                <w:rFonts w:ascii="Arial" w:eastAsia="Calibri" w:hAnsi="Arial" w:cs="Arial"/>
              </w:rPr>
              <w:t xml:space="preserve"> бюджета- </w:t>
            </w:r>
            <w:r w:rsidR="00F144E3" w:rsidRPr="009D4C4D">
              <w:rPr>
                <w:rFonts w:ascii="Arial" w:eastAsia="Calibri" w:hAnsi="Arial" w:cs="Arial"/>
              </w:rPr>
              <w:t>9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F144E3" w:rsidRPr="009D4C4D">
              <w:rPr>
                <w:rFonts w:ascii="Arial" w:eastAsia="Calibri" w:hAnsi="Arial" w:cs="Arial"/>
              </w:rPr>
              <w:t>683,21</w:t>
            </w:r>
            <w:r w:rsidRPr="009D4C4D">
              <w:rPr>
                <w:rFonts w:ascii="Arial" w:eastAsia="Calibri" w:hAnsi="Arial" w:cs="Arial"/>
              </w:rPr>
              <w:t xml:space="preserve"> тыс. ру</w:t>
            </w:r>
            <w:r w:rsidRPr="009D4C4D">
              <w:rPr>
                <w:rFonts w:ascii="Arial" w:eastAsia="Calibri" w:hAnsi="Arial" w:cs="Arial"/>
              </w:rPr>
              <w:t>б</w:t>
            </w:r>
            <w:r w:rsidRPr="009D4C4D">
              <w:rPr>
                <w:rFonts w:ascii="Arial" w:eastAsia="Calibri" w:hAnsi="Arial" w:cs="Arial"/>
              </w:rPr>
              <w:t>лей:</w:t>
            </w:r>
          </w:p>
          <w:p w14:paraId="2540346A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2014 год - 399,00 тыс. рублей;</w:t>
            </w:r>
          </w:p>
          <w:p w14:paraId="2B277B1C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2015 год - 520,00 тыс. рублей;</w:t>
            </w:r>
          </w:p>
          <w:p w14:paraId="24AAA848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2016 год - 300,00 тыс. рублей;</w:t>
            </w:r>
          </w:p>
          <w:p w14:paraId="42069418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2017 год - 250,00 тыс. рублей;</w:t>
            </w:r>
          </w:p>
          <w:p w14:paraId="116C3091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2018 год – 0,00 тыс. рублей;</w:t>
            </w:r>
          </w:p>
          <w:p w14:paraId="7E8FE7F7" w14:textId="7AED2C8E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2019 год –</w:t>
            </w:r>
            <w:r w:rsidR="00783AED" w:rsidRPr="009D4C4D">
              <w:rPr>
                <w:rFonts w:ascii="Arial" w:eastAsia="Calibri" w:hAnsi="Arial" w:cs="Arial"/>
              </w:rPr>
              <w:t xml:space="preserve"> </w:t>
            </w:r>
            <w:r w:rsidRPr="009D4C4D">
              <w:rPr>
                <w:rFonts w:ascii="Arial" w:eastAsia="Calibri" w:hAnsi="Arial" w:cs="Arial"/>
              </w:rPr>
              <w:t>1</w:t>
            </w:r>
            <w:r w:rsidR="00783AED" w:rsidRPr="009D4C4D">
              <w:rPr>
                <w:rFonts w:ascii="Arial" w:eastAsia="Calibri" w:hAnsi="Arial" w:cs="Arial"/>
              </w:rPr>
              <w:t xml:space="preserve"> </w:t>
            </w:r>
            <w:r w:rsidRPr="009D4C4D">
              <w:rPr>
                <w:rFonts w:ascii="Arial" w:eastAsia="Calibri" w:hAnsi="Arial" w:cs="Arial"/>
              </w:rPr>
              <w:t>435,5</w:t>
            </w:r>
            <w:r w:rsidR="00250190" w:rsidRPr="009D4C4D">
              <w:rPr>
                <w:rFonts w:ascii="Arial" w:eastAsia="Calibri" w:hAnsi="Arial" w:cs="Arial"/>
              </w:rPr>
              <w:t>0</w:t>
            </w:r>
            <w:r w:rsidRPr="009D4C4D">
              <w:rPr>
                <w:rFonts w:ascii="Arial" w:eastAsia="Calibri" w:hAnsi="Arial" w:cs="Arial"/>
              </w:rPr>
              <w:t xml:space="preserve"> тыс. рублей</w:t>
            </w:r>
            <w:r w:rsidR="006C2578" w:rsidRPr="009D4C4D">
              <w:rPr>
                <w:rFonts w:ascii="Arial" w:eastAsia="Calibri" w:hAnsi="Arial" w:cs="Arial"/>
              </w:rPr>
              <w:t>;</w:t>
            </w:r>
          </w:p>
          <w:p w14:paraId="71C2DEE5" w14:textId="55EE7CD8" w:rsidR="006C2578" w:rsidRPr="009D4C4D" w:rsidRDefault="006C2578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2020 год – 799,</w:t>
            </w:r>
            <w:r w:rsidR="00AA6EED" w:rsidRPr="009D4C4D">
              <w:rPr>
                <w:rFonts w:ascii="Arial" w:eastAsia="Calibri" w:hAnsi="Arial" w:cs="Arial"/>
              </w:rPr>
              <w:t>4</w:t>
            </w:r>
            <w:r w:rsidR="00652FDD" w:rsidRPr="009D4C4D">
              <w:rPr>
                <w:rFonts w:ascii="Arial" w:eastAsia="Calibri" w:hAnsi="Arial" w:cs="Arial"/>
              </w:rPr>
              <w:t>5</w:t>
            </w:r>
            <w:r w:rsidRPr="009D4C4D">
              <w:rPr>
                <w:rFonts w:ascii="Arial" w:eastAsia="Calibri" w:hAnsi="Arial" w:cs="Arial"/>
              </w:rPr>
              <w:t xml:space="preserve"> тыс. рублей</w:t>
            </w:r>
            <w:r w:rsidR="002A08AA" w:rsidRPr="009D4C4D">
              <w:rPr>
                <w:rFonts w:ascii="Arial" w:eastAsia="Calibri" w:hAnsi="Arial" w:cs="Arial"/>
              </w:rPr>
              <w:t>;</w:t>
            </w:r>
          </w:p>
          <w:p w14:paraId="04869880" w14:textId="75562EED" w:rsidR="002A08AA" w:rsidRPr="009D4C4D" w:rsidRDefault="002A08A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2021 год - 0,00 тыс. рублей;</w:t>
            </w:r>
          </w:p>
          <w:p w14:paraId="06533D3A" w14:textId="53ADCA6F" w:rsidR="002A08AA" w:rsidRPr="009D4C4D" w:rsidRDefault="002A08A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2022 год – </w:t>
            </w:r>
            <w:r w:rsidR="007C5A58" w:rsidRPr="009D4C4D">
              <w:rPr>
                <w:rFonts w:ascii="Arial" w:eastAsia="Calibri" w:hAnsi="Arial" w:cs="Arial"/>
              </w:rPr>
              <w:t>2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7C5A58" w:rsidRPr="009D4C4D">
              <w:rPr>
                <w:rFonts w:ascii="Arial" w:eastAsia="Calibri" w:hAnsi="Arial" w:cs="Arial"/>
              </w:rPr>
              <w:t>965,16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0CC32BA3" w14:textId="4D3BEECC" w:rsidR="002A08AA" w:rsidRPr="009D4C4D" w:rsidRDefault="002A08A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2023 год – </w:t>
            </w:r>
            <w:r w:rsidR="00F144E3" w:rsidRPr="009D4C4D">
              <w:rPr>
                <w:rFonts w:ascii="Arial" w:eastAsia="Calibri" w:hAnsi="Arial" w:cs="Arial"/>
              </w:rPr>
              <w:t>1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F144E3" w:rsidRPr="009D4C4D">
              <w:rPr>
                <w:rFonts w:ascii="Arial" w:eastAsia="Calibri" w:hAnsi="Arial" w:cs="Arial"/>
              </w:rPr>
              <w:t>004,7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11BC06FF" w14:textId="0F44E639" w:rsidR="002A08AA" w:rsidRPr="009D4C4D" w:rsidRDefault="002A08A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2024 год – </w:t>
            </w:r>
            <w:r w:rsidR="00F144E3" w:rsidRPr="009D4C4D">
              <w:rPr>
                <w:rFonts w:ascii="Arial" w:eastAsia="Calibri" w:hAnsi="Arial" w:cs="Arial"/>
              </w:rPr>
              <w:t>1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F144E3" w:rsidRPr="009D4C4D">
              <w:rPr>
                <w:rFonts w:ascii="Arial" w:eastAsia="Calibri" w:hAnsi="Arial" w:cs="Arial"/>
              </w:rPr>
              <w:t>004,7</w:t>
            </w:r>
            <w:r w:rsidR="00783AED" w:rsidRPr="009D4C4D">
              <w:rPr>
                <w:rFonts w:ascii="Arial" w:eastAsia="Calibri" w:hAnsi="Arial" w:cs="Arial"/>
              </w:rPr>
              <w:t xml:space="preserve"> тыс. рублей</w:t>
            </w:r>
            <w:r w:rsidR="00836D86" w:rsidRPr="009D4C4D">
              <w:rPr>
                <w:rFonts w:ascii="Arial" w:eastAsia="Calibri" w:hAnsi="Arial" w:cs="Arial"/>
              </w:rPr>
              <w:t>;</w:t>
            </w:r>
          </w:p>
          <w:p w14:paraId="590B5D14" w14:textId="6140D193" w:rsidR="00836D86" w:rsidRPr="009D4C4D" w:rsidRDefault="00836D86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2025 год – </w:t>
            </w:r>
            <w:r w:rsidR="00F144E3" w:rsidRPr="009D4C4D">
              <w:rPr>
                <w:rFonts w:ascii="Arial" w:eastAsia="Calibri" w:hAnsi="Arial" w:cs="Arial"/>
              </w:rPr>
              <w:t>1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F144E3" w:rsidRPr="009D4C4D">
              <w:rPr>
                <w:rFonts w:ascii="Arial" w:eastAsia="Calibri" w:hAnsi="Arial" w:cs="Arial"/>
              </w:rPr>
              <w:t>004,7</w:t>
            </w:r>
            <w:r w:rsidRPr="009D4C4D">
              <w:rPr>
                <w:rFonts w:ascii="Arial" w:eastAsia="Calibri" w:hAnsi="Arial" w:cs="Arial"/>
              </w:rPr>
              <w:t xml:space="preserve"> тыс. рублей.</w:t>
            </w:r>
          </w:p>
          <w:p w14:paraId="5BEDF43F" w14:textId="0EB4EF70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средства </w:t>
            </w:r>
            <w:proofErr w:type="gramStart"/>
            <w:r w:rsidRPr="009D4C4D">
              <w:rPr>
                <w:rFonts w:ascii="Arial" w:eastAsia="Calibri" w:hAnsi="Arial" w:cs="Arial"/>
              </w:rPr>
              <w:t>районного</w:t>
            </w:r>
            <w:proofErr w:type="gramEnd"/>
            <w:r w:rsidRPr="009D4C4D">
              <w:rPr>
                <w:rFonts w:ascii="Arial" w:eastAsia="Calibri" w:hAnsi="Arial" w:cs="Arial"/>
              </w:rPr>
              <w:t xml:space="preserve"> бюджета – </w:t>
            </w:r>
            <w:r w:rsidR="00094DAD" w:rsidRPr="009D4C4D">
              <w:rPr>
                <w:rFonts w:ascii="Arial" w:eastAsia="Calibri" w:hAnsi="Arial" w:cs="Arial"/>
              </w:rPr>
              <w:t>1</w:t>
            </w:r>
            <w:r w:rsidR="00DF644C">
              <w:rPr>
                <w:rFonts w:ascii="Arial" w:eastAsia="Calibri" w:hAnsi="Arial" w:cs="Arial"/>
              </w:rPr>
              <w:t xml:space="preserve"> </w:t>
            </w:r>
            <w:r w:rsidR="00094DAD" w:rsidRPr="009D4C4D">
              <w:rPr>
                <w:rFonts w:ascii="Arial" w:eastAsia="Calibri" w:hAnsi="Arial" w:cs="Arial"/>
              </w:rPr>
              <w:t>641,75</w:t>
            </w:r>
            <w:r w:rsidRPr="009D4C4D">
              <w:rPr>
                <w:rFonts w:ascii="Arial" w:eastAsia="Calibri" w:hAnsi="Arial" w:cs="Arial"/>
              </w:rPr>
              <w:t xml:space="preserve"> тыс. рублей:</w:t>
            </w:r>
          </w:p>
          <w:p w14:paraId="52BFF4DE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2014 год - 118,20 тыс. рублей;</w:t>
            </w:r>
          </w:p>
          <w:p w14:paraId="2921DCA4" w14:textId="209B838B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2015 год - 17,</w:t>
            </w:r>
            <w:r w:rsidR="00AA6EED" w:rsidRPr="009D4C4D">
              <w:rPr>
                <w:rFonts w:ascii="Arial" w:eastAsia="Calibri" w:hAnsi="Arial" w:cs="Arial"/>
              </w:rPr>
              <w:t>85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131A39F3" w14:textId="185A7B33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2016 год </w:t>
            </w:r>
            <w:r w:rsidR="00652FDD" w:rsidRPr="009D4C4D">
              <w:rPr>
                <w:rFonts w:ascii="Arial" w:eastAsia="Calibri" w:hAnsi="Arial" w:cs="Arial"/>
              </w:rPr>
              <w:t>–</w:t>
            </w:r>
            <w:r w:rsidRPr="009D4C4D">
              <w:rPr>
                <w:rFonts w:ascii="Arial" w:eastAsia="Calibri" w:hAnsi="Arial" w:cs="Arial"/>
              </w:rPr>
              <w:t xml:space="preserve"> </w:t>
            </w:r>
            <w:r w:rsidR="00AA6EED" w:rsidRPr="009D4C4D">
              <w:rPr>
                <w:rFonts w:ascii="Arial" w:eastAsia="Calibri" w:hAnsi="Arial" w:cs="Arial"/>
              </w:rPr>
              <w:t>150,00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702DE5DB" w14:textId="28C4B2BE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2017 год – 145,</w:t>
            </w:r>
            <w:r w:rsidR="00AA6EED" w:rsidRPr="009D4C4D">
              <w:rPr>
                <w:rFonts w:ascii="Arial" w:eastAsia="Calibri" w:hAnsi="Arial" w:cs="Arial"/>
              </w:rPr>
              <w:t>87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2BD806CF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2018 год - 0,00 тыс. рублей;</w:t>
            </w:r>
          </w:p>
          <w:p w14:paraId="1989FD9B" w14:textId="0CD0B768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2019 год – 23,2</w:t>
            </w:r>
            <w:r w:rsidR="00250190" w:rsidRPr="009D4C4D">
              <w:rPr>
                <w:rFonts w:ascii="Arial" w:eastAsia="Calibri" w:hAnsi="Arial" w:cs="Arial"/>
              </w:rPr>
              <w:t>0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5DD2E4F2" w14:textId="1D09E7E3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2020 год – </w:t>
            </w:r>
            <w:r w:rsidR="006C2578" w:rsidRPr="009D4C4D">
              <w:rPr>
                <w:rFonts w:ascii="Arial" w:eastAsia="Calibri" w:hAnsi="Arial" w:cs="Arial"/>
              </w:rPr>
              <w:t>221,</w:t>
            </w:r>
            <w:r w:rsidR="00521BC1" w:rsidRPr="009D4C4D">
              <w:rPr>
                <w:rFonts w:ascii="Arial" w:eastAsia="Calibri" w:hAnsi="Arial" w:cs="Arial"/>
              </w:rPr>
              <w:t>6</w:t>
            </w:r>
            <w:r w:rsidR="00AA6EED" w:rsidRPr="009D4C4D">
              <w:rPr>
                <w:rFonts w:ascii="Arial" w:eastAsia="Calibri" w:hAnsi="Arial" w:cs="Arial"/>
              </w:rPr>
              <w:t>3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7EA5F63F" w14:textId="60AA2BCC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2021 год </w:t>
            </w:r>
            <w:r w:rsidR="00AA6EED" w:rsidRPr="009D4C4D">
              <w:rPr>
                <w:rFonts w:ascii="Arial" w:eastAsia="Calibri" w:hAnsi="Arial" w:cs="Arial"/>
              </w:rPr>
              <w:t>–</w:t>
            </w:r>
            <w:r w:rsidRPr="009D4C4D">
              <w:rPr>
                <w:rFonts w:ascii="Arial" w:eastAsia="Calibri" w:hAnsi="Arial" w:cs="Arial"/>
              </w:rPr>
              <w:t xml:space="preserve"> </w:t>
            </w:r>
            <w:r w:rsidR="00AA6EED" w:rsidRPr="009D4C4D">
              <w:rPr>
                <w:rFonts w:ascii="Arial" w:eastAsia="Calibri" w:hAnsi="Arial" w:cs="Arial"/>
              </w:rPr>
              <w:t>148,80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3FE4C307" w14:textId="7B5F1E94" w:rsidR="00CB1169" w:rsidRPr="009D4C4D" w:rsidRDefault="00573CD4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2022 год </w:t>
            </w:r>
            <w:r w:rsidR="002A08AA" w:rsidRPr="009D4C4D">
              <w:rPr>
                <w:rFonts w:ascii="Arial" w:eastAsia="Calibri" w:hAnsi="Arial" w:cs="Arial"/>
              </w:rPr>
              <w:t>–</w:t>
            </w:r>
            <w:r w:rsidRPr="009D4C4D">
              <w:rPr>
                <w:rFonts w:ascii="Arial" w:eastAsia="Calibri" w:hAnsi="Arial" w:cs="Arial"/>
              </w:rPr>
              <w:t xml:space="preserve"> </w:t>
            </w:r>
            <w:r w:rsidR="002A08AA" w:rsidRPr="009D4C4D">
              <w:rPr>
                <w:rFonts w:ascii="Arial" w:eastAsia="Calibri" w:hAnsi="Arial" w:cs="Arial"/>
              </w:rPr>
              <w:t>228,1</w:t>
            </w:r>
            <w:r w:rsidR="00AA6EED" w:rsidRPr="009D4C4D">
              <w:rPr>
                <w:rFonts w:ascii="Arial" w:eastAsia="Calibri" w:hAnsi="Arial" w:cs="Arial"/>
              </w:rPr>
              <w:t>0</w:t>
            </w:r>
            <w:r w:rsidRPr="009D4C4D">
              <w:rPr>
                <w:rFonts w:ascii="Arial" w:eastAsia="Calibri" w:hAnsi="Arial" w:cs="Arial"/>
              </w:rPr>
              <w:t xml:space="preserve"> тыс. рублей;</w:t>
            </w:r>
          </w:p>
          <w:p w14:paraId="0485644C" w14:textId="6B1481B7" w:rsidR="00573CD4" w:rsidRPr="009D4C4D" w:rsidRDefault="00573CD4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 xml:space="preserve">2023 год – </w:t>
            </w:r>
            <w:r w:rsidR="00094DAD" w:rsidRPr="009D4C4D">
              <w:rPr>
                <w:rFonts w:ascii="Arial" w:eastAsia="Calibri" w:hAnsi="Arial" w:cs="Arial"/>
              </w:rPr>
              <w:t>228,10</w:t>
            </w:r>
            <w:r w:rsidRPr="009D4C4D">
              <w:rPr>
                <w:rFonts w:ascii="Arial" w:eastAsia="Calibri" w:hAnsi="Arial" w:cs="Arial"/>
              </w:rPr>
              <w:t xml:space="preserve"> тыс. рублей</w:t>
            </w:r>
            <w:r w:rsidR="002A08AA" w:rsidRPr="009D4C4D">
              <w:rPr>
                <w:rFonts w:ascii="Arial" w:eastAsia="Calibri" w:hAnsi="Arial" w:cs="Arial"/>
              </w:rPr>
              <w:t>;</w:t>
            </w:r>
          </w:p>
          <w:p w14:paraId="2C1E2AC7" w14:textId="77777777" w:rsidR="002A08AA" w:rsidRPr="009D4C4D" w:rsidRDefault="002A08AA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2024 год – 180,00 тыс. рублей.</w:t>
            </w:r>
          </w:p>
          <w:p w14:paraId="461AAC00" w14:textId="546F6A7E" w:rsidR="00836D86" w:rsidRPr="009D4C4D" w:rsidRDefault="00836D86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2025 год – 180,00 тыс. рублей.</w:t>
            </w:r>
          </w:p>
        </w:tc>
      </w:tr>
      <w:bookmarkEnd w:id="1"/>
    </w:tbl>
    <w:p w14:paraId="7B0FFEFF" w14:textId="77777777" w:rsidR="00783AED" w:rsidRPr="009D4C4D" w:rsidRDefault="00783AED" w:rsidP="009D4C4D">
      <w:pPr>
        <w:ind w:firstLine="720"/>
        <w:jc w:val="both"/>
        <w:rPr>
          <w:rFonts w:ascii="Arial" w:eastAsia="Calibri" w:hAnsi="Arial" w:cs="Arial"/>
          <w:b/>
          <w:smallCaps/>
        </w:rPr>
      </w:pPr>
    </w:p>
    <w:p w14:paraId="4B44CF79" w14:textId="46D2ED3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</w:rPr>
      </w:pPr>
      <w:r w:rsidRPr="009D4C4D">
        <w:rPr>
          <w:rFonts w:ascii="Arial" w:eastAsia="Calibri" w:hAnsi="Arial" w:cs="Arial"/>
          <w:b/>
          <w:smallCaps/>
        </w:rPr>
        <w:t>1. О</w:t>
      </w:r>
      <w:r w:rsidRPr="009D4C4D">
        <w:rPr>
          <w:rFonts w:ascii="Arial" w:eastAsia="Calibri" w:hAnsi="Arial" w:cs="Arial"/>
          <w:b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14:paraId="29D82C1A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</w:p>
    <w:p w14:paraId="65209E6F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В современных экономических условиях малое и среднее предпринимательство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2F6B02FC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В период 90-х годов в Ермаковском районе прекратили деятельность крупные и средние предприятия лесоперерабатывающего комплекса, пищевой промышленности,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9D4C4D">
        <w:rPr>
          <w:rFonts w:ascii="Arial" w:eastAsia="Calibri" w:hAnsi="Arial" w:cs="Arial"/>
          <w:lang w:eastAsia="ru-RU"/>
        </w:rPr>
        <w:t>о</w:t>
      </w:r>
      <w:r w:rsidRPr="009D4C4D">
        <w:rPr>
          <w:rFonts w:ascii="Arial" w:eastAsia="Calibri" w:hAnsi="Arial" w:cs="Arial"/>
          <w:lang w:eastAsia="ru-RU"/>
        </w:rPr>
        <w:t>ким сырьевым потенциалом, в структуре промышленного производства района занимает скромное место. Основными производителями продукции сельского хозяйства являются личные подсобные хозяйства.</w:t>
      </w:r>
    </w:p>
    <w:p w14:paraId="375E3E49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В настоящее время развитие малого и среднего бизнеса является необходимым инструментом решения проблем занятости, снижения социальной напряженности, обеспечения социально-экономического развития территорий. 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места, обеспечить получение населением доходов от самостоятельной хозяйственной деятельности, наполнить рынок более доступными по цене т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>варами и услугами.</w:t>
      </w:r>
    </w:p>
    <w:p w14:paraId="35884DF6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условиям рыночной экономики, и предоставляют дополнительные рабочие места на р</w:t>
      </w:r>
      <w:r w:rsidRPr="009D4C4D">
        <w:rPr>
          <w:rFonts w:ascii="Arial" w:eastAsia="Calibri" w:hAnsi="Arial" w:cs="Arial"/>
        </w:rPr>
        <w:t>ы</w:t>
      </w:r>
      <w:r w:rsidRPr="009D4C4D">
        <w:rPr>
          <w:rFonts w:ascii="Arial" w:eastAsia="Calibri" w:hAnsi="Arial" w:cs="Arial"/>
        </w:rPr>
        <w:t>нок труда.</w:t>
      </w:r>
    </w:p>
    <w:p w14:paraId="4923AF3B" w14:textId="67D2B4ED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Оценивая вклад малого бизнеса в экономику района, необходимо учитывать, что малое предпринимательство – это не только юр</w:t>
      </w:r>
      <w:r w:rsidRPr="009D4C4D">
        <w:rPr>
          <w:rFonts w:ascii="Arial" w:eastAsia="Calibri" w:hAnsi="Arial" w:cs="Arial"/>
          <w:lang w:eastAsia="ru-RU"/>
        </w:rPr>
        <w:t>и</w:t>
      </w:r>
      <w:r w:rsidRPr="009D4C4D">
        <w:rPr>
          <w:rFonts w:ascii="Arial" w:eastAsia="Calibri" w:hAnsi="Arial" w:cs="Arial"/>
          <w:lang w:eastAsia="ru-RU"/>
        </w:rPr>
        <w:t>дические лица, но еще и индивидуальные предприниматели</w:t>
      </w:r>
      <w:r w:rsidR="00544EC6" w:rsidRPr="009D4C4D">
        <w:rPr>
          <w:rFonts w:ascii="Arial" w:eastAsia="Calibri" w:hAnsi="Arial" w:cs="Arial"/>
          <w:lang w:eastAsia="ru-RU"/>
        </w:rPr>
        <w:t xml:space="preserve"> и лица, использующие </w:t>
      </w:r>
      <w:r w:rsidR="00544EC6" w:rsidRPr="009D4C4D">
        <w:rPr>
          <w:rFonts w:ascii="Arial" w:eastAsia="Calibri" w:hAnsi="Arial" w:cs="Arial"/>
        </w:rPr>
        <w:t xml:space="preserve">специальный режим </w:t>
      </w:r>
      <w:r w:rsidR="00544EC6" w:rsidRPr="009D4C4D">
        <w:rPr>
          <w:rFonts w:ascii="Arial" w:hAnsi="Arial" w:cs="Arial"/>
        </w:rPr>
        <w:t>«Налог на профессиональный д</w:t>
      </w:r>
      <w:r w:rsidR="00544EC6" w:rsidRPr="009D4C4D">
        <w:rPr>
          <w:rFonts w:ascii="Arial" w:hAnsi="Arial" w:cs="Arial"/>
        </w:rPr>
        <w:t>о</w:t>
      </w:r>
      <w:r w:rsidR="00544EC6" w:rsidRPr="009D4C4D">
        <w:rPr>
          <w:rFonts w:ascii="Arial" w:hAnsi="Arial" w:cs="Arial"/>
        </w:rPr>
        <w:t>ход</w:t>
      </w:r>
      <w:r w:rsidR="00544EC6" w:rsidRPr="009D4C4D">
        <w:rPr>
          <w:rFonts w:ascii="Arial" w:eastAsia="Calibri" w:hAnsi="Arial" w:cs="Arial"/>
        </w:rPr>
        <w:t>»</w:t>
      </w:r>
      <w:r w:rsidRPr="009D4C4D">
        <w:rPr>
          <w:rFonts w:ascii="Arial" w:eastAsia="Calibri" w:hAnsi="Arial" w:cs="Arial"/>
          <w:lang w:eastAsia="ru-RU"/>
        </w:rPr>
        <w:t>.</w:t>
      </w:r>
    </w:p>
    <w:p w14:paraId="7906549B" w14:textId="7C5ECB2E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статистики, по итогам 20</w:t>
      </w:r>
      <w:r w:rsidR="002A08AA" w:rsidRPr="009D4C4D">
        <w:rPr>
          <w:rFonts w:ascii="Arial" w:eastAsia="Calibri" w:hAnsi="Arial" w:cs="Arial"/>
          <w:lang w:eastAsia="ru-RU"/>
        </w:rPr>
        <w:t>2</w:t>
      </w:r>
      <w:r w:rsidR="003B1DC0" w:rsidRPr="009D4C4D">
        <w:rPr>
          <w:rFonts w:ascii="Arial" w:eastAsia="Calibri" w:hAnsi="Arial" w:cs="Arial"/>
          <w:lang w:eastAsia="ru-RU"/>
        </w:rPr>
        <w:t>2</w:t>
      </w:r>
      <w:r w:rsidRPr="009D4C4D">
        <w:rPr>
          <w:rFonts w:ascii="Arial" w:eastAsia="Calibri" w:hAnsi="Arial" w:cs="Arial"/>
          <w:lang w:eastAsia="ru-RU"/>
        </w:rPr>
        <w:t xml:space="preserve"> года на территории района осуществляют де</w:t>
      </w:r>
      <w:r w:rsidR="00573CD4" w:rsidRPr="009D4C4D">
        <w:rPr>
          <w:rFonts w:ascii="Arial" w:eastAsia="Calibri" w:hAnsi="Arial" w:cs="Arial"/>
          <w:lang w:eastAsia="ru-RU"/>
        </w:rPr>
        <w:t xml:space="preserve">ятельность </w:t>
      </w:r>
      <w:r w:rsidR="002A08AA" w:rsidRPr="009D4C4D">
        <w:rPr>
          <w:rFonts w:ascii="Arial" w:eastAsia="Calibri" w:hAnsi="Arial" w:cs="Arial"/>
          <w:lang w:eastAsia="ru-RU"/>
        </w:rPr>
        <w:t>5</w:t>
      </w:r>
      <w:r w:rsidR="00FD0D6B" w:rsidRPr="009D4C4D">
        <w:rPr>
          <w:rFonts w:ascii="Arial" w:eastAsia="Calibri" w:hAnsi="Arial" w:cs="Arial"/>
          <w:lang w:eastAsia="ru-RU"/>
        </w:rPr>
        <w:t>5</w:t>
      </w:r>
      <w:r w:rsidRPr="009D4C4D">
        <w:rPr>
          <w:rFonts w:ascii="Arial" w:eastAsia="Calibri" w:hAnsi="Arial" w:cs="Arial"/>
          <w:lang w:eastAsia="ru-RU"/>
        </w:rPr>
        <w:t xml:space="preserve"> субъектов </w:t>
      </w:r>
      <w:r w:rsidRPr="009D4C4D">
        <w:rPr>
          <w:rFonts w:ascii="Arial" w:eastAsia="Calibri" w:hAnsi="Arial" w:cs="Arial"/>
        </w:rPr>
        <w:t>малого и среднего пре</w:t>
      </w:r>
      <w:r w:rsidRPr="009D4C4D">
        <w:rPr>
          <w:rFonts w:ascii="Arial" w:eastAsia="Calibri" w:hAnsi="Arial" w:cs="Arial"/>
        </w:rPr>
        <w:t>д</w:t>
      </w:r>
      <w:r w:rsidRPr="009D4C4D">
        <w:rPr>
          <w:rFonts w:ascii="Arial" w:eastAsia="Calibri" w:hAnsi="Arial" w:cs="Arial"/>
        </w:rPr>
        <w:t>принимательства</w:t>
      </w:r>
      <w:r w:rsidRPr="009D4C4D">
        <w:rPr>
          <w:rFonts w:ascii="Arial" w:eastAsia="Calibri" w:hAnsi="Arial" w:cs="Arial"/>
          <w:lang w:eastAsia="ru-RU"/>
        </w:rPr>
        <w:t>.</w:t>
      </w:r>
    </w:p>
    <w:p w14:paraId="02E8A6EA" w14:textId="09D7B6B7" w:rsidR="00CB1169" w:rsidRPr="009D4C4D" w:rsidRDefault="00445A14" w:rsidP="009D4C4D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bCs/>
          <w:lang w:eastAsia="ru-RU"/>
        </w:rPr>
        <w:t>Среднесписочная ч</w:t>
      </w:r>
      <w:r w:rsidR="00CB1169" w:rsidRPr="009D4C4D">
        <w:rPr>
          <w:rFonts w:ascii="Arial" w:eastAsia="Calibri" w:hAnsi="Arial" w:cs="Arial"/>
          <w:bCs/>
          <w:lang w:eastAsia="ru-RU"/>
        </w:rPr>
        <w:t>исленность занятых в секторе малого предпринимательства в 20</w:t>
      </w:r>
      <w:r w:rsidR="002A08AA" w:rsidRPr="009D4C4D">
        <w:rPr>
          <w:rFonts w:ascii="Arial" w:eastAsia="Calibri" w:hAnsi="Arial" w:cs="Arial"/>
          <w:bCs/>
          <w:lang w:eastAsia="ru-RU"/>
        </w:rPr>
        <w:t>2</w:t>
      </w:r>
      <w:r w:rsidR="003B1DC0" w:rsidRPr="009D4C4D">
        <w:rPr>
          <w:rFonts w:ascii="Arial" w:eastAsia="Calibri" w:hAnsi="Arial" w:cs="Arial"/>
          <w:bCs/>
          <w:lang w:eastAsia="ru-RU"/>
        </w:rPr>
        <w:t>2</w:t>
      </w:r>
      <w:r w:rsidR="00CB1169" w:rsidRPr="009D4C4D">
        <w:rPr>
          <w:rFonts w:ascii="Arial" w:eastAsia="Calibri" w:hAnsi="Arial" w:cs="Arial"/>
          <w:bCs/>
          <w:lang w:eastAsia="ru-RU"/>
        </w:rPr>
        <w:t xml:space="preserve"> году составила </w:t>
      </w:r>
      <w:r w:rsidR="006C7C2B" w:rsidRPr="009D4C4D">
        <w:rPr>
          <w:rFonts w:ascii="Arial" w:eastAsia="Calibri" w:hAnsi="Arial" w:cs="Arial"/>
          <w:bCs/>
          <w:lang w:eastAsia="ru-RU"/>
        </w:rPr>
        <w:t>65</w:t>
      </w:r>
      <w:r w:rsidR="003B1DC0" w:rsidRPr="009D4C4D">
        <w:rPr>
          <w:rFonts w:ascii="Arial" w:eastAsia="Calibri" w:hAnsi="Arial" w:cs="Arial"/>
          <w:bCs/>
          <w:lang w:eastAsia="ru-RU"/>
        </w:rPr>
        <w:t>4</w:t>
      </w:r>
      <w:r w:rsidR="00CB1169" w:rsidRPr="009D4C4D">
        <w:rPr>
          <w:rFonts w:ascii="Arial" w:eastAsia="Calibri" w:hAnsi="Arial" w:cs="Arial"/>
          <w:bCs/>
          <w:lang w:eastAsia="ru-RU"/>
        </w:rPr>
        <w:t xml:space="preserve"> человек</w:t>
      </w:r>
      <w:r w:rsidR="004D4EBF" w:rsidRPr="009D4C4D">
        <w:rPr>
          <w:rFonts w:ascii="Arial" w:eastAsia="Calibri" w:hAnsi="Arial" w:cs="Arial"/>
          <w:bCs/>
          <w:lang w:eastAsia="ru-RU"/>
        </w:rPr>
        <w:t>а</w:t>
      </w:r>
      <w:r w:rsidR="00CB1169" w:rsidRPr="009D4C4D">
        <w:rPr>
          <w:rFonts w:ascii="Arial" w:eastAsia="Calibri" w:hAnsi="Arial" w:cs="Arial"/>
          <w:bCs/>
          <w:lang w:eastAsia="ru-RU"/>
        </w:rPr>
        <w:t>, однако данный показатель незнач</w:t>
      </w:r>
      <w:r w:rsidR="00CB1169" w:rsidRPr="009D4C4D">
        <w:rPr>
          <w:rFonts w:ascii="Arial" w:eastAsia="Calibri" w:hAnsi="Arial" w:cs="Arial"/>
          <w:bCs/>
          <w:lang w:eastAsia="ru-RU"/>
        </w:rPr>
        <w:t>и</w:t>
      </w:r>
      <w:r w:rsidR="00CB1169" w:rsidRPr="009D4C4D">
        <w:rPr>
          <w:rFonts w:ascii="Arial" w:eastAsia="Calibri" w:hAnsi="Arial" w:cs="Arial"/>
          <w:bCs/>
          <w:lang w:eastAsia="ru-RU"/>
        </w:rPr>
        <w:t xml:space="preserve">телен и составляет </w:t>
      </w:r>
      <w:r w:rsidR="00CB1169" w:rsidRPr="009D4C4D">
        <w:rPr>
          <w:rFonts w:ascii="Arial" w:eastAsia="Calibri" w:hAnsi="Arial" w:cs="Arial"/>
          <w:lang w:eastAsia="ru-RU"/>
        </w:rPr>
        <w:t xml:space="preserve">не более </w:t>
      </w:r>
      <w:r w:rsidR="004D4EBF" w:rsidRPr="009D4C4D">
        <w:rPr>
          <w:rFonts w:ascii="Arial" w:eastAsia="Calibri" w:hAnsi="Arial" w:cs="Arial"/>
          <w:lang w:eastAsia="ru-RU"/>
        </w:rPr>
        <w:t>6,5</w:t>
      </w:r>
      <w:r w:rsidRPr="009D4C4D">
        <w:rPr>
          <w:rFonts w:ascii="Arial" w:eastAsia="Calibri" w:hAnsi="Arial" w:cs="Arial"/>
          <w:lang w:eastAsia="ru-RU"/>
        </w:rPr>
        <w:t>%</w:t>
      </w:r>
      <w:r w:rsidR="00CB1169" w:rsidRPr="009D4C4D">
        <w:rPr>
          <w:rFonts w:ascii="Arial" w:eastAsia="Calibri" w:hAnsi="Arial" w:cs="Arial"/>
          <w:lang w:eastAsia="ru-RU"/>
        </w:rPr>
        <w:t xml:space="preserve">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32580200" w14:textId="4E5258E7" w:rsidR="00CB1169" w:rsidRPr="009D4C4D" w:rsidRDefault="00CB1169" w:rsidP="009D4C4D">
      <w:pPr>
        <w:jc w:val="both"/>
        <w:rPr>
          <w:rFonts w:ascii="Arial" w:eastAsia="Calibri" w:hAnsi="Arial" w:cs="Arial"/>
          <w:highlight w:val="yellow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758"/>
        <w:gridCol w:w="75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544EC6" w:rsidRPr="009D4C4D" w14:paraId="0555A207" w14:textId="39FEDA65" w:rsidTr="00DF644C">
        <w:trPr>
          <w:trHeight w:val="370"/>
          <w:jc w:val="center"/>
        </w:trPr>
        <w:tc>
          <w:tcPr>
            <w:tcW w:w="646" w:type="pct"/>
          </w:tcPr>
          <w:p w14:paraId="75518D2B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Наименование показ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телей</w:t>
            </w:r>
          </w:p>
        </w:tc>
        <w:tc>
          <w:tcPr>
            <w:tcW w:w="446" w:type="pct"/>
            <w:noWrap/>
          </w:tcPr>
          <w:p w14:paraId="54A1B34A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2013</w:t>
            </w:r>
          </w:p>
        </w:tc>
        <w:tc>
          <w:tcPr>
            <w:tcW w:w="444" w:type="pct"/>
            <w:noWrap/>
          </w:tcPr>
          <w:p w14:paraId="5A6803B6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2014</w:t>
            </w:r>
          </w:p>
        </w:tc>
        <w:tc>
          <w:tcPr>
            <w:tcW w:w="446" w:type="pct"/>
          </w:tcPr>
          <w:p w14:paraId="6363312F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2015</w:t>
            </w:r>
          </w:p>
        </w:tc>
        <w:tc>
          <w:tcPr>
            <w:tcW w:w="442" w:type="pct"/>
          </w:tcPr>
          <w:p w14:paraId="6F62D0A2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2016</w:t>
            </w:r>
          </w:p>
        </w:tc>
        <w:tc>
          <w:tcPr>
            <w:tcW w:w="445" w:type="pct"/>
          </w:tcPr>
          <w:p w14:paraId="3CEABAA8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2017</w:t>
            </w:r>
          </w:p>
        </w:tc>
        <w:tc>
          <w:tcPr>
            <w:tcW w:w="444" w:type="pct"/>
          </w:tcPr>
          <w:p w14:paraId="140796C6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2018</w:t>
            </w:r>
          </w:p>
        </w:tc>
        <w:tc>
          <w:tcPr>
            <w:tcW w:w="445" w:type="pct"/>
          </w:tcPr>
          <w:p w14:paraId="022FF84F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2019</w:t>
            </w:r>
          </w:p>
        </w:tc>
        <w:tc>
          <w:tcPr>
            <w:tcW w:w="445" w:type="pct"/>
          </w:tcPr>
          <w:p w14:paraId="5881B436" w14:textId="26E3EF4F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2020</w:t>
            </w:r>
          </w:p>
        </w:tc>
        <w:tc>
          <w:tcPr>
            <w:tcW w:w="406" w:type="pct"/>
          </w:tcPr>
          <w:p w14:paraId="18FBE2A2" w14:textId="604871CE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2021</w:t>
            </w:r>
          </w:p>
        </w:tc>
        <w:tc>
          <w:tcPr>
            <w:tcW w:w="390" w:type="pct"/>
          </w:tcPr>
          <w:p w14:paraId="010D3474" w14:textId="4E595E4C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2022</w:t>
            </w:r>
          </w:p>
        </w:tc>
      </w:tr>
      <w:tr w:rsidR="00544EC6" w:rsidRPr="009D4C4D" w14:paraId="1473456C" w14:textId="72A1FEDC" w:rsidTr="00DF644C">
        <w:trPr>
          <w:trHeight w:val="370"/>
          <w:jc w:val="center"/>
        </w:trPr>
        <w:tc>
          <w:tcPr>
            <w:tcW w:w="646" w:type="pct"/>
          </w:tcPr>
          <w:p w14:paraId="4135AA48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Количество м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лых и средних предприятии (на конец года) (единиц)</w:t>
            </w:r>
          </w:p>
        </w:tc>
        <w:tc>
          <w:tcPr>
            <w:tcW w:w="446" w:type="pct"/>
            <w:noWrap/>
          </w:tcPr>
          <w:p w14:paraId="42D25E6B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99</w:t>
            </w:r>
          </w:p>
        </w:tc>
        <w:tc>
          <w:tcPr>
            <w:tcW w:w="444" w:type="pct"/>
            <w:noWrap/>
          </w:tcPr>
          <w:p w14:paraId="1B7D0A5C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99</w:t>
            </w:r>
          </w:p>
        </w:tc>
        <w:tc>
          <w:tcPr>
            <w:tcW w:w="446" w:type="pct"/>
          </w:tcPr>
          <w:p w14:paraId="27033CF2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98</w:t>
            </w:r>
          </w:p>
        </w:tc>
        <w:tc>
          <w:tcPr>
            <w:tcW w:w="442" w:type="pct"/>
          </w:tcPr>
          <w:p w14:paraId="4245DB5E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84</w:t>
            </w:r>
          </w:p>
        </w:tc>
        <w:tc>
          <w:tcPr>
            <w:tcW w:w="445" w:type="pct"/>
          </w:tcPr>
          <w:p w14:paraId="0CFD7B9E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74</w:t>
            </w:r>
          </w:p>
        </w:tc>
        <w:tc>
          <w:tcPr>
            <w:tcW w:w="444" w:type="pct"/>
          </w:tcPr>
          <w:p w14:paraId="737C2766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68</w:t>
            </w:r>
          </w:p>
        </w:tc>
        <w:tc>
          <w:tcPr>
            <w:tcW w:w="445" w:type="pct"/>
          </w:tcPr>
          <w:p w14:paraId="7D006D6F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74</w:t>
            </w:r>
          </w:p>
        </w:tc>
        <w:tc>
          <w:tcPr>
            <w:tcW w:w="445" w:type="pct"/>
          </w:tcPr>
          <w:p w14:paraId="1879A3D8" w14:textId="3B309E82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52</w:t>
            </w:r>
          </w:p>
        </w:tc>
        <w:tc>
          <w:tcPr>
            <w:tcW w:w="406" w:type="pct"/>
          </w:tcPr>
          <w:p w14:paraId="288FF1AD" w14:textId="5642DF26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55</w:t>
            </w:r>
          </w:p>
        </w:tc>
        <w:tc>
          <w:tcPr>
            <w:tcW w:w="390" w:type="pct"/>
          </w:tcPr>
          <w:p w14:paraId="4BBB2B05" w14:textId="036DACF8" w:rsidR="00544EC6" w:rsidRPr="009D4C4D" w:rsidRDefault="003B1DC0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55</w:t>
            </w:r>
          </w:p>
        </w:tc>
      </w:tr>
      <w:tr w:rsidR="00544EC6" w:rsidRPr="009D4C4D" w14:paraId="71C63259" w14:textId="666E2FD0" w:rsidTr="00DF644C">
        <w:trPr>
          <w:trHeight w:val="370"/>
          <w:jc w:val="center"/>
        </w:trPr>
        <w:tc>
          <w:tcPr>
            <w:tcW w:w="646" w:type="pct"/>
          </w:tcPr>
          <w:p w14:paraId="253AEAB8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Оборот малых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предпри</w:t>
            </w:r>
            <w:r w:rsidRPr="009D4C4D">
              <w:rPr>
                <w:rFonts w:ascii="Arial" w:eastAsia="Calibri" w:hAnsi="Arial" w:cs="Arial"/>
                <w:lang w:eastAsia="ru-RU"/>
              </w:rPr>
              <w:t>я</w:t>
            </w:r>
            <w:r w:rsidRPr="009D4C4D">
              <w:rPr>
                <w:rFonts w:ascii="Arial" w:eastAsia="Calibri" w:hAnsi="Arial" w:cs="Arial"/>
                <w:lang w:eastAsia="ru-RU"/>
              </w:rPr>
              <w:t>ти</w:t>
            </w: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й(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>млн. руб.)</w:t>
            </w:r>
          </w:p>
        </w:tc>
        <w:tc>
          <w:tcPr>
            <w:tcW w:w="446" w:type="pct"/>
            <w:noWrap/>
          </w:tcPr>
          <w:p w14:paraId="604B6E4E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197</w:t>
            </w:r>
          </w:p>
        </w:tc>
        <w:tc>
          <w:tcPr>
            <w:tcW w:w="444" w:type="pct"/>
            <w:noWrap/>
          </w:tcPr>
          <w:p w14:paraId="48D3A1E4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208</w:t>
            </w:r>
          </w:p>
        </w:tc>
        <w:tc>
          <w:tcPr>
            <w:tcW w:w="446" w:type="pct"/>
          </w:tcPr>
          <w:p w14:paraId="79F695D2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212</w:t>
            </w:r>
          </w:p>
        </w:tc>
        <w:tc>
          <w:tcPr>
            <w:tcW w:w="442" w:type="pct"/>
          </w:tcPr>
          <w:p w14:paraId="03DE8C02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220</w:t>
            </w:r>
          </w:p>
        </w:tc>
        <w:tc>
          <w:tcPr>
            <w:tcW w:w="445" w:type="pct"/>
          </w:tcPr>
          <w:p w14:paraId="0BADDFCD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226</w:t>
            </w:r>
          </w:p>
        </w:tc>
        <w:tc>
          <w:tcPr>
            <w:tcW w:w="444" w:type="pct"/>
          </w:tcPr>
          <w:p w14:paraId="286F825B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232</w:t>
            </w:r>
          </w:p>
        </w:tc>
        <w:tc>
          <w:tcPr>
            <w:tcW w:w="445" w:type="pct"/>
          </w:tcPr>
          <w:p w14:paraId="58E8B074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239</w:t>
            </w:r>
          </w:p>
        </w:tc>
        <w:tc>
          <w:tcPr>
            <w:tcW w:w="445" w:type="pct"/>
          </w:tcPr>
          <w:p w14:paraId="4DFF684D" w14:textId="5869F214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256</w:t>
            </w:r>
          </w:p>
        </w:tc>
        <w:tc>
          <w:tcPr>
            <w:tcW w:w="406" w:type="pct"/>
          </w:tcPr>
          <w:p w14:paraId="26617ACF" w14:textId="5E77A38C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273</w:t>
            </w:r>
          </w:p>
        </w:tc>
        <w:tc>
          <w:tcPr>
            <w:tcW w:w="390" w:type="pct"/>
          </w:tcPr>
          <w:p w14:paraId="2C2D25F7" w14:textId="21916AE1" w:rsidR="00544EC6" w:rsidRPr="009D4C4D" w:rsidRDefault="003B1DC0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291</w:t>
            </w:r>
          </w:p>
        </w:tc>
      </w:tr>
      <w:tr w:rsidR="00544EC6" w:rsidRPr="009D4C4D" w14:paraId="62B33EEF" w14:textId="5B1641AE" w:rsidTr="00DF644C">
        <w:trPr>
          <w:trHeight w:val="370"/>
          <w:jc w:val="center"/>
        </w:trPr>
        <w:tc>
          <w:tcPr>
            <w:tcW w:w="646" w:type="pct"/>
          </w:tcPr>
          <w:p w14:paraId="5B8662DD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Количество индивидуальных пре</w:t>
            </w:r>
            <w:r w:rsidRPr="009D4C4D">
              <w:rPr>
                <w:rFonts w:ascii="Arial" w:eastAsia="Calibri" w:hAnsi="Arial" w:cs="Arial"/>
                <w:lang w:eastAsia="ru-RU"/>
              </w:rPr>
              <w:t>д</w:t>
            </w:r>
            <w:r w:rsidRPr="009D4C4D">
              <w:rPr>
                <w:rFonts w:ascii="Arial" w:eastAsia="Calibri" w:hAnsi="Arial" w:cs="Arial"/>
                <w:lang w:eastAsia="ru-RU"/>
              </w:rPr>
              <w:t>принимателей (единиц)</w:t>
            </w:r>
          </w:p>
        </w:tc>
        <w:tc>
          <w:tcPr>
            <w:tcW w:w="446" w:type="pct"/>
            <w:noWrap/>
          </w:tcPr>
          <w:p w14:paraId="4D8B8CBB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371</w:t>
            </w:r>
          </w:p>
        </w:tc>
        <w:tc>
          <w:tcPr>
            <w:tcW w:w="444" w:type="pct"/>
            <w:noWrap/>
          </w:tcPr>
          <w:p w14:paraId="7DA2B09B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376</w:t>
            </w:r>
          </w:p>
        </w:tc>
        <w:tc>
          <w:tcPr>
            <w:tcW w:w="446" w:type="pct"/>
          </w:tcPr>
          <w:p w14:paraId="655E1FDE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391</w:t>
            </w:r>
          </w:p>
        </w:tc>
        <w:tc>
          <w:tcPr>
            <w:tcW w:w="442" w:type="pct"/>
          </w:tcPr>
          <w:p w14:paraId="66F987B3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405</w:t>
            </w:r>
          </w:p>
        </w:tc>
        <w:tc>
          <w:tcPr>
            <w:tcW w:w="445" w:type="pct"/>
          </w:tcPr>
          <w:p w14:paraId="0DD7C821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389</w:t>
            </w:r>
          </w:p>
        </w:tc>
        <w:tc>
          <w:tcPr>
            <w:tcW w:w="444" w:type="pct"/>
          </w:tcPr>
          <w:p w14:paraId="2A255542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395</w:t>
            </w:r>
          </w:p>
        </w:tc>
        <w:tc>
          <w:tcPr>
            <w:tcW w:w="445" w:type="pct"/>
          </w:tcPr>
          <w:p w14:paraId="75449273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296</w:t>
            </w:r>
          </w:p>
        </w:tc>
        <w:tc>
          <w:tcPr>
            <w:tcW w:w="445" w:type="pct"/>
          </w:tcPr>
          <w:p w14:paraId="7A2F7805" w14:textId="6E18A6B4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280</w:t>
            </w:r>
          </w:p>
        </w:tc>
        <w:tc>
          <w:tcPr>
            <w:tcW w:w="406" w:type="pct"/>
          </w:tcPr>
          <w:p w14:paraId="1BA20A98" w14:textId="64BF79AA" w:rsidR="00544EC6" w:rsidRPr="009D4C4D" w:rsidRDefault="00FB07F4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309</w:t>
            </w:r>
          </w:p>
        </w:tc>
        <w:tc>
          <w:tcPr>
            <w:tcW w:w="390" w:type="pct"/>
          </w:tcPr>
          <w:p w14:paraId="7FE29EF4" w14:textId="62BE09D6" w:rsidR="00544EC6" w:rsidRPr="009D4C4D" w:rsidRDefault="003B1DC0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321</w:t>
            </w:r>
          </w:p>
        </w:tc>
      </w:tr>
      <w:tr w:rsidR="00544EC6" w:rsidRPr="009D4C4D" w14:paraId="2D29E7F4" w14:textId="33F8E250" w:rsidTr="00DF644C">
        <w:trPr>
          <w:trHeight w:val="370"/>
          <w:jc w:val="center"/>
        </w:trPr>
        <w:tc>
          <w:tcPr>
            <w:tcW w:w="646" w:type="pct"/>
          </w:tcPr>
          <w:p w14:paraId="11824C17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Среднесписо</w:t>
            </w:r>
            <w:r w:rsidRPr="009D4C4D">
              <w:rPr>
                <w:rFonts w:ascii="Arial" w:eastAsia="Calibri" w:hAnsi="Arial" w:cs="Arial"/>
                <w:lang w:eastAsia="ru-RU"/>
              </w:rPr>
              <w:t>ч</w:t>
            </w:r>
            <w:r w:rsidRPr="009D4C4D">
              <w:rPr>
                <w:rFonts w:ascii="Arial" w:eastAsia="Calibri" w:hAnsi="Arial" w:cs="Arial"/>
                <w:lang w:eastAsia="ru-RU"/>
              </w:rPr>
              <w:t>ная численность занятых в малом и среднем предпринимательстве (ч</w:t>
            </w:r>
            <w:r w:rsidRPr="009D4C4D">
              <w:rPr>
                <w:rFonts w:ascii="Arial" w:eastAsia="Calibri" w:hAnsi="Arial" w:cs="Arial"/>
                <w:lang w:eastAsia="ru-RU"/>
              </w:rPr>
              <w:t>е</w:t>
            </w:r>
            <w:r w:rsidRPr="009D4C4D">
              <w:rPr>
                <w:rFonts w:ascii="Arial" w:eastAsia="Calibri" w:hAnsi="Arial" w:cs="Arial"/>
                <w:lang w:eastAsia="ru-RU"/>
              </w:rPr>
              <w:t>ловек)</w:t>
            </w:r>
          </w:p>
        </w:tc>
        <w:tc>
          <w:tcPr>
            <w:tcW w:w="446" w:type="pct"/>
            <w:noWrap/>
          </w:tcPr>
          <w:p w14:paraId="4EADCC19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1 595</w:t>
            </w:r>
          </w:p>
        </w:tc>
        <w:tc>
          <w:tcPr>
            <w:tcW w:w="444" w:type="pct"/>
            <w:noWrap/>
          </w:tcPr>
          <w:p w14:paraId="7C7BA854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1 571</w:t>
            </w:r>
          </w:p>
        </w:tc>
        <w:tc>
          <w:tcPr>
            <w:tcW w:w="446" w:type="pct"/>
          </w:tcPr>
          <w:p w14:paraId="2EF5A922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1594</w:t>
            </w:r>
          </w:p>
        </w:tc>
        <w:tc>
          <w:tcPr>
            <w:tcW w:w="442" w:type="pct"/>
          </w:tcPr>
          <w:p w14:paraId="216658B1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1730</w:t>
            </w:r>
          </w:p>
        </w:tc>
        <w:tc>
          <w:tcPr>
            <w:tcW w:w="445" w:type="pct"/>
          </w:tcPr>
          <w:p w14:paraId="6E6541E2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1749</w:t>
            </w:r>
          </w:p>
        </w:tc>
        <w:tc>
          <w:tcPr>
            <w:tcW w:w="444" w:type="pct"/>
          </w:tcPr>
          <w:p w14:paraId="3D9D7529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1468</w:t>
            </w:r>
          </w:p>
        </w:tc>
        <w:tc>
          <w:tcPr>
            <w:tcW w:w="445" w:type="pct"/>
          </w:tcPr>
          <w:p w14:paraId="5CA47BB0" w14:textId="77777777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696</w:t>
            </w:r>
          </w:p>
        </w:tc>
        <w:tc>
          <w:tcPr>
            <w:tcW w:w="445" w:type="pct"/>
          </w:tcPr>
          <w:p w14:paraId="7BE54F82" w14:textId="3BE95FCD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647</w:t>
            </w:r>
          </w:p>
        </w:tc>
        <w:tc>
          <w:tcPr>
            <w:tcW w:w="406" w:type="pct"/>
          </w:tcPr>
          <w:p w14:paraId="05DF3D89" w14:textId="1ADBC4EC" w:rsidR="00544EC6" w:rsidRPr="009D4C4D" w:rsidRDefault="00544EC6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650</w:t>
            </w:r>
          </w:p>
        </w:tc>
        <w:tc>
          <w:tcPr>
            <w:tcW w:w="390" w:type="pct"/>
          </w:tcPr>
          <w:p w14:paraId="6E0EF1A6" w14:textId="2BD7D6B6" w:rsidR="00544EC6" w:rsidRPr="009D4C4D" w:rsidRDefault="00923A4C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654</w:t>
            </w:r>
          </w:p>
        </w:tc>
      </w:tr>
    </w:tbl>
    <w:p w14:paraId="2FB66D08" w14:textId="77777777" w:rsidR="00783AED" w:rsidRPr="009D4C4D" w:rsidRDefault="00783AED" w:rsidP="009D4C4D">
      <w:pPr>
        <w:ind w:firstLine="709"/>
        <w:jc w:val="both"/>
        <w:rPr>
          <w:rFonts w:ascii="Arial" w:eastAsia="Calibri" w:hAnsi="Arial" w:cs="Arial"/>
          <w:highlight w:val="yellow"/>
          <w:lang w:eastAsia="ru-RU"/>
        </w:rPr>
      </w:pPr>
    </w:p>
    <w:p w14:paraId="0F09AF53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В течение последних пяти лет на территории Ермаковского района в структуре предпринимательства особо многочисленна сфера торговли, а производство и переработка находятся в зачаточном положении, динамично развивается сфера услуг.</w:t>
      </w:r>
    </w:p>
    <w:p w14:paraId="0197CD43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В целом сектор малого предпринимательства в Ермаковском районе за последние 3 года показывает следующие результаты:</w:t>
      </w:r>
    </w:p>
    <w:p w14:paraId="37AA291B" w14:textId="04B5F0F3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 xml:space="preserve">- </w:t>
      </w:r>
      <w:r w:rsidR="009B421B" w:rsidRPr="009D4C4D">
        <w:rPr>
          <w:rFonts w:ascii="Arial" w:eastAsia="Calibri" w:hAnsi="Arial" w:cs="Arial"/>
          <w:lang w:eastAsia="ru-RU"/>
        </w:rPr>
        <w:t>увеличение</w:t>
      </w:r>
      <w:r w:rsidRPr="009D4C4D">
        <w:rPr>
          <w:rFonts w:ascii="Arial" w:eastAsia="Calibri" w:hAnsi="Arial" w:cs="Arial"/>
          <w:lang w:eastAsia="ru-RU"/>
        </w:rPr>
        <w:t xml:space="preserve"> числа субъектов малого и среднего пред</w:t>
      </w:r>
      <w:r w:rsidR="00445A14" w:rsidRPr="009D4C4D">
        <w:rPr>
          <w:rFonts w:ascii="Arial" w:eastAsia="Calibri" w:hAnsi="Arial" w:cs="Arial"/>
          <w:lang w:eastAsia="ru-RU"/>
        </w:rPr>
        <w:t xml:space="preserve">принимательства на </w:t>
      </w:r>
      <w:r w:rsidR="009B421B" w:rsidRPr="009D4C4D">
        <w:rPr>
          <w:rFonts w:ascii="Arial" w:eastAsia="Calibri" w:hAnsi="Arial" w:cs="Arial"/>
          <w:lang w:eastAsia="ru-RU"/>
        </w:rPr>
        <w:t>9</w:t>
      </w:r>
      <w:r w:rsidR="00D406CD" w:rsidRPr="009D4C4D">
        <w:rPr>
          <w:rFonts w:ascii="Arial" w:eastAsia="Calibri" w:hAnsi="Arial" w:cs="Arial"/>
          <w:lang w:eastAsia="ru-RU"/>
        </w:rPr>
        <w:t>,6</w:t>
      </w:r>
      <w:r w:rsidR="00445A14" w:rsidRPr="009D4C4D">
        <w:rPr>
          <w:rFonts w:ascii="Arial" w:eastAsia="Calibri" w:hAnsi="Arial" w:cs="Arial"/>
          <w:lang w:eastAsia="ru-RU"/>
        </w:rPr>
        <w:t xml:space="preserve">% к </w:t>
      </w:r>
      <w:r w:rsidR="00FB07F4" w:rsidRPr="009D4C4D">
        <w:rPr>
          <w:rFonts w:ascii="Arial" w:eastAsia="Calibri" w:hAnsi="Arial" w:cs="Arial"/>
          <w:lang w:eastAsia="ru-RU"/>
        </w:rPr>
        <w:t>2020</w:t>
      </w:r>
      <w:r w:rsidRPr="009D4C4D">
        <w:rPr>
          <w:rFonts w:ascii="Arial" w:eastAsia="Calibri" w:hAnsi="Arial" w:cs="Arial"/>
          <w:lang w:eastAsia="ru-RU"/>
        </w:rPr>
        <w:t xml:space="preserve"> году;</w:t>
      </w:r>
    </w:p>
    <w:p w14:paraId="15F7B945" w14:textId="10E0ABA4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highlight w:val="yellow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 xml:space="preserve">- рост выручки в секторе малого предпринимательства на </w:t>
      </w:r>
      <w:r w:rsidR="00D406CD" w:rsidRPr="009D4C4D">
        <w:rPr>
          <w:rFonts w:ascii="Arial" w:eastAsia="Calibri" w:hAnsi="Arial" w:cs="Arial"/>
          <w:lang w:eastAsia="ru-RU"/>
        </w:rPr>
        <w:t>14</w:t>
      </w:r>
      <w:r w:rsidR="002A08AA" w:rsidRPr="009D4C4D">
        <w:rPr>
          <w:rFonts w:ascii="Arial" w:eastAsia="Calibri" w:hAnsi="Arial" w:cs="Arial"/>
          <w:lang w:eastAsia="ru-RU"/>
        </w:rPr>
        <w:t>,2</w:t>
      </w:r>
      <w:r w:rsidRPr="009D4C4D">
        <w:rPr>
          <w:rFonts w:ascii="Arial" w:eastAsia="Calibri" w:hAnsi="Arial" w:cs="Arial"/>
          <w:lang w:eastAsia="ru-RU"/>
        </w:rPr>
        <w:t xml:space="preserve">%; </w:t>
      </w:r>
    </w:p>
    <w:p w14:paraId="5B8B3D71" w14:textId="5477BC43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 xml:space="preserve">- </w:t>
      </w:r>
      <w:r w:rsidR="004D4EBF" w:rsidRPr="009D4C4D">
        <w:rPr>
          <w:rFonts w:ascii="Arial" w:eastAsia="Calibri" w:hAnsi="Arial" w:cs="Arial"/>
          <w:lang w:eastAsia="ru-RU"/>
        </w:rPr>
        <w:t>увеличение</w:t>
      </w:r>
      <w:r w:rsidRPr="009D4C4D">
        <w:rPr>
          <w:rFonts w:ascii="Arial" w:eastAsia="Calibri" w:hAnsi="Arial" w:cs="Arial"/>
          <w:lang w:eastAsia="ru-RU"/>
        </w:rPr>
        <w:t xml:space="preserve"> среднесписочной численности </w:t>
      </w:r>
      <w:proofErr w:type="gramStart"/>
      <w:r w:rsidRPr="009D4C4D">
        <w:rPr>
          <w:rFonts w:ascii="Arial" w:eastAsia="Calibri" w:hAnsi="Arial" w:cs="Arial"/>
          <w:lang w:eastAsia="ru-RU"/>
        </w:rPr>
        <w:t>занятых</w:t>
      </w:r>
      <w:proofErr w:type="gramEnd"/>
      <w:r w:rsidRPr="009D4C4D">
        <w:rPr>
          <w:rFonts w:ascii="Arial" w:eastAsia="Calibri" w:hAnsi="Arial" w:cs="Arial"/>
          <w:lang w:eastAsia="ru-RU"/>
        </w:rPr>
        <w:t xml:space="preserve"> в секторе малого и среднего предпринимательства на </w:t>
      </w:r>
      <w:r w:rsidR="004D4EBF" w:rsidRPr="009D4C4D">
        <w:rPr>
          <w:rFonts w:ascii="Arial" w:eastAsia="Calibri" w:hAnsi="Arial" w:cs="Arial"/>
          <w:lang w:eastAsia="ru-RU"/>
        </w:rPr>
        <w:t>0</w:t>
      </w:r>
      <w:r w:rsidR="00D406CD" w:rsidRPr="009D4C4D">
        <w:rPr>
          <w:rFonts w:ascii="Arial" w:eastAsia="Calibri" w:hAnsi="Arial" w:cs="Arial"/>
          <w:lang w:eastAsia="ru-RU"/>
        </w:rPr>
        <w:t>,6</w:t>
      </w:r>
      <w:r w:rsidRPr="009D4C4D">
        <w:rPr>
          <w:rFonts w:ascii="Arial" w:eastAsia="Calibri" w:hAnsi="Arial" w:cs="Arial"/>
          <w:lang w:eastAsia="ru-RU"/>
        </w:rPr>
        <w:t xml:space="preserve">%. </w:t>
      </w:r>
    </w:p>
    <w:p w14:paraId="07C10CCB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14:paraId="14147B13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территориальная диспропорция в уровне развития сельсоветов муниципального образования;</w:t>
      </w:r>
    </w:p>
    <w:p w14:paraId="70C24BA3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недостаточная развитость инфраструктуры поддержки и разв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>тия малого и среднего предпринимательства, особенно произво</w:t>
      </w:r>
      <w:r w:rsidRPr="009D4C4D">
        <w:rPr>
          <w:rFonts w:ascii="Arial" w:eastAsia="Calibri" w:hAnsi="Arial" w:cs="Arial"/>
        </w:rPr>
        <w:t>д</w:t>
      </w:r>
      <w:r w:rsidRPr="009D4C4D">
        <w:rPr>
          <w:rFonts w:ascii="Arial" w:eastAsia="Calibri" w:hAnsi="Arial" w:cs="Arial"/>
        </w:rPr>
        <w:t>ственной;</w:t>
      </w:r>
    </w:p>
    <w:p w14:paraId="68DC8DD8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нехватка собственных финансовых ресурсов для реализации предпринимательских проектов и осуществления текущей деятельности, проблема привл</w:t>
      </w:r>
      <w:r w:rsidRPr="009D4C4D">
        <w:rPr>
          <w:rFonts w:ascii="Arial" w:eastAsia="Calibri" w:hAnsi="Arial" w:cs="Arial"/>
        </w:rPr>
        <w:t>е</w:t>
      </w:r>
      <w:r w:rsidRPr="009D4C4D">
        <w:rPr>
          <w:rFonts w:ascii="Arial" w:eastAsia="Calibri" w:hAnsi="Arial" w:cs="Arial"/>
        </w:rPr>
        <w:t>чения финансовых ресурсов;</w:t>
      </w:r>
    </w:p>
    <w:p w14:paraId="703A8B6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затруднен доступ к финансово-кредитным и иным материальным ресурсам;</w:t>
      </w:r>
    </w:p>
    <w:p w14:paraId="1102085E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постоянный рост цен на энергоносители и сырье;</w:t>
      </w:r>
    </w:p>
    <w:p w14:paraId="1607C90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износ основных фондов;</w:t>
      </w:r>
    </w:p>
    <w:p w14:paraId="43B6F073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низкая доля производства глубокой переработки продукции лесной отрасли и сельского хозяйства;</w:t>
      </w:r>
    </w:p>
    <w:p w14:paraId="5C333162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низкий уровень предпринимательской активности населения и нед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>статок квалифицированных кадров;</w:t>
      </w:r>
    </w:p>
    <w:p w14:paraId="32FA72FD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высокий уровень конкуренции со стороны крупных предпринимателей, иногородних компаний;</w:t>
      </w:r>
    </w:p>
    <w:p w14:paraId="4D1A2D73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</w:rPr>
        <w:t xml:space="preserve">- </w:t>
      </w:r>
      <w:r w:rsidRPr="009D4C4D">
        <w:rPr>
          <w:rFonts w:ascii="Arial" w:eastAsia="Calibri" w:hAnsi="Arial" w:cs="Arial"/>
          <w:lang w:eastAsia="ru-RU"/>
        </w:rPr>
        <w:t>низкая конкурентоспособность продукции местных товаропроизвод</w:t>
      </w:r>
      <w:r w:rsidRPr="009D4C4D">
        <w:rPr>
          <w:rFonts w:ascii="Arial" w:eastAsia="Calibri" w:hAnsi="Arial" w:cs="Arial"/>
          <w:lang w:eastAsia="ru-RU"/>
        </w:rPr>
        <w:t>и</w:t>
      </w:r>
      <w:r w:rsidRPr="009D4C4D">
        <w:rPr>
          <w:rFonts w:ascii="Arial" w:eastAsia="Calibri" w:hAnsi="Arial" w:cs="Arial"/>
          <w:lang w:eastAsia="ru-RU"/>
        </w:rPr>
        <w:t>телей препятствует присутствию на региональном рынке;</w:t>
      </w:r>
    </w:p>
    <w:p w14:paraId="004E70F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недостаточный уровень знаний в области ведения бизнеса, в том числе нормативно-правовой базы;</w:t>
      </w:r>
    </w:p>
    <w:p w14:paraId="5C4F910F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увеличение социальных отчислений.</w:t>
      </w:r>
    </w:p>
    <w:p w14:paraId="737CDF8A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proofErr w:type="gramStart"/>
      <w:r w:rsidRPr="009D4C4D">
        <w:rPr>
          <w:rFonts w:ascii="Arial" w:eastAsia="Calibri" w:hAnsi="Arial" w:cs="Arial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9D4C4D">
        <w:rPr>
          <w:rFonts w:ascii="Arial" w:eastAsia="Calibri" w:hAnsi="Arial" w:cs="Arial"/>
          <w:lang w:eastAsia="ru-RU"/>
        </w:rPr>
        <w:t xml:space="preserve"> Прежде </w:t>
      </w:r>
      <w:proofErr w:type="gramStart"/>
      <w:r w:rsidRPr="009D4C4D">
        <w:rPr>
          <w:rFonts w:ascii="Arial" w:eastAsia="Calibri" w:hAnsi="Arial" w:cs="Arial"/>
          <w:lang w:eastAsia="ru-RU"/>
        </w:rPr>
        <w:t>всего</w:t>
      </w:r>
      <w:proofErr w:type="gramEnd"/>
      <w:r w:rsidRPr="009D4C4D">
        <w:rPr>
          <w:rFonts w:ascii="Arial" w:eastAsia="Calibri" w:hAnsi="Arial" w:cs="Arial"/>
          <w:lang w:eastAsia="ru-RU"/>
        </w:rPr>
        <w:t xml:space="preserve"> это бытовые услуги на дому (пошив и ремонт одежды, </w:t>
      </w:r>
      <w:r w:rsidRPr="009D4C4D">
        <w:rPr>
          <w:rFonts w:ascii="Arial" w:eastAsia="Calibri" w:hAnsi="Arial" w:cs="Arial"/>
          <w:lang w:eastAsia="ru-RU"/>
        </w:rPr>
        <w:lastRenderedPageBreak/>
        <w:t xml:space="preserve">парикмахерские услуги и т.д.), </w:t>
      </w:r>
      <w:proofErr w:type="spellStart"/>
      <w:r w:rsidRPr="009D4C4D">
        <w:rPr>
          <w:rFonts w:ascii="Arial" w:eastAsia="Calibri" w:hAnsi="Arial" w:cs="Arial"/>
          <w:lang w:eastAsia="ru-RU"/>
        </w:rPr>
        <w:t>грузо</w:t>
      </w:r>
      <w:proofErr w:type="spellEnd"/>
      <w:r w:rsidRPr="009D4C4D">
        <w:rPr>
          <w:rFonts w:ascii="Arial" w:eastAsia="Calibri" w:hAnsi="Arial" w:cs="Arial"/>
          <w:lang w:eastAsia="ru-RU"/>
        </w:rPr>
        <w:t xml:space="preserve"> - и </w:t>
      </w:r>
      <w:proofErr w:type="spellStart"/>
      <w:r w:rsidRPr="009D4C4D">
        <w:rPr>
          <w:rFonts w:ascii="Arial" w:eastAsia="Calibri" w:hAnsi="Arial" w:cs="Arial"/>
          <w:lang w:eastAsia="ru-RU"/>
        </w:rPr>
        <w:t>пасс</w:t>
      </w:r>
      <w:r w:rsidRPr="009D4C4D">
        <w:rPr>
          <w:rFonts w:ascii="Arial" w:eastAsia="Calibri" w:hAnsi="Arial" w:cs="Arial"/>
          <w:lang w:eastAsia="ru-RU"/>
        </w:rPr>
        <w:t>а</w:t>
      </w:r>
      <w:r w:rsidRPr="009D4C4D">
        <w:rPr>
          <w:rFonts w:ascii="Arial" w:eastAsia="Calibri" w:hAnsi="Arial" w:cs="Arial"/>
          <w:lang w:eastAsia="ru-RU"/>
        </w:rPr>
        <w:t>жиро</w:t>
      </w:r>
      <w:proofErr w:type="spellEnd"/>
      <w:r w:rsidRPr="009D4C4D">
        <w:rPr>
          <w:rFonts w:ascii="Arial" w:eastAsia="Calibri" w:hAnsi="Arial" w:cs="Arial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</w:t>
      </w:r>
      <w:r w:rsidRPr="009D4C4D">
        <w:rPr>
          <w:rFonts w:ascii="Arial" w:eastAsia="Calibri" w:hAnsi="Arial" w:cs="Arial"/>
          <w:lang w:eastAsia="ru-RU"/>
        </w:rPr>
        <w:t>е</w:t>
      </w:r>
      <w:r w:rsidRPr="009D4C4D">
        <w:rPr>
          <w:rFonts w:ascii="Arial" w:eastAsia="Calibri" w:hAnsi="Arial" w:cs="Arial"/>
          <w:lang w:eastAsia="ru-RU"/>
        </w:rPr>
        <w:t>ний, возведение надворных построек и т.д.</w:t>
      </w:r>
    </w:p>
    <w:p w14:paraId="1898995C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Вышеперечисленные проблемы будут </w:t>
      </w:r>
      <w:proofErr w:type="gramStart"/>
      <w:r w:rsidRPr="009D4C4D">
        <w:rPr>
          <w:rFonts w:ascii="Arial" w:eastAsia="Calibri" w:hAnsi="Arial" w:cs="Arial"/>
        </w:rPr>
        <w:t>решаться</w:t>
      </w:r>
      <w:proofErr w:type="gramEnd"/>
      <w:r w:rsidRPr="009D4C4D">
        <w:rPr>
          <w:rFonts w:ascii="Arial" w:eastAsia="Calibri" w:hAnsi="Arial" w:cs="Arial"/>
        </w:rPr>
        <w:t xml:space="preserve"> в том числе и за счет оказания финансовой поддержки деятельности субъектов малого и среднего предпринимательства, в форме субсидий на конкурсной основе предпринимательских проектов, по следующим мероприятиям муниципальной программы:</w:t>
      </w:r>
    </w:p>
    <w:p w14:paraId="31402B60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собственности;</w:t>
      </w:r>
    </w:p>
    <w:p w14:paraId="05CCCA42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14:paraId="1C780B4A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субсидии на возмещение части затрат по приобретению обор</w:t>
      </w:r>
      <w:r w:rsidRPr="009D4C4D">
        <w:rPr>
          <w:rFonts w:ascii="Arial" w:eastAsia="Calibri" w:hAnsi="Arial" w:cs="Arial"/>
        </w:rPr>
        <w:t>у</w:t>
      </w:r>
      <w:r w:rsidRPr="009D4C4D">
        <w:rPr>
          <w:rFonts w:ascii="Arial" w:eastAsia="Calibri" w:hAnsi="Arial" w:cs="Arial"/>
        </w:rPr>
        <w:t>дования за счет кредитов и займов;</w:t>
      </w:r>
    </w:p>
    <w:p w14:paraId="4455CA08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>дернизации производства товаров (работ, услуг);</w:t>
      </w:r>
    </w:p>
    <w:p w14:paraId="2A347EEE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субсидии на возмещение части затрат, связанных с продвижением товаров (работ, услуг) и/или повышением качества производимых товаров (работ, услуг);</w:t>
      </w:r>
    </w:p>
    <w:p w14:paraId="4B55253A" w14:textId="182EA499" w:rsidR="005B7B6C" w:rsidRPr="009D4C4D" w:rsidRDefault="009D4C4D" w:rsidP="009D4C4D">
      <w:pPr>
        <w:jc w:val="both"/>
        <w:rPr>
          <w:rFonts w:ascii="Arial" w:eastAsia="Calibri" w:hAnsi="Arial" w:cs="Arial"/>
        </w:rPr>
      </w:pPr>
      <w:r w:rsidRPr="009D4C4D">
        <w:rPr>
          <w:rFonts w:ascii="Arial" w:hAnsi="Arial" w:cs="Arial"/>
        </w:rPr>
        <w:t xml:space="preserve"> </w:t>
      </w:r>
      <w:r w:rsidR="005B7B6C" w:rsidRPr="009D4C4D">
        <w:rPr>
          <w:rFonts w:ascii="Arial" w:hAnsi="Arial" w:cs="Arial"/>
        </w:rPr>
        <w:t>- субсидии на реализацию инвестиционных проектов субъектами малого и среднего предпринимательства в приоритетных отраслях в рамках муниципальной программы «Поддержка и развитие малого и среднего предпринимательства в Ермаковском районе</w:t>
      </w:r>
      <w:r w:rsidR="005B7B6C" w:rsidRPr="009D4C4D">
        <w:rPr>
          <w:rFonts w:ascii="Arial" w:eastAsia="Calibri" w:hAnsi="Arial" w:cs="Arial"/>
        </w:rPr>
        <w:t>»;</w:t>
      </w:r>
    </w:p>
    <w:p w14:paraId="371C14C2" w14:textId="094E69FA" w:rsidR="005B7B6C" w:rsidRPr="009D4C4D" w:rsidRDefault="005B7B6C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hAnsi="Arial" w:cs="Arial"/>
        </w:rPr>
        <w:t>- субсидии на реализацию муниципальных программ развития субъектов малого и среднего предпринимательства, в рамках</w:t>
      </w:r>
      <w:r w:rsidR="009D4C4D" w:rsidRPr="009D4C4D">
        <w:rPr>
          <w:rFonts w:ascii="Arial" w:hAnsi="Arial" w:cs="Arial"/>
        </w:rPr>
        <w:t xml:space="preserve"> </w:t>
      </w:r>
      <w:r w:rsidRPr="009D4C4D">
        <w:rPr>
          <w:rFonts w:ascii="Arial" w:hAnsi="Arial" w:cs="Arial"/>
        </w:rPr>
        <w:t>муниципальной программы «Поддержка и развитие малого и среднего пре</w:t>
      </w:r>
      <w:r w:rsidRPr="009D4C4D">
        <w:rPr>
          <w:rFonts w:ascii="Arial" w:hAnsi="Arial" w:cs="Arial"/>
        </w:rPr>
        <w:t>д</w:t>
      </w:r>
      <w:r w:rsidRPr="009D4C4D">
        <w:rPr>
          <w:rFonts w:ascii="Arial" w:hAnsi="Arial" w:cs="Arial"/>
        </w:rPr>
        <w:t>принимательства в Ермаковском районе</w:t>
      </w:r>
      <w:r w:rsidRPr="009D4C4D">
        <w:rPr>
          <w:rFonts w:ascii="Arial" w:eastAsia="Calibri" w:hAnsi="Arial" w:cs="Arial"/>
        </w:rPr>
        <w:t>»;</w:t>
      </w:r>
    </w:p>
    <w:p w14:paraId="0621854F" w14:textId="78E7B9AA" w:rsidR="00685528" w:rsidRPr="009D4C4D" w:rsidRDefault="00685528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- субсидии на реализацию муниципальных программ развития субъектов малого и среднего предпринимательства, в целях предоставления </w:t>
      </w:r>
      <w:proofErr w:type="spellStart"/>
      <w:r w:rsidRPr="009D4C4D">
        <w:rPr>
          <w:rFonts w:ascii="Arial" w:eastAsia="Calibri" w:hAnsi="Arial" w:cs="Arial"/>
        </w:rPr>
        <w:t>грантовой</w:t>
      </w:r>
      <w:proofErr w:type="spellEnd"/>
      <w:r w:rsidRPr="009D4C4D">
        <w:rPr>
          <w:rFonts w:ascii="Arial" w:eastAsia="Calibri" w:hAnsi="Arial" w:cs="Arial"/>
        </w:rPr>
        <w:t xml:space="preserve"> поддержки на начало ведения предпринимательской деятельности, в рамках</w:t>
      </w:r>
      <w:r w:rsidR="009D4C4D" w:rsidRPr="009D4C4D">
        <w:rPr>
          <w:rFonts w:ascii="Arial" w:eastAsia="Calibri" w:hAnsi="Arial" w:cs="Arial"/>
        </w:rPr>
        <w:t xml:space="preserve"> </w:t>
      </w:r>
      <w:r w:rsidRPr="009D4C4D">
        <w:rPr>
          <w:rFonts w:ascii="Arial" w:eastAsia="Calibri" w:hAnsi="Arial" w:cs="Arial"/>
        </w:rPr>
        <w:t>муниципальной программы «Поддержка и развитие малого и среднего предпринимательства в Ерм</w:t>
      </w:r>
      <w:r w:rsidRPr="009D4C4D">
        <w:rPr>
          <w:rFonts w:ascii="Arial" w:eastAsia="Calibri" w:hAnsi="Arial" w:cs="Arial"/>
        </w:rPr>
        <w:t>а</w:t>
      </w:r>
      <w:r w:rsidRPr="009D4C4D">
        <w:rPr>
          <w:rFonts w:ascii="Arial" w:eastAsia="Calibri" w:hAnsi="Arial" w:cs="Arial"/>
        </w:rPr>
        <w:t>ковском районе»;</w:t>
      </w:r>
    </w:p>
    <w:p w14:paraId="3AF64B20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предпринимательства.</w:t>
      </w:r>
    </w:p>
    <w:p w14:paraId="15ACDC3A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>Информационная поддержка субъектов малого и среднего предпринимательства будет осуществляться через проведение семинаров, конференций, «м</w:t>
      </w:r>
      <w:r w:rsidRPr="009D4C4D">
        <w:rPr>
          <w:rFonts w:ascii="Arial" w:eastAsia="Calibri" w:hAnsi="Arial" w:cs="Arial"/>
        </w:rPr>
        <w:t>а</w:t>
      </w:r>
      <w:r w:rsidRPr="009D4C4D">
        <w:rPr>
          <w:rFonts w:ascii="Arial" w:eastAsia="Calibri" w:hAnsi="Arial" w:cs="Arial"/>
        </w:rPr>
        <w:t>стер-классов», круглых столов с участием субъектов малого и среднего предпринимательства и организаций инфраструктуры поддержки предпринимательства,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предпринимательства, получивших муниципальную поддержку, актуализацию базы данных субъе</w:t>
      </w:r>
      <w:r w:rsidRPr="009D4C4D">
        <w:rPr>
          <w:rFonts w:ascii="Arial" w:eastAsia="Calibri" w:hAnsi="Arial" w:cs="Arial"/>
        </w:rPr>
        <w:t>к</w:t>
      </w:r>
      <w:r w:rsidRPr="009D4C4D">
        <w:rPr>
          <w:rFonts w:ascii="Arial" w:eastAsia="Calibri" w:hAnsi="Arial" w:cs="Arial"/>
        </w:rPr>
        <w:t>тов малого и среднего предпринимательства, содействие проведению социологических исследований</w:t>
      </w:r>
      <w:proofErr w:type="gramEnd"/>
      <w:r w:rsidRPr="009D4C4D">
        <w:rPr>
          <w:rFonts w:ascii="Arial" w:eastAsia="Calibri" w:hAnsi="Arial" w:cs="Arial"/>
        </w:rPr>
        <w:t xml:space="preserve"> состояния субъектов малого и среднего предпринимател</w:t>
      </w:r>
      <w:r w:rsidRPr="009D4C4D">
        <w:rPr>
          <w:rFonts w:ascii="Arial" w:eastAsia="Calibri" w:hAnsi="Arial" w:cs="Arial"/>
        </w:rPr>
        <w:t>ь</w:t>
      </w:r>
      <w:r w:rsidRPr="009D4C4D">
        <w:rPr>
          <w:rFonts w:ascii="Arial" w:eastAsia="Calibri" w:hAnsi="Arial" w:cs="Arial"/>
        </w:rPr>
        <w:t>ства в районе.</w:t>
      </w:r>
    </w:p>
    <w:p w14:paraId="2389492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 xml:space="preserve">С целью оказания имущественной поддержки субъектов малого и среднего предпринимательства Отделом земельных и имущественных отношений </w:t>
      </w:r>
      <w:r w:rsidRPr="009D4C4D">
        <w:rPr>
          <w:rFonts w:ascii="Arial" w:eastAsia="Calibri" w:hAnsi="Arial" w:cs="Arial"/>
        </w:rPr>
        <w:lastRenderedPageBreak/>
        <w:t>администрации района сформирован Перечень муниципального имущества, необходимого для реализации мер по имущественной поддержке субъектов малого и среднего предпринимательства в Ермаковском районе, а также применяется понижа</w:t>
      </w:r>
      <w:r w:rsidRPr="009D4C4D">
        <w:rPr>
          <w:rFonts w:ascii="Arial" w:eastAsia="Calibri" w:hAnsi="Arial" w:cs="Arial"/>
        </w:rPr>
        <w:t>ю</w:t>
      </w:r>
      <w:r w:rsidRPr="009D4C4D">
        <w:rPr>
          <w:rFonts w:ascii="Arial" w:eastAsia="Calibri" w:hAnsi="Arial" w:cs="Arial"/>
        </w:rPr>
        <w:t>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</w:t>
      </w:r>
      <w:proofErr w:type="gramEnd"/>
      <w:r w:rsidRPr="009D4C4D">
        <w:rPr>
          <w:rFonts w:ascii="Arial" w:eastAsia="Calibri" w:hAnsi="Arial" w:cs="Arial"/>
        </w:rPr>
        <w:t xml:space="preserve"> района.</w:t>
      </w:r>
    </w:p>
    <w:p w14:paraId="64C74955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определяется нормативным правовым актом муниципального образования.</w:t>
      </w:r>
    </w:p>
    <w:p w14:paraId="4C55339F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14:paraId="7BAA2A42" w14:textId="55F19E6D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На реализацию муниципальной программы влияет множество экономических и социальных факторов, в </w:t>
      </w:r>
      <w:proofErr w:type="gramStart"/>
      <w:r w:rsidRPr="009D4C4D">
        <w:rPr>
          <w:rFonts w:ascii="Arial" w:eastAsia="Calibri" w:hAnsi="Arial" w:cs="Arial"/>
        </w:rPr>
        <w:t>связи</w:t>
      </w:r>
      <w:proofErr w:type="gramEnd"/>
      <w:r w:rsidRPr="009D4C4D">
        <w:rPr>
          <w:rFonts w:ascii="Arial" w:eastAsia="Calibri" w:hAnsi="Arial" w:cs="Arial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9D4C4D">
        <w:rPr>
          <w:rFonts w:ascii="Arial" w:eastAsia="Calibri" w:hAnsi="Arial" w:cs="Arial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среднего предпр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>нимательства</w:t>
      </w:r>
      <w:bookmarkEnd w:id="2"/>
      <w:bookmarkEnd w:id="3"/>
      <w:r w:rsidRPr="009D4C4D">
        <w:rPr>
          <w:rFonts w:ascii="Arial" w:eastAsia="Calibri" w:hAnsi="Arial" w:cs="Arial"/>
        </w:rPr>
        <w:t>.</w:t>
      </w:r>
    </w:p>
    <w:p w14:paraId="4A241B77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При замедлении темпов экономического развития Красноярского края, возможно снижение поступлений налоговых и неналоговых доходов в краевой бюджет и, как следствие, отсутствие возможности софинансирования муниципальных программ поддержки малого и среднего бизнеса.</w:t>
      </w:r>
    </w:p>
    <w:p w14:paraId="663E76E0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Проведя анализ ситуации в сфере малого предпринимательства можно выделить следующие особенности:</w:t>
      </w:r>
    </w:p>
    <w:p w14:paraId="056356A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9D4C4D">
        <w:rPr>
          <w:rFonts w:ascii="Arial" w:eastAsia="Calibri" w:hAnsi="Arial" w:cs="Arial"/>
          <w:lang w:eastAsia="ru-RU"/>
        </w:rPr>
        <w:t>д</w:t>
      </w:r>
      <w:r w:rsidRPr="009D4C4D">
        <w:rPr>
          <w:rFonts w:ascii="Arial" w:eastAsia="Calibri" w:hAnsi="Arial" w:cs="Arial"/>
          <w:lang w:eastAsia="ru-RU"/>
        </w:rPr>
        <w:t>ства;</w:t>
      </w:r>
    </w:p>
    <w:p w14:paraId="4EFF1D8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2C1BAE7D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 xml:space="preserve">- отсутствует отраслевая специализация в сфере малого и среднего предпринимательства. Необходимо </w:t>
      </w:r>
      <w:r w:rsidRPr="009D4C4D">
        <w:rPr>
          <w:rFonts w:ascii="Arial" w:eastAsia="Calibri" w:hAnsi="Arial" w:cs="Arial"/>
          <w:spacing w:val="-2"/>
          <w:lang w:eastAsia="ru-RU"/>
        </w:rPr>
        <w:t>развитие приоритетных отраслей экономики (сельскохозяйственной, лесной, строительной, туристической, перераб</w:t>
      </w:r>
      <w:r w:rsidRPr="009D4C4D">
        <w:rPr>
          <w:rFonts w:ascii="Arial" w:eastAsia="Calibri" w:hAnsi="Arial" w:cs="Arial"/>
          <w:spacing w:val="-2"/>
          <w:lang w:eastAsia="ru-RU"/>
        </w:rPr>
        <w:t>а</w:t>
      </w:r>
      <w:r w:rsidRPr="009D4C4D">
        <w:rPr>
          <w:rFonts w:ascii="Arial" w:eastAsia="Calibri" w:hAnsi="Arial" w:cs="Arial"/>
          <w:spacing w:val="-2"/>
          <w:lang w:eastAsia="ru-RU"/>
        </w:rPr>
        <w:t>тывающей);</w:t>
      </w:r>
    </w:p>
    <w:p w14:paraId="3D01B5F8" w14:textId="04819112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9D4C4D">
        <w:rPr>
          <w:rFonts w:ascii="Arial" w:eastAsia="Calibri" w:hAnsi="Arial" w:cs="Arial"/>
          <w:lang w:eastAsia="ru-RU"/>
        </w:rPr>
        <w:t>задействова</w:t>
      </w:r>
      <w:r w:rsidR="00783AED" w:rsidRPr="009D4C4D">
        <w:rPr>
          <w:rFonts w:ascii="Arial" w:eastAsia="Calibri" w:hAnsi="Arial" w:cs="Arial"/>
          <w:lang w:eastAsia="ru-RU"/>
        </w:rPr>
        <w:t>н</w:t>
      </w:r>
      <w:r w:rsidRPr="009D4C4D">
        <w:rPr>
          <w:rFonts w:ascii="Arial" w:eastAsia="Calibri" w:hAnsi="Arial" w:cs="Arial"/>
          <w:lang w:eastAsia="ru-RU"/>
        </w:rPr>
        <w:t>ность</w:t>
      </w:r>
      <w:proofErr w:type="spellEnd"/>
      <w:r w:rsidRPr="009D4C4D">
        <w:rPr>
          <w:rFonts w:ascii="Arial" w:eastAsia="Calibri" w:hAnsi="Arial" w:cs="Arial"/>
          <w:lang w:eastAsia="ru-RU"/>
        </w:rPr>
        <w:t xml:space="preserve"> минерально-сырьевых, сельскохозяйственных ресурсов);</w:t>
      </w:r>
    </w:p>
    <w:p w14:paraId="05AECCA7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недостаток привлечения инвестиций;</w:t>
      </w:r>
    </w:p>
    <w:p w14:paraId="1DEDE92E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низкая конкурентоспособность и «выживаемость» малых предпри</w:t>
      </w:r>
      <w:r w:rsidRPr="009D4C4D">
        <w:rPr>
          <w:rFonts w:ascii="Arial" w:eastAsia="Calibri" w:hAnsi="Arial" w:cs="Arial"/>
          <w:lang w:eastAsia="ru-RU"/>
        </w:rPr>
        <w:t>я</w:t>
      </w:r>
      <w:r w:rsidRPr="009D4C4D">
        <w:rPr>
          <w:rFonts w:ascii="Arial" w:eastAsia="Calibri" w:hAnsi="Arial" w:cs="Arial"/>
          <w:lang w:eastAsia="ru-RU"/>
        </w:rPr>
        <w:t>тий;</w:t>
      </w:r>
    </w:p>
    <w:p w14:paraId="4B173A44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небольшой удельный вес доходов от деятельности малого предпринимательства в доходах бюджета Ермаковского района.</w:t>
      </w:r>
    </w:p>
    <w:p w14:paraId="55231127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</w:rPr>
        <w:t>Для</w:t>
      </w:r>
      <w:r w:rsidRPr="009D4C4D">
        <w:rPr>
          <w:rFonts w:ascii="Arial" w:eastAsia="Calibri" w:hAnsi="Arial" w:cs="Arial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14:paraId="3D55E5D3" w14:textId="4BA466FF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9D4C4D">
        <w:rPr>
          <w:rFonts w:ascii="Arial" w:eastAsia="Calibri" w:hAnsi="Arial" w:cs="Arial"/>
        </w:rPr>
        <w:t>й</w:t>
      </w:r>
      <w:r w:rsidRPr="009D4C4D">
        <w:rPr>
          <w:rFonts w:ascii="Arial" w:eastAsia="Calibri" w:hAnsi="Arial" w:cs="Arial"/>
        </w:rPr>
        <w:t>она, прогнозируется положительная динамика развития малого и среднего предпринимательства. В частности, в 20</w:t>
      </w:r>
      <w:r w:rsidR="002A08AA" w:rsidRPr="009D4C4D">
        <w:rPr>
          <w:rFonts w:ascii="Arial" w:eastAsia="Calibri" w:hAnsi="Arial" w:cs="Arial"/>
        </w:rPr>
        <w:t>2</w:t>
      </w:r>
      <w:r w:rsidR="00685528" w:rsidRPr="009D4C4D">
        <w:rPr>
          <w:rFonts w:ascii="Arial" w:eastAsia="Calibri" w:hAnsi="Arial" w:cs="Arial"/>
        </w:rPr>
        <w:t>1</w:t>
      </w:r>
      <w:r w:rsidRPr="009D4C4D">
        <w:rPr>
          <w:rFonts w:ascii="Arial" w:eastAsia="Calibri" w:hAnsi="Arial" w:cs="Arial"/>
        </w:rPr>
        <w:t xml:space="preserve"> году по сравн</w:t>
      </w:r>
      <w:r w:rsidRPr="009D4C4D">
        <w:rPr>
          <w:rFonts w:ascii="Arial" w:eastAsia="Calibri" w:hAnsi="Arial" w:cs="Arial"/>
        </w:rPr>
        <w:t>е</w:t>
      </w:r>
      <w:r w:rsidRPr="009D4C4D">
        <w:rPr>
          <w:rFonts w:ascii="Arial" w:eastAsia="Calibri" w:hAnsi="Arial" w:cs="Arial"/>
        </w:rPr>
        <w:t>нию с 20</w:t>
      </w:r>
      <w:r w:rsidR="00685528" w:rsidRPr="009D4C4D">
        <w:rPr>
          <w:rFonts w:ascii="Arial" w:eastAsia="Calibri" w:hAnsi="Arial" w:cs="Arial"/>
        </w:rPr>
        <w:t xml:space="preserve">20 </w:t>
      </w:r>
      <w:r w:rsidRPr="009D4C4D">
        <w:rPr>
          <w:rFonts w:ascii="Arial" w:eastAsia="Calibri" w:hAnsi="Arial" w:cs="Arial"/>
        </w:rPr>
        <w:t xml:space="preserve">годом среднемесячная заработная </w:t>
      </w:r>
      <w:r w:rsidRPr="009D4C4D">
        <w:rPr>
          <w:rFonts w:ascii="Arial" w:eastAsia="Calibri" w:hAnsi="Arial" w:cs="Arial"/>
        </w:rPr>
        <w:lastRenderedPageBreak/>
        <w:t xml:space="preserve">плата работников списочного состава организаций малого и среднего бизнеса увеличилась на </w:t>
      </w:r>
      <w:r w:rsidR="002A08AA" w:rsidRPr="009D4C4D">
        <w:rPr>
          <w:rFonts w:ascii="Arial" w:eastAsia="Calibri" w:hAnsi="Arial" w:cs="Arial"/>
        </w:rPr>
        <w:t>19,1</w:t>
      </w:r>
      <w:r w:rsidRPr="009D4C4D">
        <w:rPr>
          <w:rFonts w:ascii="Arial" w:eastAsia="Calibri" w:hAnsi="Arial" w:cs="Arial"/>
        </w:rPr>
        <w:t xml:space="preserve"> %.</w:t>
      </w:r>
    </w:p>
    <w:p w14:paraId="235EB5A2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</w:p>
    <w:p w14:paraId="036AC380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  <w:b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1DAA918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</w:p>
    <w:p w14:paraId="2C95BBE9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Муниципальная программа направлена на реализацию целей и приоритетов, определенных </w:t>
      </w:r>
      <w:hyperlink r:id="rId15" w:history="1">
        <w:r w:rsidR="00254B06" w:rsidRPr="009D4C4D">
          <w:rPr>
            <w:rFonts w:ascii="Arial" w:eastAsia="Calibri" w:hAnsi="Arial" w:cs="Arial"/>
          </w:rPr>
          <w:t>стратегией</w:t>
        </w:r>
      </w:hyperlink>
      <w:r w:rsidRPr="009D4C4D">
        <w:rPr>
          <w:rFonts w:ascii="Arial" w:eastAsia="Calibri" w:hAnsi="Arial" w:cs="Arial"/>
        </w:rPr>
        <w:t xml:space="preserve"> социально-экономического развития Ермаковского района до 20</w:t>
      </w:r>
      <w:r w:rsidR="00254B06" w:rsidRPr="009D4C4D">
        <w:rPr>
          <w:rFonts w:ascii="Arial" w:eastAsia="Calibri" w:hAnsi="Arial" w:cs="Arial"/>
        </w:rPr>
        <w:t>3</w:t>
      </w:r>
      <w:r w:rsidRPr="009D4C4D">
        <w:rPr>
          <w:rFonts w:ascii="Arial" w:eastAsia="Calibri" w:hAnsi="Arial" w:cs="Arial"/>
        </w:rPr>
        <w:t xml:space="preserve">0 года, утвержденной Решением Ермаковского районного Совета депутатов от </w:t>
      </w:r>
      <w:r w:rsidR="00254B06" w:rsidRPr="009D4C4D">
        <w:rPr>
          <w:rFonts w:ascii="Arial" w:eastAsia="Calibri" w:hAnsi="Arial" w:cs="Arial"/>
        </w:rPr>
        <w:t>21.08</w:t>
      </w:r>
      <w:r w:rsidRPr="009D4C4D">
        <w:rPr>
          <w:rFonts w:ascii="Arial" w:eastAsia="Calibri" w:hAnsi="Arial" w:cs="Arial"/>
        </w:rPr>
        <w:t>.20</w:t>
      </w:r>
      <w:r w:rsidR="00254B06" w:rsidRPr="009D4C4D">
        <w:rPr>
          <w:rFonts w:ascii="Arial" w:eastAsia="Calibri" w:hAnsi="Arial" w:cs="Arial"/>
        </w:rPr>
        <w:t>20</w:t>
      </w:r>
      <w:r w:rsidRPr="009D4C4D">
        <w:rPr>
          <w:rFonts w:ascii="Arial" w:eastAsia="Calibri" w:hAnsi="Arial" w:cs="Arial"/>
        </w:rPr>
        <w:t xml:space="preserve"> N </w:t>
      </w:r>
      <w:r w:rsidR="00254B06" w:rsidRPr="009D4C4D">
        <w:rPr>
          <w:rFonts w:ascii="Arial" w:eastAsia="Calibri" w:hAnsi="Arial" w:cs="Arial"/>
        </w:rPr>
        <w:t>4</w:t>
      </w:r>
      <w:r w:rsidR="009D32FF" w:rsidRPr="009D4C4D">
        <w:rPr>
          <w:rFonts w:ascii="Arial" w:eastAsia="Calibri" w:hAnsi="Arial" w:cs="Arial"/>
        </w:rPr>
        <w:t xml:space="preserve">8-288 </w:t>
      </w:r>
      <w:r w:rsidRPr="009D4C4D">
        <w:rPr>
          <w:rFonts w:ascii="Arial" w:eastAsia="Calibri" w:hAnsi="Arial" w:cs="Arial"/>
        </w:rPr>
        <w:t>р.</w:t>
      </w:r>
    </w:p>
    <w:p w14:paraId="0756AA59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Роль администрации района в развитии малого и среднего предпринимательства заключается в улучшение условий для ведения предпринимательской деятельности, создание благоприятного инв</w:t>
      </w:r>
      <w:r w:rsidRPr="009D4C4D">
        <w:rPr>
          <w:rFonts w:ascii="Arial" w:eastAsia="Calibri" w:hAnsi="Arial" w:cs="Arial"/>
        </w:rPr>
        <w:t>е</w:t>
      </w:r>
      <w:r w:rsidRPr="009D4C4D">
        <w:rPr>
          <w:rFonts w:ascii="Arial" w:eastAsia="Calibri" w:hAnsi="Arial" w:cs="Arial"/>
        </w:rPr>
        <w:t>стиционного климата, обеспечение инновационной активности малого и среднего предпринимательства.</w:t>
      </w:r>
    </w:p>
    <w:p w14:paraId="22D1BD80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 </w:t>
      </w:r>
    </w:p>
    <w:p w14:paraId="100051C9" w14:textId="77777777" w:rsidR="00DF644C" w:rsidRDefault="00DF644C" w:rsidP="00DF644C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Задачи программы:</w:t>
      </w:r>
    </w:p>
    <w:p w14:paraId="072F3214" w14:textId="77777777" w:rsidR="00DF644C" w:rsidRDefault="00D66BA6" w:rsidP="00DF644C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1. Создание благоприятных условий для развития малого и среднего предприним</w:t>
      </w:r>
      <w:r w:rsidR="00DF644C">
        <w:rPr>
          <w:rFonts w:ascii="Arial" w:eastAsia="Calibri" w:hAnsi="Arial" w:cs="Arial"/>
        </w:rPr>
        <w:t>ательства в Ермаковском районе.</w:t>
      </w:r>
    </w:p>
    <w:p w14:paraId="3B1F6737" w14:textId="38A0E835" w:rsidR="00D66BA6" w:rsidRPr="009D4C4D" w:rsidRDefault="00D66BA6" w:rsidP="00DF644C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2. Стимулирование граждан, использу</w:t>
      </w:r>
      <w:r w:rsidRPr="009D4C4D">
        <w:rPr>
          <w:rFonts w:ascii="Arial" w:eastAsia="Calibri" w:hAnsi="Arial" w:cs="Arial"/>
        </w:rPr>
        <w:t>ю</w:t>
      </w:r>
      <w:r w:rsidRPr="009D4C4D">
        <w:rPr>
          <w:rFonts w:ascii="Arial" w:eastAsia="Calibri" w:hAnsi="Arial" w:cs="Arial"/>
        </w:rPr>
        <w:t xml:space="preserve">щих специальный режим </w:t>
      </w:r>
      <w:r w:rsidRPr="009D4C4D">
        <w:rPr>
          <w:rFonts w:ascii="Arial" w:hAnsi="Arial" w:cs="Arial"/>
        </w:rPr>
        <w:t>«Налог на профессиональный доход</w:t>
      </w:r>
      <w:r w:rsidRPr="009D4C4D">
        <w:rPr>
          <w:rFonts w:ascii="Arial" w:eastAsia="Calibri" w:hAnsi="Arial" w:cs="Arial"/>
        </w:rPr>
        <w:t>» к осуществлению предпринимательской деятел</w:t>
      </w:r>
      <w:r w:rsidRPr="009D4C4D">
        <w:rPr>
          <w:rFonts w:ascii="Arial" w:eastAsia="Calibri" w:hAnsi="Arial" w:cs="Arial"/>
        </w:rPr>
        <w:t>ь</w:t>
      </w:r>
      <w:r w:rsidRPr="009D4C4D">
        <w:rPr>
          <w:rFonts w:ascii="Arial" w:eastAsia="Calibri" w:hAnsi="Arial" w:cs="Arial"/>
        </w:rPr>
        <w:t>ности.</w:t>
      </w:r>
    </w:p>
    <w:p w14:paraId="3EC7702A" w14:textId="77777777" w:rsidR="00D66BA6" w:rsidRPr="009D4C4D" w:rsidRDefault="00D66BA6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3. Привлечение инвестиций на территорию района.</w:t>
      </w:r>
    </w:p>
    <w:p w14:paraId="4DFB4C37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 xml:space="preserve">Показателями программы являются: количество субъектов малого и среднего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инвестиций в секторе малого и среднего предпринимательства за период реализации программы, </w:t>
      </w:r>
      <w:r w:rsidRPr="009D4C4D">
        <w:rPr>
          <w:rFonts w:ascii="Arial" w:eastAsia="Calibri" w:hAnsi="Arial" w:cs="Arial"/>
          <w:lang w:eastAsia="ru-RU"/>
        </w:rPr>
        <w:t>объем привлеченных внебюджетных инвестиций в</w:t>
      </w:r>
      <w:proofErr w:type="gramEnd"/>
      <w:r w:rsidRPr="009D4C4D">
        <w:rPr>
          <w:rFonts w:ascii="Arial" w:eastAsia="Calibri" w:hAnsi="Arial" w:cs="Arial"/>
          <w:lang w:eastAsia="ru-RU"/>
        </w:rPr>
        <w:t xml:space="preserve"> </w:t>
      </w:r>
      <w:proofErr w:type="gramStart"/>
      <w:r w:rsidRPr="009D4C4D">
        <w:rPr>
          <w:rFonts w:ascii="Arial" w:eastAsia="Calibri" w:hAnsi="Arial" w:cs="Arial"/>
          <w:lang w:eastAsia="ru-RU"/>
        </w:rPr>
        <w:t>секторе</w:t>
      </w:r>
      <w:proofErr w:type="gramEnd"/>
      <w:r w:rsidRPr="009D4C4D">
        <w:rPr>
          <w:rFonts w:ascii="Arial" w:eastAsia="Calibri" w:hAnsi="Arial" w:cs="Arial"/>
          <w:lang w:eastAsia="ru-RU"/>
        </w:rPr>
        <w:t xml:space="preserve"> малого и среднего предпринимательства при реал</w:t>
      </w:r>
      <w:r w:rsidRPr="009D4C4D">
        <w:rPr>
          <w:rFonts w:ascii="Arial" w:eastAsia="Calibri" w:hAnsi="Arial" w:cs="Arial"/>
          <w:lang w:eastAsia="ru-RU"/>
        </w:rPr>
        <w:t>и</w:t>
      </w:r>
      <w:r w:rsidRPr="009D4C4D">
        <w:rPr>
          <w:rFonts w:ascii="Arial" w:eastAsia="Calibri" w:hAnsi="Arial" w:cs="Arial"/>
          <w:lang w:eastAsia="ru-RU"/>
        </w:rPr>
        <w:t xml:space="preserve">зации программы. </w:t>
      </w:r>
    </w:p>
    <w:p w14:paraId="3CA7BC83" w14:textId="281F648B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Показатели определяются на </w:t>
      </w:r>
      <w:proofErr w:type="gramStart"/>
      <w:r w:rsidRPr="009D4C4D">
        <w:rPr>
          <w:rFonts w:ascii="Arial" w:eastAsia="Calibri" w:hAnsi="Arial" w:cs="Arial"/>
        </w:rPr>
        <w:t>основании</w:t>
      </w:r>
      <w:proofErr w:type="gramEnd"/>
      <w:r w:rsidRPr="009D4C4D">
        <w:rPr>
          <w:rFonts w:ascii="Arial" w:eastAsia="Calibri" w:hAnsi="Arial" w:cs="Arial"/>
        </w:rPr>
        <w:t xml:space="preserve"> </w:t>
      </w:r>
      <w:hyperlink r:id="rId16" w:history="1">
        <w:r w:rsidRPr="009D4C4D">
          <w:rPr>
            <w:rFonts w:ascii="Arial" w:eastAsia="Calibri" w:hAnsi="Arial" w:cs="Arial"/>
          </w:rPr>
          <w:t>отчета</w:t>
        </w:r>
      </w:hyperlink>
      <w:r w:rsidRPr="009D4C4D">
        <w:rPr>
          <w:rFonts w:ascii="Arial" w:eastAsia="Calibri" w:hAnsi="Arial" w:cs="Arial"/>
        </w:rPr>
        <w:t xml:space="preserve"> о реализации муниципальной программы в соответствии с Постановлением администрации района от 05.08.2013</w:t>
      </w:r>
      <w:r w:rsidR="00783AED" w:rsidRPr="009D4C4D">
        <w:rPr>
          <w:rFonts w:ascii="Arial" w:eastAsia="Calibri" w:hAnsi="Arial" w:cs="Arial"/>
        </w:rPr>
        <w:t xml:space="preserve"> г.</w:t>
      </w:r>
      <w:r w:rsidRPr="009D4C4D">
        <w:rPr>
          <w:rFonts w:ascii="Arial" w:eastAsia="Calibri" w:hAnsi="Arial" w:cs="Arial"/>
        </w:rPr>
        <w:t xml:space="preserve"> N 516-п (в ред</w:t>
      </w:r>
      <w:r w:rsidR="00254B06" w:rsidRPr="009D4C4D">
        <w:rPr>
          <w:rFonts w:ascii="Arial" w:eastAsia="Calibri" w:hAnsi="Arial" w:cs="Arial"/>
        </w:rPr>
        <w:t>.</w:t>
      </w:r>
      <w:r w:rsidRPr="009D4C4D">
        <w:rPr>
          <w:rFonts w:ascii="Arial" w:eastAsia="Calibri" w:hAnsi="Arial" w:cs="Arial"/>
        </w:rPr>
        <w:t xml:space="preserve"> от </w:t>
      </w:r>
      <w:r w:rsidR="00180FD2" w:rsidRPr="009D4C4D">
        <w:rPr>
          <w:rFonts w:ascii="Arial" w:eastAsia="Calibri" w:hAnsi="Arial" w:cs="Arial"/>
        </w:rPr>
        <w:t>14.06.2022</w:t>
      </w:r>
      <w:r w:rsidR="00783AED" w:rsidRPr="009D4C4D">
        <w:rPr>
          <w:rFonts w:ascii="Arial" w:eastAsia="Calibri" w:hAnsi="Arial" w:cs="Arial"/>
        </w:rPr>
        <w:t xml:space="preserve"> </w:t>
      </w:r>
      <w:r w:rsidRPr="009D4C4D">
        <w:rPr>
          <w:rFonts w:ascii="Arial" w:eastAsia="Calibri" w:hAnsi="Arial" w:cs="Arial"/>
        </w:rPr>
        <w:t>г.</w:t>
      </w:r>
      <w:r w:rsidR="00254B06" w:rsidRPr="009D4C4D">
        <w:rPr>
          <w:rFonts w:ascii="Arial" w:eastAsia="Calibri" w:hAnsi="Arial" w:cs="Arial"/>
        </w:rPr>
        <w:t xml:space="preserve"> № </w:t>
      </w:r>
      <w:r w:rsidR="00180FD2" w:rsidRPr="009D4C4D">
        <w:rPr>
          <w:rFonts w:ascii="Arial" w:eastAsia="Calibri" w:hAnsi="Arial" w:cs="Arial"/>
        </w:rPr>
        <w:t>396</w:t>
      </w:r>
      <w:r w:rsidR="00254B06" w:rsidRPr="009D4C4D">
        <w:rPr>
          <w:rFonts w:ascii="Arial" w:eastAsia="Calibri" w:hAnsi="Arial" w:cs="Arial"/>
        </w:rPr>
        <w:t>-п</w:t>
      </w:r>
      <w:r w:rsidRPr="009D4C4D">
        <w:rPr>
          <w:rFonts w:ascii="Arial" w:eastAsia="Calibri" w:hAnsi="Arial" w:cs="Arial"/>
        </w:rPr>
        <w:t>) "Об утверждении порядка принятия решений о разработке, муниц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>пальных программ Ермаковского района, их формировании и реал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>зации».</w:t>
      </w:r>
    </w:p>
    <w:p w14:paraId="09F7C1F6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Данная Программа сформирована исходя из принципов преемственн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>сти и с учетом опыта реализации программ поддержки малого и среднего предпринимательства предыдущих лет в Ермаковском районе.</w:t>
      </w:r>
    </w:p>
    <w:p w14:paraId="00D8C214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Программы.</w:t>
      </w:r>
    </w:p>
    <w:p w14:paraId="169A263A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9D4C4D">
          <w:rPr>
            <w:rFonts w:ascii="Arial" w:eastAsia="Calibri" w:hAnsi="Arial" w:cs="Arial"/>
          </w:rPr>
          <w:t xml:space="preserve">приложении </w:t>
        </w:r>
      </w:hyperlink>
      <w:r w:rsidRPr="009D4C4D">
        <w:rPr>
          <w:rFonts w:ascii="Arial" w:eastAsia="Calibri" w:hAnsi="Arial" w:cs="Arial"/>
        </w:rPr>
        <w:t>1 к настоящей Программе.</w:t>
      </w:r>
    </w:p>
    <w:p w14:paraId="32B931F3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</w:p>
    <w:p w14:paraId="05BE0312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b/>
        </w:rPr>
      </w:pPr>
      <w:r w:rsidRPr="009D4C4D">
        <w:rPr>
          <w:rFonts w:ascii="Arial" w:eastAsia="Calibri" w:hAnsi="Arial" w:cs="Arial"/>
          <w:b/>
        </w:rPr>
        <w:t>3. Механизм реализации отдельных мероприятий програ</w:t>
      </w:r>
      <w:r w:rsidRPr="009D4C4D">
        <w:rPr>
          <w:rFonts w:ascii="Arial" w:eastAsia="Calibri" w:hAnsi="Arial" w:cs="Arial"/>
          <w:b/>
        </w:rPr>
        <w:t>м</w:t>
      </w:r>
      <w:r w:rsidRPr="009D4C4D">
        <w:rPr>
          <w:rFonts w:ascii="Arial" w:eastAsia="Calibri" w:hAnsi="Arial" w:cs="Arial"/>
          <w:b/>
        </w:rPr>
        <w:t>мы</w:t>
      </w:r>
    </w:p>
    <w:p w14:paraId="658885D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b/>
        </w:rPr>
      </w:pPr>
    </w:p>
    <w:p w14:paraId="418294EE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</w:t>
      </w:r>
      <w:r w:rsidRPr="009D4C4D">
        <w:rPr>
          <w:rFonts w:ascii="Arial" w:eastAsia="Calibri" w:hAnsi="Arial" w:cs="Arial"/>
        </w:rPr>
        <w:lastRenderedPageBreak/>
        <w:t>Красноярского края и муниципального образования.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</w:t>
      </w:r>
      <w:r w:rsidRPr="009D4C4D">
        <w:rPr>
          <w:rFonts w:ascii="Arial" w:eastAsia="Calibri" w:hAnsi="Arial" w:cs="Arial"/>
        </w:rPr>
        <w:t>й</w:t>
      </w:r>
      <w:r w:rsidRPr="009D4C4D">
        <w:rPr>
          <w:rFonts w:ascii="Arial" w:eastAsia="Calibri" w:hAnsi="Arial" w:cs="Arial"/>
        </w:rPr>
        <w:t xml:space="preserve">ствующих норм и правил. </w:t>
      </w:r>
    </w:p>
    <w:p w14:paraId="49984321" w14:textId="187C75E5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Финансирование мероприятий программы осуществляется в в</w:t>
      </w:r>
      <w:r w:rsidRPr="009D4C4D">
        <w:rPr>
          <w:rFonts w:ascii="Arial" w:eastAsia="Calibri" w:hAnsi="Arial" w:cs="Arial"/>
          <w:lang w:eastAsia="ru-RU"/>
        </w:rPr>
        <w:t>и</w:t>
      </w:r>
      <w:r w:rsidRPr="009D4C4D">
        <w:rPr>
          <w:rFonts w:ascii="Arial" w:eastAsia="Calibri" w:hAnsi="Arial" w:cs="Arial"/>
          <w:lang w:eastAsia="ru-RU"/>
        </w:rPr>
        <w:t>де суб</w:t>
      </w:r>
      <w:r w:rsidR="00E4401C" w:rsidRPr="009D4C4D">
        <w:rPr>
          <w:rFonts w:ascii="Arial" w:eastAsia="Calibri" w:hAnsi="Arial" w:cs="Arial"/>
          <w:lang w:eastAsia="ru-RU"/>
        </w:rPr>
        <w:t>сидий юридическим</w:t>
      </w:r>
      <w:r w:rsidR="009D4C4D" w:rsidRPr="009D4C4D">
        <w:rPr>
          <w:rFonts w:ascii="Arial" w:eastAsia="Calibri" w:hAnsi="Arial" w:cs="Arial"/>
          <w:lang w:eastAsia="ru-RU"/>
        </w:rPr>
        <w:t xml:space="preserve"> </w:t>
      </w:r>
      <w:r w:rsidRPr="009D4C4D">
        <w:rPr>
          <w:rFonts w:ascii="Arial" w:eastAsia="Calibri" w:hAnsi="Arial" w:cs="Arial"/>
          <w:lang w:eastAsia="ru-RU"/>
        </w:rPr>
        <w:t>и физическим лицам, являющимся субъе</w:t>
      </w:r>
      <w:r w:rsidR="005D0A10" w:rsidRPr="009D4C4D">
        <w:rPr>
          <w:rFonts w:ascii="Arial" w:eastAsia="Calibri" w:hAnsi="Arial" w:cs="Arial"/>
          <w:lang w:eastAsia="ru-RU"/>
        </w:rPr>
        <w:t>к</w:t>
      </w:r>
      <w:r w:rsidR="005D0A10" w:rsidRPr="009D4C4D">
        <w:rPr>
          <w:rFonts w:ascii="Arial" w:eastAsia="Calibri" w:hAnsi="Arial" w:cs="Arial"/>
          <w:lang w:eastAsia="ru-RU"/>
        </w:rPr>
        <w:t>тами малого и среднего бизнеса и физическим лицам, применяющим специальный налоговый режим «</w:t>
      </w:r>
      <w:r w:rsidR="005D0A10" w:rsidRPr="009D4C4D">
        <w:rPr>
          <w:rFonts w:ascii="Arial" w:eastAsia="Calibri" w:hAnsi="Arial" w:cs="Arial"/>
        </w:rPr>
        <w:t>Налог на профессиональный доход».</w:t>
      </w:r>
    </w:p>
    <w:p w14:paraId="71542C9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Средства на финансирование мероприятий программы направляются из районного</w:t>
      </w:r>
      <w:r w:rsidRPr="009D4C4D">
        <w:rPr>
          <w:rFonts w:ascii="Arial" w:eastAsia="Calibri" w:hAnsi="Arial" w:cs="Arial"/>
          <w:b/>
          <w:i/>
          <w:color w:val="8DB3E2"/>
          <w:lang w:eastAsia="ru-RU"/>
        </w:rPr>
        <w:t xml:space="preserve"> </w:t>
      </w:r>
      <w:r w:rsidRPr="009D4C4D">
        <w:rPr>
          <w:rFonts w:ascii="Arial" w:eastAsia="Calibri" w:hAnsi="Arial" w:cs="Arial"/>
          <w:lang w:eastAsia="ru-RU"/>
        </w:rPr>
        <w:t>бюджета и за счет субсидий из краевого и фед</w:t>
      </w:r>
      <w:r w:rsidRPr="009D4C4D">
        <w:rPr>
          <w:rFonts w:ascii="Arial" w:eastAsia="Calibri" w:hAnsi="Arial" w:cs="Arial"/>
          <w:lang w:eastAsia="ru-RU"/>
        </w:rPr>
        <w:t>е</w:t>
      </w:r>
      <w:r w:rsidRPr="009D4C4D">
        <w:rPr>
          <w:rFonts w:ascii="Arial" w:eastAsia="Calibri" w:hAnsi="Arial" w:cs="Arial"/>
          <w:lang w:eastAsia="ru-RU"/>
        </w:rPr>
        <w:t>рального бюджета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предпринимательства.</w:t>
      </w:r>
    </w:p>
    <w:p w14:paraId="453E9FE0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Средства краевого и федерального бюджета, направляемые на финансирование мероприятий программы, распределяются и расходуются в порядках и на условиях, установленных настоящей програ</w:t>
      </w:r>
      <w:r w:rsidRPr="009D4C4D">
        <w:rPr>
          <w:rFonts w:ascii="Arial" w:eastAsia="Calibri" w:hAnsi="Arial" w:cs="Arial"/>
          <w:lang w:eastAsia="ru-RU"/>
        </w:rPr>
        <w:t>м</w:t>
      </w:r>
      <w:r w:rsidRPr="009D4C4D">
        <w:rPr>
          <w:rFonts w:ascii="Arial" w:eastAsia="Calibri" w:hAnsi="Arial" w:cs="Arial"/>
          <w:lang w:eastAsia="ru-RU"/>
        </w:rPr>
        <w:t>мой.</w:t>
      </w:r>
    </w:p>
    <w:p w14:paraId="0E882F1E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proofErr w:type="gramStart"/>
      <w:r w:rsidRPr="009D4C4D">
        <w:rPr>
          <w:rFonts w:ascii="Arial" w:eastAsia="Calibri" w:hAnsi="Arial" w:cs="Arial"/>
          <w:lang w:eastAsia="ru-RU"/>
        </w:rPr>
        <w:t>Предоставление финансовой поддержки получателям субсидий производится в пределах средств, предусмотренных на эти цели муниципальной пр</w:t>
      </w:r>
      <w:r w:rsidRPr="009D4C4D">
        <w:rPr>
          <w:rFonts w:ascii="Arial" w:eastAsia="Calibri" w:hAnsi="Arial" w:cs="Arial"/>
          <w:lang w:eastAsia="ru-RU"/>
        </w:rPr>
        <w:t>о</w:t>
      </w:r>
      <w:r w:rsidRPr="009D4C4D">
        <w:rPr>
          <w:rFonts w:ascii="Arial" w:eastAsia="Calibri" w:hAnsi="Arial" w:cs="Arial"/>
          <w:lang w:eastAsia="ru-RU"/>
        </w:rPr>
        <w:t xml:space="preserve">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9D4C4D">
        <w:rPr>
          <w:rFonts w:ascii="Arial" w:eastAsia="Calibri" w:hAnsi="Arial" w:cs="Arial"/>
          <w:bCs/>
          <w:lang w:eastAsia="ru-RU"/>
        </w:rPr>
        <w:t>конкурса по отбору муниципальных программ для пред</w:t>
      </w:r>
      <w:r w:rsidRPr="009D4C4D">
        <w:rPr>
          <w:rFonts w:ascii="Arial" w:eastAsia="Calibri" w:hAnsi="Arial" w:cs="Arial"/>
          <w:bCs/>
          <w:lang w:eastAsia="ru-RU"/>
        </w:rPr>
        <w:t>о</w:t>
      </w:r>
      <w:r w:rsidRPr="009D4C4D">
        <w:rPr>
          <w:rFonts w:ascii="Arial" w:eastAsia="Calibri" w:hAnsi="Arial" w:cs="Arial"/>
          <w:bCs/>
          <w:lang w:eastAsia="ru-RU"/>
        </w:rPr>
        <w:t>ставления субсидий бюджетам муниципальных образований Красноярского края в целях</w:t>
      </w:r>
      <w:proofErr w:type="gramEnd"/>
      <w:r w:rsidRPr="009D4C4D">
        <w:rPr>
          <w:rFonts w:ascii="Arial" w:eastAsia="Calibri" w:hAnsi="Arial" w:cs="Arial"/>
          <w:bCs/>
          <w:lang w:eastAsia="ru-RU"/>
        </w:rPr>
        <w:t xml:space="preserve"> софинансирования мероприятий по поддержке и развитию малого и среднего предпринимательства</w:t>
      </w:r>
      <w:r w:rsidRPr="009D4C4D">
        <w:rPr>
          <w:rFonts w:ascii="Arial" w:eastAsia="Calibri" w:hAnsi="Arial" w:cs="Arial"/>
          <w:lang w:eastAsia="ru-RU"/>
        </w:rPr>
        <w:t xml:space="preserve">. Порядки предоставления средств финансовой поддержки (далее по тексту - Порядок) отдельных мероприятий программы утверждаются постановлением главы Ермаковского района. Главным распорядителем средств </w:t>
      </w:r>
      <w:proofErr w:type="gramStart"/>
      <w:r w:rsidRPr="009D4C4D">
        <w:rPr>
          <w:rFonts w:ascii="Arial" w:eastAsia="Calibri" w:hAnsi="Arial" w:cs="Arial"/>
          <w:lang w:eastAsia="ru-RU"/>
        </w:rPr>
        <w:t>районного</w:t>
      </w:r>
      <w:proofErr w:type="gramEnd"/>
      <w:r w:rsidRPr="009D4C4D">
        <w:rPr>
          <w:rFonts w:ascii="Arial" w:eastAsia="Calibri" w:hAnsi="Arial" w:cs="Arial"/>
          <w:lang w:eastAsia="ru-RU"/>
        </w:rPr>
        <w:t xml:space="preserve"> бюджета является Администрация Ермаковского района.</w:t>
      </w:r>
    </w:p>
    <w:p w14:paraId="1984441A" w14:textId="77777777" w:rsidR="00CB1169" w:rsidRPr="009D4C4D" w:rsidRDefault="00CB1169" w:rsidP="009D4C4D">
      <w:pPr>
        <w:shd w:val="clear" w:color="auto" w:fill="FFFFFF" w:themeFill="background1"/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приоритетных для оказания поддержки (далее – Перечень видов деятельн</w:t>
      </w:r>
      <w:r w:rsidR="00254B06" w:rsidRPr="009D4C4D">
        <w:rPr>
          <w:rFonts w:ascii="Arial" w:eastAsia="Calibri" w:hAnsi="Arial" w:cs="Arial"/>
          <w:lang w:eastAsia="ru-RU"/>
        </w:rPr>
        <w:t>ости), указа</w:t>
      </w:r>
      <w:r w:rsidR="00254B06" w:rsidRPr="009D4C4D">
        <w:rPr>
          <w:rFonts w:ascii="Arial" w:eastAsia="Calibri" w:hAnsi="Arial" w:cs="Arial"/>
          <w:lang w:eastAsia="ru-RU"/>
        </w:rPr>
        <w:t>н</w:t>
      </w:r>
      <w:r w:rsidR="00254B06" w:rsidRPr="009D4C4D">
        <w:rPr>
          <w:rFonts w:ascii="Arial" w:eastAsia="Calibri" w:hAnsi="Arial" w:cs="Arial"/>
          <w:lang w:eastAsia="ru-RU"/>
        </w:rPr>
        <w:t>ных в приложении №5</w:t>
      </w:r>
      <w:r w:rsidRPr="009D4C4D">
        <w:rPr>
          <w:rFonts w:ascii="Arial" w:eastAsia="Calibri" w:hAnsi="Arial" w:cs="Arial"/>
          <w:lang w:eastAsia="ru-RU"/>
        </w:rPr>
        <w:t xml:space="preserve"> к Программе.</w:t>
      </w:r>
    </w:p>
    <w:p w14:paraId="023567C0" w14:textId="77777777" w:rsidR="00CB1169" w:rsidRPr="009D4C4D" w:rsidRDefault="00CB1169" w:rsidP="009D4C4D">
      <w:pPr>
        <w:shd w:val="clear" w:color="auto" w:fill="FFFFFF" w:themeFill="background1"/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Финансовая поддержка не оказывается субъектам малого и среднего предпринимательства:</w:t>
      </w:r>
    </w:p>
    <w:p w14:paraId="55D9DD1B" w14:textId="77777777" w:rsidR="00CB1169" w:rsidRPr="009D4C4D" w:rsidRDefault="00CB1169" w:rsidP="009D4C4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9D4C4D">
        <w:rPr>
          <w:rFonts w:ascii="Arial" w:eastAsia="Calibri" w:hAnsi="Arial" w:cs="Arial"/>
          <w:sz w:val="24"/>
          <w:szCs w:val="24"/>
        </w:rPr>
        <w:t xml:space="preserve">- </w:t>
      </w:r>
      <w:r w:rsidRPr="009D4C4D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9D4C4D">
        <w:rPr>
          <w:rFonts w:ascii="Arial" w:hAnsi="Arial" w:cs="Arial"/>
          <w:sz w:val="24"/>
          <w:szCs w:val="24"/>
        </w:rPr>
        <w:t>включенным</w:t>
      </w:r>
      <w:proofErr w:type="gramEnd"/>
      <w:r w:rsidRPr="009D4C4D">
        <w:rPr>
          <w:rFonts w:ascii="Arial" w:hAnsi="Arial" w:cs="Arial"/>
          <w:sz w:val="24"/>
          <w:szCs w:val="24"/>
        </w:rPr>
        <w:t xml:space="preserve"> в Единый реестр субъектов малого и среднего предприн</w:t>
      </w:r>
      <w:r w:rsidRPr="009D4C4D">
        <w:rPr>
          <w:rFonts w:ascii="Arial" w:hAnsi="Arial" w:cs="Arial"/>
          <w:sz w:val="24"/>
          <w:szCs w:val="24"/>
        </w:rPr>
        <w:t>и</w:t>
      </w:r>
      <w:r w:rsidRPr="009D4C4D">
        <w:rPr>
          <w:rFonts w:ascii="Arial" w:hAnsi="Arial" w:cs="Arial"/>
          <w:sz w:val="24"/>
          <w:szCs w:val="24"/>
        </w:rPr>
        <w:t>мательства;</w:t>
      </w:r>
    </w:p>
    <w:p w14:paraId="22044308" w14:textId="77777777" w:rsidR="00CB1169" w:rsidRPr="009D4C4D" w:rsidRDefault="00CB1169" w:rsidP="009D4C4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9D4C4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4C4D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Pr="009D4C4D">
        <w:rPr>
          <w:rFonts w:ascii="Arial" w:hAnsi="Arial" w:cs="Arial"/>
          <w:sz w:val="24"/>
          <w:szCs w:val="24"/>
        </w:rPr>
        <w:t xml:space="preserve"> не на территории Красноярского края;</w:t>
      </w:r>
    </w:p>
    <w:p w14:paraId="188C5BCE" w14:textId="77777777" w:rsidR="00CB1169" w:rsidRPr="009D4C4D" w:rsidRDefault="00CB1169" w:rsidP="009D4C4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9D4C4D">
        <w:rPr>
          <w:rFonts w:ascii="Arial" w:hAnsi="Arial" w:cs="Arial"/>
          <w:sz w:val="24"/>
          <w:szCs w:val="24"/>
        </w:rPr>
        <w:t>- не осуществляющие свою деятельность на территории Ермаковского ра</w:t>
      </w:r>
      <w:r w:rsidRPr="009D4C4D">
        <w:rPr>
          <w:rFonts w:ascii="Arial" w:hAnsi="Arial" w:cs="Arial"/>
          <w:sz w:val="24"/>
          <w:szCs w:val="24"/>
        </w:rPr>
        <w:t>й</w:t>
      </w:r>
      <w:r w:rsidRPr="009D4C4D">
        <w:rPr>
          <w:rFonts w:ascii="Arial" w:hAnsi="Arial" w:cs="Arial"/>
          <w:sz w:val="24"/>
          <w:szCs w:val="24"/>
        </w:rPr>
        <w:t>она;</w:t>
      </w:r>
    </w:p>
    <w:p w14:paraId="5BAAB5C4" w14:textId="77777777" w:rsidR="00CB1169" w:rsidRPr="009D4C4D" w:rsidRDefault="00CB1169" w:rsidP="009D4C4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9D4C4D">
        <w:rPr>
          <w:rFonts w:ascii="Arial" w:hAnsi="Arial" w:cs="Arial"/>
          <w:sz w:val="24"/>
          <w:szCs w:val="24"/>
        </w:rPr>
        <w:t>- на возмещение затрат, в целях компенсации которых ранее была пред</w:t>
      </w:r>
      <w:r w:rsidRPr="009D4C4D">
        <w:rPr>
          <w:rFonts w:ascii="Arial" w:hAnsi="Arial" w:cs="Arial"/>
          <w:sz w:val="24"/>
          <w:szCs w:val="24"/>
        </w:rPr>
        <w:t>о</w:t>
      </w:r>
      <w:r w:rsidRPr="009D4C4D">
        <w:rPr>
          <w:rFonts w:ascii="Arial" w:hAnsi="Arial" w:cs="Arial"/>
          <w:sz w:val="24"/>
          <w:szCs w:val="24"/>
        </w:rPr>
        <w:t>ставлена финансовая поддержка за счет средств одного или нескольких уровней бюджетной системы;</w:t>
      </w:r>
    </w:p>
    <w:p w14:paraId="3F0C086E" w14:textId="77777777" w:rsidR="00CB1169" w:rsidRPr="009D4C4D" w:rsidRDefault="00CB1169" w:rsidP="009D4C4D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4C4D">
        <w:rPr>
          <w:rFonts w:ascii="Arial" w:hAnsi="Arial" w:cs="Arial"/>
          <w:sz w:val="24"/>
          <w:szCs w:val="24"/>
        </w:rPr>
        <w:t>- осуществляющим производство и (или) реализацию подакци</w:t>
      </w:r>
      <w:r w:rsidRPr="009D4C4D">
        <w:rPr>
          <w:rFonts w:ascii="Arial" w:hAnsi="Arial" w:cs="Arial"/>
          <w:sz w:val="24"/>
          <w:szCs w:val="24"/>
        </w:rPr>
        <w:t>з</w:t>
      </w:r>
      <w:r w:rsidRPr="009D4C4D">
        <w:rPr>
          <w:rFonts w:ascii="Arial" w:hAnsi="Arial" w:cs="Arial"/>
          <w:sz w:val="24"/>
          <w:szCs w:val="24"/>
        </w:rPr>
        <w:t>ных товаров, а также добычу и (или) реализацию полезных ископаемых, за исключением общ</w:t>
      </w:r>
      <w:r w:rsidRPr="009D4C4D">
        <w:rPr>
          <w:rFonts w:ascii="Arial" w:hAnsi="Arial" w:cs="Arial"/>
          <w:sz w:val="24"/>
          <w:szCs w:val="24"/>
        </w:rPr>
        <w:t>е</w:t>
      </w:r>
      <w:r w:rsidRPr="009D4C4D">
        <w:rPr>
          <w:rFonts w:ascii="Arial" w:hAnsi="Arial" w:cs="Arial"/>
          <w:sz w:val="24"/>
          <w:szCs w:val="24"/>
        </w:rPr>
        <w:t>распространенных полезных ископаемых;</w:t>
      </w:r>
      <w:proofErr w:type="gramEnd"/>
    </w:p>
    <w:p w14:paraId="27DA6985" w14:textId="77777777" w:rsidR="00CB1169" w:rsidRPr="009D4C4D" w:rsidRDefault="00CB1169" w:rsidP="009D4C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4C4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D4C4D">
        <w:rPr>
          <w:rFonts w:ascii="Arial" w:hAnsi="Arial" w:cs="Arial"/>
          <w:sz w:val="24"/>
          <w:szCs w:val="24"/>
        </w:rPr>
        <w:t>имеющим</w:t>
      </w:r>
      <w:proofErr w:type="gramEnd"/>
      <w:r w:rsidRPr="009D4C4D">
        <w:rPr>
          <w:rFonts w:ascii="Arial" w:hAnsi="Arial" w:cs="Arial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14:paraId="32376587" w14:textId="588FD6DB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</w:rPr>
        <w:t>- находящиеся в состоянии реорганизации, ликвидации или банкро</w:t>
      </w:r>
      <w:r w:rsidRPr="009D4C4D">
        <w:rPr>
          <w:rFonts w:ascii="Arial" w:eastAsia="Calibri" w:hAnsi="Arial" w:cs="Arial"/>
        </w:rPr>
        <w:t>т</w:t>
      </w:r>
      <w:r w:rsidRPr="009D4C4D">
        <w:rPr>
          <w:rFonts w:ascii="Arial" w:eastAsia="Calibri" w:hAnsi="Arial" w:cs="Arial"/>
        </w:rPr>
        <w:t>ства</w:t>
      </w:r>
      <w:r w:rsidRPr="009D4C4D">
        <w:rPr>
          <w:rFonts w:ascii="Arial" w:eastAsia="Calibri" w:hAnsi="Arial" w:cs="Arial"/>
          <w:lang w:eastAsia="ru-RU"/>
        </w:rPr>
        <w:t xml:space="preserve">. </w:t>
      </w:r>
    </w:p>
    <w:p w14:paraId="123EB33B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 xml:space="preserve">Для получения субсидии субъекты малого и (или) среднего предпринимательства предоставляют в отдел планирования и экономического развития администрации района пакет документов, предусмотренный </w:t>
      </w:r>
      <w:r w:rsidRPr="009D4C4D">
        <w:rPr>
          <w:rFonts w:ascii="Arial" w:eastAsia="Calibri" w:hAnsi="Arial" w:cs="Arial"/>
          <w:lang w:eastAsia="ru-RU"/>
        </w:rPr>
        <w:lastRenderedPageBreak/>
        <w:t>соответствующим Порядком. Заявка на получение субсидии субъектом малого или среднего предпринимательства регистрируется в журнале регистрации заявок. Администрация Ермако</w:t>
      </w:r>
      <w:r w:rsidRPr="009D4C4D">
        <w:rPr>
          <w:rFonts w:ascii="Arial" w:eastAsia="Calibri" w:hAnsi="Arial" w:cs="Arial"/>
          <w:lang w:eastAsia="ru-RU"/>
        </w:rPr>
        <w:t>в</w:t>
      </w:r>
      <w:r w:rsidRPr="009D4C4D">
        <w:rPr>
          <w:rFonts w:ascii="Arial" w:eastAsia="Calibri" w:hAnsi="Arial" w:cs="Arial"/>
          <w:lang w:eastAsia="ru-RU"/>
        </w:rPr>
        <w:t>ского района в течение 30 календарных дней со дня регистрации заявки рассматривает поступившие документы, рассчитывает сумму субсидии.</w:t>
      </w:r>
    </w:p>
    <w:p w14:paraId="0A6E8C7B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>Контроль за</w:t>
      </w:r>
      <w:proofErr w:type="gramEnd"/>
      <w:r w:rsidRPr="009D4C4D">
        <w:rPr>
          <w:rFonts w:ascii="Arial" w:eastAsia="Calibri" w:hAnsi="Arial" w:cs="Arial"/>
        </w:rPr>
        <w:t xml:space="preserve"> использованием средств бюджета района в рамках реал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>зации мероприятий программы осуществляется в соответствии с бюджетным законодательством.</w:t>
      </w:r>
    </w:p>
    <w:p w14:paraId="4E1002B1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</w:rPr>
      </w:pPr>
    </w:p>
    <w:p w14:paraId="574424BE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b/>
          <w:lang w:eastAsia="ru-RU"/>
        </w:rPr>
      </w:pPr>
      <w:r w:rsidRPr="009D4C4D">
        <w:rPr>
          <w:rFonts w:ascii="Arial" w:eastAsia="Calibri" w:hAnsi="Arial" w:cs="Arial"/>
          <w:b/>
          <w:lang w:eastAsia="ru-RU"/>
        </w:rPr>
        <w:t>4. Прогноз конечных результатов программы</w:t>
      </w:r>
    </w:p>
    <w:p w14:paraId="6C42667C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</w:p>
    <w:p w14:paraId="4A629E9A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Системная поддержка малого и среднего предпринимательства при реализации комплексного подхода к решению проблем малого и среднего предпринимательства, целенаправленное развитие приоритетных отраслей экономики по</w:t>
      </w:r>
      <w:r w:rsidRPr="009D4C4D">
        <w:rPr>
          <w:rFonts w:ascii="Arial" w:eastAsia="Calibri" w:hAnsi="Arial" w:cs="Arial"/>
          <w:lang w:eastAsia="ru-RU"/>
        </w:rPr>
        <w:t>з</w:t>
      </w:r>
      <w:r w:rsidRPr="009D4C4D">
        <w:rPr>
          <w:rFonts w:ascii="Arial" w:eastAsia="Calibri" w:hAnsi="Arial" w:cs="Arial"/>
          <w:lang w:eastAsia="ru-RU"/>
        </w:rPr>
        <w:t>волит обеспечить:</w:t>
      </w:r>
    </w:p>
    <w:p w14:paraId="446B6804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сокращение численности безработных;</w:t>
      </w:r>
    </w:p>
    <w:p w14:paraId="678234C5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spacing w:val="-2"/>
          <w:lang w:eastAsia="ru-RU"/>
        </w:rPr>
      </w:pPr>
      <w:r w:rsidRPr="009D4C4D">
        <w:rPr>
          <w:rFonts w:ascii="Arial" w:eastAsia="Calibri" w:hAnsi="Arial" w:cs="Arial"/>
          <w:spacing w:val="-2"/>
          <w:lang w:eastAsia="ru-RU"/>
        </w:rPr>
        <w:t>- развитие промышленного производства на территории района;</w:t>
      </w:r>
    </w:p>
    <w:p w14:paraId="092F692C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spacing w:val="-2"/>
          <w:lang w:eastAsia="ru-RU"/>
        </w:rPr>
      </w:pPr>
      <w:r w:rsidRPr="009D4C4D">
        <w:rPr>
          <w:rFonts w:ascii="Arial" w:eastAsia="Calibri" w:hAnsi="Arial" w:cs="Arial"/>
          <w:spacing w:val="-2"/>
          <w:lang w:eastAsia="ru-RU"/>
        </w:rPr>
        <w:t>- создание экономически значимых предприятий, появление устойчивой промышленной специализации экономики;</w:t>
      </w:r>
    </w:p>
    <w:p w14:paraId="7AE27D45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spacing w:val="-2"/>
          <w:lang w:eastAsia="ru-RU"/>
        </w:rPr>
      </w:pPr>
      <w:r w:rsidRPr="009D4C4D">
        <w:rPr>
          <w:rFonts w:ascii="Arial" w:eastAsia="Calibri" w:hAnsi="Arial" w:cs="Arial"/>
          <w:spacing w:val="-2"/>
          <w:lang w:eastAsia="ru-RU"/>
        </w:rPr>
        <w:t>- сохранение рабочих мест и создание новых рабочих мест;</w:t>
      </w:r>
    </w:p>
    <w:p w14:paraId="5DECBA6C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spacing w:val="-2"/>
          <w:lang w:eastAsia="ru-RU"/>
        </w:rPr>
      </w:pPr>
      <w:r w:rsidRPr="009D4C4D">
        <w:rPr>
          <w:rFonts w:ascii="Arial" w:eastAsia="Calibri" w:hAnsi="Arial" w:cs="Arial"/>
          <w:spacing w:val="-2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9D4C4D">
        <w:rPr>
          <w:rFonts w:ascii="Arial" w:eastAsia="Calibri" w:hAnsi="Arial" w:cs="Arial"/>
          <w:spacing w:val="-2"/>
          <w:lang w:eastAsia="ru-RU"/>
        </w:rPr>
        <w:t>и</w:t>
      </w:r>
      <w:r w:rsidRPr="009D4C4D">
        <w:rPr>
          <w:rFonts w:ascii="Arial" w:eastAsia="Calibri" w:hAnsi="Arial" w:cs="Arial"/>
          <w:spacing w:val="-2"/>
          <w:lang w:eastAsia="ru-RU"/>
        </w:rPr>
        <w:t>торий;</w:t>
      </w:r>
    </w:p>
    <w:p w14:paraId="5DB8B2E6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spacing w:val="-2"/>
          <w:lang w:eastAsia="ru-RU"/>
        </w:rPr>
      </w:pPr>
      <w:r w:rsidRPr="009D4C4D">
        <w:rPr>
          <w:rFonts w:ascii="Arial" w:eastAsia="Calibri" w:hAnsi="Arial" w:cs="Arial"/>
          <w:spacing w:val="-2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9D4C4D">
        <w:rPr>
          <w:rFonts w:ascii="Arial" w:eastAsia="Calibri" w:hAnsi="Arial" w:cs="Arial"/>
          <w:spacing w:val="-2"/>
          <w:lang w:eastAsia="ru-RU"/>
        </w:rPr>
        <w:t>и</w:t>
      </w:r>
      <w:r w:rsidRPr="009D4C4D">
        <w:rPr>
          <w:rFonts w:ascii="Arial" w:eastAsia="Calibri" w:hAnsi="Arial" w:cs="Arial"/>
          <w:spacing w:val="-2"/>
          <w:lang w:eastAsia="ru-RU"/>
        </w:rPr>
        <w:t>ки;</w:t>
      </w:r>
    </w:p>
    <w:p w14:paraId="11B41074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spacing w:val="-2"/>
          <w:lang w:eastAsia="ru-RU"/>
        </w:rPr>
      </w:pPr>
      <w:r w:rsidRPr="009D4C4D">
        <w:rPr>
          <w:rFonts w:ascii="Arial" w:eastAsia="Calibri" w:hAnsi="Arial" w:cs="Arial"/>
          <w:spacing w:val="-2"/>
          <w:lang w:eastAsia="ru-RU"/>
        </w:rPr>
        <w:t>- повышение конкурентоспособности и «выживаемости» предпр</w:t>
      </w:r>
      <w:r w:rsidRPr="009D4C4D">
        <w:rPr>
          <w:rFonts w:ascii="Arial" w:eastAsia="Calibri" w:hAnsi="Arial" w:cs="Arial"/>
          <w:spacing w:val="-2"/>
          <w:lang w:eastAsia="ru-RU"/>
        </w:rPr>
        <w:t>и</w:t>
      </w:r>
      <w:r w:rsidRPr="009D4C4D">
        <w:rPr>
          <w:rFonts w:ascii="Arial" w:eastAsia="Calibri" w:hAnsi="Arial" w:cs="Arial"/>
          <w:spacing w:val="-2"/>
          <w:lang w:eastAsia="ru-RU"/>
        </w:rPr>
        <w:t>ятий;</w:t>
      </w:r>
    </w:p>
    <w:p w14:paraId="43E7DF06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spacing w:val="-2"/>
          <w:lang w:eastAsia="ru-RU"/>
        </w:rPr>
        <w:t>- приток в район внешних инвестиций;</w:t>
      </w:r>
    </w:p>
    <w:p w14:paraId="3163BB74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увеличение налоговых поступлений в бюджет района;</w:t>
      </w:r>
    </w:p>
    <w:p w14:paraId="5A1B158D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- повышение инвестиционной активности на территории Ермаковского района.</w:t>
      </w:r>
    </w:p>
    <w:p w14:paraId="5C1695D7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Ожидаемые показатели:</w:t>
      </w:r>
    </w:p>
    <w:p w14:paraId="697F4E37" w14:textId="140B45DB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1. Количество субъектов малого и среднего предпринимательства, получивших муниципальную поддержку за период реализации программы (нараста</w:t>
      </w:r>
      <w:r w:rsidRPr="009D4C4D">
        <w:rPr>
          <w:rFonts w:ascii="Arial" w:eastAsia="Calibri" w:hAnsi="Arial" w:cs="Arial"/>
          <w:lang w:eastAsia="ru-RU"/>
        </w:rPr>
        <w:t>ю</w:t>
      </w:r>
      <w:r w:rsidRPr="009D4C4D">
        <w:rPr>
          <w:rFonts w:ascii="Arial" w:eastAsia="Calibri" w:hAnsi="Arial" w:cs="Arial"/>
          <w:lang w:eastAsia="ru-RU"/>
        </w:rPr>
        <w:t xml:space="preserve">щим итогом), </w:t>
      </w:r>
      <w:r w:rsidR="00F13147" w:rsidRPr="009D4C4D">
        <w:rPr>
          <w:rFonts w:ascii="Arial" w:eastAsia="Calibri" w:hAnsi="Arial" w:cs="Arial"/>
          <w:lang w:eastAsia="ru-RU"/>
        </w:rPr>
        <w:t>-19</w:t>
      </w:r>
      <w:r w:rsidRPr="009D4C4D">
        <w:rPr>
          <w:rFonts w:ascii="Arial" w:eastAsia="Calibri" w:hAnsi="Arial" w:cs="Arial"/>
          <w:lang w:eastAsia="ru-RU"/>
        </w:rPr>
        <w:t xml:space="preserve"> единиц.</w:t>
      </w:r>
    </w:p>
    <w:p w14:paraId="53E89083" w14:textId="454AF283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2. Количество созданных рабочих мест (включая вновь зарегистрир</w:t>
      </w:r>
      <w:r w:rsidRPr="009D4C4D">
        <w:rPr>
          <w:rFonts w:ascii="Arial" w:eastAsia="Calibri" w:hAnsi="Arial" w:cs="Arial"/>
          <w:lang w:eastAsia="ru-RU"/>
        </w:rPr>
        <w:t>о</w:t>
      </w:r>
      <w:r w:rsidRPr="009D4C4D">
        <w:rPr>
          <w:rFonts w:ascii="Arial" w:eastAsia="Calibri" w:hAnsi="Arial" w:cs="Arial"/>
          <w:lang w:eastAsia="ru-RU"/>
        </w:rPr>
        <w:t>ванных индивидуальных предпринимателей) в секторе малого и среднего предпринимательства за период реализации программы (нарастающим ит</w:t>
      </w:r>
      <w:r w:rsidRPr="009D4C4D">
        <w:rPr>
          <w:rFonts w:ascii="Arial" w:eastAsia="Calibri" w:hAnsi="Arial" w:cs="Arial"/>
          <w:lang w:eastAsia="ru-RU"/>
        </w:rPr>
        <w:t>о</w:t>
      </w:r>
      <w:r w:rsidRPr="009D4C4D">
        <w:rPr>
          <w:rFonts w:ascii="Arial" w:eastAsia="Calibri" w:hAnsi="Arial" w:cs="Arial"/>
          <w:lang w:eastAsia="ru-RU"/>
        </w:rPr>
        <w:t xml:space="preserve">гом) - </w:t>
      </w:r>
      <w:r w:rsidR="00F13147" w:rsidRPr="009D4C4D">
        <w:rPr>
          <w:rFonts w:ascii="Arial" w:eastAsia="Calibri" w:hAnsi="Arial" w:cs="Arial"/>
          <w:lang w:eastAsia="ru-RU"/>
        </w:rPr>
        <w:t>34</w:t>
      </w:r>
      <w:r w:rsidRPr="009D4C4D">
        <w:rPr>
          <w:rFonts w:ascii="Arial" w:eastAsia="Calibri" w:hAnsi="Arial" w:cs="Arial"/>
          <w:lang w:eastAsia="ru-RU"/>
        </w:rPr>
        <w:t xml:space="preserve"> единиц.</w:t>
      </w:r>
    </w:p>
    <w:p w14:paraId="1BFCC716" w14:textId="125202C6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9D4C4D">
        <w:rPr>
          <w:rFonts w:ascii="Arial" w:eastAsia="Calibri" w:hAnsi="Arial" w:cs="Arial"/>
          <w:lang w:eastAsia="ru-RU"/>
        </w:rPr>
        <w:t>о</w:t>
      </w:r>
      <w:r w:rsidRPr="009D4C4D">
        <w:rPr>
          <w:rFonts w:ascii="Arial" w:eastAsia="Calibri" w:hAnsi="Arial" w:cs="Arial"/>
          <w:lang w:eastAsia="ru-RU"/>
        </w:rPr>
        <w:t xml:space="preserve">гом) - </w:t>
      </w:r>
      <w:r w:rsidR="00F13147" w:rsidRPr="009D4C4D">
        <w:rPr>
          <w:rFonts w:ascii="Arial" w:eastAsia="Calibri" w:hAnsi="Arial" w:cs="Arial"/>
          <w:lang w:eastAsia="ru-RU"/>
        </w:rPr>
        <w:t>32</w:t>
      </w:r>
      <w:r w:rsidRPr="009D4C4D">
        <w:rPr>
          <w:rFonts w:ascii="Arial" w:eastAsia="Calibri" w:hAnsi="Arial" w:cs="Arial"/>
          <w:lang w:eastAsia="ru-RU"/>
        </w:rPr>
        <w:t xml:space="preserve"> единиц.</w:t>
      </w:r>
    </w:p>
    <w:p w14:paraId="4B6E5422" w14:textId="46C0E603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4. Объем привлеченных инвестиций в секторе малого и среднего предпринимательства за период реализации программы (нараста</w:t>
      </w:r>
      <w:r w:rsidRPr="009D4C4D">
        <w:rPr>
          <w:rFonts w:ascii="Arial" w:eastAsia="Calibri" w:hAnsi="Arial" w:cs="Arial"/>
          <w:lang w:eastAsia="ru-RU"/>
        </w:rPr>
        <w:t>ю</w:t>
      </w:r>
      <w:r w:rsidRPr="009D4C4D">
        <w:rPr>
          <w:rFonts w:ascii="Arial" w:eastAsia="Calibri" w:hAnsi="Arial" w:cs="Arial"/>
          <w:lang w:eastAsia="ru-RU"/>
        </w:rPr>
        <w:t xml:space="preserve">щим итогом) – </w:t>
      </w:r>
      <w:r w:rsidR="00F13147" w:rsidRPr="009D4C4D">
        <w:rPr>
          <w:rFonts w:ascii="Arial" w:eastAsia="Calibri" w:hAnsi="Arial" w:cs="Arial"/>
        </w:rPr>
        <w:t>6718,8</w:t>
      </w:r>
      <w:r w:rsidR="00573CD4" w:rsidRPr="009D4C4D">
        <w:rPr>
          <w:rFonts w:ascii="Arial" w:eastAsia="Calibri" w:hAnsi="Arial" w:cs="Arial"/>
        </w:rPr>
        <w:t xml:space="preserve"> </w:t>
      </w:r>
      <w:r w:rsidRPr="009D4C4D">
        <w:rPr>
          <w:rFonts w:ascii="Arial" w:eastAsia="Calibri" w:hAnsi="Arial" w:cs="Arial"/>
          <w:lang w:eastAsia="ru-RU"/>
        </w:rPr>
        <w:t>тыс. рублей.</w:t>
      </w:r>
    </w:p>
    <w:p w14:paraId="629E7E95" w14:textId="7F0DD3F6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9D4C4D">
        <w:rPr>
          <w:rFonts w:ascii="Arial" w:eastAsia="Calibri" w:hAnsi="Arial" w:cs="Arial"/>
          <w:lang w:eastAsia="ru-RU"/>
        </w:rPr>
        <w:t>ю</w:t>
      </w:r>
      <w:r w:rsidRPr="009D4C4D">
        <w:rPr>
          <w:rFonts w:ascii="Arial" w:eastAsia="Calibri" w:hAnsi="Arial" w:cs="Arial"/>
          <w:lang w:eastAsia="ru-RU"/>
        </w:rPr>
        <w:t xml:space="preserve">щим итогом) – </w:t>
      </w:r>
      <w:r w:rsidR="00F13147" w:rsidRPr="009D4C4D">
        <w:rPr>
          <w:rFonts w:ascii="Arial" w:eastAsia="Calibri" w:hAnsi="Arial" w:cs="Arial"/>
        </w:rPr>
        <w:t>15565,4</w:t>
      </w:r>
      <w:r w:rsidRPr="009D4C4D">
        <w:rPr>
          <w:rFonts w:ascii="Arial" w:eastAsia="Calibri" w:hAnsi="Arial" w:cs="Arial"/>
        </w:rPr>
        <w:t xml:space="preserve"> </w:t>
      </w:r>
      <w:r w:rsidRPr="009D4C4D">
        <w:rPr>
          <w:rFonts w:ascii="Arial" w:eastAsia="Calibri" w:hAnsi="Arial" w:cs="Arial"/>
          <w:lang w:eastAsia="ru-RU"/>
        </w:rPr>
        <w:t>тыс. рублей.</w:t>
      </w:r>
    </w:p>
    <w:p w14:paraId="756AF8FC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lang w:eastAsia="ru-RU"/>
        </w:rPr>
      </w:pPr>
    </w:p>
    <w:p w14:paraId="23DEDA1A" w14:textId="77777777" w:rsidR="00CB1169" w:rsidRPr="009D4C4D" w:rsidRDefault="00CB1169" w:rsidP="009D4C4D">
      <w:pPr>
        <w:ind w:firstLine="709"/>
        <w:jc w:val="both"/>
        <w:rPr>
          <w:rFonts w:ascii="Arial" w:eastAsia="Calibri" w:hAnsi="Arial" w:cs="Arial"/>
          <w:b/>
          <w:lang w:eastAsia="ru-RU"/>
        </w:rPr>
      </w:pPr>
      <w:r w:rsidRPr="009D4C4D">
        <w:rPr>
          <w:rFonts w:ascii="Arial" w:eastAsia="Calibri" w:hAnsi="Arial" w:cs="Arial"/>
          <w:b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14:paraId="3761E958" w14:textId="77777777" w:rsidR="00CB1169" w:rsidRPr="009D4C4D" w:rsidRDefault="00CB1169" w:rsidP="009D4C4D">
      <w:pPr>
        <w:jc w:val="both"/>
        <w:rPr>
          <w:rFonts w:ascii="Arial" w:eastAsia="Calibri" w:hAnsi="Arial" w:cs="Arial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CB1169" w:rsidRPr="009D4C4D" w14:paraId="1E803D82" w14:textId="77777777" w:rsidTr="00DF644C">
        <w:tc>
          <w:tcPr>
            <w:tcW w:w="310" w:type="pct"/>
          </w:tcPr>
          <w:p w14:paraId="42419CE6" w14:textId="77777777" w:rsidR="00CB1169" w:rsidRPr="009D4C4D" w:rsidRDefault="00CB1169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п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2783" w:type="pct"/>
          </w:tcPr>
          <w:p w14:paraId="6A2D0BC7" w14:textId="77777777" w:rsidR="00CB1169" w:rsidRPr="009D4C4D" w:rsidRDefault="00CB1169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Наименование нормативного прав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 xml:space="preserve">вого акта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Ермаковского района</w:t>
            </w:r>
          </w:p>
        </w:tc>
        <w:tc>
          <w:tcPr>
            <w:tcW w:w="1110" w:type="pct"/>
          </w:tcPr>
          <w:p w14:paraId="5D29C488" w14:textId="77777777" w:rsidR="00CB1169" w:rsidRPr="009D4C4D" w:rsidRDefault="00CB1169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 xml:space="preserve">Предмет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регулирования, основное содержание</w:t>
            </w:r>
          </w:p>
        </w:tc>
        <w:tc>
          <w:tcPr>
            <w:tcW w:w="797" w:type="pct"/>
          </w:tcPr>
          <w:p w14:paraId="26657D2F" w14:textId="77777777" w:rsidR="00CB1169" w:rsidRPr="009D4C4D" w:rsidRDefault="00CB1169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 xml:space="preserve">Срок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принятия (год, квартал)</w:t>
            </w:r>
          </w:p>
        </w:tc>
      </w:tr>
      <w:tr w:rsidR="00CB1169" w:rsidRPr="009D4C4D" w14:paraId="42ECB221" w14:textId="77777777" w:rsidTr="00DF644C">
        <w:tc>
          <w:tcPr>
            <w:tcW w:w="310" w:type="pct"/>
          </w:tcPr>
          <w:p w14:paraId="38C45801" w14:textId="77777777" w:rsidR="00CB1169" w:rsidRPr="009D4C4D" w:rsidRDefault="00CB1169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2783" w:type="pct"/>
          </w:tcPr>
          <w:p w14:paraId="5F70E58B" w14:textId="1B4DE83C" w:rsidR="00CB1169" w:rsidRPr="009D4C4D" w:rsidRDefault="00FD0D6B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Постановление администрации Ермаковского района «Об утверждении программы «Поддержка и развитие малого и среднего предпринимательства в Ермаковском районе»</w:t>
            </w:r>
            <w:r w:rsidR="00860350" w:rsidRPr="009D4C4D">
              <w:rPr>
                <w:rFonts w:ascii="Arial" w:eastAsia="Calibri" w:hAnsi="Arial" w:cs="Arial"/>
                <w:lang w:eastAsia="ru-RU"/>
              </w:rPr>
              <w:t xml:space="preserve"> (в редакции постановления № </w:t>
            </w:r>
            <w:r w:rsidR="002C0697" w:rsidRPr="009D4C4D">
              <w:rPr>
                <w:rFonts w:ascii="Arial" w:eastAsia="Calibri" w:hAnsi="Arial" w:cs="Arial"/>
                <w:lang w:eastAsia="ru-RU"/>
              </w:rPr>
              <w:t>588</w:t>
            </w:r>
            <w:r w:rsidR="00860350" w:rsidRPr="009D4C4D">
              <w:rPr>
                <w:rFonts w:ascii="Arial" w:eastAsia="Calibri" w:hAnsi="Arial" w:cs="Arial"/>
                <w:lang w:eastAsia="ru-RU"/>
              </w:rPr>
              <w:t xml:space="preserve">-п от </w:t>
            </w:r>
            <w:r w:rsidR="002C0697" w:rsidRPr="009D4C4D">
              <w:rPr>
                <w:rFonts w:ascii="Arial" w:eastAsia="Calibri" w:hAnsi="Arial" w:cs="Arial"/>
                <w:lang w:eastAsia="ru-RU"/>
              </w:rPr>
              <w:t>05.09.2022</w:t>
            </w:r>
            <w:r w:rsidR="00860350" w:rsidRPr="009D4C4D">
              <w:rPr>
                <w:rFonts w:ascii="Arial" w:eastAsia="Calibri" w:hAnsi="Arial" w:cs="Arial"/>
                <w:lang w:eastAsia="ru-RU"/>
              </w:rPr>
              <w:t xml:space="preserve"> г.)</w:t>
            </w:r>
          </w:p>
        </w:tc>
        <w:tc>
          <w:tcPr>
            <w:tcW w:w="1110" w:type="pct"/>
          </w:tcPr>
          <w:p w14:paraId="0922F4C5" w14:textId="77777777" w:rsidR="00CB1169" w:rsidRPr="009D4C4D" w:rsidRDefault="00CB1169" w:rsidP="00DF644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97" w:type="pct"/>
          </w:tcPr>
          <w:p w14:paraId="1D14D2EE" w14:textId="3AAB5652" w:rsidR="00CB1169" w:rsidRPr="009D4C4D" w:rsidRDefault="00860350" w:rsidP="00DF644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4</w:t>
            </w:r>
            <w:r w:rsidR="00010EA7" w:rsidRPr="009D4C4D">
              <w:rPr>
                <w:rFonts w:ascii="Arial" w:eastAsia="Calibri" w:hAnsi="Arial" w:cs="Arial"/>
                <w:lang w:eastAsia="ru-RU"/>
              </w:rPr>
              <w:t xml:space="preserve"> ква</w:t>
            </w:r>
            <w:r w:rsidR="00010EA7" w:rsidRPr="009D4C4D">
              <w:rPr>
                <w:rFonts w:ascii="Arial" w:eastAsia="Calibri" w:hAnsi="Arial" w:cs="Arial"/>
                <w:lang w:eastAsia="ru-RU"/>
              </w:rPr>
              <w:t>р</w:t>
            </w:r>
            <w:r w:rsidR="00010EA7" w:rsidRPr="009D4C4D">
              <w:rPr>
                <w:rFonts w:ascii="Arial" w:eastAsia="Calibri" w:hAnsi="Arial" w:cs="Arial"/>
                <w:lang w:eastAsia="ru-RU"/>
              </w:rPr>
              <w:t>тал 202</w:t>
            </w:r>
            <w:r w:rsidR="002C0697" w:rsidRPr="009D4C4D">
              <w:rPr>
                <w:rFonts w:ascii="Arial" w:eastAsia="Calibri" w:hAnsi="Arial" w:cs="Arial"/>
                <w:lang w:eastAsia="ru-RU"/>
              </w:rPr>
              <w:t>2</w:t>
            </w:r>
            <w:r w:rsidR="00CB1169" w:rsidRPr="009D4C4D">
              <w:rPr>
                <w:rFonts w:ascii="Arial" w:eastAsia="Calibri" w:hAnsi="Arial" w:cs="Arial"/>
                <w:lang w:eastAsia="ru-RU"/>
              </w:rPr>
              <w:t xml:space="preserve"> г.</w:t>
            </w:r>
          </w:p>
        </w:tc>
      </w:tr>
      <w:tr w:rsidR="00CB1169" w:rsidRPr="009D4C4D" w14:paraId="293B398B" w14:textId="77777777" w:rsidTr="00DF644C">
        <w:tc>
          <w:tcPr>
            <w:tcW w:w="310" w:type="pct"/>
          </w:tcPr>
          <w:p w14:paraId="0D7A6246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83" w:type="pct"/>
          </w:tcPr>
          <w:p w14:paraId="2B18D971" w14:textId="56F31709" w:rsidR="00CB1169" w:rsidRPr="009D4C4D" w:rsidRDefault="00CB1169" w:rsidP="00DF644C">
            <w:pPr>
              <w:pStyle w:val="ConsPlusNormal"/>
              <w:widowControl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D4C4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9D4C4D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D66BA6" w:rsidRPr="009D4C4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Pr="009D4C4D">
              <w:rPr>
                <w:rFonts w:ascii="Arial" w:hAnsi="Arial" w:cs="Arial"/>
                <w:sz w:val="24"/>
                <w:szCs w:val="24"/>
              </w:rPr>
              <w:t xml:space="preserve">«Об утверждении Порядка 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пред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о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ставления и распределения субсидий суб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ъ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ектам малого и среднего предпринимател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ь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ства на реализацию инвестиционных прое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к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тов в приоритетных отраслях в рамках мун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и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ципальной программы «Поддержка и разв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и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тие малого и среднего предпринимательства в Ермаковском ра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й</w:t>
            </w:r>
            <w:r w:rsidR="00D66BA6" w:rsidRPr="009D4C4D">
              <w:rPr>
                <w:rFonts w:ascii="Arial" w:hAnsi="Arial" w:cs="Arial"/>
                <w:sz w:val="24"/>
                <w:szCs w:val="24"/>
              </w:rPr>
              <w:t>оне»</w:t>
            </w:r>
            <w:r w:rsidRPr="009D4C4D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735A9EDC" w14:textId="77777777" w:rsidR="00CB1169" w:rsidRPr="009D4C4D" w:rsidRDefault="00CB1169" w:rsidP="00DF644C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</w:tcPr>
          <w:p w14:paraId="768D63D1" w14:textId="15AA207C" w:rsidR="00CB1169" w:rsidRPr="009D4C4D" w:rsidRDefault="00D66BA6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</w:t>
            </w:r>
            <w:r w:rsidR="00CB1169" w:rsidRPr="009D4C4D">
              <w:rPr>
                <w:rFonts w:ascii="Arial" w:eastAsia="Calibri" w:hAnsi="Arial" w:cs="Arial"/>
              </w:rPr>
              <w:t xml:space="preserve"> ква</w:t>
            </w:r>
            <w:r w:rsidR="00CB1169" w:rsidRPr="009D4C4D">
              <w:rPr>
                <w:rFonts w:ascii="Arial" w:eastAsia="Calibri" w:hAnsi="Arial" w:cs="Arial"/>
              </w:rPr>
              <w:t>р</w:t>
            </w:r>
            <w:r w:rsidR="00CB1169" w:rsidRPr="009D4C4D">
              <w:rPr>
                <w:rFonts w:ascii="Arial" w:eastAsia="Calibri" w:hAnsi="Arial" w:cs="Arial"/>
              </w:rPr>
              <w:t>тал 202</w:t>
            </w:r>
            <w:r w:rsidRPr="009D4C4D">
              <w:rPr>
                <w:rFonts w:ascii="Arial" w:eastAsia="Calibri" w:hAnsi="Arial" w:cs="Arial"/>
              </w:rPr>
              <w:t>2</w:t>
            </w:r>
            <w:r w:rsidR="00CB1169" w:rsidRPr="009D4C4D">
              <w:rPr>
                <w:rFonts w:ascii="Arial" w:eastAsia="Calibri" w:hAnsi="Arial" w:cs="Arial"/>
              </w:rPr>
              <w:t xml:space="preserve"> г.</w:t>
            </w:r>
          </w:p>
        </w:tc>
      </w:tr>
      <w:tr w:rsidR="00D66BA6" w:rsidRPr="009D4C4D" w14:paraId="4D994763" w14:textId="77777777" w:rsidTr="00DF644C">
        <w:tc>
          <w:tcPr>
            <w:tcW w:w="310" w:type="pct"/>
          </w:tcPr>
          <w:p w14:paraId="131CF550" w14:textId="0C54860C" w:rsidR="00D66BA6" w:rsidRPr="009D4C4D" w:rsidRDefault="00D66BA6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783" w:type="pct"/>
          </w:tcPr>
          <w:p w14:paraId="58FBBEE0" w14:textId="52900166" w:rsidR="00D66BA6" w:rsidRPr="009D4C4D" w:rsidRDefault="00D66BA6" w:rsidP="00DF644C">
            <w:pPr>
              <w:pStyle w:val="ConsPlusTitle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о</w:t>
            </w:r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го района 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«Об утверждении Порядка</w:t>
            </w:r>
            <w:r w:rsidRPr="009D4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пред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ставления и распределения субсидий суб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ъ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ектам малого и среднего предпринимател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ь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ства и физическим лицам, применяющим специальный налоговый режим «Налог на профессиональный доход» на возмещение затрат при осуществлении предприним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тельской деятельности в рамках муниц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пальной пр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граммы «Поддержка и развитие мал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9D4C4D">
              <w:rPr>
                <w:rFonts w:ascii="Arial" w:hAnsi="Arial" w:cs="Arial"/>
                <w:b w:val="0"/>
                <w:sz w:val="24"/>
                <w:szCs w:val="24"/>
              </w:rPr>
              <w:t>го и среднего предпринимательства в Ермаковском районе»</w:t>
            </w:r>
            <w:r w:rsidRPr="009D4C4D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913775" w:rsidRPr="009D4C4D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(в редакции пост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а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новления №199-п от 28.03.2022 г.)</w:t>
            </w:r>
            <w:proofErr w:type="gramEnd"/>
          </w:p>
        </w:tc>
        <w:tc>
          <w:tcPr>
            <w:tcW w:w="1110" w:type="pct"/>
          </w:tcPr>
          <w:p w14:paraId="4CD675C9" w14:textId="77777777" w:rsidR="00D66BA6" w:rsidRPr="009D4C4D" w:rsidRDefault="00D66BA6" w:rsidP="00DF644C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</w:tcPr>
          <w:p w14:paraId="5A7174C3" w14:textId="03B021B0" w:rsidR="00D66BA6" w:rsidRPr="009D4C4D" w:rsidRDefault="00D66BA6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 ква</w:t>
            </w:r>
            <w:r w:rsidRPr="009D4C4D">
              <w:rPr>
                <w:rFonts w:ascii="Arial" w:eastAsia="Calibri" w:hAnsi="Arial" w:cs="Arial"/>
              </w:rPr>
              <w:t>р</w:t>
            </w:r>
            <w:r w:rsidRPr="009D4C4D">
              <w:rPr>
                <w:rFonts w:ascii="Arial" w:eastAsia="Calibri" w:hAnsi="Arial" w:cs="Arial"/>
              </w:rPr>
              <w:t>тал 2022 г.</w:t>
            </w:r>
          </w:p>
        </w:tc>
      </w:tr>
      <w:tr w:rsidR="00913775" w:rsidRPr="009D4C4D" w14:paraId="46A9E687" w14:textId="77777777" w:rsidTr="00DF644C">
        <w:tc>
          <w:tcPr>
            <w:tcW w:w="310" w:type="pct"/>
          </w:tcPr>
          <w:p w14:paraId="6BEEC8D9" w14:textId="047971C8" w:rsidR="00913775" w:rsidRPr="009D4C4D" w:rsidRDefault="008909A4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783" w:type="pct"/>
          </w:tcPr>
          <w:p w14:paraId="429C27B7" w14:textId="24391D52" w:rsidR="00913775" w:rsidRPr="009D4C4D" w:rsidRDefault="007D243A" w:rsidP="00DF644C">
            <w:pPr>
              <w:pStyle w:val="ConsPlusTitle"/>
              <w:outlineLvl w:val="1"/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</w:pPr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Постановление администрации </w:t>
            </w:r>
            <w:proofErr w:type="gramStart"/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Ерм</w:t>
            </w:r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а</w:t>
            </w:r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ков-</w:t>
            </w:r>
            <w:proofErr w:type="spellStart"/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ского</w:t>
            </w:r>
            <w:proofErr w:type="spellEnd"/>
            <w:proofErr w:type="gramEnd"/>
            <w:r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 района «Об утверждении Порядка </w:t>
            </w:r>
            <w:proofErr w:type="spellStart"/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грантовой</w:t>
            </w:r>
            <w:proofErr w:type="spellEnd"/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 xml:space="preserve"> поддержки в форме субсидии субъектам малого и среднего предприним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а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тельства на начало ведения предприним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а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тельской деятельности в рамках муниц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и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пальной программы «Поддержка и развитие малого и среднего предприним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а</w:t>
            </w:r>
            <w:r w:rsidR="00913775" w:rsidRPr="009D4C4D">
              <w:rPr>
                <w:rFonts w:ascii="Arial" w:eastAsia="Calibri" w:hAnsi="Arial" w:cs="Arial"/>
                <w:b w:val="0"/>
                <w:sz w:val="24"/>
                <w:szCs w:val="24"/>
                <w:lang w:eastAsia="zh-CN"/>
              </w:rPr>
              <w:t>тельства в Ермаковском районе»</w:t>
            </w:r>
          </w:p>
        </w:tc>
        <w:tc>
          <w:tcPr>
            <w:tcW w:w="1110" w:type="pct"/>
          </w:tcPr>
          <w:p w14:paraId="7BAC6D1F" w14:textId="77777777" w:rsidR="00913775" w:rsidRPr="009D4C4D" w:rsidRDefault="00913775" w:rsidP="00DF644C">
            <w:pPr>
              <w:rPr>
                <w:rFonts w:ascii="Arial" w:eastAsia="Calibri" w:hAnsi="Arial" w:cs="Arial"/>
              </w:rPr>
            </w:pPr>
          </w:p>
        </w:tc>
        <w:tc>
          <w:tcPr>
            <w:tcW w:w="797" w:type="pct"/>
          </w:tcPr>
          <w:p w14:paraId="20E32FB5" w14:textId="07F2EBB1" w:rsidR="00913775" w:rsidRPr="009D4C4D" w:rsidRDefault="00AC378B" w:rsidP="00DF644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 ква</w:t>
            </w:r>
            <w:r w:rsidRPr="009D4C4D">
              <w:rPr>
                <w:rFonts w:ascii="Arial" w:eastAsia="Calibri" w:hAnsi="Arial" w:cs="Arial"/>
              </w:rPr>
              <w:t>р</w:t>
            </w:r>
            <w:r w:rsidRPr="009D4C4D">
              <w:rPr>
                <w:rFonts w:ascii="Arial" w:eastAsia="Calibri" w:hAnsi="Arial" w:cs="Arial"/>
              </w:rPr>
              <w:t>тал 2022 г.</w:t>
            </w:r>
          </w:p>
        </w:tc>
      </w:tr>
    </w:tbl>
    <w:p w14:paraId="601B63A2" w14:textId="77777777" w:rsidR="00CB1169" w:rsidRPr="009D4C4D" w:rsidRDefault="00CB1169" w:rsidP="009D4C4D">
      <w:pPr>
        <w:jc w:val="both"/>
        <w:rPr>
          <w:rFonts w:ascii="Arial" w:eastAsia="Calibri" w:hAnsi="Arial" w:cs="Arial"/>
          <w:b/>
        </w:rPr>
      </w:pPr>
    </w:p>
    <w:p w14:paraId="15CA2B66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</w:rPr>
      </w:pPr>
      <w:r w:rsidRPr="009D4C4D">
        <w:rPr>
          <w:rFonts w:ascii="Arial" w:eastAsia="Calibri" w:hAnsi="Arial" w:cs="Arial"/>
          <w:b/>
        </w:rPr>
        <w:t xml:space="preserve">6. Реализация и </w:t>
      </w:r>
      <w:proofErr w:type="gramStart"/>
      <w:r w:rsidRPr="009D4C4D">
        <w:rPr>
          <w:rFonts w:ascii="Arial" w:eastAsia="Calibri" w:hAnsi="Arial" w:cs="Arial"/>
          <w:b/>
        </w:rPr>
        <w:t>контроль за</w:t>
      </w:r>
      <w:proofErr w:type="gramEnd"/>
      <w:r w:rsidRPr="009D4C4D">
        <w:rPr>
          <w:rFonts w:ascii="Arial" w:eastAsia="Calibri" w:hAnsi="Arial" w:cs="Arial"/>
          <w:b/>
        </w:rPr>
        <w:t xml:space="preserve"> ходом выполнения программы</w:t>
      </w:r>
    </w:p>
    <w:p w14:paraId="07EFB0F7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</w:p>
    <w:p w14:paraId="11649D18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 администрации района),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14:paraId="5BEB5F62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Общий </w:t>
      </w:r>
      <w:proofErr w:type="gramStart"/>
      <w:r w:rsidRPr="009D4C4D">
        <w:rPr>
          <w:rFonts w:ascii="Arial" w:eastAsia="Calibri" w:hAnsi="Arial" w:cs="Arial"/>
        </w:rPr>
        <w:t>контроль за</w:t>
      </w:r>
      <w:proofErr w:type="gramEnd"/>
      <w:r w:rsidRPr="009D4C4D">
        <w:rPr>
          <w:rFonts w:ascii="Arial" w:eastAsia="Calibri" w:hAnsi="Arial" w:cs="Arial"/>
        </w:rPr>
        <w:t xml:space="preserve"> ходом реализации программы осуществляет администрация района, в лице главы Ермаковского района, а также финансовое упра</w:t>
      </w:r>
      <w:r w:rsidRPr="009D4C4D">
        <w:rPr>
          <w:rFonts w:ascii="Arial" w:eastAsia="Calibri" w:hAnsi="Arial" w:cs="Arial"/>
        </w:rPr>
        <w:t>в</w:t>
      </w:r>
      <w:r w:rsidRPr="009D4C4D">
        <w:rPr>
          <w:rFonts w:ascii="Arial" w:eastAsia="Calibri" w:hAnsi="Arial" w:cs="Arial"/>
        </w:rPr>
        <w:t>ление администрации района.</w:t>
      </w:r>
    </w:p>
    <w:p w14:paraId="6FB71F3F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lastRenderedPageBreak/>
        <w:t xml:space="preserve">О ходе расходования краевой субсидии отделом планирования и экономического развития оформляются отчеты, по формам и в срок, согласно Соглашению о предоставлении субсидии </w:t>
      </w:r>
      <w:proofErr w:type="gramStart"/>
      <w:r w:rsidRPr="009D4C4D">
        <w:rPr>
          <w:rFonts w:ascii="Arial" w:eastAsia="Calibri" w:hAnsi="Arial" w:cs="Arial"/>
        </w:rPr>
        <w:t>из</w:t>
      </w:r>
      <w:proofErr w:type="gramEnd"/>
      <w:r w:rsidRPr="009D4C4D">
        <w:rPr>
          <w:rFonts w:ascii="Arial" w:eastAsia="Calibri" w:hAnsi="Arial" w:cs="Arial"/>
        </w:rPr>
        <w:t xml:space="preserve"> краевого (федерального) бюдж</w:t>
      </w:r>
      <w:r w:rsidRPr="009D4C4D">
        <w:rPr>
          <w:rFonts w:ascii="Arial" w:eastAsia="Calibri" w:hAnsi="Arial" w:cs="Arial"/>
        </w:rPr>
        <w:t>е</w:t>
      </w:r>
      <w:r w:rsidRPr="009D4C4D">
        <w:rPr>
          <w:rFonts w:ascii="Arial" w:eastAsia="Calibri" w:hAnsi="Arial" w:cs="Arial"/>
        </w:rPr>
        <w:t>та.</w:t>
      </w:r>
    </w:p>
    <w:p w14:paraId="5F369C43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Все получатели муниципальной поддержки включаются в реестр получателей поддержки, который размещен на официальном </w:t>
      </w:r>
      <w:proofErr w:type="gramStart"/>
      <w:r w:rsidRPr="009D4C4D">
        <w:rPr>
          <w:rFonts w:ascii="Arial" w:eastAsia="Calibri" w:hAnsi="Arial" w:cs="Arial"/>
        </w:rPr>
        <w:t>сайте</w:t>
      </w:r>
      <w:proofErr w:type="gramEnd"/>
      <w:r w:rsidRPr="009D4C4D">
        <w:rPr>
          <w:rFonts w:ascii="Arial" w:eastAsia="Calibri" w:hAnsi="Arial" w:cs="Arial"/>
        </w:rPr>
        <w:t xml:space="preserve"> администрации Ерм</w:t>
      </w:r>
      <w:r w:rsidRPr="009D4C4D">
        <w:rPr>
          <w:rFonts w:ascii="Arial" w:eastAsia="Calibri" w:hAnsi="Arial" w:cs="Arial"/>
        </w:rPr>
        <w:t>а</w:t>
      </w:r>
      <w:r w:rsidRPr="009D4C4D">
        <w:rPr>
          <w:rFonts w:ascii="Arial" w:eastAsia="Calibri" w:hAnsi="Arial" w:cs="Arial"/>
        </w:rPr>
        <w:t>ковского района.</w:t>
      </w:r>
    </w:p>
    <w:p w14:paraId="4D15913A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4F714492" w14:textId="36C7B974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D4C4D">
          <w:rPr>
            <w:rFonts w:ascii="Arial" w:eastAsia="Calibri" w:hAnsi="Arial" w:cs="Arial"/>
          </w:rPr>
          <w:t>приложениям N 8</w:t>
        </w:r>
      </w:hyperlink>
      <w:r w:rsidRPr="009D4C4D">
        <w:rPr>
          <w:rFonts w:ascii="Arial" w:eastAsia="Calibri" w:hAnsi="Arial" w:cs="Arial"/>
        </w:rPr>
        <w:t xml:space="preserve"> - </w:t>
      </w:r>
      <w:hyperlink w:anchor="Par3952" w:history="1">
        <w:r w:rsidRPr="009D4C4D">
          <w:rPr>
            <w:rFonts w:ascii="Arial" w:eastAsia="Calibri" w:hAnsi="Arial" w:cs="Arial"/>
          </w:rPr>
          <w:t>12</w:t>
        </w:r>
      </w:hyperlink>
      <w:r w:rsidRPr="009D4C4D">
        <w:rPr>
          <w:rFonts w:ascii="Arial" w:eastAsia="Calibri" w:hAnsi="Arial" w:cs="Arial"/>
        </w:rPr>
        <w:t xml:space="preserve"> к постановл</w:t>
      </w:r>
      <w:r w:rsidRPr="009D4C4D">
        <w:rPr>
          <w:rFonts w:ascii="Arial" w:eastAsia="Calibri" w:hAnsi="Arial" w:cs="Arial"/>
        </w:rPr>
        <w:t>е</w:t>
      </w:r>
      <w:r w:rsidRPr="009D4C4D">
        <w:rPr>
          <w:rFonts w:ascii="Arial" w:eastAsia="Calibri" w:hAnsi="Arial" w:cs="Arial"/>
        </w:rPr>
        <w:t>нию администрации Ермаковского района №516 от 05.08.2013 г. (в ред</w:t>
      </w:r>
      <w:r w:rsidR="009D32FF" w:rsidRPr="009D4C4D">
        <w:rPr>
          <w:rFonts w:ascii="Arial" w:eastAsia="Calibri" w:hAnsi="Arial" w:cs="Arial"/>
        </w:rPr>
        <w:t xml:space="preserve">. </w:t>
      </w:r>
      <w:r w:rsidRPr="009D4C4D">
        <w:rPr>
          <w:rFonts w:ascii="Arial" w:eastAsia="Calibri" w:hAnsi="Arial" w:cs="Arial"/>
        </w:rPr>
        <w:t xml:space="preserve">от </w:t>
      </w:r>
      <w:r w:rsidR="00AC378B" w:rsidRPr="009D4C4D">
        <w:rPr>
          <w:rFonts w:ascii="Arial" w:eastAsia="Calibri" w:hAnsi="Arial" w:cs="Arial"/>
        </w:rPr>
        <w:t>14.06.2022</w:t>
      </w:r>
      <w:r w:rsidRPr="009D4C4D">
        <w:rPr>
          <w:rFonts w:ascii="Arial" w:eastAsia="Calibri" w:hAnsi="Arial" w:cs="Arial"/>
        </w:rPr>
        <w:t xml:space="preserve"> года №</w:t>
      </w:r>
      <w:r w:rsidR="00783AED" w:rsidRPr="009D4C4D">
        <w:rPr>
          <w:rFonts w:ascii="Arial" w:eastAsia="Calibri" w:hAnsi="Arial" w:cs="Arial"/>
        </w:rPr>
        <w:t xml:space="preserve"> </w:t>
      </w:r>
      <w:r w:rsidR="00AC378B" w:rsidRPr="009D4C4D">
        <w:rPr>
          <w:rFonts w:ascii="Arial" w:eastAsia="Calibri" w:hAnsi="Arial" w:cs="Arial"/>
        </w:rPr>
        <w:t>396</w:t>
      </w:r>
      <w:r w:rsidRPr="009D4C4D">
        <w:rPr>
          <w:rFonts w:ascii="Arial" w:eastAsia="Calibri" w:hAnsi="Arial" w:cs="Arial"/>
        </w:rPr>
        <w:t>-п).</w:t>
      </w:r>
      <w:proofErr w:type="gramEnd"/>
    </w:p>
    <w:p w14:paraId="47608176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Годовой отчет о ходе реализации программы формируется ответстве</w:t>
      </w:r>
      <w:r w:rsidRPr="009D4C4D">
        <w:rPr>
          <w:rFonts w:ascii="Arial" w:eastAsia="Calibri" w:hAnsi="Arial" w:cs="Arial"/>
        </w:rPr>
        <w:t>н</w:t>
      </w:r>
      <w:r w:rsidRPr="009D4C4D">
        <w:rPr>
          <w:rFonts w:ascii="Arial" w:eastAsia="Calibri" w:hAnsi="Arial" w:cs="Arial"/>
        </w:rPr>
        <w:t>ным исполнителем программы.</w:t>
      </w:r>
    </w:p>
    <w:p w14:paraId="5C535F56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9D4C4D">
        <w:rPr>
          <w:rFonts w:ascii="Arial" w:eastAsia="Calibri" w:hAnsi="Arial" w:cs="Arial"/>
        </w:rPr>
        <w:t>за</w:t>
      </w:r>
      <w:proofErr w:type="gramEnd"/>
      <w:r w:rsidRPr="009D4C4D">
        <w:rPr>
          <w:rFonts w:ascii="Arial" w:eastAsia="Calibri" w:hAnsi="Arial" w:cs="Arial"/>
        </w:rPr>
        <w:t xml:space="preserve"> о</w:t>
      </w:r>
      <w:r w:rsidRPr="009D4C4D">
        <w:rPr>
          <w:rFonts w:ascii="Arial" w:eastAsia="Calibri" w:hAnsi="Arial" w:cs="Arial"/>
        </w:rPr>
        <w:t>т</w:t>
      </w:r>
      <w:r w:rsidRPr="009D4C4D">
        <w:rPr>
          <w:rFonts w:ascii="Arial" w:eastAsia="Calibri" w:hAnsi="Arial" w:cs="Arial"/>
        </w:rPr>
        <w:t>четным.</w:t>
      </w:r>
    </w:p>
    <w:p w14:paraId="057D4D6C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Годовой отчет содержит:</w:t>
      </w:r>
    </w:p>
    <w:p w14:paraId="330FE048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</w:t>
      </w:r>
      <w:r w:rsidRPr="009D4C4D">
        <w:rPr>
          <w:rFonts w:ascii="Arial" w:eastAsia="Calibri" w:hAnsi="Arial" w:cs="Arial"/>
        </w:rPr>
        <w:t>г</w:t>
      </w:r>
      <w:r w:rsidRPr="009D4C4D">
        <w:rPr>
          <w:rFonts w:ascii="Arial" w:eastAsia="Calibri" w:hAnsi="Arial" w:cs="Arial"/>
        </w:rPr>
        <w:t>нутое состояние;</w:t>
      </w:r>
    </w:p>
    <w:p w14:paraId="031BFEE7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сведения о достижении значений показателей программы в разрезе отдельных мероприятий программы с обоснованием отклонений по показ</w:t>
      </w:r>
      <w:r w:rsidRPr="009D4C4D">
        <w:rPr>
          <w:rFonts w:ascii="Arial" w:eastAsia="Calibri" w:hAnsi="Arial" w:cs="Arial"/>
        </w:rPr>
        <w:t>а</w:t>
      </w:r>
      <w:r w:rsidRPr="009D4C4D">
        <w:rPr>
          <w:rFonts w:ascii="Arial" w:eastAsia="Calibri" w:hAnsi="Arial" w:cs="Arial"/>
        </w:rPr>
        <w:t>телям, плановые значения по которым не достигнуты;</w:t>
      </w:r>
    </w:p>
    <w:p w14:paraId="640EA81A" w14:textId="785677E8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- </w:t>
      </w:r>
      <w:hyperlink w:anchor="Par2344" w:history="1">
        <w:r w:rsidRPr="009D4C4D">
          <w:rPr>
            <w:rFonts w:ascii="Arial" w:eastAsia="Calibri" w:hAnsi="Arial" w:cs="Arial"/>
          </w:rPr>
          <w:t>информацию</w:t>
        </w:r>
      </w:hyperlink>
      <w:r w:rsidRPr="009D4C4D">
        <w:rPr>
          <w:rFonts w:ascii="Arial" w:eastAsia="Calibri" w:hAnsi="Arial" w:cs="Arial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 xml:space="preserve">гласно приложению N 8 к постановлению администрации Ермаковского района </w:t>
      </w:r>
      <w:r w:rsidR="00AC378B" w:rsidRPr="009D4C4D">
        <w:rPr>
          <w:rFonts w:ascii="Arial" w:eastAsia="Calibri" w:hAnsi="Arial" w:cs="Arial"/>
        </w:rPr>
        <w:t>№516 от 05.08.2013 г. (в ред. от 14.06.2022 года № 396-п)</w:t>
      </w:r>
      <w:r w:rsidRPr="009D4C4D">
        <w:rPr>
          <w:rFonts w:ascii="Arial" w:eastAsia="Calibri" w:hAnsi="Arial" w:cs="Arial"/>
        </w:rPr>
        <w:t>;</w:t>
      </w:r>
    </w:p>
    <w:p w14:paraId="2153D287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Pr="009D4C4D">
        <w:rPr>
          <w:rFonts w:ascii="Arial" w:eastAsia="Calibri" w:hAnsi="Arial" w:cs="Arial"/>
        </w:rPr>
        <w:t>а</w:t>
      </w:r>
      <w:r w:rsidRPr="009D4C4D">
        <w:rPr>
          <w:rFonts w:ascii="Arial" w:eastAsia="Calibri" w:hAnsi="Arial" w:cs="Arial"/>
        </w:rPr>
        <w:t>занием причин);</w:t>
      </w:r>
    </w:p>
    <w:p w14:paraId="27C050CC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описание результатов реализации отдельных мероприятий;</w:t>
      </w:r>
    </w:p>
    <w:p w14:paraId="17E86E17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14:paraId="4AD422E0" w14:textId="178E25E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  <w:lang w:eastAsia="ru-RU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9D4C4D">
        <w:rPr>
          <w:rFonts w:ascii="Arial" w:eastAsia="Calibri" w:hAnsi="Arial" w:cs="Arial"/>
          <w:color w:val="000000"/>
          <w:lang w:eastAsia="ru-RU"/>
        </w:rPr>
        <w:t xml:space="preserve">значений </w:t>
      </w:r>
      <w:r w:rsidRPr="009D4C4D">
        <w:rPr>
          <w:rFonts w:ascii="Arial" w:eastAsia="Calibri" w:hAnsi="Arial" w:cs="Arial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D4C4D">
        <w:rPr>
          <w:rFonts w:ascii="Arial" w:eastAsia="Calibri" w:hAnsi="Arial" w:cs="Arial"/>
          <w:color w:val="000000"/>
          <w:lang w:eastAsia="ru-RU"/>
        </w:rPr>
        <w:t xml:space="preserve"> </w:t>
      </w:r>
      <w:r w:rsidRPr="009D4C4D">
        <w:rPr>
          <w:rFonts w:ascii="Arial" w:eastAsia="Calibri" w:hAnsi="Arial" w:cs="Arial"/>
        </w:rPr>
        <w:t>по форме согласно прил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>жению N 9 к постановлению администрации Ермаковского района</w:t>
      </w:r>
      <w:r w:rsidR="0051705B" w:rsidRPr="009D4C4D">
        <w:rPr>
          <w:rFonts w:ascii="Arial" w:eastAsia="Calibri" w:hAnsi="Arial" w:cs="Arial"/>
        </w:rPr>
        <w:t xml:space="preserve"> </w:t>
      </w:r>
      <w:r w:rsidR="00AC378B" w:rsidRPr="009D4C4D">
        <w:rPr>
          <w:rFonts w:ascii="Arial" w:eastAsia="Calibri" w:hAnsi="Arial" w:cs="Arial"/>
        </w:rPr>
        <w:t>№516 от 05.08.2013 г. (в ред. от 14.06.2022 года № 396-п)</w:t>
      </w:r>
      <w:r w:rsidRPr="009D4C4D">
        <w:rPr>
          <w:rFonts w:ascii="Arial" w:eastAsia="Calibri" w:hAnsi="Arial" w:cs="Arial"/>
        </w:rPr>
        <w:t>;</w:t>
      </w:r>
      <w:proofErr w:type="gramEnd"/>
    </w:p>
    <w:p w14:paraId="474ABFE5" w14:textId="2C956B72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9D4C4D">
        <w:rPr>
          <w:rFonts w:ascii="Arial" w:eastAsia="Calibri" w:hAnsi="Arial" w:cs="Arial"/>
          <w:lang w:eastAsia="ru-RU"/>
        </w:rPr>
        <w:t xml:space="preserve">с указанием плановых и фактических </w:t>
      </w:r>
      <w:r w:rsidRPr="009D4C4D">
        <w:rPr>
          <w:rFonts w:ascii="Arial" w:eastAsia="Calibri" w:hAnsi="Arial" w:cs="Arial"/>
          <w:color w:val="000000"/>
          <w:lang w:eastAsia="ru-RU"/>
        </w:rPr>
        <w:t xml:space="preserve">значений </w:t>
      </w:r>
      <w:r w:rsidRPr="009D4C4D">
        <w:rPr>
          <w:rFonts w:ascii="Arial" w:eastAsia="Calibri" w:hAnsi="Arial" w:cs="Arial"/>
        </w:rPr>
        <w:t xml:space="preserve">по форме согласно приложению N 10 к постановлению </w:t>
      </w:r>
      <w:r w:rsidRPr="009D4C4D">
        <w:rPr>
          <w:rFonts w:ascii="Arial" w:eastAsia="Calibri" w:hAnsi="Arial" w:cs="Arial"/>
        </w:rPr>
        <w:lastRenderedPageBreak/>
        <w:t>админ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 xml:space="preserve">страции Ермаковского района </w:t>
      </w:r>
      <w:r w:rsidR="00AC378B" w:rsidRPr="009D4C4D">
        <w:rPr>
          <w:rFonts w:ascii="Arial" w:eastAsia="Calibri" w:hAnsi="Arial" w:cs="Arial"/>
        </w:rPr>
        <w:t>№516 от 05.08.2013 г. (в ред. от 14.06.2022 года № 396-п)</w:t>
      </w:r>
      <w:r w:rsidRPr="009D4C4D">
        <w:rPr>
          <w:rFonts w:ascii="Arial" w:eastAsia="Calibri" w:hAnsi="Arial" w:cs="Arial"/>
        </w:rPr>
        <w:t>;</w:t>
      </w:r>
    </w:p>
    <w:p w14:paraId="19B089D6" w14:textId="2D7D2DB6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 xml:space="preserve">- </w:t>
      </w:r>
      <w:hyperlink w:anchor="Par3202" w:history="1">
        <w:r w:rsidRPr="009D4C4D">
          <w:rPr>
            <w:rFonts w:ascii="Arial" w:eastAsia="Calibri" w:hAnsi="Arial" w:cs="Arial"/>
          </w:rPr>
          <w:t>информацию</w:t>
        </w:r>
      </w:hyperlink>
      <w:r w:rsidRPr="009D4C4D">
        <w:rPr>
          <w:rFonts w:ascii="Arial" w:eastAsia="Calibri" w:hAnsi="Arial" w:cs="Arial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9D4C4D">
        <w:rPr>
          <w:rFonts w:ascii="Arial" w:eastAsia="Calibri" w:hAnsi="Arial" w:cs="Arial"/>
        </w:rPr>
        <w:t>е</w:t>
      </w:r>
      <w:r w:rsidRPr="009D4C4D">
        <w:rPr>
          <w:rFonts w:ascii="Arial" w:eastAsia="Calibri" w:hAnsi="Arial" w:cs="Arial"/>
        </w:rPr>
        <w:t xml:space="preserve">ских значений </w:t>
      </w:r>
      <w:hyperlink w:anchor="Par3746" w:history="1">
        <w:r w:rsidRPr="009D4C4D">
          <w:rPr>
            <w:rFonts w:ascii="Arial" w:eastAsia="Calibri" w:hAnsi="Arial" w:cs="Arial"/>
          </w:rPr>
          <w:t>расшифровку</w:t>
        </w:r>
      </w:hyperlink>
      <w:r w:rsidRPr="009D4C4D">
        <w:rPr>
          <w:rFonts w:ascii="Arial" w:eastAsia="Calibri" w:hAnsi="Arial" w:cs="Arial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>тельству, реконструкции, техническому перевооружению или приобретению, включенным в пр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>грамму, по форме согласно приложению N 11 к постановлению адм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 xml:space="preserve">нистрации Ермаковского района </w:t>
      </w:r>
      <w:r w:rsidR="00AC378B" w:rsidRPr="009D4C4D">
        <w:rPr>
          <w:rFonts w:ascii="Arial" w:eastAsia="Calibri" w:hAnsi="Arial" w:cs="Arial"/>
        </w:rPr>
        <w:t>№516 от 05.08.2013 г. (в ред. от 14.06.2022 года № 396-п)</w:t>
      </w:r>
      <w:r w:rsidRPr="009D4C4D">
        <w:rPr>
          <w:rFonts w:ascii="Arial" w:eastAsia="Calibri" w:hAnsi="Arial" w:cs="Arial"/>
        </w:rPr>
        <w:t>;</w:t>
      </w:r>
      <w:proofErr w:type="gramEnd"/>
    </w:p>
    <w:p w14:paraId="24A4A1D3" w14:textId="25FD6D50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</w:t>
      </w:r>
      <w:r w:rsidRPr="009D4C4D">
        <w:rPr>
          <w:rFonts w:ascii="Arial" w:eastAsia="Calibri" w:hAnsi="Arial" w:cs="Arial"/>
        </w:rPr>
        <w:t>а</w:t>
      </w:r>
      <w:r w:rsidRPr="009D4C4D">
        <w:rPr>
          <w:rFonts w:ascii="Arial" w:eastAsia="Calibri" w:hAnsi="Arial" w:cs="Arial"/>
        </w:rPr>
        <w:t xml:space="preserve">ковского района </w:t>
      </w:r>
      <w:r w:rsidR="00AC378B" w:rsidRPr="009D4C4D">
        <w:rPr>
          <w:rFonts w:ascii="Arial" w:eastAsia="Calibri" w:hAnsi="Arial" w:cs="Arial"/>
        </w:rPr>
        <w:t>№516 от 05.08.2013 г. (в ред. от 14.06.2022 года № 396-п)</w:t>
      </w:r>
      <w:r w:rsidRPr="009D4C4D">
        <w:rPr>
          <w:rFonts w:ascii="Arial" w:eastAsia="Calibri" w:hAnsi="Arial" w:cs="Arial"/>
        </w:rPr>
        <w:t>;</w:t>
      </w:r>
    </w:p>
    <w:p w14:paraId="5AE0CF47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</w:t>
      </w:r>
      <w:r w:rsidRPr="009D4C4D">
        <w:rPr>
          <w:rFonts w:ascii="Arial" w:eastAsia="Calibri" w:hAnsi="Arial" w:cs="Arial"/>
        </w:rPr>
        <w:t>ы</w:t>
      </w:r>
      <w:r w:rsidRPr="009D4C4D">
        <w:rPr>
          <w:rFonts w:ascii="Arial" w:eastAsia="Calibri" w:hAnsi="Arial" w:cs="Arial"/>
        </w:rPr>
        <w:t>шению;</w:t>
      </w:r>
      <w:proofErr w:type="gramEnd"/>
    </w:p>
    <w:p w14:paraId="7D7CB666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- результаты оценки эффективности реализации программы.</w:t>
      </w:r>
    </w:p>
    <w:p w14:paraId="346E5E91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9D4C4D">
        <w:rPr>
          <w:rFonts w:ascii="Arial" w:eastAsia="Calibri" w:hAnsi="Arial" w:cs="Arial"/>
          <w:lang w:eastAsia="ru-RU"/>
        </w:rPr>
        <w:t xml:space="preserve">По отдельным запросам </w:t>
      </w:r>
      <w:r w:rsidRPr="009D4C4D">
        <w:rPr>
          <w:rFonts w:ascii="Arial" w:eastAsia="Calibri" w:hAnsi="Arial" w:cs="Arial"/>
          <w:color w:val="000000"/>
          <w:lang w:eastAsia="ru-RU"/>
        </w:rPr>
        <w:t xml:space="preserve">отдела </w:t>
      </w:r>
      <w:r w:rsidRPr="009D4C4D">
        <w:rPr>
          <w:rFonts w:ascii="Arial" w:eastAsia="Calibri" w:hAnsi="Arial" w:cs="Arial"/>
        </w:rPr>
        <w:t>планирования и экономического развития администрации</w:t>
      </w:r>
      <w:r w:rsidRPr="009D4C4D">
        <w:rPr>
          <w:rFonts w:ascii="Arial" w:eastAsia="Calibri" w:hAnsi="Arial" w:cs="Arial"/>
          <w:color w:val="000000"/>
          <w:lang w:eastAsia="ru-RU"/>
        </w:rPr>
        <w:t xml:space="preserve"> </w:t>
      </w:r>
      <w:r w:rsidRPr="009D4C4D">
        <w:rPr>
          <w:rFonts w:ascii="Arial" w:eastAsia="Calibri" w:hAnsi="Arial" w:cs="Arial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092EAFBB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lang w:eastAsia="ru-RU"/>
        </w:rPr>
      </w:pPr>
    </w:p>
    <w:p w14:paraId="5F183E3F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9D4C4D">
        <w:rPr>
          <w:rFonts w:ascii="Arial" w:eastAsia="Calibri" w:hAnsi="Arial" w:cs="Arial"/>
          <w:b/>
        </w:rPr>
        <w:t>7. Основные правила распределения субсидий</w:t>
      </w:r>
    </w:p>
    <w:p w14:paraId="4018E242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</w:p>
    <w:p w14:paraId="15ACE2FC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Бюджетное финансирование по финансовой поддержке ос</w:t>
      </w:r>
      <w:r w:rsidRPr="009D4C4D">
        <w:rPr>
          <w:rFonts w:ascii="Arial" w:eastAsia="Calibri" w:hAnsi="Arial" w:cs="Arial"/>
        </w:rPr>
        <w:t>у</w:t>
      </w:r>
      <w:r w:rsidRPr="009D4C4D">
        <w:rPr>
          <w:rFonts w:ascii="Arial" w:eastAsia="Calibri" w:hAnsi="Arial" w:cs="Arial"/>
        </w:rPr>
        <w:t>ществляется в форме субсидии.</w:t>
      </w:r>
    </w:p>
    <w:p w14:paraId="248C8B54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Распределение субсидий осуществляется на </w:t>
      </w:r>
      <w:proofErr w:type="gramStart"/>
      <w:r w:rsidRPr="009D4C4D">
        <w:rPr>
          <w:rFonts w:ascii="Arial" w:eastAsia="Calibri" w:hAnsi="Arial" w:cs="Arial"/>
        </w:rPr>
        <w:t>основании</w:t>
      </w:r>
      <w:proofErr w:type="gramEnd"/>
      <w:r w:rsidRPr="009D4C4D">
        <w:rPr>
          <w:rFonts w:ascii="Arial" w:eastAsia="Calibri" w:hAnsi="Arial" w:cs="Arial"/>
        </w:rPr>
        <w:t xml:space="preserve"> конкурса по о</w:t>
      </w:r>
      <w:r w:rsidRPr="009D4C4D">
        <w:rPr>
          <w:rFonts w:ascii="Arial" w:eastAsia="Calibri" w:hAnsi="Arial" w:cs="Arial"/>
        </w:rPr>
        <w:t>т</w:t>
      </w:r>
      <w:r w:rsidRPr="009D4C4D">
        <w:rPr>
          <w:rFonts w:ascii="Arial" w:eastAsia="Calibri" w:hAnsi="Arial" w:cs="Arial"/>
        </w:rPr>
        <w:t>бору проектов, предоставленных субъектами малого и среднего предприн</w:t>
      </w:r>
      <w:r w:rsidRPr="009D4C4D">
        <w:rPr>
          <w:rFonts w:ascii="Arial" w:eastAsia="Calibri" w:hAnsi="Arial" w:cs="Arial"/>
        </w:rPr>
        <w:t>и</w:t>
      </w:r>
      <w:r w:rsidRPr="009D4C4D">
        <w:rPr>
          <w:rFonts w:ascii="Arial" w:eastAsia="Calibri" w:hAnsi="Arial" w:cs="Arial"/>
        </w:rPr>
        <w:t>мательства.</w:t>
      </w:r>
    </w:p>
    <w:p w14:paraId="3EC9EEAE" w14:textId="4746BA59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Порядки и условия предоставления субсидий утверждаются постановлени</w:t>
      </w:r>
      <w:r w:rsidR="004E2356" w:rsidRPr="009D4C4D">
        <w:rPr>
          <w:rFonts w:ascii="Arial" w:eastAsia="Calibri" w:hAnsi="Arial" w:cs="Arial"/>
        </w:rPr>
        <w:t>ями</w:t>
      </w:r>
      <w:r w:rsidRPr="009D4C4D">
        <w:rPr>
          <w:rFonts w:ascii="Arial" w:eastAsia="Calibri" w:hAnsi="Arial" w:cs="Arial"/>
        </w:rPr>
        <w:t xml:space="preserve"> администрации Ермаковского района. </w:t>
      </w:r>
    </w:p>
    <w:p w14:paraId="63D668E4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proofErr w:type="gramStart"/>
      <w:r w:rsidRPr="009D4C4D">
        <w:rPr>
          <w:rFonts w:ascii="Arial" w:eastAsia="Calibri" w:hAnsi="Arial" w:cs="Arial"/>
        </w:rPr>
        <w:t>Предоставление финансовой поддержки получателям субсидий производится в пределах средств, предусмотренных на эти цели муниципальной пр</w:t>
      </w:r>
      <w:r w:rsidRPr="009D4C4D">
        <w:rPr>
          <w:rFonts w:ascii="Arial" w:eastAsia="Calibri" w:hAnsi="Arial" w:cs="Arial"/>
        </w:rPr>
        <w:t>о</w:t>
      </w:r>
      <w:r w:rsidRPr="009D4C4D">
        <w:rPr>
          <w:rFonts w:ascii="Arial" w:eastAsia="Calibri" w:hAnsi="Arial" w:cs="Arial"/>
        </w:rPr>
        <w:t xml:space="preserve">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9D4C4D">
        <w:rPr>
          <w:rFonts w:ascii="Arial" w:eastAsia="Calibri" w:hAnsi="Arial" w:cs="Arial"/>
          <w:bCs/>
        </w:rPr>
        <w:t>конкурса по отбору муниципальных программ для пред</w:t>
      </w:r>
      <w:r w:rsidRPr="009D4C4D">
        <w:rPr>
          <w:rFonts w:ascii="Arial" w:eastAsia="Calibri" w:hAnsi="Arial" w:cs="Arial"/>
          <w:bCs/>
        </w:rPr>
        <w:t>о</w:t>
      </w:r>
      <w:r w:rsidRPr="009D4C4D">
        <w:rPr>
          <w:rFonts w:ascii="Arial" w:eastAsia="Calibri" w:hAnsi="Arial" w:cs="Arial"/>
          <w:bCs/>
        </w:rPr>
        <w:t>ставления субсидий бюджетам муниципальных образований Красноярского края в целях</w:t>
      </w:r>
      <w:proofErr w:type="gramEnd"/>
      <w:r w:rsidRPr="009D4C4D">
        <w:rPr>
          <w:rFonts w:ascii="Arial" w:eastAsia="Calibri" w:hAnsi="Arial" w:cs="Arial"/>
          <w:bCs/>
        </w:rPr>
        <w:t xml:space="preserve"> софинансирования мероприятий по поддержке и развитию малого и сре</w:t>
      </w:r>
      <w:r w:rsidRPr="009D4C4D">
        <w:rPr>
          <w:rFonts w:ascii="Arial" w:eastAsia="Calibri" w:hAnsi="Arial" w:cs="Arial"/>
          <w:bCs/>
        </w:rPr>
        <w:t>д</w:t>
      </w:r>
      <w:r w:rsidRPr="009D4C4D">
        <w:rPr>
          <w:rFonts w:ascii="Arial" w:eastAsia="Calibri" w:hAnsi="Arial" w:cs="Arial"/>
          <w:bCs/>
        </w:rPr>
        <w:t>него предпринимательства</w:t>
      </w:r>
      <w:r w:rsidRPr="009D4C4D">
        <w:rPr>
          <w:rFonts w:ascii="Arial" w:eastAsia="Calibri" w:hAnsi="Arial" w:cs="Arial"/>
        </w:rPr>
        <w:t xml:space="preserve">. </w:t>
      </w:r>
    </w:p>
    <w:p w14:paraId="3382F14F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 xml:space="preserve">Главным распорядителем средств </w:t>
      </w:r>
      <w:proofErr w:type="gramStart"/>
      <w:r w:rsidRPr="009D4C4D">
        <w:rPr>
          <w:rFonts w:ascii="Arial" w:eastAsia="Calibri" w:hAnsi="Arial" w:cs="Arial"/>
        </w:rPr>
        <w:t>районного</w:t>
      </w:r>
      <w:proofErr w:type="gramEnd"/>
      <w:r w:rsidRPr="009D4C4D">
        <w:rPr>
          <w:rFonts w:ascii="Arial" w:eastAsia="Calibri" w:hAnsi="Arial" w:cs="Arial"/>
        </w:rPr>
        <w:t xml:space="preserve"> бюджета является Администрация Ермаковского района.</w:t>
      </w:r>
    </w:p>
    <w:p w14:paraId="41702E8E" w14:textId="77777777" w:rsidR="00CB1169" w:rsidRPr="009D4C4D" w:rsidRDefault="00CB1169" w:rsidP="009D4C4D">
      <w:pPr>
        <w:jc w:val="both"/>
        <w:rPr>
          <w:rFonts w:ascii="Arial" w:eastAsia="Calibri" w:hAnsi="Arial" w:cs="Arial"/>
        </w:rPr>
      </w:pPr>
    </w:p>
    <w:p w14:paraId="6832CB70" w14:textId="6EFBEA55" w:rsidR="00783AED" w:rsidRPr="009D4C4D" w:rsidRDefault="00DF644C" w:rsidP="009D4C4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Начальник отдела планирования </w:t>
      </w:r>
      <w:r w:rsidR="00CB1169" w:rsidRPr="009D4C4D">
        <w:rPr>
          <w:rFonts w:ascii="Arial" w:eastAsia="Calibri" w:hAnsi="Arial" w:cs="Arial"/>
        </w:rPr>
        <w:t>и экономического развития</w:t>
      </w:r>
    </w:p>
    <w:p w14:paraId="6E50D08F" w14:textId="0FF902E9" w:rsidR="00CB1169" w:rsidRPr="009D4C4D" w:rsidRDefault="00CB1169" w:rsidP="009D4C4D">
      <w:pPr>
        <w:jc w:val="both"/>
        <w:rPr>
          <w:rFonts w:ascii="Arial" w:eastAsia="Calibri" w:hAnsi="Arial" w:cs="Arial"/>
        </w:rPr>
      </w:pPr>
      <w:r w:rsidRPr="009D4C4D">
        <w:rPr>
          <w:rFonts w:ascii="Arial" w:eastAsia="Calibri" w:hAnsi="Arial" w:cs="Arial"/>
        </w:rPr>
        <w:t>администрации Ермаковского района</w:t>
      </w:r>
      <w:r w:rsidR="009D4C4D" w:rsidRPr="009D4C4D">
        <w:rPr>
          <w:rFonts w:ascii="Arial" w:eastAsia="Calibri" w:hAnsi="Arial" w:cs="Arial"/>
        </w:rPr>
        <w:t xml:space="preserve"> </w:t>
      </w:r>
      <w:r w:rsidR="00DF644C">
        <w:rPr>
          <w:rFonts w:ascii="Arial" w:eastAsia="Calibri" w:hAnsi="Arial" w:cs="Arial"/>
        </w:rPr>
        <w:t xml:space="preserve">                                                      </w:t>
      </w:r>
      <w:r w:rsidR="005565EB" w:rsidRPr="009D4C4D">
        <w:rPr>
          <w:rFonts w:ascii="Arial" w:eastAsia="Calibri" w:hAnsi="Arial" w:cs="Arial"/>
        </w:rPr>
        <w:t>А.Е. Азар</w:t>
      </w:r>
      <w:r w:rsidR="005565EB" w:rsidRPr="009D4C4D">
        <w:rPr>
          <w:rFonts w:ascii="Arial" w:eastAsia="Calibri" w:hAnsi="Arial" w:cs="Arial"/>
        </w:rPr>
        <w:t>о</w:t>
      </w:r>
      <w:r w:rsidR="005565EB" w:rsidRPr="009D4C4D">
        <w:rPr>
          <w:rFonts w:ascii="Arial" w:eastAsia="Calibri" w:hAnsi="Arial" w:cs="Arial"/>
        </w:rPr>
        <w:t>ва</w:t>
      </w:r>
    </w:p>
    <w:p w14:paraId="703303D0" w14:textId="77777777" w:rsidR="00783AED" w:rsidRPr="009D4C4D" w:rsidRDefault="00783AED" w:rsidP="009D4C4D">
      <w:pPr>
        <w:jc w:val="both"/>
        <w:rPr>
          <w:rFonts w:ascii="Arial" w:eastAsia="Calibri" w:hAnsi="Arial" w:cs="Arial"/>
        </w:rPr>
      </w:pPr>
    </w:p>
    <w:p w14:paraId="4A711B59" w14:textId="77777777" w:rsidR="00783AED" w:rsidRPr="009D4C4D" w:rsidRDefault="00783AED" w:rsidP="009D4C4D">
      <w:pPr>
        <w:jc w:val="both"/>
        <w:rPr>
          <w:rFonts w:ascii="Arial" w:eastAsia="Calibri" w:hAnsi="Arial" w:cs="Arial"/>
        </w:rPr>
        <w:sectPr w:rsidR="00783AED" w:rsidRPr="009D4C4D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01A2B35A" w14:textId="77777777" w:rsidR="00D718DC" w:rsidRPr="00D718DC" w:rsidRDefault="00D718DC" w:rsidP="00D718DC">
      <w:pPr>
        <w:jc w:val="right"/>
        <w:rPr>
          <w:rFonts w:ascii="Arial" w:eastAsia="Calibri" w:hAnsi="Arial" w:cs="Arial"/>
        </w:rPr>
      </w:pPr>
      <w:r w:rsidRPr="00D718DC">
        <w:rPr>
          <w:rFonts w:ascii="Arial" w:eastAsia="Calibri" w:hAnsi="Arial" w:cs="Arial"/>
        </w:rPr>
        <w:lastRenderedPageBreak/>
        <w:t>Приложение № 1</w:t>
      </w:r>
    </w:p>
    <w:p w14:paraId="59C72FE7" w14:textId="77777777" w:rsidR="00D718DC" w:rsidRPr="00D718DC" w:rsidRDefault="00D718DC" w:rsidP="00D718DC">
      <w:pPr>
        <w:jc w:val="right"/>
        <w:rPr>
          <w:rFonts w:ascii="Arial" w:eastAsia="Calibri" w:hAnsi="Arial" w:cs="Arial"/>
        </w:rPr>
      </w:pPr>
      <w:r w:rsidRPr="00D718DC">
        <w:rPr>
          <w:rFonts w:ascii="Arial" w:eastAsia="Calibri" w:hAnsi="Arial" w:cs="Arial"/>
        </w:rPr>
        <w:t>к Паспорту муниципальной программы</w:t>
      </w:r>
    </w:p>
    <w:p w14:paraId="3B2B0479" w14:textId="49859CB3" w:rsidR="00D87B21" w:rsidRPr="009D4C4D" w:rsidRDefault="00D718DC" w:rsidP="00D718DC">
      <w:pPr>
        <w:jc w:val="right"/>
        <w:rPr>
          <w:rFonts w:ascii="Arial" w:eastAsia="Calibri" w:hAnsi="Arial" w:cs="Arial"/>
        </w:rPr>
      </w:pPr>
      <w:r w:rsidRPr="00D718DC">
        <w:rPr>
          <w:rFonts w:ascii="Arial" w:eastAsia="Calibri" w:hAnsi="Arial" w:cs="Arial"/>
        </w:rPr>
        <w:t>«Развитие малого и среднего предпринимательства в Ермаковском районе»</w:t>
      </w:r>
    </w:p>
    <w:p w14:paraId="6B00B713" w14:textId="77777777" w:rsidR="00D87B21" w:rsidRPr="009D4C4D" w:rsidRDefault="00D87B21" w:rsidP="009D4C4D">
      <w:pPr>
        <w:jc w:val="both"/>
        <w:rPr>
          <w:rFonts w:ascii="Arial" w:eastAsia="Calibri" w:hAnsi="Arial" w:cs="Arial"/>
        </w:rPr>
      </w:pPr>
    </w:p>
    <w:p w14:paraId="4FC53262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</w:rPr>
      </w:pPr>
      <w:r w:rsidRPr="009D4C4D">
        <w:rPr>
          <w:rFonts w:ascii="Arial" w:eastAsia="Calibri" w:hAnsi="Arial" w:cs="Arial"/>
          <w:b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5B2AABF2" w14:textId="77777777" w:rsidR="00CB1169" w:rsidRPr="009D4C4D" w:rsidRDefault="00CB1169" w:rsidP="009D4C4D">
      <w:pPr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68"/>
        <w:gridCol w:w="427"/>
        <w:gridCol w:w="1027"/>
        <w:gridCol w:w="851"/>
        <w:gridCol w:w="993"/>
        <w:gridCol w:w="993"/>
        <w:gridCol w:w="851"/>
        <w:gridCol w:w="990"/>
        <w:gridCol w:w="993"/>
        <w:gridCol w:w="993"/>
        <w:gridCol w:w="993"/>
        <w:gridCol w:w="848"/>
        <w:gridCol w:w="851"/>
        <w:gridCol w:w="851"/>
        <w:gridCol w:w="747"/>
      </w:tblGrid>
      <w:tr w:rsidR="00A47412" w:rsidRPr="009D4C4D" w14:paraId="0912C147" w14:textId="225CB64C" w:rsidTr="00D718DC">
        <w:tc>
          <w:tcPr>
            <w:tcW w:w="122" w:type="pct"/>
          </w:tcPr>
          <w:p w14:paraId="0F1354A9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578" w:type="pct"/>
          </w:tcPr>
          <w:p w14:paraId="73A38087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Цель, целевые индик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 xml:space="preserve">торы и результативности </w:t>
            </w:r>
          </w:p>
        </w:tc>
        <w:tc>
          <w:tcPr>
            <w:tcW w:w="148" w:type="pct"/>
          </w:tcPr>
          <w:p w14:paraId="6286B087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356" w:type="pct"/>
          </w:tcPr>
          <w:p w14:paraId="642F240D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Источник информации</w:t>
            </w:r>
          </w:p>
        </w:tc>
        <w:tc>
          <w:tcPr>
            <w:tcW w:w="295" w:type="pct"/>
          </w:tcPr>
          <w:p w14:paraId="7F86EDF8" w14:textId="130DB4DF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год 2014</w:t>
            </w:r>
          </w:p>
        </w:tc>
        <w:tc>
          <w:tcPr>
            <w:tcW w:w="344" w:type="pct"/>
          </w:tcPr>
          <w:p w14:paraId="76644ED5" w14:textId="7DCC1B86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год 2015</w:t>
            </w:r>
          </w:p>
        </w:tc>
        <w:tc>
          <w:tcPr>
            <w:tcW w:w="344" w:type="pct"/>
          </w:tcPr>
          <w:p w14:paraId="01313872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год 2016</w:t>
            </w:r>
          </w:p>
        </w:tc>
        <w:tc>
          <w:tcPr>
            <w:tcW w:w="295" w:type="pct"/>
          </w:tcPr>
          <w:p w14:paraId="584F12A7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год 2017</w:t>
            </w:r>
          </w:p>
        </w:tc>
        <w:tc>
          <w:tcPr>
            <w:tcW w:w="343" w:type="pct"/>
          </w:tcPr>
          <w:p w14:paraId="6C8B7512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 xml:space="preserve">вый год 2018 </w:t>
            </w:r>
          </w:p>
        </w:tc>
        <w:tc>
          <w:tcPr>
            <w:tcW w:w="344" w:type="pct"/>
          </w:tcPr>
          <w:p w14:paraId="3D17282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44" w:type="pct"/>
          </w:tcPr>
          <w:p w14:paraId="3C6B45BE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44" w:type="pct"/>
          </w:tcPr>
          <w:p w14:paraId="7A5F55FF" w14:textId="5CDC4F00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294" w:type="pct"/>
          </w:tcPr>
          <w:p w14:paraId="36731EE2" w14:textId="52586A00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Отчет-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ный</w:t>
            </w:r>
            <w:proofErr w:type="spellEnd"/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финан-совый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 год 2022</w:t>
            </w:r>
          </w:p>
        </w:tc>
        <w:tc>
          <w:tcPr>
            <w:tcW w:w="295" w:type="pct"/>
          </w:tcPr>
          <w:p w14:paraId="797498B1" w14:textId="6DF1735F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Теку-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щий</w:t>
            </w:r>
            <w:proofErr w:type="spellEnd"/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фи-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нансо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-вый год 2023</w:t>
            </w:r>
          </w:p>
        </w:tc>
        <w:tc>
          <w:tcPr>
            <w:tcW w:w="295" w:type="pct"/>
          </w:tcPr>
          <w:p w14:paraId="49772900" w14:textId="6C19E419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Пер-вый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год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пла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-нового пери-ода 2024</w:t>
            </w:r>
          </w:p>
        </w:tc>
        <w:tc>
          <w:tcPr>
            <w:tcW w:w="259" w:type="pct"/>
          </w:tcPr>
          <w:p w14:paraId="59CA3994" w14:textId="2144D044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proofErr w:type="spellStart"/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Вто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-рой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год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пла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-нового пери-ода 2025</w:t>
            </w:r>
          </w:p>
        </w:tc>
      </w:tr>
      <w:tr w:rsidR="00D718DC" w:rsidRPr="009D4C4D" w14:paraId="32BA53A0" w14:textId="3E0FD6E8" w:rsidTr="00D718DC">
        <w:tc>
          <w:tcPr>
            <w:tcW w:w="5000" w:type="pct"/>
            <w:gridSpan w:val="16"/>
          </w:tcPr>
          <w:p w14:paraId="00B44A97" w14:textId="5B9B38F4" w:rsidR="00D718DC" w:rsidRPr="009D4C4D" w:rsidRDefault="00D718DC" w:rsidP="009D4C4D">
            <w:pPr>
              <w:jc w:val="both"/>
              <w:rPr>
                <w:rFonts w:ascii="Arial" w:eastAsia="Calibri" w:hAnsi="Arial" w:cs="Arial"/>
                <w:b/>
                <w:lang w:eastAsia="ru-RU"/>
              </w:rPr>
            </w:pPr>
            <w:r w:rsidRPr="009D4C4D">
              <w:rPr>
                <w:rFonts w:ascii="Arial" w:eastAsia="Calibri" w:hAnsi="Arial" w:cs="Arial"/>
                <w:b/>
                <w:lang w:eastAsia="ru-RU"/>
              </w:rPr>
              <w:t xml:space="preserve">Цель: </w:t>
            </w:r>
            <w:r w:rsidRPr="009D4C4D">
              <w:rPr>
                <w:rFonts w:ascii="Arial" w:eastAsia="Calibri" w:hAnsi="Arial" w:cs="Arial"/>
                <w:b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9D4C4D">
              <w:rPr>
                <w:rFonts w:ascii="Arial" w:eastAsia="Calibri" w:hAnsi="Arial" w:cs="Arial"/>
                <w:b/>
              </w:rPr>
              <w:t>а</w:t>
            </w:r>
            <w:r w:rsidRPr="009D4C4D">
              <w:rPr>
                <w:rFonts w:ascii="Arial" w:eastAsia="Calibri" w:hAnsi="Arial" w:cs="Arial"/>
                <w:b/>
              </w:rPr>
              <w:t>тельства на территории Ермаковского района</w:t>
            </w:r>
          </w:p>
        </w:tc>
      </w:tr>
      <w:tr w:rsidR="00D718DC" w:rsidRPr="009D4C4D" w14:paraId="5875388F" w14:textId="1F9E4133" w:rsidTr="00D718DC">
        <w:tc>
          <w:tcPr>
            <w:tcW w:w="5000" w:type="pct"/>
            <w:gridSpan w:val="16"/>
          </w:tcPr>
          <w:p w14:paraId="1537F9CD" w14:textId="3974FBBB" w:rsidR="00D718DC" w:rsidRPr="009D4C4D" w:rsidRDefault="00D718DC" w:rsidP="009D4C4D">
            <w:pPr>
              <w:jc w:val="both"/>
              <w:rPr>
                <w:rFonts w:ascii="Arial" w:eastAsia="Calibri" w:hAnsi="Arial" w:cs="Arial"/>
                <w:b/>
                <w:lang w:eastAsia="ru-RU"/>
              </w:rPr>
            </w:pPr>
            <w:r w:rsidRPr="009D4C4D">
              <w:rPr>
                <w:rFonts w:ascii="Arial" w:eastAsia="Calibri" w:hAnsi="Arial" w:cs="Arial"/>
                <w:b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47412" w:rsidRPr="009D4C4D" w14:paraId="0851D008" w14:textId="1F76FC43" w:rsidTr="00D718DC">
        <w:tc>
          <w:tcPr>
            <w:tcW w:w="122" w:type="pct"/>
          </w:tcPr>
          <w:p w14:paraId="24079B25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78" w:type="pct"/>
          </w:tcPr>
          <w:p w14:paraId="52D7A212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Количество субъектов малого и среднего предпринимательства, получивших государственную поддержку за период реализации пр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граммы (нарастающи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м итогом)</w:t>
            </w:r>
          </w:p>
        </w:tc>
        <w:tc>
          <w:tcPr>
            <w:tcW w:w="148" w:type="pct"/>
          </w:tcPr>
          <w:p w14:paraId="35717F4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</w:tcPr>
          <w:p w14:paraId="5E2BBDF9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Отчетные данные отдела планиров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ния и экономического развития администраци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и района</w:t>
            </w:r>
          </w:p>
        </w:tc>
        <w:tc>
          <w:tcPr>
            <w:tcW w:w="295" w:type="pct"/>
          </w:tcPr>
          <w:p w14:paraId="4F23DFBC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2</w:t>
            </w:r>
          </w:p>
        </w:tc>
        <w:tc>
          <w:tcPr>
            <w:tcW w:w="344" w:type="pct"/>
          </w:tcPr>
          <w:p w14:paraId="2E4B06D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344" w:type="pct"/>
          </w:tcPr>
          <w:p w14:paraId="0F513966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295" w:type="pct"/>
          </w:tcPr>
          <w:p w14:paraId="3A13BDBF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11</w:t>
            </w:r>
          </w:p>
        </w:tc>
        <w:tc>
          <w:tcPr>
            <w:tcW w:w="343" w:type="pct"/>
          </w:tcPr>
          <w:p w14:paraId="22630B00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11</w:t>
            </w:r>
          </w:p>
        </w:tc>
        <w:tc>
          <w:tcPr>
            <w:tcW w:w="344" w:type="pct"/>
          </w:tcPr>
          <w:p w14:paraId="4CA9C4D5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13</w:t>
            </w:r>
          </w:p>
        </w:tc>
        <w:tc>
          <w:tcPr>
            <w:tcW w:w="344" w:type="pct"/>
          </w:tcPr>
          <w:p w14:paraId="27F1044F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</w:t>
            </w:r>
          </w:p>
        </w:tc>
        <w:tc>
          <w:tcPr>
            <w:tcW w:w="344" w:type="pct"/>
          </w:tcPr>
          <w:p w14:paraId="643F17E0" w14:textId="44ED801C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16</w:t>
            </w:r>
          </w:p>
        </w:tc>
        <w:tc>
          <w:tcPr>
            <w:tcW w:w="294" w:type="pct"/>
          </w:tcPr>
          <w:p w14:paraId="2570BC52" w14:textId="77777777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19</w:t>
            </w:r>
          </w:p>
          <w:p w14:paraId="6383C9A9" w14:textId="7DD6686B" w:rsidR="00236950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5" w:type="pct"/>
          </w:tcPr>
          <w:p w14:paraId="51DC37B4" w14:textId="1CAB4450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19</w:t>
            </w:r>
          </w:p>
        </w:tc>
        <w:tc>
          <w:tcPr>
            <w:tcW w:w="295" w:type="pct"/>
          </w:tcPr>
          <w:p w14:paraId="0D3EE4F6" w14:textId="5177BF2B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19</w:t>
            </w:r>
          </w:p>
        </w:tc>
        <w:tc>
          <w:tcPr>
            <w:tcW w:w="259" w:type="pct"/>
          </w:tcPr>
          <w:p w14:paraId="32B85CD0" w14:textId="2FD764B2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19</w:t>
            </w:r>
          </w:p>
        </w:tc>
      </w:tr>
      <w:tr w:rsidR="00A47412" w:rsidRPr="009D4C4D" w14:paraId="493BBC68" w14:textId="65CD57D0" w:rsidTr="00D718DC">
        <w:tc>
          <w:tcPr>
            <w:tcW w:w="122" w:type="pct"/>
          </w:tcPr>
          <w:p w14:paraId="45A67C00" w14:textId="70F55B8B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2</w:t>
            </w:r>
          </w:p>
        </w:tc>
        <w:tc>
          <w:tcPr>
            <w:tcW w:w="578" w:type="pct"/>
          </w:tcPr>
          <w:p w14:paraId="1EEFF594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Количество созданных р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48" w:type="pct"/>
          </w:tcPr>
          <w:p w14:paraId="76ACDF9E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Ед.</w:t>
            </w:r>
          </w:p>
        </w:tc>
        <w:tc>
          <w:tcPr>
            <w:tcW w:w="356" w:type="pct"/>
          </w:tcPr>
          <w:p w14:paraId="610B9AB8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Отчетные данные отдела планиров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ния и экономического развития администрации района</w:t>
            </w:r>
          </w:p>
        </w:tc>
        <w:tc>
          <w:tcPr>
            <w:tcW w:w="295" w:type="pct"/>
          </w:tcPr>
          <w:p w14:paraId="153B7B75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4" w:type="pct"/>
          </w:tcPr>
          <w:p w14:paraId="25FBFF96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19</w:t>
            </w:r>
          </w:p>
        </w:tc>
        <w:tc>
          <w:tcPr>
            <w:tcW w:w="344" w:type="pct"/>
          </w:tcPr>
          <w:p w14:paraId="4F88ED4A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24</w:t>
            </w:r>
          </w:p>
        </w:tc>
        <w:tc>
          <w:tcPr>
            <w:tcW w:w="295" w:type="pct"/>
          </w:tcPr>
          <w:p w14:paraId="53041AE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26</w:t>
            </w:r>
          </w:p>
        </w:tc>
        <w:tc>
          <w:tcPr>
            <w:tcW w:w="343" w:type="pct"/>
          </w:tcPr>
          <w:p w14:paraId="5F881243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28</w:t>
            </w:r>
          </w:p>
        </w:tc>
        <w:tc>
          <w:tcPr>
            <w:tcW w:w="344" w:type="pct"/>
          </w:tcPr>
          <w:p w14:paraId="02317D18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30</w:t>
            </w:r>
          </w:p>
        </w:tc>
        <w:tc>
          <w:tcPr>
            <w:tcW w:w="344" w:type="pct"/>
          </w:tcPr>
          <w:p w14:paraId="3F98B2A6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32</w:t>
            </w:r>
          </w:p>
        </w:tc>
        <w:tc>
          <w:tcPr>
            <w:tcW w:w="344" w:type="pct"/>
          </w:tcPr>
          <w:p w14:paraId="600A553C" w14:textId="7C02D5A9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32</w:t>
            </w:r>
          </w:p>
        </w:tc>
        <w:tc>
          <w:tcPr>
            <w:tcW w:w="294" w:type="pct"/>
          </w:tcPr>
          <w:p w14:paraId="0774C1DB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95" w:type="pct"/>
          </w:tcPr>
          <w:p w14:paraId="253DA6FB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95" w:type="pct"/>
          </w:tcPr>
          <w:p w14:paraId="48EFFC61" w14:textId="072CF6BB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59" w:type="pct"/>
          </w:tcPr>
          <w:p w14:paraId="11AEAA42" w14:textId="01F3F5B0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</w:tr>
      <w:tr w:rsidR="00A47412" w:rsidRPr="009D4C4D" w14:paraId="4A7ED056" w14:textId="74C6601E" w:rsidTr="00D718DC">
        <w:tc>
          <w:tcPr>
            <w:tcW w:w="122" w:type="pct"/>
          </w:tcPr>
          <w:p w14:paraId="13B7B7BA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578" w:type="pct"/>
          </w:tcPr>
          <w:p w14:paraId="0A101B2A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Количество сохраненных рабочих мест в секторе малого и среднего предпринимательства при реализ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ции пр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граммы (нарастающим итогом)</w:t>
            </w:r>
          </w:p>
        </w:tc>
        <w:tc>
          <w:tcPr>
            <w:tcW w:w="148" w:type="pct"/>
          </w:tcPr>
          <w:p w14:paraId="26EEBD67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Ед.</w:t>
            </w:r>
          </w:p>
        </w:tc>
        <w:tc>
          <w:tcPr>
            <w:tcW w:w="356" w:type="pct"/>
          </w:tcPr>
          <w:p w14:paraId="2FE4D32A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Отчетные данные отдела планиров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 xml:space="preserve">ния и экономического развития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295" w:type="pct"/>
          </w:tcPr>
          <w:p w14:paraId="7885B55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44" w:type="pct"/>
          </w:tcPr>
          <w:p w14:paraId="3C89D412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</w:t>
            </w:r>
          </w:p>
        </w:tc>
        <w:tc>
          <w:tcPr>
            <w:tcW w:w="344" w:type="pct"/>
          </w:tcPr>
          <w:p w14:paraId="0E9982E5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24</w:t>
            </w:r>
          </w:p>
        </w:tc>
        <w:tc>
          <w:tcPr>
            <w:tcW w:w="295" w:type="pct"/>
          </w:tcPr>
          <w:p w14:paraId="323F423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26</w:t>
            </w:r>
          </w:p>
        </w:tc>
        <w:tc>
          <w:tcPr>
            <w:tcW w:w="343" w:type="pct"/>
          </w:tcPr>
          <w:p w14:paraId="3FDB11B7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26</w:t>
            </w:r>
          </w:p>
        </w:tc>
        <w:tc>
          <w:tcPr>
            <w:tcW w:w="344" w:type="pct"/>
          </w:tcPr>
          <w:p w14:paraId="524370FF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highlight w:val="yellow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28</w:t>
            </w:r>
          </w:p>
        </w:tc>
        <w:tc>
          <w:tcPr>
            <w:tcW w:w="344" w:type="pct"/>
          </w:tcPr>
          <w:p w14:paraId="0052C679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30</w:t>
            </w:r>
          </w:p>
        </w:tc>
        <w:tc>
          <w:tcPr>
            <w:tcW w:w="344" w:type="pct"/>
          </w:tcPr>
          <w:p w14:paraId="0294CFA6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32</w:t>
            </w:r>
          </w:p>
        </w:tc>
        <w:tc>
          <w:tcPr>
            <w:tcW w:w="294" w:type="pct"/>
          </w:tcPr>
          <w:p w14:paraId="21EED5EB" w14:textId="02830FE4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95" w:type="pct"/>
          </w:tcPr>
          <w:p w14:paraId="1C7B8A8C" w14:textId="5BDEF114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95" w:type="pct"/>
          </w:tcPr>
          <w:p w14:paraId="7D4CBFFB" w14:textId="54C7170C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59" w:type="pct"/>
          </w:tcPr>
          <w:p w14:paraId="79625D4D" w14:textId="516DD22A" w:rsidR="00A47412" w:rsidRPr="009D4C4D" w:rsidRDefault="00236950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</w:tr>
      <w:tr w:rsidR="00D718DC" w:rsidRPr="009D4C4D" w14:paraId="115F9E67" w14:textId="4DA23D4C" w:rsidTr="00D718DC">
        <w:tc>
          <w:tcPr>
            <w:tcW w:w="5000" w:type="pct"/>
            <w:gridSpan w:val="16"/>
          </w:tcPr>
          <w:p w14:paraId="64165CDB" w14:textId="000F360D" w:rsidR="00D718DC" w:rsidRPr="009D4C4D" w:rsidRDefault="00D718DC" w:rsidP="009D4C4D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D4C4D">
              <w:rPr>
                <w:rFonts w:ascii="Arial" w:eastAsia="Calibri" w:hAnsi="Arial" w:cs="Arial"/>
                <w:b/>
                <w:lang w:eastAsia="ru-RU"/>
              </w:rPr>
              <w:lastRenderedPageBreak/>
              <w:t xml:space="preserve">Задача: </w:t>
            </w:r>
            <w:r w:rsidRPr="009D4C4D">
              <w:rPr>
                <w:rFonts w:ascii="Arial" w:eastAsia="Calibri" w:hAnsi="Arial" w:cs="Arial"/>
                <w:b/>
              </w:rPr>
              <w:t>Привлечение инвестиций на территорию района</w:t>
            </w:r>
          </w:p>
        </w:tc>
      </w:tr>
      <w:tr w:rsidR="00A47412" w:rsidRPr="009D4C4D" w14:paraId="6C3F2CA8" w14:textId="48F52C01" w:rsidTr="00D718DC">
        <w:tc>
          <w:tcPr>
            <w:tcW w:w="122" w:type="pct"/>
          </w:tcPr>
          <w:p w14:paraId="1C4C7D5B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578" w:type="pct"/>
          </w:tcPr>
          <w:p w14:paraId="3D71DEC8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48" w:type="pct"/>
          </w:tcPr>
          <w:p w14:paraId="547C6683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тыс. руб.</w:t>
            </w:r>
          </w:p>
        </w:tc>
        <w:tc>
          <w:tcPr>
            <w:tcW w:w="356" w:type="pct"/>
          </w:tcPr>
          <w:p w14:paraId="437590D9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Отчетные данные отдела планиров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ния и экономического развития администрации района</w:t>
            </w:r>
          </w:p>
        </w:tc>
        <w:tc>
          <w:tcPr>
            <w:tcW w:w="295" w:type="pct"/>
          </w:tcPr>
          <w:p w14:paraId="1042A5D5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1331,2</w:t>
            </w:r>
          </w:p>
        </w:tc>
        <w:tc>
          <w:tcPr>
            <w:tcW w:w="344" w:type="pct"/>
          </w:tcPr>
          <w:p w14:paraId="67E09D6A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3116,32</w:t>
            </w:r>
          </w:p>
        </w:tc>
        <w:tc>
          <w:tcPr>
            <w:tcW w:w="344" w:type="pct"/>
          </w:tcPr>
          <w:p w14:paraId="2F03DED3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3566,32</w:t>
            </w:r>
          </w:p>
        </w:tc>
        <w:tc>
          <w:tcPr>
            <w:tcW w:w="295" w:type="pct"/>
          </w:tcPr>
          <w:p w14:paraId="42880D09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3962,18</w:t>
            </w:r>
          </w:p>
        </w:tc>
        <w:tc>
          <w:tcPr>
            <w:tcW w:w="343" w:type="pct"/>
          </w:tcPr>
          <w:p w14:paraId="7868D793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3962,18</w:t>
            </w:r>
          </w:p>
        </w:tc>
        <w:tc>
          <w:tcPr>
            <w:tcW w:w="344" w:type="pct"/>
          </w:tcPr>
          <w:p w14:paraId="69232347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5547,68</w:t>
            </w:r>
          </w:p>
        </w:tc>
        <w:tc>
          <w:tcPr>
            <w:tcW w:w="344" w:type="pct"/>
          </w:tcPr>
          <w:p w14:paraId="040D44D2" w14:textId="0C4B2C6E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6568,8</w:t>
            </w:r>
          </w:p>
        </w:tc>
        <w:tc>
          <w:tcPr>
            <w:tcW w:w="344" w:type="pct"/>
          </w:tcPr>
          <w:p w14:paraId="0C15E098" w14:textId="48BFA8D6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6718,8</w:t>
            </w:r>
          </w:p>
        </w:tc>
        <w:tc>
          <w:tcPr>
            <w:tcW w:w="294" w:type="pct"/>
          </w:tcPr>
          <w:p w14:paraId="3E55D274" w14:textId="6BC59618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8239,7</w:t>
            </w:r>
          </w:p>
        </w:tc>
        <w:tc>
          <w:tcPr>
            <w:tcW w:w="295" w:type="pct"/>
          </w:tcPr>
          <w:p w14:paraId="7D777E8F" w14:textId="42A23226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9712,5</w:t>
            </w:r>
          </w:p>
        </w:tc>
        <w:tc>
          <w:tcPr>
            <w:tcW w:w="295" w:type="pct"/>
          </w:tcPr>
          <w:p w14:paraId="13940C68" w14:textId="67CFCB5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9712,5</w:t>
            </w:r>
          </w:p>
        </w:tc>
        <w:tc>
          <w:tcPr>
            <w:tcW w:w="259" w:type="pct"/>
          </w:tcPr>
          <w:p w14:paraId="00A5F22B" w14:textId="25F63C8E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9712,5</w:t>
            </w:r>
          </w:p>
        </w:tc>
      </w:tr>
      <w:tr w:rsidR="00A47412" w:rsidRPr="009D4C4D" w14:paraId="53CD4AE3" w14:textId="7947F9E4" w:rsidTr="00D718DC">
        <w:tc>
          <w:tcPr>
            <w:tcW w:w="122" w:type="pct"/>
          </w:tcPr>
          <w:p w14:paraId="4EA11AD9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78" w:type="pct"/>
          </w:tcPr>
          <w:p w14:paraId="158FCD6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Объем привлеченных внебюджетных инвестиций в секторе малого и среднего предпринимательства при реализ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ции пр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 xml:space="preserve">граммы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(нарастающим итогом)</w:t>
            </w:r>
          </w:p>
        </w:tc>
        <w:tc>
          <w:tcPr>
            <w:tcW w:w="148" w:type="pct"/>
          </w:tcPr>
          <w:p w14:paraId="48C6ADD9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>тыс. руб.</w:t>
            </w:r>
          </w:p>
        </w:tc>
        <w:tc>
          <w:tcPr>
            <w:tcW w:w="356" w:type="pct"/>
          </w:tcPr>
          <w:p w14:paraId="09082CBC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Отчетные данные отдела планиров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ния и экономического развития админи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страции района</w:t>
            </w:r>
          </w:p>
        </w:tc>
        <w:tc>
          <w:tcPr>
            <w:tcW w:w="295" w:type="pct"/>
          </w:tcPr>
          <w:p w14:paraId="19A8E60A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4902,27</w:t>
            </w:r>
          </w:p>
        </w:tc>
        <w:tc>
          <w:tcPr>
            <w:tcW w:w="344" w:type="pct"/>
          </w:tcPr>
          <w:p w14:paraId="7F8DDAE1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6 503,61</w:t>
            </w:r>
          </w:p>
        </w:tc>
        <w:tc>
          <w:tcPr>
            <w:tcW w:w="344" w:type="pct"/>
          </w:tcPr>
          <w:p w14:paraId="0012F45C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8 134,36</w:t>
            </w:r>
          </w:p>
        </w:tc>
        <w:tc>
          <w:tcPr>
            <w:tcW w:w="295" w:type="pct"/>
          </w:tcPr>
          <w:p w14:paraId="72352265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10 554,6</w:t>
            </w:r>
          </w:p>
        </w:tc>
        <w:tc>
          <w:tcPr>
            <w:tcW w:w="343" w:type="pct"/>
          </w:tcPr>
          <w:p w14:paraId="7B7566A3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10 554,6</w:t>
            </w:r>
          </w:p>
        </w:tc>
        <w:tc>
          <w:tcPr>
            <w:tcW w:w="344" w:type="pct"/>
          </w:tcPr>
          <w:p w14:paraId="61EF830F" w14:textId="77777777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13454,6</w:t>
            </w:r>
          </w:p>
        </w:tc>
        <w:tc>
          <w:tcPr>
            <w:tcW w:w="344" w:type="pct"/>
          </w:tcPr>
          <w:p w14:paraId="3C83BC6D" w14:textId="10D6E8AD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15265,4</w:t>
            </w:r>
          </w:p>
        </w:tc>
        <w:tc>
          <w:tcPr>
            <w:tcW w:w="344" w:type="pct"/>
          </w:tcPr>
          <w:p w14:paraId="24E0839B" w14:textId="72C61E64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15565,4</w:t>
            </w:r>
          </w:p>
        </w:tc>
        <w:tc>
          <w:tcPr>
            <w:tcW w:w="294" w:type="pct"/>
          </w:tcPr>
          <w:p w14:paraId="54259B43" w14:textId="7E9D54C2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18607,2</w:t>
            </w:r>
          </w:p>
        </w:tc>
        <w:tc>
          <w:tcPr>
            <w:tcW w:w="295" w:type="pct"/>
          </w:tcPr>
          <w:p w14:paraId="41C23DE5" w14:textId="1178E2AB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21552,8</w:t>
            </w:r>
          </w:p>
        </w:tc>
        <w:tc>
          <w:tcPr>
            <w:tcW w:w="295" w:type="pct"/>
          </w:tcPr>
          <w:p w14:paraId="45F6960A" w14:textId="582C65FB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21552,8</w:t>
            </w:r>
          </w:p>
        </w:tc>
        <w:tc>
          <w:tcPr>
            <w:tcW w:w="259" w:type="pct"/>
          </w:tcPr>
          <w:p w14:paraId="594A885A" w14:textId="727DD66B" w:rsidR="00A47412" w:rsidRPr="009D4C4D" w:rsidRDefault="00A47412" w:rsidP="009D4C4D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21552,8</w:t>
            </w:r>
          </w:p>
        </w:tc>
      </w:tr>
    </w:tbl>
    <w:p w14:paraId="05BED85C" w14:textId="77777777" w:rsidR="00CB1169" w:rsidRPr="009D4C4D" w:rsidRDefault="00CB1169" w:rsidP="009D4C4D">
      <w:pPr>
        <w:jc w:val="both"/>
        <w:rPr>
          <w:rFonts w:ascii="Arial" w:eastAsia="Calibri" w:hAnsi="Arial" w:cs="Arial"/>
        </w:rPr>
        <w:sectPr w:rsidR="00CB1169" w:rsidRPr="009D4C4D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CB63C84" w14:textId="011EABAF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№ </w:t>
      </w:r>
      <w:r>
        <w:rPr>
          <w:rFonts w:ascii="Arial" w:eastAsia="Calibri" w:hAnsi="Arial" w:cs="Arial"/>
        </w:rPr>
        <w:t>2</w:t>
      </w:r>
    </w:p>
    <w:p w14:paraId="563C8698" w14:textId="77777777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Паспорту муниципальной программы</w:t>
      </w:r>
    </w:p>
    <w:p w14:paraId="6B044B9C" w14:textId="77777777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«Развитие малого и среднего предпринимательства в Ермаковском районе»</w:t>
      </w:r>
    </w:p>
    <w:p w14:paraId="60DCBDE6" w14:textId="77777777" w:rsidR="00CB1169" w:rsidRPr="009D4C4D" w:rsidRDefault="00CB1169" w:rsidP="009D4C4D">
      <w:pPr>
        <w:jc w:val="both"/>
        <w:rPr>
          <w:rFonts w:ascii="Arial" w:eastAsia="Calibri" w:hAnsi="Arial" w:cs="Arial"/>
          <w:b/>
        </w:rPr>
      </w:pPr>
    </w:p>
    <w:p w14:paraId="0F6E0A0F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</w:rPr>
      </w:pPr>
      <w:r w:rsidRPr="009D4C4D">
        <w:rPr>
          <w:rFonts w:ascii="Arial" w:eastAsia="Calibri" w:hAnsi="Arial" w:cs="Arial"/>
          <w:b/>
        </w:rPr>
        <w:t>Значение целевых показателей на долгосрочный период</w:t>
      </w:r>
    </w:p>
    <w:p w14:paraId="0B848B56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48"/>
        <w:gridCol w:w="427"/>
        <w:gridCol w:w="978"/>
        <w:gridCol w:w="978"/>
        <w:gridCol w:w="978"/>
        <w:gridCol w:w="978"/>
        <w:gridCol w:w="978"/>
        <w:gridCol w:w="978"/>
        <w:gridCol w:w="978"/>
        <w:gridCol w:w="978"/>
        <w:gridCol w:w="736"/>
        <w:gridCol w:w="6"/>
        <w:gridCol w:w="704"/>
        <w:gridCol w:w="612"/>
        <w:gridCol w:w="98"/>
        <w:gridCol w:w="736"/>
        <w:gridCol w:w="652"/>
        <w:gridCol w:w="632"/>
      </w:tblGrid>
      <w:tr w:rsidR="00D718DC" w:rsidRPr="009D4C4D" w14:paraId="787C832D" w14:textId="77777777" w:rsidTr="00D718DC">
        <w:tc>
          <w:tcPr>
            <w:tcW w:w="122" w:type="pct"/>
            <w:vMerge w:val="restart"/>
            <w:hideMark/>
          </w:tcPr>
          <w:p w14:paraId="76E22A52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571" w:type="pct"/>
            <w:vMerge w:val="restart"/>
            <w:hideMark/>
          </w:tcPr>
          <w:p w14:paraId="5D7E81F3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Цель, целевые индик</w:t>
            </w:r>
            <w:r w:rsidRPr="009D4C4D">
              <w:rPr>
                <w:rFonts w:ascii="Arial" w:eastAsia="Calibri" w:hAnsi="Arial" w:cs="Arial"/>
                <w:lang w:eastAsia="ru-RU"/>
              </w:rPr>
              <w:t>а</w:t>
            </w:r>
            <w:r w:rsidRPr="009D4C4D">
              <w:rPr>
                <w:rFonts w:ascii="Arial" w:eastAsia="Calibri" w:hAnsi="Arial" w:cs="Arial"/>
                <w:lang w:eastAsia="ru-RU"/>
              </w:rPr>
              <w:t>торы и результативн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 xml:space="preserve">сти </w:t>
            </w:r>
          </w:p>
        </w:tc>
        <w:tc>
          <w:tcPr>
            <w:tcW w:w="148" w:type="pct"/>
            <w:vMerge w:val="restart"/>
            <w:hideMark/>
          </w:tcPr>
          <w:p w14:paraId="594C3259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339" w:type="pct"/>
            <w:vMerge w:val="restart"/>
          </w:tcPr>
          <w:p w14:paraId="320CF77D" w14:textId="0D596B94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2014</w:t>
            </w:r>
          </w:p>
        </w:tc>
        <w:tc>
          <w:tcPr>
            <w:tcW w:w="339" w:type="pct"/>
            <w:vMerge w:val="restart"/>
          </w:tcPr>
          <w:p w14:paraId="7CE4AA03" w14:textId="5240DA52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2015</w:t>
            </w:r>
          </w:p>
        </w:tc>
        <w:tc>
          <w:tcPr>
            <w:tcW w:w="339" w:type="pct"/>
            <w:vMerge w:val="restart"/>
          </w:tcPr>
          <w:p w14:paraId="7DC07860" w14:textId="5DBA47EA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2016</w:t>
            </w:r>
          </w:p>
        </w:tc>
        <w:tc>
          <w:tcPr>
            <w:tcW w:w="339" w:type="pct"/>
            <w:vMerge w:val="restart"/>
          </w:tcPr>
          <w:p w14:paraId="76A876AA" w14:textId="2D4B3754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2017</w:t>
            </w:r>
          </w:p>
        </w:tc>
        <w:tc>
          <w:tcPr>
            <w:tcW w:w="339" w:type="pct"/>
            <w:vMerge w:val="restart"/>
            <w:hideMark/>
          </w:tcPr>
          <w:p w14:paraId="5B346FD3" w14:textId="096EB1D2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2018</w:t>
            </w:r>
          </w:p>
        </w:tc>
        <w:tc>
          <w:tcPr>
            <w:tcW w:w="339" w:type="pct"/>
            <w:vMerge w:val="restart"/>
            <w:hideMark/>
          </w:tcPr>
          <w:p w14:paraId="05B2D649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2019</w:t>
            </w:r>
          </w:p>
        </w:tc>
        <w:tc>
          <w:tcPr>
            <w:tcW w:w="339" w:type="pct"/>
            <w:vMerge w:val="restart"/>
            <w:hideMark/>
          </w:tcPr>
          <w:p w14:paraId="38D35FD3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2020</w:t>
            </w:r>
          </w:p>
        </w:tc>
        <w:tc>
          <w:tcPr>
            <w:tcW w:w="339" w:type="pct"/>
            <w:vMerge w:val="restart"/>
          </w:tcPr>
          <w:p w14:paraId="200FE910" w14:textId="6E840250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вый год 2021</w:t>
            </w:r>
          </w:p>
        </w:tc>
        <w:tc>
          <w:tcPr>
            <w:tcW w:w="257" w:type="pct"/>
            <w:gridSpan w:val="2"/>
            <w:vMerge w:val="restart"/>
          </w:tcPr>
          <w:p w14:paraId="2E97C1B3" w14:textId="7B55C3BA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Отчет-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ный</w:t>
            </w:r>
            <w:proofErr w:type="spellEnd"/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финан-совый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 год 2022</w:t>
            </w:r>
          </w:p>
        </w:tc>
        <w:tc>
          <w:tcPr>
            <w:tcW w:w="244" w:type="pct"/>
            <w:vMerge w:val="restart"/>
          </w:tcPr>
          <w:p w14:paraId="2638C6C4" w14:textId="6A83274E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Теку-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щий</w:t>
            </w:r>
            <w:proofErr w:type="spellEnd"/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фи-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нансовый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 год 2023</w:t>
            </w:r>
          </w:p>
        </w:tc>
        <w:tc>
          <w:tcPr>
            <w:tcW w:w="501" w:type="pct"/>
            <w:gridSpan w:val="3"/>
            <w:hideMark/>
          </w:tcPr>
          <w:p w14:paraId="1D6CC243" w14:textId="6B2C86B5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Плановый период </w:t>
            </w:r>
          </w:p>
        </w:tc>
        <w:tc>
          <w:tcPr>
            <w:tcW w:w="445" w:type="pct"/>
            <w:gridSpan w:val="2"/>
            <w:hideMark/>
          </w:tcPr>
          <w:p w14:paraId="706547B3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D718DC" w:rsidRPr="009D4C4D" w14:paraId="4A4A4890" w14:textId="77777777" w:rsidTr="00D718DC">
        <w:tc>
          <w:tcPr>
            <w:tcW w:w="122" w:type="pct"/>
            <w:vMerge/>
            <w:hideMark/>
          </w:tcPr>
          <w:p w14:paraId="5BC15DF1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71" w:type="pct"/>
            <w:vMerge/>
            <w:hideMark/>
          </w:tcPr>
          <w:p w14:paraId="243DC57D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" w:type="pct"/>
            <w:vMerge/>
            <w:hideMark/>
          </w:tcPr>
          <w:p w14:paraId="70CE0534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</w:tcPr>
          <w:p w14:paraId="4AF4B2EA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</w:tcPr>
          <w:p w14:paraId="25C4C83C" w14:textId="367F4131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</w:tcPr>
          <w:p w14:paraId="622B976C" w14:textId="6B5B39C9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</w:tcPr>
          <w:p w14:paraId="3FCC7DFA" w14:textId="5BD70019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2AAA8FF5" w14:textId="37DD4C7F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6C616B6A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14:paraId="7062B14C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39" w:type="pct"/>
            <w:vMerge/>
          </w:tcPr>
          <w:p w14:paraId="1538B11D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7" w:type="pct"/>
            <w:gridSpan w:val="2"/>
            <w:vMerge/>
          </w:tcPr>
          <w:p w14:paraId="7761B6BC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4" w:type="pct"/>
            <w:vMerge/>
          </w:tcPr>
          <w:p w14:paraId="6E4193ED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6" w:type="pct"/>
            <w:gridSpan w:val="2"/>
            <w:hideMark/>
          </w:tcPr>
          <w:p w14:paraId="3AEF6CCB" w14:textId="2B5A0AAB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первый год планового периода 2024</w:t>
            </w:r>
          </w:p>
        </w:tc>
        <w:tc>
          <w:tcPr>
            <w:tcW w:w="255" w:type="pct"/>
            <w:hideMark/>
          </w:tcPr>
          <w:p w14:paraId="0E2D779F" w14:textId="24A05BC9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второй год планового периода 2025</w:t>
            </w:r>
          </w:p>
        </w:tc>
        <w:tc>
          <w:tcPr>
            <w:tcW w:w="226" w:type="pct"/>
            <w:hideMark/>
          </w:tcPr>
          <w:p w14:paraId="0152DA5E" w14:textId="62EFE8C4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2026</w:t>
            </w:r>
          </w:p>
        </w:tc>
        <w:tc>
          <w:tcPr>
            <w:tcW w:w="219" w:type="pct"/>
            <w:hideMark/>
          </w:tcPr>
          <w:p w14:paraId="62900630" w14:textId="77777777" w:rsidR="00D718DC" w:rsidRPr="009D4C4D" w:rsidRDefault="00D718DC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2E7C5C" w:rsidRPr="009D4C4D" w14:paraId="58CA049F" w14:textId="77777777" w:rsidTr="00D718DC">
        <w:tc>
          <w:tcPr>
            <w:tcW w:w="5000" w:type="pct"/>
            <w:gridSpan w:val="19"/>
          </w:tcPr>
          <w:p w14:paraId="77321E86" w14:textId="7AAC415B" w:rsidR="002E7C5C" w:rsidRPr="009D4C4D" w:rsidRDefault="002E7C5C" w:rsidP="00D718DC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9D4C4D">
              <w:rPr>
                <w:rFonts w:ascii="Arial" w:eastAsia="Calibri" w:hAnsi="Arial" w:cs="Arial"/>
                <w:b/>
                <w:lang w:eastAsia="ru-RU"/>
              </w:rPr>
              <w:t xml:space="preserve">Цель: </w:t>
            </w:r>
            <w:r w:rsidRPr="009D4C4D">
              <w:rPr>
                <w:rFonts w:ascii="Arial" w:eastAsia="Calibri" w:hAnsi="Arial" w:cs="Arial"/>
                <w:b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2E7C5C" w:rsidRPr="009D4C4D" w14:paraId="596CD643" w14:textId="77777777" w:rsidTr="00D718DC">
        <w:tc>
          <w:tcPr>
            <w:tcW w:w="5000" w:type="pct"/>
            <w:gridSpan w:val="19"/>
          </w:tcPr>
          <w:p w14:paraId="430607FA" w14:textId="620FF4A8" w:rsidR="002E7C5C" w:rsidRPr="009D4C4D" w:rsidRDefault="002E7C5C" w:rsidP="00D718DC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9D4C4D">
              <w:rPr>
                <w:rFonts w:ascii="Arial" w:eastAsia="Calibri" w:hAnsi="Arial" w:cs="Arial"/>
                <w:b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2116C8" w:rsidRPr="009D4C4D" w14:paraId="53C288F7" w14:textId="77777777" w:rsidTr="00D718DC">
        <w:tc>
          <w:tcPr>
            <w:tcW w:w="122" w:type="pct"/>
            <w:hideMark/>
          </w:tcPr>
          <w:p w14:paraId="3F64BD61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71" w:type="pct"/>
            <w:hideMark/>
          </w:tcPr>
          <w:p w14:paraId="16C20171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Количество субъектов малого и среднего предпринимательства, получивших государственную поддержку за период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реализации пр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граммы (нарастающим итогом)</w:t>
            </w:r>
          </w:p>
        </w:tc>
        <w:tc>
          <w:tcPr>
            <w:tcW w:w="148" w:type="pct"/>
            <w:hideMark/>
          </w:tcPr>
          <w:p w14:paraId="2BBDFF4E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</w:tcPr>
          <w:p w14:paraId="696390E4" w14:textId="22523BFC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39" w:type="pct"/>
          </w:tcPr>
          <w:p w14:paraId="51853C02" w14:textId="288256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339" w:type="pct"/>
          </w:tcPr>
          <w:p w14:paraId="1351B45B" w14:textId="2B3BCE93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39" w:type="pct"/>
          </w:tcPr>
          <w:p w14:paraId="380875A9" w14:textId="6E63A081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11</w:t>
            </w:r>
          </w:p>
        </w:tc>
        <w:tc>
          <w:tcPr>
            <w:tcW w:w="339" w:type="pct"/>
            <w:hideMark/>
          </w:tcPr>
          <w:p w14:paraId="32F8101B" w14:textId="341C2D73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11</w:t>
            </w:r>
          </w:p>
        </w:tc>
        <w:tc>
          <w:tcPr>
            <w:tcW w:w="339" w:type="pct"/>
            <w:hideMark/>
          </w:tcPr>
          <w:p w14:paraId="718E9B32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13</w:t>
            </w:r>
          </w:p>
        </w:tc>
        <w:tc>
          <w:tcPr>
            <w:tcW w:w="339" w:type="pct"/>
            <w:hideMark/>
          </w:tcPr>
          <w:p w14:paraId="06E4C0A2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</w:t>
            </w:r>
          </w:p>
        </w:tc>
        <w:tc>
          <w:tcPr>
            <w:tcW w:w="339" w:type="pct"/>
          </w:tcPr>
          <w:p w14:paraId="10BEB6E2" w14:textId="5E5D3F5F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16</w:t>
            </w:r>
          </w:p>
        </w:tc>
        <w:tc>
          <w:tcPr>
            <w:tcW w:w="255" w:type="pct"/>
          </w:tcPr>
          <w:p w14:paraId="21C4327E" w14:textId="6A8CB0BE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19</w:t>
            </w:r>
          </w:p>
        </w:tc>
        <w:tc>
          <w:tcPr>
            <w:tcW w:w="246" w:type="pct"/>
            <w:gridSpan w:val="2"/>
          </w:tcPr>
          <w:p w14:paraId="53A70101" w14:textId="7D247430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</w:t>
            </w:r>
          </w:p>
        </w:tc>
        <w:tc>
          <w:tcPr>
            <w:tcW w:w="212" w:type="pct"/>
            <w:hideMark/>
          </w:tcPr>
          <w:p w14:paraId="7F7AC022" w14:textId="1BDEF699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</w:t>
            </w:r>
          </w:p>
        </w:tc>
        <w:tc>
          <w:tcPr>
            <w:tcW w:w="289" w:type="pct"/>
            <w:gridSpan w:val="2"/>
            <w:hideMark/>
          </w:tcPr>
          <w:p w14:paraId="2329D5DC" w14:textId="28D05D38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</w:t>
            </w:r>
            <w:r w:rsidR="00236950" w:rsidRPr="009D4C4D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226" w:type="pct"/>
            <w:hideMark/>
          </w:tcPr>
          <w:p w14:paraId="16FE15FE" w14:textId="6535A568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23</w:t>
            </w:r>
          </w:p>
        </w:tc>
        <w:tc>
          <w:tcPr>
            <w:tcW w:w="219" w:type="pct"/>
            <w:hideMark/>
          </w:tcPr>
          <w:p w14:paraId="2C9E662D" w14:textId="21219AC3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23</w:t>
            </w:r>
          </w:p>
        </w:tc>
      </w:tr>
      <w:tr w:rsidR="002116C8" w:rsidRPr="009D4C4D" w14:paraId="165F23C2" w14:textId="77777777" w:rsidTr="00D718DC">
        <w:tc>
          <w:tcPr>
            <w:tcW w:w="122" w:type="pct"/>
            <w:hideMark/>
          </w:tcPr>
          <w:p w14:paraId="690D438B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2</w:t>
            </w:r>
          </w:p>
        </w:tc>
        <w:tc>
          <w:tcPr>
            <w:tcW w:w="571" w:type="pct"/>
            <w:hideMark/>
          </w:tcPr>
          <w:p w14:paraId="3CE52734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48" w:type="pct"/>
            <w:hideMark/>
          </w:tcPr>
          <w:p w14:paraId="3E1DCB76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Ед.</w:t>
            </w:r>
          </w:p>
        </w:tc>
        <w:tc>
          <w:tcPr>
            <w:tcW w:w="339" w:type="pct"/>
          </w:tcPr>
          <w:p w14:paraId="2A5F86FB" w14:textId="7F116A6C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39" w:type="pct"/>
          </w:tcPr>
          <w:p w14:paraId="0527D9D8" w14:textId="7F9A27B0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19</w:t>
            </w:r>
          </w:p>
        </w:tc>
        <w:tc>
          <w:tcPr>
            <w:tcW w:w="339" w:type="pct"/>
          </w:tcPr>
          <w:p w14:paraId="27D6D08B" w14:textId="6AA9FC45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24</w:t>
            </w:r>
          </w:p>
        </w:tc>
        <w:tc>
          <w:tcPr>
            <w:tcW w:w="339" w:type="pct"/>
          </w:tcPr>
          <w:p w14:paraId="29DAEEA7" w14:textId="2AFECB40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181331FB" w14:textId="3796A8EA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28</w:t>
            </w:r>
          </w:p>
        </w:tc>
        <w:tc>
          <w:tcPr>
            <w:tcW w:w="339" w:type="pct"/>
            <w:hideMark/>
          </w:tcPr>
          <w:p w14:paraId="337121EE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30</w:t>
            </w:r>
          </w:p>
        </w:tc>
        <w:tc>
          <w:tcPr>
            <w:tcW w:w="339" w:type="pct"/>
            <w:hideMark/>
          </w:tcPr>
          <w:p w14:paraId="162F86B3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32</w:t>
            </w:r>
          </w:p>
        </w:tc>
        <w:tc>
          <w:tcPr>
            <w:tcW w:w="339" w:type="pct"/>
          </w:tcPr>
          <w:p w14:paraId="384F2F55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32</w:t>
            </w:r>
          </w:p>
        </w:tc>
        <w:tc>
          <w:tcPr>
            <w:tcW w:w="255" w:type="pct"/>
          </w:tcPr>
          <w:p w14:paraId="53182417" w14:textId="077BD90D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46" w:type="pct"/>
            <w:gridSpan w:val="2"/>
          </w:tcPr>
          <w:p w14:paraId="7D44A4B9" w14:textId="5C94FCB1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36</w:t>
            </w:r>
          </w:p>
        </w:tc>
        <w:tc>
          <w:tcPr>
            <w:tcW w:w="212" w:type="pct"/>
            <w:hideMark/>
          </w:tcPr>
          <w:p w14:paraId="50D7B375" w14:textId="77D9E575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36</w:t>
            </w:r>
          </w:p>
        </w:tc>
        <w:tc>
          <w:tcPr>
            <w:tcW w:w="289" w:type="pct"/>
            <w:gridSpan w:val="2"/>
            <w:hideMark/>
          </w:tcPr>
          <w:p w14:paraId="7E0C78B3" w14:textId="05B3FB16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38</w:t>
            </w:r>
          </w:p>
        </w:tc>
        <w:tc>
          <w:tcPr>
            <w:tcW w:w="226" w:type="pct"/>
            <w:hideMark/>
          </w:tcPr>
          <w:p w14:paraId="3F7F6C21" w14:textId="6F046655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38</w:t>
            </w:r>
          </w:p>
        </w:tc>
        <w:tc>
          <w:tcPr>
            <w:tcW w:w="219" w:type="pct"/>
            <w:hideMark/>
          </w:tcPr>
          <w:p w14:paraId="166406A2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38</w:t>
            </w:r>
          </w:p>
        </w:tc>
      </w:tr>
      <w:tr w:rsidR="002116C8" w:rsidRPr="009D4C4D" w14:paraId="421694A1" w14:textId="77777777" w:rsidTr="00D718DC">
        <w:tc>
          <w:tcPr>
            <w:tcW w:w="122" w:type="pct"/>
            <w:hideMark/>
          </w:tcPr>
          <w:p w14:paraId="5AEB9813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571" w:type="pct"/>
            <w:hideMark/>
          </w:tcPr>
          <w:p w14:paraId="1B35FF80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Количество сохраненных рабочих мест в секторе малого и среднего предпринимательства при </w:t>
            </w: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реал</w:t>
            </w:r>
            <w:r w:rsidRPr="009D4C4D">
              <w:rPr>
                <w:rFonts w:ascii="Arial" w:eastAsia="Calibri" w:hAnsi="Arial" w:cs="Arial"/>
                <w:lang w:eastAsia="ru-RU"/>
              </w:rPr>
              <w:t>и</w:t>
            </w:r>
            <w:r w:rsidRPr="009D4C4D">
              <w:rPr>
                <w:rFonts w:ascii="Arial" w:eastAsia="Calibri" w:hAnsi="Arial" w:cs="Arial"/>
                <w:lang w:eastAsia="ru-RU"/>
              </w:rPr>
              <w:t>зации пр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граммы (нарастающим итогом)</w:t>
            </w:r>
          </w:p>
        </w:tc>
        <w:tc>
          <w:tcPr>
            <w:tcW w:w="148" w:type="pct"/>
            <w:hideMark/>
          </w:tcPr>
          <w:p w14:paraId="019788E0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</w:tcPr>
          <w:p w14:paraId="39D0E458" w14:textId="0BC81EC9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39" w:type="pct"/>
          </w:tcPr>
          <w:p w14:paraId="08F3AAD5" w14:textId="3422BD31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</w:t>
            </w:r>
          </w:p>
        </w:tc>
        <w:tc>
          <w:tcPr>
            <w:tcW w:w="339" w:type="pct"/>
          </w:tcPr>
          <w:p w14:paraId="03581275" w14:textId="055A7C3E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24</w:t>
            </w:r>
          </w:p>
        </w:tc>
        <w:tc>
          <w:tcPr>
            <w:tcW w:w="339" w:type="pct"/>
          </w:tcPr>
          <w:p w14:paraId="25874461" w14:textId="39AC06D0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2D6AB5C5" w14:textId="4F0247BF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26</w:t>
            </w:r>
          </w:p>
        </w:tc>
        <w:tc>
          <w:tcPr>
            <w:tcW w:w="339" w:type="pct"/>
            <w:hideMark/>
          </w:tcPr>
          <w:p w14:paraId="71CC097A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28</w:t>
            </w:r>
          </w:p>
        </w:tc>
        <w:tc>
          <w:tcPr>
            <w:tcW w:w="339" w:type="pct"/>
            <w:hideMark/>
          </w:tcPr>
          <w:p w14:paraId="3B947A87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30</w:t>
            </w:r>
          </w:p>
        </w:tc>
        <w:tc>
          <w:tcPr>
            <w:tcW w:w="339" w:type="pct"/>
          </w:tcPr>
          <w:p w14:paraId="4A2D702C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30</w:t>
            </w:r>
          </w:p>
        </w:tc>
        <w:tc>
          <w:tcPr>
            <w:tcW w:w="255" w:type="pct"/>
          </w:tcPr>
          <w:p w14:paraId="4746360B" w14:textId="5DC4F523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32</w:t>
            </w:r>
          </w:p>
        </w:tc>
        <w:tc>
          <w:tcPr>
            <w:tcW w:w="246" w:type="pct"/>
            <w:gridSpan w:val="2"/>
          </w:tcPr>
          <w:p w14:paraId="25CA29F3" w14:textId="3D9F889D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12" w:type="pct"/>
            <w:hideMark/>
          </w:tcPr>
          <w:p w14:paraId="4C352DBD" w14:textId="5676C75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34</w:t>
            </w:r>
          </w:p>
        </w:tc>
        <w:tc>
          <w:tcPr>
            <w:tcW w:w="289" w:type="pct"/>
            <w:gridSpan w:val="2"/>
            <w:hideMark/>
          </w:tcPr>
          <w:p w14:paraId="2F2878C3" w14:textId="714D4D68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36</w:t>
            </w:r>
          </w:p>
        </w:tc>
        <w:tc>
          <w:tcPr>
            <w:tcW w:w="226" w:type="pct"/>
            <w:hideMark/>
          </w:tcPr>
          <w:p w14:paraId="3EADA728" w14:textId="507D7C38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36</w:t>
            </w:r>
          </w:p>
        </w:tc>
        <w:tc>
          <w:tcPr>
            <w:tcW w:w="219" w:type="pct"/>
            <w:hideMark/>
          </w:tcPr>
          <w:p w14:paraId="26F28CF7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36</w:t>
            </w:r>
          </w:p>
        </w:tc>
      </w:tr>
      <w:tr w:rsidR="002E7C5C" w:rsidRPr="009D4C4D" w14:paraId="52F8777D" w14:textId="77777777" w:rsidTr="00D718DC">
        <w:tc>
          <w:tcPr>
            <w:tcW w:w="5000" w:type="pct"/>
            <w:gridSpan w:val="19"/>
          </w:tcPr>
          <w:p w14:paraId="71011E68" w14:textId="6B942361" w:rsidR="002E7C5C" w:rsidRPr="009D4C4D" w:rsidRDefault="002E7C5C" w:rsidP="00D718DC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9D4C4D">
              <w:rPr>
                <w:rFonts w:ascii="Arial" w:eastAsia="Calibri" w:hAnsi="Arial" w:cs="Arial"/>
                <w:b/>
                <w:lang w:eastAsia="ru-RU"/>
              </w:rPr>
              <w:lastRenderedPageBreak/>
              <w:t xml:space="preserve">Задача: </w:t>
            </w:r>
            <w:r w:rsidRPr="009D4C4D">
              <w:rPr>
                <w:rFonts w:ascii="Arial" w:eastAsia="Calibri" w:hAnsi="Arial" w:cs="Arial"/>
                <w:b/>
              </w:rPr>
              <w:t xml:space="preserve">Привлечение инвестиций на территорию района </w:t>
            </w:r>
          </w:p>
        </w:tc>
      </w:tr>
      <w:tr w:rsidR="002116C8" w:rsidRPr="009D4C4D" w14:paraId="2346EF07" w14:textId="77777777" w:rsidTr="00D718DC">
        <w:tc>
          <w:tcPr>
            <w:tcW w:w="122" w:type="pct"/>
            <w:hideMark/>
          </w:tcPr>
          <w:p w14:paraId="210CCC0E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571" w:type="pct"/>
            <w:hideMark/>
          </w:tcPr>
          <w:p w14:paraId="02FD002B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48" w:type="pct"/>
            <w:hideMark/>
          </w:tcPr>
          <w:p w14:paraId="3EFC253F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тыс. руб.</w:t>
            </w:r>
          </w:p>
        </w:tc>
        <w:tc>
          <w:tcPr>
            <w:tcW w:w="339" w:type="pct"/>
          </w:tcPr>
          <w:p w14:paraId="4D046A99" w14:textId="17956FF8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1331,2</w:t>
            </w:r>
          </w:p>
        </w:tc>
        <w:tc>
          <w:tcPr>
            <w:tcW w:w="339" w:type="pct"/>
          </w:tcPr>
          <w:p w14:paraId="0B94D849" w14:textId="5AF5385C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3116,32</w:t>
            </w:r>
          </w:p>
        </w:tc>
        <w:tc>
          <w:tcPr>
            <w:tcW w:w="339" w:type="pct"/>
          </w:tcPr>
          <w:p w14:paraId="104C41A8" w14:textId="0C801544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3566,32</w:t>
            </w:r>
          </w:p>
        </w:tc>
        <w:tc>
          <w:tcPr>
            <w:tcW w:w="339" w:type="pct"/>
          </w:tcPr>
          <w:p w14:paraId="51B806C9" w14:textId="28BC7E23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3962,18</w:t>
            </w:r>
          </w:p>
        </w:tc>
        <w:tc>
          <w:tcPr>
            <w:tcW w:w="339" w:type="pct"/>
            <w:hideMark/>
          </w:tcPr>
          <w:p w14:paraId="6A2DC17F" w14:textId="39858124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3962,18</w:t>
            </w:r>
          </w:p>
        </w:tc>
        <w:tc>
          <w:tcPr>
            <w:tcW w:w="339" w:type="pct"/>
            <w:hideMark/>
          </w:tcPr>
          <w:p w14:paraId="78650D49" w14:textId="77777777" w:rsidR="002116C8" w:rsidRPr="009D4C4D" w:rsidRDefault="002116C8" w:rsidP="00D718DC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5547,68</w:t>
            </w:r>
          </w:p>
        </w:tc>
        <w:tc>
          <w:tcPr>
            <w:tcW w:w="339" w:type="pct"/>
            <w:hideMark/>
          </w:tcPr>
          <w:p w14:paraId="57BB95CA" w14:textId="4E972BFA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6568,8</w:t>
            </w:r>
          </w:p>
        </w:tc>
        <w:tc>
          <w:tcPr>
            <w:tcW w:w="339" w:type="pct"/>
          </w:tcPr>
          <w:p w14:paraId="526E525B" w14:textId="2351DAF8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6718,8</w:t>
            </w:r>
          </w:p>
        </w:tc>
        <w:tc>
          <w:tcPr>
            <w:tcW w:w="255" w:type="pct"/>
          </w:tcPr>
          <w:p w14:paraId="3AD22FC9" w14:textId="43A91995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8239,7</w:t>
            </w:r>
          </w:p>
        </w:tc>
        <w:tc>
          <w:tcPr>
            <w:tcW w:w="246" w:type="pct"/>
            <w:gridSpan w:val="2"/>
          </w:tcPr>
          <w:p w14:paraId="42AB2843" w14:textId="1FEA1912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9712,5</w:t>
            </w:r>
          </w:p>
        </w:tc>
        <w:tc>
          <w:tcPr>
            <w:tcW w:w="212" w:type="pct"/>
            <w:hideMark/>
          </w:tcPr>
          <w:p w14:paraId="6D5A3D14" w14:textId="5F28FE28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9712,5</w:t>
            </w:r>
          </w:p>
        </w:tc>
        <w:tc>
          <w:tcPr>
            <w:tcW w:w="289" w:type="pct"/>
            <w:gridSpan w:val="2"/>
            <w:hideMark/>
          </w:tcPr>
          <w:p w14:paraId="39E6282B" w14:textId="015473C6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9940,6</w:t>
            </w:r>
          </w:p>
        </w:tc>
        <w:tc>
          <w:tcPr>
            <w:tcW w:w="226" w:type="pct"/>
            <w:hideMark/>
          </w:tcPr>
          <w:p w14:paraId="4D9FD5DB" w14:textId="01E5362D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9940,6</w:t>
            </w:r>
          </w:p>
        </w:tc>
        <w:tc>
          <w:tcPr>
            <w:tcW w:w="219" w:type="pct"/>
            <w:hideMark/>
          </w:tcPr>
          <w:p w14:paraId="07DC2368" w14:textId="2A205CAA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10440,6</w:t>
            </w:r>
          </w:p>
        </w:tc>
      </w:tr>
      <w:tr w:rsidR="002116C8" w:rsidRPr="009D4C4D" w14:paraId="33225699" w14:textId="77777777" w:rsidTr="00D718DC">
        <w:tc>
          <w:tcPr>
            <w:tcW w:w="122" w:type="pct"/>
            <w:hideMark/>
          </w:tcPr>
          <w:p w14:paraId="734C9364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71" w:type="pct"/>
            <w:hideMark/>
          </w:tcPr>
          <w:p w14:paraId="5BBF57D7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Объем привлеченных внебюджетных инвестиций в секторе малого и среднего предпринимательства при реал</w:t>
            </w:r>
            <w:r w:rsidRPr="009D4C4D">
              <w:rPr>
                <w:rFonts w:ascii="Arial" w:eastAsia="Calibri" w:hAnsi="Arial" w:cs="Arial"/>
                <w:lang w:eastAsia="ru-RU"/>
              </w:rPr>
              <w:t>и</w:t>
            </w:r>
            <w:r w:rsidRPr="009D4C4D">
              <w:rPr>
                <w:rFonts w:ascii="Arial" w:eastAsia="Calibri" w:hAnsi="Arial" w:cs="Arial"/>
                <w:lang w:eastAsia="ru-RU"/>
              </w:rPr>
              <w:t>зации пр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граммы (нарастающим итогом)</w:t>
            </w:r>
          </w:p>
        </w:tc>
        <w:tc>
          <w:tcPr>
            <w:tcW w:w="148" w:type="pct"/>
            <w:hideMark/>
          </w:tcPr>
          <w:p w14:paraId="5699BE54" w14:textId="77777777" w:rsidR="002116C8" w:rsidRPr="009D4C4D" w:rsidRDefault="002116C8" w:rsidP="00D718D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339" w:type="pct"/>
          </w:tcPr>
          <w:p w14:paraId="15C75846" w14:textId="13A0F5FE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4902,27</w:t>
            </w:r>
          </w:p>
        </w:tc>
        <w:tc>
          <w:tcPr>
            <w:tcW w:w="339" w:type="pct"/>
          </w:tcPr>
          <w:p w14:paraId="1AEBB94F" w14:textId="2109D430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6 503,61</w:t>
            </w:r>
          </w:p>
        </w:tc>
        <w:tc>
          <w:tcPr>
            <w:tcW w:w="339" w:type="pct"/>
          </w:tcPr>
          <w:p w14:paraId="2D665CC1" w14:textId="111DF0C9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8 134,36</w:t>
            </w:r>
          </w:p>
        </w:tc>
        <w:tc>
          <w:tcPr>
            <w:tcW w:w="339" w:type="pct"/>
          </w:tcPr>
          <w:p w14:paraId="5DC35238" w14:textId="44AAFD1A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hAnsi="Arial" w:cs="Arial"/>
              </w:rPr>
              <w:t>10 554,6</w:t>
            </w:r>
          </w:p>
        </w:tc>
        <w:tc>
          <w:tcPr>
            <w:tcW w:w="339" w:type="pct"/>
            <w:hideMark/>
          </w:tcPr>
          <w:p w14:paraId="63277395" w14:textId="1BE93C84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10554,6</w:t>
            </w:r>
          </w:p>
        </w:tc>
        <w:tc>
          <w:tcPr>
            <w:tcW w:w="339" w:type="pct"/>
            <w:hideMark/>
          </w:tcPr>
          <w:p w14:paraId="7B89F783" w14:textId="77777777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13454,6</w:t>
            </w:r>
          </w:p>
        </w:tc>
        <w:tc>
          <w:tcPr>
            <w:tcW w:w="339" w:type="pct"/>
            <w:hideMark/>
          </w:tcPr>
          <w:p w14:paraId="76E95B5E" w14:textId="423612B8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15265,4</w:t>
            </w:r>
          </w:p>
        </w:tc>
        <w:tc>
          <w:tcPr>
            <w:tcW w:w="339" w:type="pct"/>
          </w:tcPr>
          <w:p w14:paraId="71630BDF" w14:textId="35F827CF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15565,4</w:t>
            </w:r>
          </w:p>
        </w:tc>
        <w:tc>
          <w:tcPr>
            <w:tcW w:w="255" w:type="pct"/>
          </w:tcPr>
          <w:p w14:paraId="466DD2F1" w14:textId="0B6FE926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18607,2</w:t>
            </w:r>
          </w:p>
        </w:tc>
        <w:tc>
          <w:tcPr>
            <w:tcW w:w="246" w:type="pct"/>
            <w:gridSpan w:val="2"/>
          </w:tcPr>
          <w:p w14:paraId="29445AEA" w14:textId="72D08C79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21552,8</w:t>
            </w:r>
          </w:p>
        </w:tc>
        <w:tc>
          <w:tcPr>
            <w:tcW w:w="212" w:type="pct"/>
            <w:hideMark/>
          </w:tcPr>
          <w:p w14:paraId="7FCB6B69" w14:textId="5861569B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21552,8</w:t>
            </w:r>
          </w:p>
        </w:tc>
        <w:tc>
          <w:tcPr>
            <w:tcW w:w="289" w:type="pct"/>
            <w:gridSpan w:val="2"/>
            <w:hideMark/>
          </w:tcPr>
          <w:p w14:paraId="39E48FA9" w14:textId="2222B3CD" w:rsidR="002116C8" w:rsidRPr="009D4C4D" w:rsidRDefault="00236950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22008,8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14:paraId="10680B42" w14:textId="5843D9AB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22008,8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14:paraId="028493AF" w14:textId="08CB20F3" w:rsidR="002116C8" w:rsidRPr="009D4C4D" w:rsidRDefault="002116C8" w:rsidP="00D718DC">
            <w:pPr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23008,8</w:t>
            </w:r>
          </w:p>
        </w:tc>
      </w:tr>
    </w:tbl>
    <w:p w14:paraId="47610400" w14:textId="77777777" w:rsidR="00CB1169" w:rsidRPr="009D4C4D" w:rsidRDefault="00CB1169" w:rsidP="009D4C4D">
      <w:pPr>
        <w:jc w:val="both"/>
        <w:rPr>
          <w:rFonts w:ascii="Arial" w:eastAsia="Calibri" w:hAnsi="Arial" w:cs="Arial"/>
        </w:rPr>
        <w:sectPr w:rsidR="00CB1169" w:rsidRPr="009D4C4D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8C07F5B" w14:textId="6E53F114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№ </w:t>
      </w:r>
      <w:r>
        <w:rPr>
          <w:rFonts w:ascii="Arial" w:eastAsia="Calibri" w:hAnsi="Arial" w:cs="Arial"/>
        </w:rPr>
        <w:t>3</w:t>
      </w:r>
    </w:p>
    <w:p w14:paraId="7BE281A9" w14:textId="77777777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Паспорту муниципальной программы</w:t>
      </w:r>
    </w:p>
    <w:p w14:paraId="3B953069" w14:textId="77777777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«Развитие малого и среднего предпринимательства в Ермаковском районе»</w:t>
      </w:r>
    </w:p>
    <w:p w14:paraId="0F19BF5E" w14:textId="6F63672D" w:rsidR="00CB1169" w:rsidRPr="009D4C4D" w:rsidRDefault="00CB1169" w:rsidP="009D4C4D">
      <w:pPr>
        <w:jc w:val="both"/>
        <w:rPr>
          <w:rFonts w:ascii="Arial" w:eastAsia="Calibri" w:hAnsi="Arial" w:cs="Arial"/>
        </w:rPr>
      </w:pPr>
    </w:p>
    <w:p w14:paraId="4F25E2CF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</w:rPr>
      </w:pPr>
      <w:r w:rsidRPr="009D4C4D">
        <w:rPr>
          <w:rFonts w:ascii="Arial" w:eastAsia="Calibri" w:hAnsi="Arial" w:cs="Arial"/>
          <w:b/>
        </w:rPr>
        <w:t>Информация о ресурсном обеспечении муниципальной программы «Развитие малого и среднего предпринимательства в Ермаковском районе» за счет средств районного бюджета, в том числе средств, поступивших из бюджетов других уровней бю</w:t>
      </w:r>
      <w:r w:rsidRPr="009D4C4D">
        <w:rPr>
          <w:rFonts w:ascii="Arial" w:eastAsia="Calibri" w:hAnsi="Arial" w:cs="Arial"/>
          <w:b/>
        </w:rPr>
        <w:t>д</w:t>
      </w:r>
      <w:r w:rsidRPr="009D4C4D">
        <w:rPr>
          <w:rFonts w:ascii="Arial" w:eastAsia="Calibri" w:hAnsi="Arial" w:cs="Arial"/>
          <w:b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35"/>
        <w:gridCol w:w="1133"/>
        <w:gridCol w:w="428"/>
        <w:gridCol w:w="428"/>
        <w:gridCol w:w="428"/>
        <w:gridCol w:w="428"/>
        <w:gridCol w:w="851"/>
        <w:gridCol w:w="851"/>
        <w:gridCol w:w="851"/>
        <w:gridCol w:w="711"/>
        <w:gridCol w:w="708"/>
        <w:gridCol w:w="848"/>
        <w:gridCol w:w="699"/>
        <w:gridCol w:w="708"/>
        <w:gridCol w:w="708"/>
        <w:gridCol w:w="711"/>
        <w:gridCol w:w="708"/>
        <w:gridCol w:w="851"/>
        <w:gridCol w:w="708"/>
      </w:tblGrid>
      <w:tr w:rsidR="00EC13BE" w:rsidRPr="009D4C4D" w14:paraId="48D006F2" w14:textId="77777777" w:rsidTr="00D718DC">
        <w:tc>
          <w:tcPr>
            <w:tcW w:w="197" w:type="pct"/>
            <w:vMerge w:val="restart"/>
          </w:tcPr>
          <w:p w14:paraId="7B7B033A" w14:textId="77777777" w:rsidR="00EC13BE" w:rsidRPr="009D4C4D" w:rsidRDefault="00EC13BE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Статус (муниципальная программа)</w:t>
            </w:r>
          </w:p>
        </w:tc>
        <w:tc>
          <w:tcPr>
            <w:tcW w:w="424" w:type="pct"/>
            <w:vMerge w:val="restart"/>
          </w:tcPr>
          <w:p w14:paraId="3937B4B8" w14:textId="77777777" w:rsidR="00EC13BE" w:rsidRPr="009D4C4D" w:rsidRDefault="00EC13BE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Наименование программы</w:t>
            </w:r>
          </w:p>
        </w:tc>
        <w:tc>
          <w:tcPr>
            <w:tcW w:w="389" w:type="pct"/>
            <w:vMerge w:val="restart"/>
          </w:tcPr>
          <w:p w14:paraId="291CB902" w14:textId="77777777" w:rsidR="00EC13BE" w:rsidRPr="009D4C4D" w:rsidRDefault="00EC13BE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Наименов</w:t>
            </w:r>
            <w:r w:rsidRPr="009D4C4D">
              <w:rPr>
                <w:rFonts w:ascii="Arial" w:eastAsia="Calibri" w:hAnsi="Arial" w:cs="Arial"/>
              </w:rPr>
              <w:t>а</w:t>
            </w:r>
            <w:r w:rsidRPr="009D4C4D">
              <w:rPr>
                <w:rFonts w:ascii="Arial" w:eastAsia="Calibri" w:hAnsi="Arial" w:cs="Arial"/>
              </w:rPr>
              <w:t>ние ГРБС</w:t>
            </w:r>
          </w:p>
        </w:tc>
        <w:tc>
          <w:tcPr>
            <w:tcW w:w="588" w:type="pct"/>
            <w:gridSpan w:val="4"/>
          </w:tcPr>
          <w:p w14:paraId="4DF2441D" w14:textId="77777777" w:rsidR="00EC13BE" w:rsidRPr="009D4C4D" w:rsidRDefault="00EC13BE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Код бюджетной классификации</w:t>
            </w:r>
          </w:p>
        </w:tc>
        <w:tc>
          <w:tcPr>
            <w:tcW w:w="3403" w:type="pct"/>
            <w:gridSpan w:val="13"/>
          </w:tcPr>
          <w:p w14:paraId="622BE3D3" w14:textId="1D3227F5" w:rsidR="00EC13BE" w:rsidRPr="009D4C4D" w:rsidRDefault="00EC13BE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Расходы (тыс. руб.), годы</w:t>
            </w:r>
          </w:p>
        </w:tc>
      </w:tr>
      <w:tr w:rsidR="002116C8" w:rsidRPr="009D4C4D" w14:paraId="3474D8BA" w14:textId="77777777" w:rsidTr="00D718DC">
        <w:tc>
          <w:tcPr>
            <w:tcW w:w="197" w:type="pct"/>
            <w:vMerge/>
          </w:tcPr>
          <w:p w14:paraId="6FA73DF7" w14:textId="77777777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4" w:type="pct"/>
            <w:vMerge/>
          </w:tcPr>
          <w:p w14:paraId="7E011494" w14:textId="77777777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9" w:type="pct"/>
            <w:vMerge/>
          </w:tcPr>
          <w:p w14:paraId="0A7F68AE" w14:textId="77777777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7" w:type="pct"/>
          </w:tcPr>
          <w:p w14:paraId="54DF98E0" w14:textId="77777777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ГРБС</w:t>
            </w:r>
          </w:p>
        </w:tc>
        <w:tc>
          <w:tcPr>
            <w:tcW w:w="147" w:type="pct"/>
          </w:tcPr>
          <w:p w14:paraId="20F8B606" w14:textId="77777777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proofErr w:type="spellStart"/>
            <w:r w:rsidRPr="009D4C4D">
              <w:rPr>
                <w:rFonts w:ascii="Arial" w:eastAsia="Calibri" w:hAnsi="Arial" w:cs="Arial"/>
              </w:rPr>
              <w:t>РзПр</w:t>
            </w:r>
            <w:proofErr w:type="spellEnd"/>
          </w:p>
        </w:tc>
        <w:tc>
          <w:tcPr>
            <w:tcW w:w="147" w:type="pct"/>
          </w:tcPr>
          <w:p w14:paraId="006BC632" w14:textId="77777777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147" w:type="pct"/>
          </w:tcPr>
          <w:p w14:paraId="419F209D" w14:textId="77777777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292" w:type="pct"/>
          </w:tcPr>
          <w:p w14:paraId="4862E1D0" w14:textId="426EA8A0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финансовый год 2014</w:t>
            </w:r>
          </w:p>
        </w:tc>
        <w:tc>
          <w:tcPr>
            <w:tcW w:w="292" w:type="pct"/>
          </w:tcPr>
          <w:p w14:paraId="10B30693" w14:textId="2A47E0B0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финансовый год 2015</w:t>
            </w:r>
          </w:p>
        </w:tc>
        <w:tc>
          <w:tcPr>
            <w:tcW w:w="292" w:type="pct"/>
          </w:tcPr>
          <w:p w14:paraId="5843E991" w14:textId="22837C42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финансовый год 2016</w:t>
            </w:r>
          </w:p>
        </w:tc>
        <w:tc>
          <w:tcPr>
            <w:tcW w:w="244" w:type="pct"/>
          </w:tcPr>
          <w:p w14:paraId="00DB575F" w14:textId="2942ABEC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финансовый год 2017</w:t>
            </w:r>
          </w:p>
        </w:tc>
        <w:tc>
          <w:tcPr>
            <w:tcW w:w="243" w:type="pct"/>
          </w:tcPr>
          <w:p w14:paraId="1AC55242" w14:textId="7DCA3C32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финансовый год 2018</w:t>
            </w:r>
          </w:p>
        </w:tc>
        <w:tc>
          <w:tcPr>
            <w:tcW w:w="291" w:type="pct"/>
          </w:tcPr>
          <w:p w14:paraId="0C7B4DBC" w14:textId="52744499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финансовый год 2019</w:t>
            </w:r>
          </w:p>
        </w:tc>
        <w:tc>
          <w:tcPr>
            <w:tcW w:w="240" w:type="pct"/>
          </w:tcPr>
          <w:p w14:paraId="5C90DDA2" w14:textId="340ABCE8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финансовый год 2020</w:t>
            </w:r>
          </w:p>
        </w:tc>
        <w:tc>
          <w:tcPr>
            <w:tcW w:w="243" w:type="pct"/>
          </w:tcPr>
          <w:p w14:paraId="3F0FE4AF" w14:textId="37AEE891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Отчетный финансо</w:t>
            </w:r>
            <w:r w:rsidR="00D718DC">
              <w:rPr>
                <w:rFonts w:ascii="Arial" w:eastAsia="Calibri" w:hAnsi="Arial" w:cs="Arial"/>
              </w:rPr>
              <w:t xml:space="preserve">вый год </w:t>
            </w:r>
            <w:r w:rsidRPr="009D4C4D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43" w:type="pct"/>
          </w:tcPr>
          <w:p w14:paraId="5FC4D8A7" w14:textId="75E81C73" w:rsidR="002116C8" w:rsidRPr="009D4C4D" w:rsidRDefault="00AE4D9F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От-чет-</w:t>
            </w:r>
            <w:proofErr w:type="spellStart"/>
            <w:r w:rsidRPr="009D4C4D">
              <w:rPr>
                <w:rFonts w:ascii="Arial" w:eastAsia="Calibri" w:hAnsi="Arial" w:cs="Arial"/>
              </w:rPr>
              <w:t>ный</w:t>
            </w:r>
            <w:proofErr w:type="spellEnd"/>
            <w:r w:rsidRPr="009D4C4D">
              <w:rPr>
                <w:rFonts w:ascii="Arial" w:eastAsia="Calibri" w:hAnsi="Arial" w:cs="Arial"/>
              </w:rPr>
              <w:t xml:space="preserve"> фи-</w:t>
            </w:r>
            <w:proofErr w:type="spellStart"/>
            <w:r w:rsidRPr="009D4C4D">
              <w:rPr>
                <w:rFonts w:ascii="Arial" w:eastAsia="Calibri" w:hAnsi="Arial" w:cs="Arial"/>
              </w:rPr>
              <w:t>нан</w:t>
            </w:r>
            <w:proofErr w:type="spellEnd"/>
            <w:r w:rsidRPr="009D4C4D">
              <w:rPr>
                <w:rFonts w:ascii="Arial" w:eastAsia="Calibri" w:hAnsi="Arial" w:cs="Arial"/>
              </w:rPr>
              <w:t xml:space="preserve">-со-вый год </w:t>
            </w:r>
            <w:r w:rsidR="002116C8" w:rsidRPr="009D4C4D">
              <w:rPr>
                <w:rFonts w:ascii="Arial" w:eastAsia="Calibri" w:hAnsi="Arial" w:cs="Arial"/>
              </w:rPr>
              <w:t>2022</w:t>
            </w:r>
          </w:p>
        </w:tc>
        <w:tc>
          <w:tcPr>
            <w:tcW w:w="244" w:type="pct"/>
          </w:tcPr>
          <w:p w14:paraId="1DB858A9" w14:textId="16578807" w:rsidR="002116C8" w:rsidRPr="009D4C4D" w:rsidRDefault="00AE4D9F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Текущий год </w:t>
            </w:r>
            <w:proofErr w:type="spellStart"/>
            <w:r w:rsidRPr="009D4C4D">
              <w:rPr>
                <w:rFonts w:ascii="Arial" w:eastAsia="Calibri" w:hAnsi="Arial" w:cs="Arial"/>
              </w:rPr>
              <w:t>пла</w:t>
            </w:r>
            <w:proofErr w:type="spellEnd"/>
            <w:r w:rsidRPr="009D4C4D">
              <w:rPr>
                <w:rFonts w:ascii="Arial" w:eastAsia="Calibri" w:hAnsi="Arial" w:cs="Arial"/>
              </w:rPr>
              <w:t>-но-</w:t>
            </w:r>
            <w:proofErr w:type="spellStart"/>
            <w:r w:rsidRPr="009D4C4D">
              <w:rPr>
                <w:rFonts w:ascii="Arial" w:eastAsia="Calibri" w:hAnsi="Arial" w:cs="Arial"/>
              </w:rPr>
              <w:t>вого</w:t>
            </w:r>
            <w:proofErr w:type="spellEnd"/>
            <w:r w:rsidRPr="009D4C4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</w:rPr>
              <w:t>пе</w:t>
            </w:r>
            <w:proofErr w:type="spellEnd"/>
            <w:r w:rsidRPr="009D4C4D">
              <w:rPr>
                <w:rFonts w:ascii="Arial" w:eastAsia="Calibri" w:hAnsi="Arial" w:cs="Arial"/>
              </w:rPr>
              <w:t>-</w:t>
            </w:r>
            <w:proofErr w:type="spellStart"/>
            <w:r w:rsidRPr="009D4C4D">
              <w:rPr>
                <w:rFonts w:ascii="Arial" w:eastAsia="Calibri" w:hAnsi="Arial" w:cs="Arial"/>
              </w:rPr>
              <w:t>рио</w:t>
            </w:r>
            <w:proofErr w:type="spellEnd"/>
            <w:r w:rsidRPr="009D4C4D">
              <w:rPr>
                <w:rFonts w:ascii="Arial" w:eastAsia="Calibri" w:hAnsi="Arial" w:cs="Arial"/>
              </w:rPr>
              <w:t xml:space="preserve">-да </w:t>
            </w:r>
            <w:r w:rsidR="002116C8" w:rsidRPr="009D4C4D"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43" w:type="pct"/>
          </w:tcPr>
          <w:p w14:paraId="7E7F170E" w14:textId="104F5044" w:rsidR="002116C8" w:rsidRPr="009D4C4D" w:rsidRDefault="00AE4D9F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Первый год </w:t>
            </w:r>
            <w:proofErr w:type="spellStart"/>
            <w:r w:rsidRPr="009D4C4D">
              <w:rPr>
                <w:rFonts w:ascii="Arial" w:eastAsia="Calibri" w:hAnsi="Arial" w:cs="Arial"/>
              </w:rPr>
              <w:t>пла</w:t>
            </w:r>
            <w:proofErr w:type="spellEnd"/>
            <w:r w:rsidRPr="009D4C4D">
              <w:rPr>
                <w:rFonts w:ascii="Arial" w:eastAsia="Calibri" w:hAnsi="Arial" w:cs="Arial"/>
              </w:rPr>
              <w:t>-но-</w:t>
            </w:r>
            <w:proofErr w:type="spellStart"/>
            <w:r w:rsidRPr="009D4C4D">
              <w:rPr>
                <w:rFonts w:ascii="Arial" w:eastAsia="Calibri" w:hAnsi="Arial" w:cs="Arial"/>
              </w:rPr>
              <w:t>вого</w:t>
            </w:r>
            <w:proofErr w:type="spellEnd"/>
            <w:r w:rsidRPr="009D4C4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</w:rPr>
              <w:t>пе</w:t>
            </w:r>
            <w:proofErr w:type="spellEnd"/>
            <w:r w:rsidRPr="009D4C4D">
              <w:rPr>
                <w:rFonts w:ascii="Arial" w:eastAsia="Calibri" w:hAnsi="Arial" w:cs="Arial"/>
              </w:rPr>
              <w:t>-</w:t>
            </w:r>
            <w:proofErr w:type="spellStart"/>
            <w:r w:rsidRPr="009D4C4D">
              <w:rPr>
                <w:rFonts w:ascii="Arial" w:eastAsia="Calibri" w:hAnsi="Arial" w:cs="Arial"/>
              </w:rPr>
              <w:t>рио</w:t>
            </w:r>
            <w:proofErr w:type="spellEnd"/>
            <w:r w:rsidRPr="009D4C4D">
              <w:rPr>
                <w:rFonts w:ascii="Arial" w:eastAsia="Calibri" w:hAnsi="Arial" w:cs="Arial"/>
              </w:rPr>
              <w:t xml:space="preserve">-да </w:t>
            </w:r>
            <w:r w:rsidR="002116C8" w:rsidRPr="009D4C4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92" w:type="pct"/>
          </w:tcPr>
          <w:p w14:paraId="328630EF" w14:textId="4C1CCA4F" w:rsidR="002116C8" w:rsidRPr="009D4C4D" w:rsidRDefault="00AE4D9F" w:rsidP="00D718D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Второй год </w:t>
            </w:r>
            <w:proofErr w:type="spellStart"/>
            <w:proofErr w:type="gramStart"/>
            <w:r w:rsidRPr="009D4C4D">
              <w:rPr>
                <w:rFonts w:ascii="Arial" w:eastAsia="Calibri" w:hAnsi="Arial" w:cs="Arial"/>
              </w:rPr>
              <w:t>плано-вого</w:t>
            </w:r>
            <w:proofErr w:type="spellEnd"/>
            <w:proofErr w:type="gramEnd"/>
            <w:r w:rsidRPr="009D4C4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</w:rPr>
              <w:t>пе</w:t>
            </w:r>
            <w:proofErr w:type="spellEnd"/>
            <w:r w:rsidRPr="009D4C4D">
              <w:rPr>
                <w:rFonts w:ascii="Arial" w:eastAsia="Calibri" w:hAnsi="Arial" w:cs="Arial"/>
              </w:rPr>
              <w:t>-</w:t>
            </w:r>
            <w:proofErr w:type="spellStart"/>
            <w:r w:rsidRPr="009D4C4D">
              <w:rPr>
                <w:rFonts w:ascii="Arial" w:eastAsia="Calibri" w:hAnsi="Arial" w:cs="Arial"/>
              </w:rPr>
              <w:t>ри</w:t>
            </w:r>
            <w:proofErr w:type="spellEnd"/>
            <w:r w:rsidRPr="009D4C4D">
              <w:rPr>
                <w:rFonts w:ascii="Arial" w:eastAsia="Calibri" w:hAnsi="Arial" w:cs="Arial"/>
              </w:rPr>
              <w:t>-ода 2025</w:t>
            </w:r>
          </w:p>
        </w:tc>
        <w:tc>
          <w:tcPr>
            <w:tcW w:w="243" w:type="pct"/>
          </w:tcPr>
          <w:p w14:paraId="442E04A4" w14:textId="573F4D52" w:rsidR="002116C8" w:rsidRPr="009D4C4D" w:rsidRDefault="002116C8" w:rsidP="00D718DC">
            <w:pPr>
              <w:widowControl w:val="0"/>
              <w:autoSpaceDE w:val="0"/>
              <w:spacing w:line="240" w:lineRule="atLeast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Итого на период</w:t>
            </w:r>
          </w:p>
        </w:tc>
      </w:tr>
      <w:tr w:rsidR="002116C8" w:rsidRPr="009D4C4D" w14:paraId="03285E4E" w14:textId="77777777" w:rsidTr="00D718DC">
        <w:tc>
          <w:tcPr>
            <w:tcW w:w="197" w:type="pct"/>
            <w:vMerge w:val="restart"/>
          </w:tcPr>
          <w:p w14:paraId="01AB268D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1. Муниципальная прогр</w:t>
            </w:r>
            <w:r w:rsidRPr="009D4C4D">
              <w:rPr>
                <w:rFonts w:ascii="Arial" w:eastAsia="Calibri" w:hAnsi="Arial" w:cs="Arial"/>
              </w:rPr>
              <w:lastRenderedPageBreak/>
              <w:t>амма:</w:t>
            </w:r>
          </w:p>
        </w:tc>
        <w:tc>
          <w:tcPr>
            <w:tcW w:w="424" w:type="pct"/>
            <w:vMerge w:val="restart"/>
          </w:tcPr>
          <w:p w14:paraId="1DF28D92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 xml:space="preserve"> «Развитие малого и среднего предпринимательства в Ермаковском </w:t>
            </w:r>
            <w:r w:rsidRPr="009D4C4D">
              <w:rPr>
                <w:rFonts w:ascii="Arial" w:eastAsia="Calibri" w:hAnsi="Arial" w:cs="Arial"/>
              </w:rPr>
              <w:lastRenderedPageBreak/>
              <w:t>районе»</w:t>
            </w:r>
          </w:p>
        </w:tc>
        <w:tc>
          <w:tcPr>
            <w:tcW w:w="389" w:type="pct"/>
          </w:tcPr>
          <w:p w14:paraId="7D2DE32B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>Всего расходные обязател</w:t>
            </w:r>
            <w:r w:rsidRPr="009D4C4D">
              <w:rPr>
                <w:rFonts w:ascii="Arial" w:eastAsia="Calibri" w:hAnsi="Arial" w:cs="Arial"/>
              </w:rPr>
              <w:t>ь</w:t>
            </w:r>
            <w:r w:rsidRPr="009D4C4D">
              <w:rPr>
                <w:rFonts w:ascii="Arial" w:eastAsia="Calibri" w:hAnsi="Arial" w:cs="Arial"/>
              </w:rPr>
              <w:t>ства по программе</w:t>
            </w:r>
          </w:p>
        </w:tc>
        <w:tc>
          <w:tcPr>
            <w:tcW w:w="147" w:type="pct"/>
          </w:tcPr>
          <w:p w14:paraId="6470E440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" w:type="pct"/>
          </w:tcPr>
          <w:p w14:paraId="59F1605D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" w:type="pct"/>
          </w:tcPr>
          <w:p w14:paraId="1C0AA5F5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" w:type="pct"/>
          </w:tcPr>
          <w:p w14:paraId="5F8D5722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292" w:type="pct"/>
          </w:tcPr>
          <w:p w14:paraId="399D23D0" w14:textId="7483B10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1331,2</w:t>
            </w:r>
          </w:p>
        </w:tc>
        <w:tc>
          <w:tcPr>
            <w:tcW w:w="292" w:type="pct"/>
          </w:tcPr>
          <w:p w14:paraId="4C5496DB" w14:textId="08F67AFE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1785,12</w:t>
            </w:r>
          </w:p>
        </w:tc>
        <w:tc>
          <w:tcPr>
            <w:tcW w:w="292" w:type="pct"/>
          </w:tcPr>
          <w:p w14:paraId="5FCE70D2" w14:textId="360D6112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450,00</w:t>
            </w:r>
          </w:p>
        </w:tc>
        <w:tc>
          <w:tcPr>
            <w:tcW w:w="244" w:type="pct"/>
          </w:tcPr>
          <w:p w14:paraId="75B1970F" w14:textId="742FDCCF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395,87</w:t>
            </w:r>
          </w:p>
        </w:tc>
        <w:tc>
          <w:tcPr>
            <w:tcW w:w="243" w:type="pct"/>
          </w:tcPr>
          <w:p w14:paraId="2DC42A59" w14:textId="6C209D02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50366794" w14:textId="3A3435A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1458,7</w:t>
            </w:r>
          </w:p>
        </w:tc>
        <w:tc>
          <w:tcPr>
            <w:tcW w:w="240" w:type="pct"/>
          </w:tcPr>
          <w:p w14:paraId="00CE6002" w14:textId="021670E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1021,08</w:t>
            </w:r>
          </w:p>
        </w:tc>
        <w:tc>
          <w:tcPr>
            <w:tcW w:w="243" w:type="pct"/>
          </w:tcPr>
          <w:p w14:paraId="642C31CA" w14:textId="3C937A7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148,8</w:t>
            </w:r>
          </w:p>
        </w:tc>
        <w:tc>
          <w:tcPr>
            <w:tcW w:w="243" w:type="pct"/>
          </w:tcPr>
          <w:p w14:paraId="0E7EF13F" w14:textId="20C8AB25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3193,26</w:t>
            </w:r>
          </w:p>
        </w:tc>
        <w:tc>
          <w:tcPr>
            <w:tcW w:w="244" w:type="pct"/>
          </w:tcPr>
          <w:p w14:paraId="36F9AFB7" w14:textId="4FCE7F0C" w:rsidR="002116C8" w:rsidRPr="009D4C4D" w:rsidRDefault="00721E13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1235,7</w:t>
            </w:r>
          </w:p>
        </w:tc>
        <w:tc>
          <w:tcPr>
            <w:tcW w:w="243" w:type="pct"/>
          </w:tcPr>
          <w:p w14:paraId="7AB51C25" w14:textId="538A2519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1184,7</w:t>
            </w:r>
          </w:p>
        </w:tc>
        <w:tc>
          <w:tcPr>
            <w:tcW w:w="292" w:type="pct"/>
          </w:tcPr>
          <w:p w14:paraId="2B0C8017" w14:textId="078A050E" w:rsidR="002116C8" w:rsidRPr="009D4C4D" w:rsidRDefault="006646F6" w:rsidP="00D718D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1184,7</w:t>
            </w:r>
          </w:p>
        </w:tc>
        <w:tc>
          <w:tcPr>
            <w:tcW w:w="243" w:type="pct"/>
          </w:tcPr>
          <w:p w14:paraId="23D6D14E" w14:textId="107A9A24" w:rsidR="002116C8" w:rsidRPr="009D4C4D" w:rsidRDefault="00721E13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13389,13</w:t>
            </w:r>
          </w:p>
        </w:tc>
      </w:tr>
      <w:tr w:rsidR="00AE4D9F" w:rsidRPr="009D4C4D" w14:paraId="7FFF9CB4" w14:textId="77777777" w:rsidTr="00D718DC">
        <w:tc>
          <w:tcPr>
            <w:tcW w:w="197" w:type="pct"/>
            <w:vMerge/>
          </w:tcPr>
          <w:p w14:paraId="3EB675F5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4" w:type="pct"/>
            <w:vMerge/>
          </w:tcPr>
          <w:p w14:paraId="78D80481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9" w:type="pct"/>
          </w:tcPr>
          <w:p w14:paraId="1231CB2B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в том числе </w:t>
            </w:r>
            <w:r w:rsidRPr="009D4C4D">
              <w:rPr>
                <w:rFonts w:ascii="Arial" w:eastAsia="Calibri" w:hAnsi="Arial" w:cs="Arial"/>
              </w:rPr>
              <w:lastRenderedPageBreak/>
              <w:t>по ГРБС:</w:t>
            </w:r>
          </w:p>
        </w:tc>
        <w:tc>
          <w:tcPr>
            <w:tcW w:w="147" w:type="pct"/>
          </w:tcPr>
          <w:p w14:paraId="1B4BDF4E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>Х</w:t>
            </w:r>
          </w:p>
        </w:tc>
        <w:tc>
          <w:tcPr>
            <w:tcW w:w="147" w:type="pct"/>
          </w:tcPr>
          <w:p w14:paraId="48C26D08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" w:type="pct"/>
          </w:tcPr>
          <w:p w14:paraId="65DDA080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" w:type="pct"/>
          </w:tcPr>
          <w:p w14:paraId="02632B1E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292" w:type="pct"/>
          </w:tcPr>
          <w:p w14:paraId="5D0FE41C" w14:textId="21A04E4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1331,2</w:t>
            </w:r>
          </w:p>
        </w:tc>
        <w:tc>
          <w:tcPr>
            <w:tcW w:w="292" w:type="pct"/>
          </w:tcPr>
          <w:p w14:paraId="3179BE7E" w14:textId="72D9293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1785,12</w:t>
            </w:r>
          </w:p>
        </w:tc>
        <w:tc>
          <w:tcPr>
            <w:tcW w:w="292" w:type="pct"/>
          </w:tcPr>
          <w:p w14:paraId="44CC27BB" w14:textId="714BFF3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450,0</w:t>
            </w:r>
          </w:p>
        </w:tc>
        <w:tc>
          <w:tcPr>
            <w:tcW w:w="244" w:type="pct"/>
          </w:tcPr>
          <w:p w14:paraId="5DCF6EA0" w14:textId="3342ABE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395,87</w:t>
            </w:r>
          </w:p>
        </w:tc>
        <w:tc>
          <w:tcPr>
            <w:tcW w:w="243" w:type="pct"/>
          </w:tcPr>
          <w:p w14:paraId="6C8A6D00" w14:textId="70FAC89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27367B28" w14:textId="5FEEB0F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1458,7</w:t>
            </w:r>
          </w:p>
        </w:tc>
        <w:tc>
          <w:tcPr>
            <w:tcW w:w="240" w:type="pct"/>
          </w:tcPr>
          <w:p w14:paraId="7B49C17A" w14:textId="46F941D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1021,08</w:t>
            </w:r>
          </w:p>
        </w:tc>
        <w:tc>
          <w:tcPr>
            <w:tcW w:w="243" w:type="pct"/>
          </w:tcPr>
          <w:p w14:paraId="268DC224" w14:textId="0845DD5C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148,8</w:t>
            </w:r>
          </w:p>
        </w:tc>
        <w:tc>
          <w:tcPr>
            <w:tcW w:w="243" w:type="pct"/>
          </w:tcPr>
          <w:p w14:paraId="275DABCE" w14:textId="2378CCE1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3193,26</w:t>
            </w:r>
          </w:p>
        </w:tc>
        <w:tc>
          <w:tcPr>
            <w:tcW w:w="244" w:type="pct"/>
          </w:tcPr>
          <w:p w14:paraId="4F94D7AD" w14:textId="7B682142" w:rsidR="002116C8" w:rsidRPr="009D4C4D" w:rsidRDefault="00721E13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1235,7</w:t>
            </w:r>
          </w:p>
        </w:tc>
        <w:tc>
          <w:tcPr>
            <w:tcW w:w="243" w:type="pct"/>
          </w:tcPr>
          <w:p w14:paraId="23BF028D" w14:textId="748B66A4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1184,7</w:t>
            </w:r>
          </w:p>
        </w:tc>
        <w:tc>
          <w:tcPr>
            <w:tcW w:w="292" w:type="pct"/>
          </w:tcPr>
          <w:p w14:paraId="63C734D4" w14:textId="54F0A115" w:rsidR="002116C8" w:rsidRPr="009D4C4D" w:rsidRDefault="006646F6" w:rsidP="00D718D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1184,</w:t>
            </w:r>
            <w:r w:rsidRPr="009D4C4D">
              <w:rPr>
                <w:rFonts w:ascii="Arial" w:eastAsia="Calibri" w:hAnsi="Arial" w:cs="Arial"/>
              </w:rPr>
              <w:lastRenderedPageBreak/>
              <w:t>7</w:t>
            </w:r>
          </w:p>
        </w:tc>
        <w:tc>
          <w:tcPr>
            <w:tcW w:w="243" w:type="pct"/>
          </w:tcPr>
          <w:p w14:paraId="1C22D986" w14:textId="787F0F2C" w:rsidR="002116C8" w:rsidRPr="009D4C4D" w:rsidRDefault="00721E13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>13389,1</w:t>
            </w:r>
            <w:r w:rsidRPr="009D4C4D">
              <w:rPr>
                <w:rFonts w:ascii="Arial" w:eastAsia="Calibri" w:hAnsi="Arial" w:cs="Arial"/>
              </w:rPr>
              <w:lastRenderedPageBreak/>
              <w:t>3</w:t>
            </w:r>
          </w:p>
        </w:tc>
      </w:tr>
      <w:tr w:rsidR="00AE4D9F" w:rsidRPr="009D4C4D" w14:paraId="6337267A" w14:textId="77777777" w:rsidTr="00D718DC">
        <w:tc>
          <w:tcPr>
            <w:tcW w:w="197" w:type="pct"/>
            <w:vMerge/>
          </w:tcPr>
          <w:p w14:paraId="0C2B99FC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4" w:type="pct"/>
            <w:vMerge/>
          </w:tcPr>
          <w:p w14:paraId="7FBEFDEF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9" w:type="pct"/>
          </w:tcPr>
          <w:p w14:paraId="5D20AC2A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Администр</w:t>
            </w:r>
            <w:r w:rsidRPr="009D4C4D">
              <w:rPr>
                <w:rFonts w:ascii="Arial" w:eastAsia="Calibri" w:hAnsi="Arial" w:cs="Arial"/>
              </w:rPr>
              <w:t>а</w:t>
            </w:r>
            <w:r w:rsidRPr="009D4C4D">
              <w:rPr>
                <w:rFonts w:ascii="Arial" w:eastAsia="Calibri" w:hAnsi="Arial" w:cs="Arial"/>
              </w:rPr>
              <w:t>ция Ермаковск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го ра</w:t>
            </w:r>
            <w:r w:rsidRPr="009D4C4D">
              <w:rPr>
                <w:rFonts w:ascii="Arial" w:eastAsia="Calibri" w:hAnsi="Arial" w:cs="Arial"/>
              </w:rPr>
              <w:t>й</w:t>
            </w:r>
            <w:r w:rsidRPr="009D4C4D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147" w:type="pct"/>
          </w:tcPr>
          <w:p w14:paraId="4979A84A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5B3A0156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" w:type="pct"/>
          </w:tcPr>
          <w:p w14:paraId="7BA1FC8D" w14:textId="4EE2B99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7" w:type="pct"/>
          </w:tcPr>
          <w:p w14:paraId="1062A689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292" w:type="pct"/>
          </w:tcPr>
          <w:p w14:paraId="61759D85" w14:textId="539F3170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1331,2</w:t>
            </w:r>
          </w:p>
        </w:tc>
        <w:tc>
          <w:tcPr>
            <w:tcW w:w="292" w:type="pct"/>
          </w:tcPr>
          <w:p w14:paraId="339B8C3E" w14:textId="100F96CD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1785,12</w:t>
            </w:r>
          </w:p>
        </w:tc>
        <w:tc>
          <w:tcPr>
            <w:tcW w:w="292" w:type="pct"/>
          </w:tcPr>
          <w:p w14:paraId="614FB2CC" w14:textId="1E6A5DC2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450,0</w:t>
            </w:r>
          </w:p>
        </w:tc>
        <w:tc>
          <w:tcPr>
            <w:tcW w:w="244" w:type="pct"/>
          </w:tcPr>
          <w:p w14:paraId="4E64E9FA" w14:textId="1E76A5BD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395,87</w:t>
            </w:r>
          </w:p>
        </w:tc>
        <w:tc>
          <w:tcPr>
            <w:tcW w:w="243" w:type="pct"/>
          </w:tcPr>
          <w:p w14:paraId="1B356ECB" w14:textId="7877506C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007D0885" w14:textId="145529DC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1458,7</w:t>
            </w:r>
          </w:p>
        </w:tc>
        <w:tc>
          <w:tcPr>
            <w:tcW w:w="240" w:type="pct"/>
          </w:tcPr>
          <w:p w14:paraId="55F4912C" w14:textId="72893B3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1021,08</w:t>
            </w:r>
          </w:p>
        </w:tc>
        <w:tc>
          <w:tcPr>
            <w:tcW w:w="243" w:type="pct"/>
          </w:tcPr>
          <w:p w14:paraId="71600262" w14:textId="57904D5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148,8</w:t>
            </w:r>
          </w:p>
        </w:tc>
        <w:tc>
          <w:tcPr>
            <w:tcW w:w="243" w:type="pct"/>
          </w:tcPr>
          <w:p w14:paraId="0B485DF8" w14:textId="48A208E4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3193,26</w:t>
            </w:r>
          </w:p>
        </w:tc>
        <w:tc>
          <w:tcPr>
            <w:tcW w:w="244" w:type="pct"/>
          </w:tcPr>
          <w:p w14:paraId="7249AA03" w14:textId="3A8408AB" w:rsidR="002116C8" w:rsidRPr="009D4C4D" w:rsidRDefault="00721E13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1235,7</w:t>
            </w:r>
          </w:p>
        </w:tc>
        <w:tc>
          <w:tcPr>
            <w:tcW w:w="243" w:type="pct"/>
          </w:tcPr>
          <w:p w14:paraId="13922A34" w14:textId="16FF0AFE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1184,7</w:t>
            </w:r>
          </w:p>
        </w:tc>
        <w:tc>
          <w:tcPr>
            <w:tcW w:w="292" w:type="pct"/>
          </w:tcPr>
          <w:p w14:paraId="2C6878C8" w14:textId="2E6088E8" w:rsidR="002116C8" w:rsidRPr="009D4C4D" w:rsidRDefault="006646F6" w:rsidP="00D718D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1184,7</w:t>
            </w:r>
          </w:p>
        </w:tc>
        <w:tc>
          <w:tcPr>
            <w:tcW w:w="243" w:type="pct"/>
          </w:tcPr>
          <w:p w14:paraId="0F0C3AC4" w14:textId="71E62138" w:rsidR="002116C8" w:rsidRPr="009D4C4D" w:rsidRDefault="00721E13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13389,13</w:t>
            </w:r>
          </w:p>
        </w:tc>
      </w:tr>
      <w:tr w:rsidR="00AE4D9F" w:rsidRPr="009D4C4D" w14:paraId="154C7F0E" w14:textId="77777777" w:rsidTr="00D718DC">
        <w:tc>
          <w:tcPr>
            <w:tcW w:w="197" w:type="pct"/>
          </w:tcPr>
          <w:p w14:paraId="55CBF5C7" w14:textId="7777777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424" w:type="pct"/>
          </w:tcPr>
          <w:p w14:paraId="0D7A67DE" w14:textId="1EAEFEE3" w:rsidR="002116C8" w:rsidRPr="009D4C4D" w:rsidRDefault="002116C8" w:rsidP="00D718D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</w:t>
            </w:r>
            <w:r w:rsidRPr="009D4C4D">
              <w:rPr>
                <w:rFonts w:ascii="Arial" w:eastAsia="Calibri" w:hAnsi="Arial" w:cs="Arial"/>
              </w:rPr>
              <w:t>и</w:t>
            </w:r>
            <w:r w:rsidRPr="009D4C4D">
              <w:rPr>
                <w:rFonts w:ascii="Arial" w:eastAsia="Calibri" w:hAnsi="Arial" w:cs="Arial"/>
              </w:rPr>
              <w:t xml:space="preserve">ем </w:t>
            </w:r>
            <w:r w:rsidRPr="009D4C4D">
              <w:rPr>
                <w:rFonts w:ascii="Arial" w:eastAsia="Calibri" w:hAnsi="Arial" w:cs="Arial"/>
              </w:rPr>
              <w:lastRenderedPageBreak/>
              <w:t>недвижимого имущества, находящегося в муниципальной собственн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сти;</w:t>
            </w:r>
          </w:p>
        </w:tc>
        <w:tc>
          <w:tcPr>
            <w:tcW w:w="389" w:type="pct"/>
          </w:tcPr>
          <w:p w14:paraId="2BEF739C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1C32F7D9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6A5B00F1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404017D6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5790086070</w:t>
            </w:r>
          </w:p>
        </w:tc>
        <w:tc>
          <w:tcPr>
            <w:tcW w:w="147" w:type="pct"/>
          </w:tcPr>
          <w:p w14:paraId="75DF3100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</w:tcPr>
          <w:p w14:paraId="50C47F03" w14:textId="7BC204CD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0E67B90D" w14:textId="7828D01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79DE258A" w14:textId="5D3F2901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5A8CCF0C" w14:textId="5B14E101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462627F8" w14:textId="4B08D4CE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78BF6E3E" w14:textId="2CD8BCD4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0E887CAA" w14:textId="4BFF6558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3C32D880" w14:textId="22721B2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05A889DC" w14:textId="5384C8DB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</w:tcPr>
          <w:p w14:paraId="2DBD6ADB" w14:textId="3A0698F7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1D163902" w14:textId="35E11154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706607CE" w14:textId="014A0166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56B9144C" w14:textId="5DDCF904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</w:tr>
      <w:tr w:rsidR="00AE4D9F" w:rsidRPr="009D4C4D" w14:paraId="7A2403DE" w14:textId="77777777" w:rsidTr="00D718DC">
        <w:tc>
          <w:tcPr>
            <w:tcW w:w="197" w:type="pct"/>
            <w:vMerge w:val="restart"/>
          </w:tcPr>
          <w:p w14:paraId="32B2EE97" w14:textId="7777777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lastRenderedPageBreak/>
              <w:t>Мероприятие 2</w:t>
            </w:r>
          </w:p>
        </w:tc>
        <w:tc>
          <w:tcPr>
            <w:tcW w:w="424" w:type="pct"/>
            <w:vMerge w:val="restart"/>
          </w:tcPr>
          <w:p w14:paraId="320C945C" w14:textId="34CBDD66" w:rsidR="002116C8" w:rsidRPr="009D4C4D" w:rsidRDefault="002116C8" w:rsidP="00D718D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субсидии на возмещение части затрат на реализацию проектов, содержащих комплекс инвестиц</w:t>
            </w:r>
            <w:r w:rsidRPr="009D4C4D">
              <w:rPr>
                <w:rFonts w:ascii="Arial" w:eastAsia="Calibri" w:hAnsi="Arial" w:cs="Arial"/>
              </w:rPr>
              <w:t>и</w:t>
            </w:r>
            <w:r w:rsidRPr="009D4C4D">
              <w:rPr>
                <w:rFonts w:ascii="Arial" w:eastAsia="Calibri" w:hAnsi="Arial" w:cs="Arial"/>
              </w:rPr>
              <w:t>онных мероприятий по увеличению производительн</w:t>
            </w:r>
            <w:r w:rsidRPr="009D4C4D">
              <w:rPr>
                <w:rFonts w:ascii="Arial" w:eastAsia="Calibri" w:hAnsi="Arial" w:cs="Arial"/>
              </w:rPr>
              <w:lastRenderedPageBreak/>
              <w:t>ых сил в приоритетных видах деятельн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сти;</w:t>
            </w:r>
          </w:p>
        </w:tc>
        <w:tc>
          <w:tcPr>
            <w:tcW w:w="389" w:type="pct"/>
            <w:vMerge w:val="restart"/>
          </w:tcPr>
          <w:p w14:paraId="27A456C7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66A1E376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6BA01788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77B3AB4C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5790086070</w:t>
            </w:r>
          </w:p>
        </w:tc>
        <w:tc>
          <w:tcPr>
            <w:tcW w:w="147" w:type="pct"/>
          </w:tcPr>
          <w:p w14:paraId="42BF7C38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</w:tcPr>
          <w:p w14:paraId="282C2E8B" w14:textId="11D0CA44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470D42B1" w14:textId="0B906472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3F483632" w14:textId="11EC3D7E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19A8D3FF" w14:textId="2EFFB36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3E657154" w14:textId="2291A1AD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730C308F" w14:textId="47F432F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54CA53C9" w14:textId="15B105DF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81,23</w:t>
            </w:r>
          </w:p>
        </w:tc>
        <w:tc>
          <w:tcPr>
            <w:tcW w:w="243" w:type="pct"/>
          </w:tcPr>
          <w:p w14:paraId="62C44BAD" w14:textId="46DEBA74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148,8</w:t>
            </w:r>
          </w:p>
        </w:tc>
        <w:tc>
          <w:tcPr>
            <w:tcW w:w="243" w:type="pct"/>
          </w:tcPr>
          <w:p w14:paraId="1F9821B6" w14:textId="05929B9D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</w:tcPr>
          <w:p w14:paraId="2A52123E" w14:textId="7E74E021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22EAD6D7" w14:textId="4F3431CD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78E8F2DB" w14:textId="2067721F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2992A72C" w14:textId="6416453E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230,03</w:t>
            </w:r>
          </w:p>
        </w:tc>
      </w:tr>
      <w:tr w:rsidR="00AE4D9F" w:rsidRPr="009D4C4D" w14:paraId="63C57C2B" w14:textId="77777777" w:rsidTr="00D718DC">
        <w:tc>
          <w:tcPr>
            <w:tcW w:w="197" w:type="pct"/>
            <w:vMerge/>
          </w:tcPr>
          <w:p w14:paraId="52B56764" w14:textId="77777777" w:rsidR="002116C8" w:rsidRPr="009D4C4D" w:rsidRDefault="002116C8" w:rsidP="00D718DC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</w:tcPr>
          <w:p w14:paraId="144C3807" w14:textId="77777777" w:rsidR="002116C8" w:rsidRPr="009D4C4D" w:rsidRDefault="002116C8" w:rsidP="00D718DC">
            <w:pPr>
              <w:rPr>
                <w:rFonts w:ascii="Arial" w:eastAsia="Calibri" w:hAnsi="Arial" w:cs="Arial"/>
              </w:rPr>
            </w:pPr>
          </w:p>
        </w:tc>
        <w:tc>
          <w:tcPr>
            <w:tcW w:w="389" w:type="pct"/>
            <w:vMerge/>
          </w:tcPr>
          <w:p w14:paraId="4B0E3012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7A56FFF9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76A6E0B3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7B072CEF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5790075980</w:t>
            </w:r>
          </w:p>
        </w:tc>
        <w:tc>
          <w:tcPr>
            <w:tcW w:w="147" w:type="pct"/>
          </w:tcPr>
          <w:p w14:paraId="5D53BB0B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</w:tcPr>
          <w:p w14:paraId="70574E58" w14:textId="63A1E265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703B7653" w14:textId="2DE585D8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  <w:highlight w:val="yellow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4241DCD1" w14:textId="594C6A96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435003CF" w14:textId="547717B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68D1B756" w14:textId="77D62F01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328C224C" w14:textId="6ED643E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3A7CA3EE" w14:textId="481653A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799,45</w:t>
            </w:r>
          </w:p>
        </w:tc>
        <w:tc>
          <w:tcPr>
            <w:tcW w:w="243" w:type="pct"/>
          </w:tcPr>
          <w:p w14:paraId="34374C7C" w14:textId="70FD24E0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487DEE1D" w14:textId="6F6A9120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</w:tcPr>
          <w:p w14:paraId="2224A9CD" w14:textId="664E5EFA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1C0C6FE7" w14:textId="679E7B74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0B389A02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3" w:type="pct"/>
          </w:tcPr>
          <w:p w14:paraId="7392DA16" w14:textId="56D3823F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  <w:color w:val="C00000"/>
                <w:highlight w:val="yellow"/>
              </w:rPr>
            </w:pPr>
            <w:r w:rsidRPr="009D4C4D">
              <w:rPr>
                <w:rFonts w:ascii="Arial" w:eastAsia="Calibri" w:hAnsi="Arial" w:cs="Arial"/>
              </w:rPr>
              <w:t>799,45</w:t>
            </w:r>
          </w:p>
        </w:tc>
      </w:tr>
      <w:tr w:rsidR="00AE4D9F" w:rsidRPr="009D4C4D" w14:paraId="0C0D5623" w14:textId="77777777" w:rsidTr="00D718DC">
        <w:tc>
          <w:tcPr>
            <w:tcW w:w="197" w:type="pct"/>
          </w:tcPr>
          <w:p w14:paraId="2A397954" w14:textId="7777777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lastRenderedPageBreak/>
              <w:t>Мероприятие 3</w:t>
            </w:r>
          </w:p>
        </w:tc>
        <w:tc>
          <w:tcPr>
            <w:tcW w:w="424" w:type="pct"/>
          </w:tcPr>
          <w:p w14:paraId="15C94D1B" w14:textId="7690F132" w:rsidR="002116C8" w:rsidRPr="009D4C4D" w:rsidRDefault="002116C8" w:rsidP="00D718D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субсидии на возмещение части затрат по приобрет</w:t>
            </w:r>
            <w:r w:rsidRPr="009D4C4D">
              <w:rPr>
                <w:rFonts w:ascii="Arial" w:eastAsia="Calibri" w:hAnsi="Arial" w:cs="Arial"/>
              </w:rPr>
              <w:t>е</w:t>
            </w:r>
            <w:r w:rsidRPr="009D4C4D">
              <w:rPr>
                <w:rFonts w:ascii="Arial" w:eastAsia="Calibri" w:hAnsi="Arial" w:cs="Arial"/>
              </w:rPr>
              <w:t>нию оборудования за счет кредитов и займов;</w:t>
            </w:r>
          </w:p>
        </w:tc>
        <w:tc>
          <w:tcPr>
            <w:tcW w:w="389" w:type="pct"/>
          </w:tcPr>
          <w:p w14:paraId="669FBCA1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191452B1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3BB520D9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2EBA08CA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5790086070</w:t>
            </w:r>
          </w:p>
        </w:tc>
        <w:tc>
          <w:tcPr>
            <w:tcW w:w="147" w:type="pct"/>
          </w:tcPr>
          <w:p w14:paraId="31EFECB3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</w:tcPr>
          <w:p w14:paraId="2EF938D7" w14:textId="2CF7EF94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5C585529" w14:textId="606572FD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51F5E929" w14:textId="3EAEC194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2569B795" w14:textId="5145292D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70B6BE3A" w14:textId="6549781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0FE6FF45" w14:textId="4E90F4E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3B52985B" w14:textId="4B35BF90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43C7E055" w14:textId="5AA9B35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65F5FFEF" w14:textId="299155E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</w:tcPr>
          <w:p w14:paraId="2968529C" w14:textId="3DC578A1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09BD1DB0" w14:textId="4544BDD4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67D92A25" w14:textId="79333AAA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2235FBE5" w14:textId="6E20DA37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</w:tr>
      <w:tr w:rsidR="00AE4D9F" w:rsidRPr="009D4C4D" w14:paraId="7133C3CF" w14:textId="77777777" w:rsidTr="00D718DC">
        <w:tc>
          <w:tcPr>
            <w:tcW w:w="197" w:type="pct"/>
          </w:tcPr>
          <w:p w14:paraId="76AE3D4D" w14:textId="7777777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424" w:type="pct"/>
          </w:tcPr>
          <w:p w14:paraId="69DDF349" w14:textId="60FB94EF" w:rsidR="002116C8" w:rsidRPr="009D4C4D" w:rsidRDefault="002116C8" w:rsidP="00D718D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- субсидии на возмещение затрат, связанных с уплатой первого взноса (аванса) </w:t>
            </w:r>
            <w:r w:rsidRPr="009D4C4D">
              <w:rPr>
                <w:rFonts w:ascii="Arial" w:eastAsia="Calibri" w:hAnsi="Arial" w:cs="Arial"/>
              </w:rPr>
              <w:lastRenderedPageBreak/>
              <w:t>при заключении договора (договоров) лизинга оборудования с российскими лизинговыми организациями в целях создания и (или) развития либо модерниз</w:t>
            </w:r>
            <w:r w:rsidRPr="009D4C4D">
              <w:rPr>
                <w:rFonts w:ascii="Arial" w:eastAsia="Calibri" w:hAnsi="Arial" w:cs="Arial"/>
              </w:rPr>
              <w:t>а</w:t>
            </w:r>
            <w:r w:rsidRPr="009D4C4D">
              <w:rPr>
                <w:rFonts w:ascii="Arial" w:eastAsia="Calibri" w:hAnsi="Arial" w:cs="Arial"/>
              </w:rPr>
              <w:t>ции производства товаров (работ, услуг);</w:t>
            </w:r>
          </w:p>
        </w:tc>
        <w:tc>
          <w:tcPr>
            <w:tcW w:w="389" w:type="pct"/>
          </w:tcPr>
          <w:p w14:paraId="02CB27EB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46C7012B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5B849B33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0942D670" w14:textId="41E22A3C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5790086070</w:t>
            </w:r>
          </w:p>
        </w:tc>
        <w:tc>
          <w:tcPr>
            <w:tcW w:w="147" w:type="pct"/>
          </w:tcPr>
          <w:p w14:paraId="6429312C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</w:tcPr>
          <w:p w14:paraId="51357071" w14:textId="2A1026FF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1B503E74" w14:textId="2A065D4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7F55468E" w14:textId="48B4DFC0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23FF8C90" w14:textId="5DF89DC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54E616D9" w14:textId="25CA54CE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27B1473F" w14:textId="5E24376E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54AFD69C" w14:textId="6802D8DE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707896F8" w14:textId="6AAB9CE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5D449616" w14:textId="35AA2491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</w:tcPr>
          <w:p w14:paraId="2B3EBCB6" w14:textId="73F3D87A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2F1EBC7D" w14:textId="508B43E9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39538963" w14:textId="09B934F6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20DA491E" w14:textId="047E5010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</w:tr>
      <w:tr w:rsidR="00AE4D9F" w:rsidRPr="009D4C4D" w14:paraId="7C1D990B" w14:textId="77777777" w:rsidTr="00D718DC">
        <w:tc>
          <w:tcPr>
            <w:tcW w:w="197" w:type="pct"/>
          </w:tcPr>
          <w:p w14:paraId="69EBDA14" w14:textId="7777777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lastRenderedPageBreak/>
              <w:t>Мероприятие 5</w:t>
            </w:r>
          </w:p>
        </w:tc>
        <w:tc>
          <w:tcPr>
            <w:tcW w:w="424" w:type="pct"/>
          </w:tcPr>
          <w:p w14:paraId="3B0ED223" w14:textId="0539C625" w:rsidR="002116C8" w:rsidRPr="009D4C4D" w:rsidRDefault="002116C8" w:rsidP="00D718DC">
            <w:pPr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- субсидии на возмещение части </w:t>
            </w:r>
            <w:r w:rsidRPr="009D4C4D">
              <w:rPr>
                <w:rFonts w:ascii="Arial" w:eastAsia="Calibri" w:hAnsi="Arial" w:cs="Arial"/>
              </w:rPr>
              <w:lastRenderedPageBreak/>
              <w:t>затрат, связанных с продвижением товаров (работ, услуг) и/или повышением качества производимых т</w:t>
            </w:r>
            <w:r w:rsidRPr="009D4C4D">
              <w:rPr>
                <w:rFonts w:ascii="Arial" w:eastAsia="Calibri" w:hAnsi="Arial" w:cs="Arial"/>
              </w:rPr>
              <w:t>о</w:t>
            </w:r>
            <w:r w:rsidRPr="009D4C4D">
              <w:rPr>
                <w:rFonts w:ascii="Arial" w:eastAsia="Calibri" w:hAnsi="Arial" w:cs="Arial"/>
              </w:rPr>
              <w:t>варов (работ, услуг);</w:t>
            </w:r>
          </w:p>
        </w:tc>
        <w:tc>
          <w:tcPr>
            <w:tcW w:w="389" w:type="pct"/>
          </w:tcPr>
          <w:p w14:paraId="42A04B54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1A769B5A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53328A42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54EEF984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579008</w:t>
            </w:r>
            <w:r w:rsidRPr="009D4C4D">
              <w:rPr>
                <w:rFonts w:ascii="Arial" w:eastAsia="Calibri" w:hAnsi="Arial" w:cs="Arial"/>
              </w:rPr>
              <w:lastRenderedPageBreak/>
              <w:t>6070</w:t>
            </w:r>
          </w:p>
        </w:tc>
        <w:tc>
          <w:tcPr>
            <w:tcW w:w="147" w:type="pct"/>
          </w:tcPr>
          <w:p w14:paraId="6EE71A3C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lastRenderedPageBreak/>
              <w:t>810</w:t>
            </w:r>
          </w:p>
        </w:tc>
        <w:tc>
          <w:tcPr>
            <w:tcW w:w="292" w:type="pct"/>
          </w:tcPr>
          <w:p w14:paraId="28276B10" w14:textId="2E6F539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32E67578" w14:textId="0A277E5D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337AB2C6" w14:textId="7FE5F55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70D8FAA7" w14:textId="3402A4C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2B7D35FD" w14:textId="64788F41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40C32CD4" w14:textId="001CA176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53093335" w14:textId="1C7B0E40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4E35583B" w14:textId="78C90672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6F86AEE4" w14:textId="2F9410CB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</w:tcPr>
          <w:p w14:paraId="1CF04A68" w14:textId="25A0AC65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15CF91A3" w14:textId="14398BBE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3C6711E0" w14:textId="7EB2C652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496328B6" w14:textId="63B2C93B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</w:tr>
      <w:tr w:rsidR="00AE4D9F" w:rsidRPr="009D4C4D" w14:paraId="5590096B" w14:textId="77777777" w:rsidTr="00D718DC">
        <w:tc>
          <w:tcPr>
            <w:tcW w:w="197" w:type="pct"/>
          </w:tcPr>
          <w:p w14:paraId="16852D6A" w14:textId="7777777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lastRenderedPageBreak/>
              <w:t>Мероприятие 6</w:t>
            </w:r>
          </w:p>
        </w:tc>
        <w:tc>
          <w:tcPr>
            <w:tcW w:w="424" w:type="pct"/>
          </w:tcPr>
          <w:p w14:paraId="0E2BFD13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 xml:space="preserve">- иные мероприятия муниципальных программ, направленные на создание условий для реализации проектов </w:t>
            </w:r>
            <w:r w:rsidRPr="009D4C4D">
              <w:rPr>
                <w:rFonts w:ascii="Arial" w:eastAsia="Calibri" w:hAnsi="Arial" w:cs="Arial"/>
              </w:rPr>
              <w:lastRenderedPageBreak/>
              <w:t>субъектов м</w:t>
            </w:r>
            <w:r w:rsidRPr="009D4C4D">
              <w:rPr>
                <w:rFonts w:ascii="Arial" w:eastAsia="Calibri" w:hAnsi="Arial" w:cs="Arial"/>
              </w:rPr>
              <w:t>а</w:t>
            </w:r>
            <w:r w:rsidRPr="009D4C4D">
              <w:rPr>
                <w:rFonts w:ascii="Arial" w:eastAsia="Calibri" w:hAnsi="Arial" w:cs="Arial"/>
              </w:rPr>
              <w:t>лого и среднего предпринимательства</w:t>
            </w:r>
          </w:p>
        </w:tc>
        <w:tc>
          <w:tcPr>
            <w:tcW w:w="389" w:type="pct"/>
          </w:tcPr>
          <w:p w14:paraId="489872E8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1B7D002E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257CACA5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3AF7F7CE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5790086070</w:t>
            </w:r>
          </w:p>
        </w:tc>
        <w:tc>
          <w:tcPr>
            <w:tcW w:w="147" w:type="pct"/>
          </w:tcPr>
          <w:p w14:paraId="55EA66B6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</w:tcPr>
          <w:p w14:paraId="241396DB" w14:textId="656ACE1C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1C733BE5" w14:textId="0B42FDE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141278AB" w14:textId="4D71E26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6D18BD08" w14:textId="2506CC81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23E84359" w14:textId="10E030D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5C8E0C61" w14:textId="03BEF9AF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11ABB3E0" w14:textId="37DE678C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0BCD89A0" w14:textId="22FE5265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672572E6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22B5CF1A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091EBD52" w14:textId="6B2DA5B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4A171530" w14:textId="4C30D2A0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33D6E15A" w14:textId="2FE0472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</w:tr>
      <w:tr w:rsidR="002116C8" w:rsidRPr="009D4C4D" w14:paraId="26877FEA" w14:textId="77777777" w:rsidTr="00D718DC">
        <w:tc>
          <w:tcPr>
            <w:tcW w:w="197" w:type="pct"/>
          </w:tcPr>
          <w:p w14:paraId="11C631E7" w14:textId="77777777" w:rsidR="002116C8" w:rsidRPr="009D4C4D" w:rsidRDefault="002116C8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lastRenderedPageBreak/>
              <w:t>Мероприятие 7</w:t>
            </w:r>
          </w:p>
        </w:tc>
        <w:tc>
          <w:tcPr>
            <w:tcW w:w="424" w:type="pct"/>
          </w:tcPr>
          <w:p w14:paraId="7B753133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- возврат субсидии субъектам малого и среднего предпринимательства за 2019год</w:t>
            </w:r>
          </w:p>
        </w:tc>
        <w:tc>
          <w:tcPr>
            <w:tcW w:w="389" w:type="pct"/>
          </w:tcPr>
          <w:p w14:paraId="59ED59E7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019ECDCF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444A3E57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6F4655A9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5790086080</w:t>
            </w:r>
          </w:p>
        </w:tc>
        <w:tc>
          <w:tcPr>
            <w:tcW w:w="147" w:type="pct"/>
          </w:tcPr>
          <w:p w14:paraId="785139B0" w14:textId="77777777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</w:tcPr>
          <w:p w14:paraId="74CF6440" w14:textId="756F3B2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5F1F1A88" w14:textId="473D795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18A799A8" w14:textId="1C65231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7A030D04" w14:textId="6EFF5E46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7DC13DB5" w14:textId="55D0A37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04574596" w14:textId="401C8FDB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0C40D6E2" w14:textId="6A372579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115,4</w:t>
            </w:r>
          </w:p>
        </w:tc>
        <w:tc>
          <w:tcPr>
            <w:tcW w:w="243" w:type="pct"/>
          </w:tcPr>
          <w:p w14:paraId="4749CE83" w14:textId="70168ABF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75846223" w14:textId="2BD5AE42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72B5BDCA" w14:textId="3F8AF0F8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047026E2" w14:textId="504B2F83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31415725" w14:textId="5CDEBDB0" w:rsidR="002116C8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413EEFEF" w14:textId="54A3F6D6" w:rsidR="002116C8" w:rsidRPr="009D4C4D" w:rsidRDefault="002116C8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115,4</w:t>
            </w:r>
          </w:p>
        </w:tc>
      </w:tr>
      <w:tr w:rsidR="00AE4D9F" w:rsidRPr="009D4C4D" w14:paraId="5B052A17" w14:textId="77777777" w:rsidTr="00D718DC">
        <w:tc>
          <w:tcPr>
            <w:tcW w:w="197" w:type="pct"/>
          </w:tcPr>
          <w:p w14:paraId="3742F08D" w14:textId="77777777" w:rsidR="00AE4D9F" w:rsidRPr="009D4C4D" w:rsidRDefault="00AE4D9F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Мероприятие 8</w:t>
            </w:r>
          </w:p>
        </w:tc>
        <w:tc>
          <w:tcPr>
            <w:tcW w:w="424" w:type="pct"/>
          </w:tcPr>
          <w:p w14:paraId="1E132213" w14:textId="2032D0B3" w:rsidR="00AE4D9F" w:rsidRPr="009D4C4D" w:rsidRDefault="00AE4D9F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- субсидии на реализацию инвестиц</w:t>
            </w:r>
            <w:r w:rsidRPr="009D4C4D">
              <w:rPr>
                <w:rFonts w:ascii="Arial" w:hAnsi="Arial" w:cs="Arial"/>
              </w:rPr>
              <w:t>и</w:t>
            </w:r>
            <w:r w:rsidRPr="009D4C4D">
              <w:rPr>
                <w:rFonts w:ascii="Arial" w:hAnsi="Arial" w:cs="Arial"/>
              </w:rPr>
              <w:t xml:space="preserve">онных проектов субъектами малого и среднего предпринимательства в </w:t>
            </w:r>
            <w:r w:rsidRPr="009D4C4D">
              <w:rPr>
                <w:rFonts w:ascii="Arial" w:hAnsi="Arial" w:cs="Arial"/>
              </w:rPr>
              <w:lastRenderedPageBreak/>
              <w:t>приоритетных отраслях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89" w:type="pct"/>
          </w:tcPr>
          <w:p w14:paraId="5F0EE600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599A898E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189BFA95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32E8F27B" w14:textId="42E76DB9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</w:t>
            </w:r>
            <w:r w:rsidRPr="009D4C4D">
              <w:rPr>
                <w:rFonts w:ascii="Arial" w:eastAsia="Calibri" w:hAnsi="Arial" w:cs="Arial"/>
                <w:lang w:val="en-US"/>
              </w:rPr>
              <w:t>S</w:t>
            </w:r>
            <w:r w:rsidRPr="009D4C4D">
              <w:rPr>
                <w:rFonts w:ascii="Arial" w:eastAsia="Calibri" w:hAnsi="Arial" w:cs="Arial"/>
              </w:rPr>
              <w:t>6610</w:t>
            </w:r>
          </w:p>
        </w:tc>
        <w:tc>
          <w:tcPr>
            <w:tcW w:w="147" w:type="pct"/>
          </w:tcPr>
          <w:p w14:paraId="2DAB360C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3AF3C3A5" w14:textId="22C7AD29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1C452A47" w14:textId="0CCAB56D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591006F8" w14:textId="0BFA3EB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331B70BE" w14:textId="6E81FE00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544C5157" w14:textId="1A449793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017C5D81" w14:textId="54779281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0D00B7D9" w14:textId="1A09E1B0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43" w:type="pct"/>
          </w:tcPr>
          <w:p w14:paraId="247396F3" w14:textId="2E8059C5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0172A1C0" w14:textId="7171DB81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1043,9</w:t>
            </w:r>
          </w:p>
        </w:tc>
        <w:tc>
          <w:tcPr>
            <w:tcW w:w="244" w:type="pct"/>
          </w:tcPr>
          <w:p w14:paraId="25B40271" w14:textId="0044E6A4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125,2</w:t>
            </w:r>
          </w:p>
        </w:tc>
        <w:tc>
          <w:tcPr>
            <w:tcW w:w="243" w:type="pct"/>
          </w:tcPr>
          <w:p w14:paraId="04D817A7" w14:textId="2B97A7F4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77,1</w:t>
            </w:r>
          </w:p>
        </w:tc>
        <w:tc>
          <w:tcPr>
            <w:tcW w:w="292" w:type="pct"/>
          </w:tcPr>
          <w:p w14:paraId="007C34F2" w14:textId="19E9EFD8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77,1</w:t>
            </w:r>
          </w:p>
        </w:tc>
        <w:tc>
          <w:tcPr>
            <w:tcW w:w="243" w:type="pct"/>
          </w:tcPr>
          <w:p w14:paraId="05CE6BAB" w14:textId="0A58680A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1348,3</w:t>
            </w:r>
          </w:p>
        </w:tc>
      </w:tr>
      <w:tr w:rsidR="00AE4D9F" w:rsidRPr="009D4C4D" w14:paraId="28D8610E" w14:textId="77777777" w:rsidTr="00D718DC">
        <w:tc>
          <w:tcPr>
            <w:tcW w:w="197" w:type="pct"/>
          </w:tcPr>
          <w:p w14:paraId="59F7705B" w14:textId="2FFA13AC" w:rsidR="00AE4D9F" w:rsidRPr="009D4C4D" w:rsidRDefault="00AE4D9F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lastRenderedPageBreak/>
              <w:t>Мероприятие 9</w:t>
            </w:r>
          </w:p>
        </w:tc>
        <w:tc>
          <w:tcPr>
            <w:tcW w:w="424" w:type="pct"/>
          </w:tcPr>
          <w:p w14:paraId="049E3F1C" w14:textId="4E15685E" w:rsidR="00AE4D9F" w:rsidRPr="009D4C4D" w:rsidRDefault="00AE4D9F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- субсидии на реализацию муниципальных программ развития субъектов м</w:t>
            </w:r>
            <w:r w:rsidRPr="009D4C4D">
              <w:rPr>
                <w:rFonts w:ascii="Arial" w:hAnsi="Arial" w:cs="Arial"/>
              </w:rPr>
              <w:t>а</w:t>
            </w:r>
            <w:r w:rsidRPr="009D4C4D">
              <w:rPr>
                <w:rFonts w:ascii="Arial" w:hAnsi="Arial" w:cs="Arial"/>
              </w:rPr>
              <w:t xml:space="preserve">лого и среднего </w:t>
            </w:r>
            <w:r w:rsidRPr="009D4C4D">
              <w:rPr>
                <w:rFonts w:ascii="Arial" w:hAnsi="Arial" w:cs="Arial"/>
              </w:rPr>
              <w:lastRenderedPageBreak/>
              <w:t>предпринимательства, в рамках</w:t>
            </w:r>
            <w:r w:rsidR="009D4C4D" w:rsidRPr="009D4C4D">
              <w:rPr>
                <w:rFonts w:ascii="Arial" w:hAnsi="Arial" w:cs="Arial"/>
              </w:rPr>
              <w:t xml:space="preserve"> </w:t>
            </w:r>
            <w:r w:rsidRPr="009D4C4D">
              <w:rPr>
                <w:rFonts w:ascii="Arial" w:hAnsi="Arial" w:cs="Arial"/>
              </w:rPr>
              <w:t>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89" w:type="pct"/>
          </w:tcPr>
          <w:p w14:paraId="45E7C5CD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679C1EE4" w14:textId="3C23E940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147" w:type="pct"/>
          </w:tcPr>
          <w:p w14:paraId="6B59ED5D" w14:textId="08E89513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47" w:type="pct"/>
          </w:tcPr>
          <w:p w14:paraId="73F3EF22" w14:textId="67265B14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57900</w:t>
            </w:r>
            <w:r w:rsidRPr="009D4C4D">
              <w:rPr>
                <w:rFonts w:ascii="Arial" w:eastAsia="Calibri" w:hAnsi="Arial" w:cs="Arial"/>
                <w:lang w:val="en-US"/>
              </w:rPr>
              <w:t>S</w:t>
            </w:r>
            <w:r w:rsidRPr="009D4C4D">
              <w:rPr>
                <w:rFonts w:ascii="Arial" w:eastAsia="Calibri" w:hAnsi="Arial" w:cs="Arial"/>
              </w:rPr>
              <w:t>6070</w:t>
            </w:r>
          </w:p>
        </w:tc>
        <w:tc>
          <w:tcPr>
            <w:tcW w:w="147" w:type="pct"/>
          </w:tcPr>
          <w:p w14:paraId="7029F059" w14:textId="0616E0DA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4A31DE7D" w14:textId="12D3F09F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13F6700F" w14:textId="7C93784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2" w:type="pct"/>
          </w:tcPr>
          <w:p w14:paraId="2896440B" w14:textId="407A362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4" w:type="pct"/>
          </w:tcPr>
          <w:p w14:paraId="0D0AD04C" w14:textId="2B7C4179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4354670D" w14:textId="58E8877D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1" w:type="pct"/>
          </w:tcPr>
          <w:p w14:paraId="12078D24" w14:textId="6BA299A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0" w:type="pct"/>
          </w:tcPr>
          <w:p w14:paraId="7509903F" w14:textId="4684F1AF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7035AE50" w14:textId="0823E88B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43" w:type="pct"/>
          </w:tcPr>
          <w:p w14:paraId="566D1C1C" w14:textId="1FDF94A3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1360,9</w:t>
            </w:r>
          </w:p>
        </w:tc>
        <w:tc>
          <w:tcPr>
            <w:tcW w:w="244" w:type="pct"/>
          </w:tcPr>
          <w:p w14:paraId="32DC517D" w14:textId="327305BC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1057,6</w:t>
            </w:r>
          </w:p>
        </w:tc>
        <w:tc>
          <w:tcPr>
            <w:tcW w:w="243" w:type="pct"/>
          </w:tcPr>
          <w:p w14:paraId="0EC3583E" w14:textId="4E289610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1057,6</w:t>
            </w:r>
          </w:p>
        </w:tc>
        <w:tc>
          <w:tcPr>
            <w:tcW w:w="292" w:type="pct"/>
          </w:tcPr>
          <w:p w14:paraId="3B815E0D" w14:textId="74297B5F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1057,6</w:t>
            </w:r>
          </w:p>
        </w:tc>
        <w:tc>
          <w:tcPr>
            <w:tcW w:w="243" w:type="pct"/>
          </w:tcPr>
          <w:p w14:paraId="492EF0CA" w14:textId="168C91B8" w:rsidR="00AE4D9F" w:rsidRPr="009D4C4D" w:rsidRDefault="00F35427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4533,7</w:t>
            </w:r>
          </w:p>
        </w:tc>
      </w:tr>
      <w:tr w:rsidR="00AE4D9F" w:rsidRPr="009D4C4D" w14:paraId="1C2B2CB7" w14:textId="77777777" w:rsidTr="00D718DC">
        <w:tc>
          <w:tcPr>
            <w:tcW w:w="197" w:type="pct"/>
          </w:tcPr>
          <w:p w14:paraId="1428E1A1" w14:textId="52A8219C" w:rsidR="00AE4D9F" w:rsidRPr="009D4C4D" w:rsidRDefault="00AE4D9F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4" w:type="pct"/>
          </w:tcPr>
          <w:p w14:paraId="7F6490D0" w14:textId="2A9B9919" w:rsidR="00AE4D9F" w:rsidRPr="009D4C4D" w:rsidRDefault="00AE4D9F" w:rsidP="00D718DC">
            <w:pPr>
              <w:rPr>
                <w:rFonts w:ascii="Arial" w:hAnsi="Arial" w:cs="Arial"/>
              </w:rPr>
            </w:pPr>
            <w:r w:rsidRPr="009D4C4D">
              <w:rPr>
                <w:rFonts w:ascii="Arial" w:hAnsi="Arial" w:cs="Arial"/>
              </w:rPr>
              <w:t>субсидии на реализацию муниципальных программ развития субъектов м</w:t>
            </w:r>
            <w:r w:rsidRPr="009D4C4D">
              <w:rPr>
                <w:rFonts w:ascii="Arial" w:hAnsi="Arial" w:cs="Arial"/>
              </w:rPr>
              <w:t>а</w:t>
            </w:r>
            <w:r w:rsidRPr="009D4C4D">
              <w:rPr>
                <w:rFonts w:ascii="Arial" w:hAnsi="Arial" w:cs="Arial"/>
              </w:rPr>
              <w:t>лого и среднего предпринимател</w:t>
            </w:r>
            <w:r w:rsidRPr="009D4C4D">
              <w:rPr>
                <w:rFonts w:ascii="Arial" w:hAnsi="Arial" w:cs="Arial"/>
              </w:rPr>
              <w:lastRenderedPageBreak/>
              <w:t>ьства, в целях предоставл</w:t>
            </w:r>
            <w:r w:rsidRPr="009D4C4D">
              <w:rPr>
                <w:rFonts w:ascii="Arial" w:hAnsi="Arial" w:cs="Arial"/>
              </w:rPr>
              <w:t>е</w:t>
            </w:r>
            <w:r w:rsidRPr="009D4C4D">
              <w:rPr>
                <w:rFonts w:ascii="Arial" w:hAnsi="Arial" w:cs="Arial"/>
              </w:rPr>
              <w:t xml:space="preserve">ния </w:t>
            </w:r>
            <w:proofErr w:type="spellStart"/>
            <w:r w:rsidRPr="009D4C4D">
              <w:rPr>
                <w:rFonts w:ascii="Arial" w:hAnsi="Arial" w:cs="Arial"/>
              </w:rPr>
              <w:t>грантовой</w:t>
            </w:r>
            <w:proofErr w:type="spellEnd"/>
            <w:r w:rsidRPr="009D4C4D">
              <w:rPr>
                <w:rFonts w:ascii="Arial" w:hAnsi="Arial" w:cs="Arial"/>
              </w:rPr>
              <w:t xml:space="preserve"> поддержки на нач</w:t>
            </w:r>
            <w:r w:rsidRPr="009D4C4D">
              <w:rPr>
                <w:rFonts w:ascii="Arial" w:hAnsi="Arial" w:cs="Arial"/>
              </w:rPr>
              <w:t>а</w:t>
            </w:r>
            <w:r w:rsidRPr="009D4C4D">
              <w:rPr>
                <w:rFonts w:ascii="Arial" w:hAnsi="Arial" w:cs="Arial"/>
              </w:rPr>
              <w:t>ло вед</w:t>
            </w:r>
            <w:r w:rsidRPr="009D4C4D">
              <w:rPr>
                <w:rFonts w:ascii="Arial" w:hAnsi="Arial" w:cs="Arial"/>
              </w:rPr>
              <w:t>е</w:t>
            </w:r>
            <w:r w:rsidRPr="009D4C4D">
              <w:rPr>
                <w:rFonts w:ascii="Arial" w:hAnsi="Arial" w:cs="Arial"/>
              </w:rPr>
              <w:t>ния предпринимательской деятельности, в рамках</w:t>
            </w:r>
            <w:r w:rsidR="009D4C4D" w:rsidRPr="009D4C4D">
              <w:rPr>
                <w:rFonts w:ascii="Arial" w:hAnsi="Arial" w:cs="Arial"/>
              </w:rPr>
              <w:t xml:space="preserve"> </w:t>
            </w:r>
            <w:r w:rsidRPr="009D4C4D">
              <w:rPr>
                <w:rFonts w:ascii="Arial" w:hAnsi="Arial" w:cs="Arial"/>
              </w:rPr>
              <w:t>муниципальной программы «Поддержка и развитие малого и среднего предпринимательства в Ермаковском районе</w:t>
            </w:r>
            <w:r w:rsidRPr="009D4C4D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389" w:type="pct"/>
          </w:tcPr>
          <w:p w14:paraId="501465A9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47" w:type="pct"/>
          </w:tcPr>
          <w:p w14:paraId="398CE607" w14:textId="0811F5D3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hAnsi="Arial" w:cs="Arial"/>
              </w:rPr>
              <w:t>009</w:t>
            </w:r>
          </w:p>
        </w:tc>
        <w:tc>
          <w:tcPr>
            <w:tcW w:w="147" w:type="pct"/>
          </w:tcPr>
          <w:p w14:paraId="6D616804" w14:textId="34104C89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hAnsi="Arial" w:cs="Arial"/>
              </w:rPr>
              <w:t>0412</w:t>
            </w:r>
          </w:p>
        </w:tc>
        <w:tc>
          <w:tcPr>
            <w:tcW w:w="147" w:type="pct"/>
          </w:tcPr>
          <w:p w14:paraId="4CE05A9D" w14:textId="4F7AACE2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hAnsi="Arial" w:cs="Arial"/>
              </w:rPr>
              <w:t>57900S6680</w:t>
            </w:r>
          </w:p>
        </w:tc>
        <w:tc>
          <w:tcPr>
            <w:tcW w:w="147" w:type="pct"/>
          </w:tcPr>
          <w:p w14:paraId="560107EF" w14:textId="35453928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hAnsi="Arial" w:cs="Arial"/>
              </w:rPr>
              <w:t>813</w:t>
            </w:r>
          </w:p>
        </w:tc>
        <w:tc>
          <w:tcPr>
            <w:tcW w:w="292" w:type="pct"/>
            <w:shd w:val="clear" w:color="auto" w:fill="FFFFFF" w:themeFill="background1"/>
          </w:tcPr>
          <w:p w14:paraId="009A3FEF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38935AB6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92" w:type="pct"/>
          </w:tcPr>
          <w:p w14:paraId="080BDC60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4" w:type="pct"/>
          </w:tcPr>
          <w:p w14:paraId="4A120F2A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3" w:type="pct"/>
          </w:tcPr>
          <w:p w14:paraId="31DC9241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91" w:type="pct"/>
          </w:tcPr>
          <w:p w14:paraId="75E392D7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0" w:type="pct"/>
          </w:tcPr>
          <w:p w14:paraId="36852A08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3" w:type="pct"/>
          </w:tcPr>
          <w:p w14:paraId="2DAA4C59" w14:textId="77777777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3" w:type="pct"/>
          </w:tcPr>
          <w:p w14:paraId="793FCB32" w14:textId="4B5496D2" w:rsidR="00AE4D9F" w:rsidRPr="009D4C4D" w:rsidRDefault="00AE4D9F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788,46</w:t>
            </w:r>
          </w:p>
        </w:tc>
        <w:tc>
          <w:tcPr>
            <w:tcW w:w="244" w:type="pct"/>
          </w:tcPr>
          <w:p w14:paraId="1F632757" w14:textId="4DDAA6A9" w:rsidR="00AE4D9F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243" w:type="pct"/>
          </w:tcPr>
          <w:p w14:paraId="39E8F6EB" w14:textId="583870F8" w:rsidR="00AE4D9F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292" w:type="pct"/>
          </w:tcPr>
          <w:p w14:paraId="3C8B35B1" w14:textId="0852B031" w:rsidR="00AE4D9F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243" w:type="pct"/>
          </w:tcPr>
          <w:p w14:paraId="395565B2" w14:textId="4E2B97FE" w:rsidR="00AE4D9F" w:rsidRPr="009D4C4D" w:rsidRDefault="006646F6" w:rsidP="00D718DC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9D4C4D">
              <w:rPr>
                <w:rFonts w:ascii="Arial" w:eastAsia="Calibri" w:hAnsi="Arial" w:cs="Arial"/>
              </w:rPr>
              <w:t>938,46</w:t>
            </w:r>
          </w:p>
        </w:tc>
      </w:tr>
    </w:tbl>
    <w:p w14:paraId="702CA7EE" w14:textId="77777777" w:rsidR="00CB1169" w:rsidRPr="009D4C4D" w:rsidRDefault="00CB1169" w:rsidP="009D4C4D">
      <w:pPr>
        <w:jc w:val="both"/>
        <w:rPr>
          <w:rFonts w:ascii="Arial" w:eastAsia="Calibri" w:hAnsi="Arial" w:cs="Arial"/>
          <w:b/>
        </w:rPr>
        <w:sectPr w:rsidR="00CB1169" w:rsidRPr="009D4C4D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F71C9B5" w14:textId="5E9F9763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№ </w:t>
      </w:r>
      <w:r>
        <w:rPr>
          <w:rFonts w:ascii="Arial" w:eastAsia="Calibri" w:hAnsi="Arial" w:cs="Arial"/>
        </w:rPr>
        <w:t>4</w:t>
      </w:r>
    </w:p>
    <w:p w14:paraId="5B53F9B9" w14:textId="77777777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Паспорту муниципальной программы</w:t>
      </w:r>
    </w:p>
    <w:p w14:paraId="3FA0074C" w14:textId="77777777" w:rsidR="00D718DC" w:rsidRDefault="00D718DC" w:rsidP="00D718DC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«Развитие малого и среднего предпринимательства в Ермаковском районе»</w:t>
      </w:r>
    </w:p>
    <w:p w14:paraId="58425F59" w14:textId="487103CC" w:rsidR="00CF7480" w:rsidRPr="009D4C4D" w:rsidRDefault="00CF7480" w:rsidP="009D4C4D">
      <w:pPr>
        <w:jc w:val="both"/>
        <w:rPr>
          <w:rFonts w:ascii="Arial" w:eastAsia="Calibri" w:hAnsi="Arial" w:cs="Arial"/>
        </w:rPr>
      </w:pPr>
    </w:p>
    <w:p w14:paraId="5DD1ED3B" w14:textId="77777777" w:rsidR="00CB1169" w:rsidRPr="009D4C4D" w:rsidRDefault="00CB1169" w:rsidP="009D4C4D">
      <w:pPr>
        <w:ind w:firstLine="720"/>
        <w:jc w:val="both"/>
        <w:rPr>
          <w:rFonts w:ascii="Arial" w:eastAsia="Calibri" w:hAnsi="Arial" w:cs="Arial"/>
          <w:b/>
        </w:rPr>
      </w:pPr>
      <w:proofErr w:type="gramStart"/>
      <w:r w:rsidRPr="009D4C4D">
        <w:rPr>
          <w:rFonts w:ascii="Arial" w:eastAsia="Calibri" w:hAnsi="Arial" w:cs="Arial"/>
          <w:b/>
        </w:rPr>
        <w:t>Ресурсное</w:t>
      </w:r>
      <w:proofErr w:type="gramEnd"/>
      <w:r w:rsidRPr="009D4C4D">
        <w:rPr>
          <w:rFonts w:ascii="Arial" w:eastAsia="Calibri" w:hAnsi="Arial" w:cs="Arial"/>
          <w:b/>
        </w:rPr>
        <w:t xml:space="preserve"> обеспечение и прогнозная оценка расходов на реализацию целей муниципальной программы Ермаковского ра</w:t>
      </w:r>
      <w:r w:rsidRPr="009D4C4D">
        <w:rPr>
          <w:rFonts w:ascii="Arial" w:eastAsia="Calibri" w:hAnsi="Arial" w:cs="Arial"/>
          <w:b/>
        </w:rPr>
        <w:t>й</w:t>
      </w:r>
      <w:r w:rsidRPr="009D4C4D">
        <w:rPr>
          <w:rFonts w:ascii="Arial" w:eastAsia="Calibri" w:hAnsi="Arial" w:cs="Arial"/>
          <w:b/>
        </w:rPr>
        <w:t>она с учетом источников финансирования, в том числе по уровням бюджетной системы</w:t>
      </w:r>
    </w:p>
    <w:p w14:paraId="5986D1D7" w14:textId="77777777" w:rsidR="00CB1169" w:rsidRPr="009D4C4D" w:rsidRDefault="00CB1169" w:rsidP="009D4C4D">
      <w:pPr>
        <w:jc w:val="both"/>
        <w:rPr>
          <w:rFonts w:ascii="Arial" w:eastAsia="Calibri" w:hAnsi="Arial" w:cs="Arial"/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009"/>
        <w:gridCol w:w="989"/>
        <w:gridCol w:w="1276"/>
        <w:gridCol w:w="711"/>
        <w:gridCol w:w="850"/>
        <w:gridCol w:w="850"/>
        <w:gridCol w:w="708"/>
        <w:gridCol w:w="708"/>
        <w:gridCol w:w="853"/>
        <w:gridCol w:w="850"/>
        <w:gridCol w:w="708"/>
        <w:gridCol w:w="853"/>
        <w:gridCol w:w="850"/>
        <w:gridCol w:w="992"/>
        <w:gridCol w:w="992"/>
        <w:gridCol w:w="928"/>
      </w:tblGrid>
      <w:tr w:rsidR="00110B09" w:rsidRPr="009D4C4D" w14:paraId="1CD39153" w14:textId="77777777" w:rsidTr="00D718DC">
        <w:tc>
          <w:tcPr>
            <w:tcW w:w="130" w:type="pct"/>
          </w:tcPr>
          <w:p w14:paraId="242D040B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N </w:t>
            </w: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348" w:type="pct"/>
          </w:tcPr>
          <w:p w14:paraId="6E00D2CA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41" w:type="pct"/>
          </w:tcPr>
          <w:p w14:paraId="30A3837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40" w:type="pct"/>
          </w:tcPr>
          <w:p w14:paraId="0BF69431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Уровень бюджетной системы/источники финансир</w:t>
            </w:r>
            <w:r w:rsidRPr="009D4C4D">
              <w:rPr>
                <w:rFonts w:ascii="Arial" w:eastAsia="Calibri" w:hAnsi="Arial" w:cs="Arial"/>
                <w:lang w:eastAsia="ru-RU"/>
              </w:rPr>
              <w:t>о</w:t>
            </w:r>
            <w:r w:rsidRPr="009D4C4D">
              <w:rPr>
                <w:rFonts w:ascii="Arial" w:eastAsia="Calibri" w:hAnsi="Arial" w:cs="Arial"/>
                <w:lang w:eastAsia="ru-RU"/>
              </w:rPr>
              <w:t>вания</w:t>
            </w:r>
          </w:p>
        </w:tc>
        <w:tc>
          <w:tcPr>
            <w:tcW w:w="245" w:type="pct"/>
          </w:tcPr>
          <w:p w14:paraId="59865823" w14:textId="60CC63C4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  <w:r w:rsidRPr="009D4C4D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293" w:type="pct"/>
          </w:tcPr>
          <w:p w14:paraId="0DC2AF08" w14:textId="77CAA6DF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  <w:r w:rsidRPr="009D4C4D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293" w:type="pct"/>
          </w:tcPr>
          <w:p w14:paraId="0ABFD779" w14:textId="55D955F0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  <w:r w:rsidRPr="009D4C4D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244" w:type="pct"/>
          </w:tcPr>
          <w:p w14:paraId="734E4628" w14:textId="255627A7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  <w:r w:rsidRPr="009D4C4D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244" w:type="pct"/>
          </w:tcPr>
          <w:p w14:paraId="7C6AF461" w14:textId="5FEEA94B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  <w:r w:rsidRPr="009D4C4D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294" w:type="pct"/>
          </w:tcPr>
          <w:p w14:paraId="06294F9D" w14:textId="1E147942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  <w:r w:rsidRPr="009D4C4D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293" w:type="pct"/>
          </w:tcPr>
          <w:p w14:paraId="0D9FE53C" w14:textId="36DAE253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 xml:space="preserve">Отчетный финансовый </w:t>
            </w:r>
            <w:r w:rsidRPr="009D4C4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244" w:type="pct"/>
          </w:tcPr>
          <w:p w14:paraId="4A29E292" w14:textId="6220C6B7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Отчетный финансовый 2021</w:t>
            </w:r>
          </w:p>
        </w:tc>
        <w:tc>
          <w:tcPr>
            <w:tcW w:w="294" w:type="pct"/>
          </w:tcPr>
          <w:p w14:paraId="43E5E896" w14:textId="68E38D1B" w:rsidR="003C0DC8" w:rsidRPr="009D4C4D" w:rsidRDefault="003C0DC8" w:rsidP="00D718D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От-чет-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ный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 фи-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нан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-со-вый </w:t>
            </w:r>
            <w:r w:rsidRPr="009D4C4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293" w:type="pct"/>
          </w:tcPr>
          <w:p w14:paraId="2C8D62A4" w14:textId="7CA92666" w:rsidR="003C0DC8" w:rsidRPr="009D4C4D" w:rsidRDefault="003C0DC8" w:rsidP="00D718DC">
            <w:pPr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Теку-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щий</w:t>
            </w:r>
            <w:proofErr w:type="spellEnd"/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год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пла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-но-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вого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пе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рио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-да 2023 год</w:t>
            </w:r>
          </w:p>
        </w:tc>
        <w:tc>
          <w:tcPr>
            <w:tcW w:w="342" w:type="pct"/>
          </w:tcPr>
          <w:p w14:paraId="66188B65" w14:textId="38CB2237" w:rsidR="003C0DC8" w:rsidRPr="009D4C4D" w:rsidRDefault="003C0DC8" w:rsidP="00D718DC">
            <w:pPr>
              <w:rPr>
                <w:rFonts w:ascii="Arial" w:eastAsia="Calibri" w:hAnsi="Arial" w:cs="Arial"/>
                <w:lang w:eastAsia="ru-RU"/>
              </w:rPr>
            </w:pPr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Пер-вый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год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пла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-но-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вого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пе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рио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-да </w:t>
            </w:r>
            <w:r w:rsidRPr="009D4C4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342" w:type="pct"/>
          </w:tcPr>
          <w:p w14:paraId="3AC0CC75" w14:textId="04BD56AB" w:rsidR="003C0DC8" w:rsidRPr="009D4C4D" w:rsidRDefault="003C0DC8" w:rsidP="00D718DC">
            <w:pPr>
              <w:rPr>
                <w:rFonts w:ascii="Arial" w:eastAsia="Calibri" w:hAnsi="Arial" w:cs="Arial"/>
                <w:lang w:eastAsia="ru-RU"/>
              </w:rPr>
            </w:pPr>
            <w:proofErr w:type="spellStart"/>
            <w:proofErr w:type="gramStart"/>
            <w:r w:rsidRPr="009D4C4D">
              <w:rPr>
                <w:rFonts w:ascii="Arial" w:eastAsia="Calibri" w:hAnsi="Arial" w:cs="Arial"/>
                <w:lang w:eastAsia="ru-RU"/>
              </w:rPr>
              <w:t>Вто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-рой</w:t>
            </w:r>
            <w:proofErr w:type="gramEnd"/>
            <w:r w:rsidRPr="009D4C4D">
              <w:rPr>
                <w:rFonts w:ascii="Arial" w:eastAsia="Calibri" w:hAnsi="Arial" w:cs="Arial"/>
                <w:lang w:eastAsia="ru-RU"/>
              </w:rPr>
              <w:t xml:space="preserve"> год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пла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-но-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вого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 xml:space="preserve"> 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пе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</w:t>
            </w:r>
            <w:proofErr w:type="spellStart"/>
            <w:r w:rsidRPr="009D4C4D">
              <w:rPr>
                <w:rFonts w:ascii="Arial" w:eastAsia="Calibri" w:hAnsi="Arial" w:cs="Arial"/>
                <w:lang w:eastAsia="ru-RU"/>
              </w:rPr>
              <w:t>рио</w:t>
            </w:r>
            <w:proofErr w:type="spellEnd"/>
            <w:r w:rsidRPr="009D4C4D">
              <w:rPr>
                <w:rFonts w:ascii="Arial" w:eastAsia="Calibri" w:hAnsi="Arial" w:cs="Arial"/>
                <w:lang w:eastAsia="ru-RU"/>
              </w:rPr>
              <w:t>-да 2025 год</w:t>
            </w:r>
          </w:p>
        </w:tc>
        <w:tc>
          <w:tcPr>
            <w:tcW w:w="320" w:type="pct"/>
          </w:tcPr>
          <w:p w14:paraId="56A897C7" w14:textId="75723DFB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eastAsia="Calibri" w:hAnsi="Arial" w:cs="Arial"/>
                <w:lang w:eastAsia="ru-RU"/>
              </w:rPr>
              <w:t>Итого на период</w:t>
            </w:r>
          </w:p>
        </w:tc>
      </w:tr>
      <w:tr w:rsidR="00110B09" w:rsidRPr="009D4C4D" w14:paraId="27D2CAE9" w14:textId="77777777" w:rsidTr="00D718DC">
        <w:tc>
          <w:tcPr>
            <w:tcW w:w="130" w:type="pct"/>
            <w:vMerge w:val="restart"/>
          </w:tcPr>
          <w:p w14:paraId="7B7AE36F" w14:textId="77777777" w:rsidR="003C0DC8" w:rsidRPr="009D4C4D" w:rsidRDefault="003C0DC8" w:rsidP="00D718DC">
            <w:pPr>
              <w:ind w:right="-108"/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8" w:type="pct"/>
            <w:vMerge w:val="restart"/>
          </w:tcPr>
          <w:p w14:paraId="347401B3" w14:textId="77777777" w:rsidR="003C0DC8" w:rsidRPr="009D4C4D" w:rsidRDefault="003C0DC8" w:rsidP="00D718DC">
            <w:pPr>
              <w:ind w:right="-108"/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341" w:type="pct"/>
            <w:vMerge w:val="restart"/>
          </w:tcPr>
          <w:p w14:paraId="61720AEA" w14:textId="060FE7C6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«Поддер</w:t>
            </w:r>
            <w:r w:rsidRPr="009D4C4D">
              <w:rPr>
                <w:rFonts w:ascii="Arial" w:hAnsi="Arial" w:cs="Arial"/>
                <w:lang w:eastAsia="ru-RU"/>
              </w:rPr>
              <w:t>ж</w:t>
            </w:r>
            <w:r w:rsidRPr="009D4C4D">
              <w:rPr>
                <w:rFonts w:ascii="Arial" w:hAnsi="Arial" w:cs="Arial"/>
                <w:lang w:eastAsia="ru-RU"/>
              </w:rPr>
              <w:t>ка и развитие малого и среднего предпринимательства в Ермаковском район</w:t>
            </w:r>
            <w:r w:rsidRPr="009D4C4D">
              <w:rPr>
                <w:rFonts w:ascii="Arial" w:hAnsi="Arial" w:cs="Arial"/>
                <w:lang w:eastAsia="ru-RU"/>
              </w:rPr>
              <w:lastRenderedPageBreak/>
              <w:t>е»</w:t>
            </w:r>
          </w:p>
        </w:tc>
        <w:tc>
          <w:tcPr>
            <w:tcW w:w="440" w:type="pct"/>
          </w:tcPr>
          <w:p w14:paraId="6F199982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5" w:type="pct"/>
          </w:tcPr>
          <w:p w14:paraId="40C6741F" w14:textId="7D64E5E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1331,2</w:t>
            </w:r>
          </w:p>
        </w:tc>
        <w:tc>
          <w:tcPr>
            <w:tcW w:w="293" w:type="pct"/>
          </w:tcPr>
          <w:p w14:paraId="1C59F3BF" w14:textId="76354435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1785,12</w:t>
            </w:r>
          </w:p>
        </w:tc>
        <w:tc>
          <w:tcPr>
            <w:tcW w:w="293" w:type="pct"/>
          </w:tcPr>
          <w:p w14:paraId="079F5D97" w14:textId="2E76C81D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450,00</w:t>
            </w:r>
          </w:p>
        </w:tc>
        <w:tc>
          <w:tcPr>
            <w:tcW w:w="244" w:type="pct"/>
          </w:tcPr>
          <w:p w14:paraId="4BF7FBDF" w14:textId="6E40BA8D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395,87</w:t>
            </w:r>
          </w:p>
        </w:tc>
        <w:tc>
          <w:tcPr>
            <w:tcW w:w="244" w:type="pct"/>
          </w:tcPr>
          <w:p w14:paraId="3BFF8052" w14:textId="197646CD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94" w:type="pct"/>
          </w:tcPr>
          <w:p w14:paraId="20D8130C" w14:textId="461588C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1458,7</w:t>
            </w:r>
          </w:p>
        </w:tc>
        <w:tc>
          <w:tcPr>
            <w:tcW w:w="293" w:type="pct"/>
            <w:noWrap/>
          </w:tcPr>
          <w:p w14:paraId="4422FCA6" w14:textId="4441A5CA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1021,08</w:t>
            </w:r>
          </w:p>
        </w:tc>
        <w:tc>
          <w:tcPr>
            <w:tcW w:w="244" w:type="pct"/>
          </w:tcPr>
          <w:p w14:paraId="0D433FDA" w14:textId="757D8BCB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148,8</w:t>
            </w:r>
          </w:p>
        </w:tc>
        <w:tc>
          <w:tcPr>
            <w:tcW w:w="294" w:type="pct"/>
          </w:tcPr>
          <w:p w14:paraId="67F555F9" w14:textId="75BA89E1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3193,26</w:t>
            </w:r>
          </w:p>
        </w:tc>
        <w:tc>
          <w:tcPr>
            <w:tcW w:w="293" w:type="pct"/>
          </w:tcPr>
          <w:p w14:paraId="7E11BEA1" w14:textId="79C5D2D9" w:rsidR="003C0DC8" w:rsidRPr="009D4C4D" w:rsidRDefault="00DD0C0C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1232,8</w:t>
            </w:r>
          </w:p>
        </w:tc>
        <w:tc>
          <w:tcPr>
            <w:tcW w:w="342" w:type="pct"/>
          </w:tcPr>
          <w:p w14:paraId="49F0321C" w14:textId="58E7FDE5" w:rsidR="003C0DC8" w:rsidRPr="009D4C4D" w:rsidRDefault="004A51FB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1184,7</w:t>
            </w:r>
          </w:p>
        </w:tc>
        <w:tc>
          <w:tcPr>
            <w:tcW w:w="342" w:type="pct"/>
          </w:tcPr>
          <w:p w14:paraId="20CBE8C0" w14:textId="57042843" w:rsidR="003C0DC8" w:rsidRPr="009D4C4D" w:rsidRDefault="004A51FB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1184,7</w:t>
            </w:r>
          </w:p>
        </w:tc>
        <w:tc>
          <w:tcPr>
            <w:tcW w:w="320" w:type="pct"/>
            <w:noWrap/>
          </w:tcPr>
          <w:p w14:paraId="1EBF314B" w14:textId="130DDDA3" w:rsidR="003C0DC8" w:rsidRPr="009D4C4D" w:rsidRDefault="004A51FB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13338,13</w:t>
            </w:r>
          </w:p>
        </w:tc>
      </w:tr>
      <w:tr w:rsidR="00110B09" w:rsidRPr="009D4C4D" w14:paraId="144EE7CD" w14:textId="77777777" w:rsidTr="00D718DC">
        <w:tc>
          <w:tcPr>
            <w:tcW w:w="130" w:type="pct"/>
            <w:vMerge/>
          </w:tcPr>
          <w:p w14:paraId="5CBF1D1E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  <w:vMerge/>
          </w:tcPr>
          <w:p w14:paraId="2ACCE4E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vMerge/>
          </w:tcPr>
          <w:p w14:paraId="11759BE7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0" w:type="pct"/>
          </w:tcPr>
          <w:p w14:paraId="67EAB2AD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45" w:type="pct"/>
          </w:tcPr>
          <w:p w14:paraId="74CC2D57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1526DC28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3CAE91DC" w14:textId="41E8A5A1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5A534A21" w14:textId="07D620A2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68836C77" w14:textId="038682C4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13382E92" w14:textId="53EA8F2C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noWrap/>
          </w:tcPr>
          <w:p w14:paraId="31D574CF" w14:textId="1C5F687C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64EEFA7F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3F0CB70C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509B316D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65D72A30" w14:textId="09CB201A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064C3F6A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0" w:type="pct"/>
            <w:noWrap/>
          </w:tcPr>
          <w:p w14:paraId="0A7A63AF" w14:textId="49ACD3F5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</w:tr>
      <w:tr w:rsidR="00110B09" w:rsidRPr="009D4C4D" w14:paraId="4E2E904E" w14:textId="77777777" w:rsidTr="00D718DC">
        <w:tc>
          <w:tcPr>
            <w:tcW w:w="130" w:type="pct"/>
            <w:vMerge/>
          </w:tcPr>
          <w:p w14:paraId="321F51EE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  <w:vMerge/>
          </w:tcPr>
          <w:p w14:paraId="7696E29C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vMerge/>
          </w:tcPr>
          <w:p w14:paraId="158081FF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0" w:type="pct"/>
          </w:tcPr>
          <w:p w14:paraId="7E07C8E8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245" w:type="pct"/>
          </w:tcPr>
          <w:p w14:paraId="51B99C66" w14:textId="7BA39EBC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814,00</w:t>
            </w:r>
          </w:p>
        </w:tc>
        <w:tc>
          <w:tcPr>
            <w:tcW w:w="293" w:type="pct"/>
          </w:tcPr>
          <w:p w14:paraId="2A1B02E8" w14:textId="32391D53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1247,27</w:t>
            </w:r>
          </w:p>
        </w:tc>
        <w:tc>
          <w:tcPr>
            <w:tcW w:w="293" w:type="pct"/>
          </w:tcPr>
          <w:p w14:paraId="7E72FF2E" w14:textId="0ED8B16B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37502736" w14:textId="101E88CE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2EE9AE64" w14:textId="484FC548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7F52523D" w14:textId="14E4F723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noWrap/>
          </w:tcPr>
          <w:p w14:paraId="0BB3721B" w14:textId="6D5F627D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7E2D392A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27F70BC7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394D1D1B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4B8B8D29" w14:textId="6CC41456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70D6A46C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0" w:type="pct"/>
            <w:noWrap/>
          </w:tcPr>
          <w:p w14:paraId="43B33CC1" w14:textId="36297E14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2061,27</w:t>
            </w:r>
          </w:p>
        </w:tc>
      </w:tr>
      <w:tr w:rsidR="00110B09" w:rsidRPr="009D4C4D" w14:paraId="23CDCAB4" w14:textId="77777777" w:rsidTr="00D718DC">
        <w:tc>
          <w:tcPr>
            <w:tcW w:w="130" w:type="pct"/>
            <w:vMerge/>
          </w:tcPr>
          <w:p w14:paraId="6B62D228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  <w:vMerge/>
          </w:tcPr>
          <w:p w14:paraId="49252FDB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vMerge/>
          </w:tcPr>
          <w:p w14:paraId="32A9D0FB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0" w:type="pct"/>
          </w:tcPr>
          <w:p w14:paraId="37C300A8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45" w:type="pct"/>
          </w:tcPr>
          <w:p w14:paraId="39DF0768" w14:textId="43C0A14E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399,00</w:t>
            </w:r>
          </w:p>
        </w:tc>
        <w:tc>
          <w:tcPr>
            <w:tcW w:w="293" w:type="pct"/>
          </w:tcPr>
          <w:p w14:paraId="05B50629" w14:textId="18273E1A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520,00</w:t>
            </w:r>
          </w:p>
        </w:tc>
        <w:tc>
          <w:tcPr>
            <w:tcW w:w="293" w:type="pct"/>
          </w:tcPr>
          <w:p w14:paraId="527908A7" w14:textId="3C3A4284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300,00</w:t>
            </w:r>
          </w:p>
        </w:tc>
        <w:tc>
          <w:tcPr>
            <w:tcW w:w="244" w:type="pct"/>
          </w:tcPr>
          <w:p w14:paraId="3D935035" w14:textId="1AA6881F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250,00</w:t>
            </w:r>
          </w:p>
        </w:tc>
        <w:tc>
          <w:tcPr>
            <w:tcW w:w="244" w:type="pct"/>
          </w:tcPr>
          <w:p w14:paraId="41205399" w14:textId="0FA44771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94" w:type="pct"/>
          </w:tcPr>
          <w:p w14:paraId="2576D0E2" w14:textId="1F288499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1435,5</w:t>
            </w:r>
          </w:p>
        </w:tc>
        <w:tc>
          <w:tcPr>
            <w:tcW w:w="293" w:type="pct"/>
            <w:noWrap/>
          </w:tcPr>
          <w:p w14:paraId="4EFCEDD8" w14:textId="723BD8BB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799,45</w:t>
            </w:r>
          </w:p>
        </w:tc>
        <w:tc>
          <w:tcPr>
            <w:tcW w:w="244" w:type="pct"/>
          </w:tcPr>
          <w:p w14:paraId="583D55E1" w14:textId="5B91D3E6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94" w:type="pct"/>
          </w:tcPr>
          <w:p w14:paraId="44146D7B" w14:textId="1CC2D942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2965,16</w:t>
            </w:r>
          </w:p>
        </w:tc>
        <w:tc>
          <w:tcPr>
            <w:tcW w:w="293" w:type="pct"/>
          </w:tcPr>
          <w:p w14:paraId="7FA37A56" w14:textId="146ED611" w:rsidR="003C0DC8" w:rsidRPr="009D4C4D" w:rsidRDefault="004A51FB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5EB8F23B" w14:textId="3FA597F5" w:rsidR="003C0DC8" w:rsidRPr="009D4C4D" w:rsidRDefault="004A51FB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337AC663" w14:textId="4EC35D28" w:rsidR="003C0DC8" w:rsidRPr="009D4C4D" w:rsidRDefault="004A51FB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1004,7</w:t>
            </w:r>
          </w:p>
        </w:tc>
        <w:tc>
          <w:tcPr>
            <w:tcW w:w="320" w:type="pct"/>
            <w:noWrap/>
          </w:tcPr>
          <w:p w14:paraId="7831A682" w14:textId="34219EE6" w:rsidR="003C0DC8" w:rsidRPr="009D4C4D" w:rsidRDefault="004A51FB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9683,21</w:t>
            </w:r>
          </w:p>
        </w:tc>
      </w:tr>
      <w:tr w:rsidR="00110B09" w:rsidRPr="009D4C4D" w14:paraId="6F9B77E1" w14:textId="77777777" w:rsidTr="00D718DC">
        <w:tc>
          <w:tcPr>
            <w:tcW w:w="130" w:type="pct"/>
            <w:vMerge/>
          </w:tcPr>
          <w:p w14:paraId="2A634A12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  <w:vMerge/>
          </w:tcPr>
          <w:p w14:paraId="3E1D5221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vMerge/>
          </w:tcPr>
          <w:p w14:paraId="05E4A1AB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0" w:type="pct"/>
          </w:tcPr>
          <w:p w14:paraId="2F1AE341" w14:textId="6E35DACB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245" w:type="pct"/>
          </w:tcPr>
          <w:p w14:paraId="358D0F0D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7F8748C6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03FFD915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0937A591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36D76239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7FE00789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noWrap/>
          </w:tcPr>
          <w:p w14:paraId="508E030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731667D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3D99EC69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550F3B34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445F2989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575515B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0" w:type="pct"/>
            <w:noWrap/>
          </w:tcPr>
          <w:p w14:paraId="11C938FA" w14:textId="08198D79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</w:tr>
      <w:tr w:rsidR="00110B09" w:rsidRPr="009D4C4D" w14:paraId="37F73C0F" w14:textId="77777777" w:rsidTr="00D718DC">
        <w:tc>
          <w:tcPr>
            <w:tcW w:w="130" w:type="pct"/>
            <w:vMerge/>
          </w:tcPr>
          <w:p w14:paraId="28E63070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  <w:vMerge/>
          </w:tcPr>
          <w:p w14:paraId="21DCF262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vMerge/>
          </w:tcPr>
          <w:p w14:paraId="344B6E32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0" w:type="pct"/>
          </w:tcPr>
          <w:p w14:paraId="4CCF50C6" w14:textId="77777777" w:rsidR="003C0DC8" w:rsidRPr="009D4C4D" w:rsidRDefault="003C0DC8" w:rsidP="00D718DC">
            <w:pPr>
              <w:ind w:right="-108"/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бюджеты муниципальных образова</w:t>
            </w:r>
            <w:r w:rsidRPr="009D4C4D">
              <w:rPr>
                <w:rFonts w:ascii="Arial" w:hAnsi="Arial" w:cs="Arial"/>
                <w:lang w:eastAsia="ru-RU"/>
              </w:rPr>
              <w:lastRenderedPageBreak/>
              <w:t xml:space="preserve">ний </w:t>
            </w:r>
          </w:p>
        </w:tc>
        <w:tc>
          <w:tcPr>
            <w:tcW w:w="245" w:type="pct"/>
          </w:tcPr>
          <w:p w14:paraId="7B467971" w14:textId="4FE8A3A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lastRenderedPageBreak/>
              <w:t>118,2</w:t>
            </w:r>
          </w:p>
        </w:tc>
        <w:tc>
          <w:tcPr>
            <w:tcW w:w="293" w:type="pct"/>
          </w:tcPr>
          <w:p w14:paraId="56C165A0" w14:textId="292F414D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17,85</w:t>
            </w:r>
          </w:p>
        </w:tc>
        <w:tc>
          <w:tcPr>
            <w:tcW w:w="293" w:type="pct"/>
          </w:tcPr>
          <w:p w14:paraId="2E05F2E3" w14:textId="06EDEA04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150,00</w:t>
            </w:r>
          </w:p>
        </w:tc>
        <w:tc>
          <w:tcPr>
            <w:tcW w:w="244" w:type="pct"/>
          </w:tcPr>
          <w:p w14:paraId="51E75FFC" w14:textId="45F32B74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145,87</w:t>
            </w:r>
          </w:p>
        </w:tc>
        <w:tc>
          <w:tcPr>
            <w:tcW w:w="244" w:type="pct"/>
          </w:tcPr>
          <w:p w14:paraId="3276E09B" w14:textId="56E53D33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94" w:type="pct"/>
          </w:tcPr>
          <w:p w14:paraId="37B78D91" w14:textId="55D2A12E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23,20</w:t>
            </w:r>
          </w:p>
        </w:tc>
        <w:tc>
          <w:tcPr>
            <w:tcW w:w="293" w:type="pct"/>
            <w:noWrap/>
          </w:tcPr>
          <w:p w14:paraId="485AA940" w14:textId="1CD6EA45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221,63</w:t>
            </w:r>
          </w:p>
        </w:tc>
        <w:tc>
          <w:tcPr>
            <w:tcW w:w="244" w:type="pct"/>
          </w:tcPr>
          <w:p w14:paraId="591BD69D" w14:textId="1C86B445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148,8</w:t>
            </w:r>
          </w:p>
        </w:tc>
        <w:tc>
          <w:tcPr>
            <w:tcW w:w="294" w:type="pct"/>
          </w:tcPr>
          <w:p w14:paraId="1C052120" w14:textId="1AD5A89B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228,1</w:t>
            </w:r>
          </w:p>
        </w:tc>
        <w:tc>
          <w:tcPr>
            <w:tcW w:w="293" w:type="pct"/>
          </w:tcPr>
          <w:p w14:paraId="3B089820" w14:textId="11724C4D" w:rsidR="003C0DC8" w:rsidRPr="009D4C4D" w:rsidRDefault="00DD0C0C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228,1</w:t>
            </w:r>
          </w:p>
        </w:tc>
        <w:tc>
          <w:tcPr>
            <w:tcW w:w="342" w:type="pct"/>
          </w:tcPr>
          <w:p w14:paraId="0BD4852C" w14:textId="54528845" w:rsidR="003C0DC8" w:rsidRPr="009D4C4D" w:rsidRDefault="00DD0C0C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342" w:type="pct"/>
          </w:tcPr>
          <w:p w14:paraId="6BC3F46B" w14:textId="7DEB39B8" w:rsidR="003C0DC8" w:rsidRPr="009D4C4D" w:rsidRDefault="00DD0C0C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320" w:type="pct"/>
            <w:noWrap/>
          </w:tcPr>
          <w:p w14:paraId="73059377" w14:textId="4736D565" w:rsidR="003C0DC8" w:rsidRPr="009D4C4D" w:rsidRDefault="00110B09" w:rsidP="00D718DC">
            <w:pPr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1641,75</w:t>
            </w:r>
          </w:p>
        </w:tc>
      </w:tr>
      <w:tr w:rsidR="00110B09" w:rsidRPr="009D4C4D" w14:paraId="523625E0" w14:textId="77777777" w:rsidTr="00D718DC">
        <w:tc>
          <w:tcPr>
            <w:tcW w:w="130" w:type="pct"/>
            <w:vMerge/>
          </w:tcPr>
          <w:p w14:paraId="196F7D89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  <w:vMerge/>
          </w:tcPr>
          <w:p w14:paraId="652FAE5C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  <w:vMerge/>
          </w:tcPr>
          <w:p w14:paraId="7140E519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40" w:type="pct"/>
          </w:tcPr>
          <w:p w14:paraId="61A1DC94" w14:textId="20F3A907" w:rsidR="003C0DC8" w:rsidRPr="009D4C4D" w:rsidRDefault="003C0DC8" w:rsidP="00D718DC">
            <w:pPr>
              <w:ind w:right="-108"/>
              <w:rPr>
                <w:rFonts w:ascii="Arial" w:hAnsi="Arial" w:cs="Arial"/>
                <w:lang w:eastAsia="ru-RU"/>
              </w:rPr>
            </w:pPr>
            <w:r w:rsidRPr="009D4C4D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245" w:type="pct"/>
          </w:tcPr>
          <w:p w14:paraId="1997F435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758051F1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56D48FB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3399975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264F2811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45C0D0A5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  <w:noWrap/>
          </w:tcPr>
          <w:p w14:paraId="111113D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" w:type="pct"/>
          </w:tcPr>
          <w:p w14:paraId="57323CE0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4" w:type="pct"/>
          </w:tcPr>
          <w:p w14:paraId="3D563232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14:paraId="2ED07352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0DE4CB63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14:paraId="15EB1AEE" w14:textId="77777777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0" w:type="pct"/>
            <w:noWrap/>
          </w:tcPr>
          <w:p w14:paraId="1D5B4A17" w14:textId="57849F96" w:rsidR="003C0DC8" w:rsidRPr="009D4C4D" w:rsidRDefault="003C0DC8" w:rsidP="00D718DC">
            <w:pPr>
              <w:rPr>
                <w:rFonts w:ascii="Arial" w:hAnsi="Arial" w:cs="Arial"/>
                <w:lang w:eastAsia="ru-RU"/>
              </w:rPr>
            </w:pPr>
          </w:p>
        </w:tc>
      </w:tr>
    </w:tbl>
    <w:p w14:paraId="3239990B" w14:textId="77777777" w:rsidR="00CB1169" w:rsidRPr="009D4C4D" w:rsidRDefault="00CB1169" w:rsidP="009D4C4D">
      <w:pPr>
        <w:jc w:val="both"/>
        <w:rPr>
          <w:rFonts w:ascii="Arial" w:hAnsi="Arial" w:cs="Arial"/>
        </w:rPr>
      </w:pPr>
    </w:p>
    <w:p w14:paraId="66B0FAD5" w14:textId="77777777" w:rsidR="00CB1169" w:rsidRPr="009D4C4D" w:rsidRDefault="00CB1169" w:rsidP="009D4C4D">
      <w:pPr>
        <w:jc w:val="both"/>
        <w:rPr>
          <w:rFonts w:ascii="Arial" w:hAnsi="Arial" w:cs="Arial"/>
        </w:rPr>
        <w:sectPr w:rsidR="00CB1169" w:rsidRPr="009D4C4D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40340E2B" w14:textId="1A11DC67" w:rsidR="00D718DC" w:rsidRDefault="00D718DC" w:rsidP="00D718D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lastRenderedPageBreak/>
        <w:t xml:space="preserve">Приложение № </w:t>
      </w:r>
      <w:r>
        <w:rPr>
          <w:rFonts w:ascii="Arial" w:eastAsia="Arial Unicode MS" w:hAnsi="Arial" w:cs="Arial"/>
          <w:lang w:bidi="ru-RU"/>
        </w:rPr>
        <w:t>2</w:t>
      </w:r>
    </w:p>
    <w:p w14:paraId="281067D5" w14:textId="77777777" w:rsidR="00D718DC" w:rsidRDefault="00D718DC" w:rsidP="00D718D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к постановлению администрации</w:t>
      </w:r>
    </w:p>
    <w:p w14:paraId="186C128D" w14:textId="77777777" w:rsidR="00D718DC" w:rsidRDefault="00D718DC" w:rsidP="00D718D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Ермаковского района</w:t>
      </w:r>
    </w:p>
    <w:p w14:paraId="0510593C" w14:textId="6CCE39E5" w:rsidR="00D718DC" w:rsidRDefault="00D718DC" w:rsidP="00D718DC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от «31» октября 2022 г. № 7</w:t>
      </w:r>
      <w:r>
        <w:rPr>
          <w:rFonts w:ascii="Arial" w:eastAsia="Arial Unicode MS" w:hAnsi="Arial" w:cs="Arial"/>
          <w:lang w:bidi="ru-RU"/>
        </w:rPr>
        <w:t>75</w:t>
      </w:r>
      <w:r>
        <w:rPr>
          <w:rFonts w:ascii="Arial" w:eastAsia="Arial Unicode MS" w:hAnsi="Arial" w:cs="Arial"/>
          <w:lang w:bidi="ru-RU"/>
        </w:rPr>
        <w:t>-п</w:t>
      </w:r>
    </w:p>
    <w:p w14:paraId="16616698" w14:textId="59D8CAD9" w:rsidR="00801EED" w:rsidRPr="009D4C4D" w:rsidRDefault="00801EED" w:rsidP="009D4C4D">
      <w:pPr>
        <w:jc w:val="both"/>
        <w:rPr>
          <w:rFonts w:ascii="Arial" w:hAnsi="Arial" w:cs="Arial"/>
        </w:rPr>
      </w:pPr>
    </w:p>
    <w:p w14:paraId="3AAC1E82" w14:textId="77777777" w:rsidR="00801EED" w:rsidRPr="00D718DC" w:rsidRDefault="00801EED" w:rsidP="00D718D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D718DC">
        <w:rPr>
          <w:rFonts w:ascii="Arial" w:hAnsi="Arial" w:cs="Arial"/>
          <w:b/>
          <w:color w:val="000000"/>
        </w:rPr>
        <w:t>Приоритетные виды деятельности</w:t>
      </w:r>
    </w:p>
    <w:p w14:paraId="781B30B9" w14:textId="77777777" w:rsidR="00801EED" w:rsidRPr="009D4C4D" w:rsidRDefault="00801EED" w:rsidP="009D4C4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14:paraId="7046B758" w14:textId="77777777" w:rsidR="00D718DC" w:rsidRDefault="00D718DC" w:rsidP="00D718D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 w:rsidR="00801EED" w:rsidRPr="009D4C4D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</w:t>
      </w:r>
      <w:r>
        <w:rPr>
          <w:rFonts w:ascii="Arial" w:hAnsi="Arial" w:cs="Arial"/>
          <w:color w:val="000000"/>
        </w:rPr>
        <w:t xml:space="preserve"> г.</w:t>
      </w:r>
      <w:r w:rsidR="00801EED" w:rsidRPr="009D4C4D">
        <w:rPr>
          <w:rFonts w:ascii="Arial" w:hAnsi="Arial" w:cs="Arial"/>
          <w:color w:val="000000"/>
        </w:rPr>
        <w:t xml:space="preserve">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</w:t>
      </w:r>
      <w:r>
        <w:rPr>
          <w:rFonts w:ascii="Arial" w:hAnsi="Arial" w:cs="Arial"/>
          <w:color w:val="000000"/>
        </w:rPr>
        <w:t>тус социального предприятия».</w:t>
      </w:r>
      <w:proofErr w:type="gramEnd"/>
    </w:p>
    <w:p w14:paraId="1B43C93E" w14:textId="77777777" w:rsidR="00D718DC" w:rsidRDefault="00D718DC" w:rsidP="00D718D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801EED" w:rsidRPr="009D4C4D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</w:t>
      </w:r>
      <w:r w:rsidR="00801EED" w:rsidRPr="009D4C4D">
        <w:rPr>
          <w:rFonts w:ascii="Arial" w:hAnsi="Arial" w:cs="Arial"/>
          <w:color w:val="000000"/>
        </w:rPr>
        <w:t>е</w:t>
      </w:r>
      <w:r w:rsidR="00801EED" w:rsidRPr="009D4C4D">
        <w:rPr>
          <w:rFonts w:ascii="Arial" w:hAnsi="Arial" w:cs="Arial"/>
          <w:color w:val="000000"/>
        </w:rPr>
        <w:t xml:space="preserve">ской деятельности </w:t>
      </w:r>
      <w:proofErr w:type="gramStart"/>
      <w:r w:rsidR="00801EED" w:rsidRPr="009D4C4D">
        <w:rPr>
          <w:rFonts w:ascii="Arial" w:hAnsi="Arial" w:cs="Arial"/>
          <w:color w:val="000000"/>
        </w:rPr>
        <w:t>ОК</w:t>
      </w:r>
      <w:proofErr w:type="gramEnd"/>
      <w:r w:rsidR="00801EED" w:rsidRPr="009D4C4D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="00801EED" w:rsidRPr="009D4C4D">
        <w:rPr>
          <w:rFonts w:ascii="Arial" w:hAnsi="Arial" w:cs="Arial"/>
          <w:color w:val="000000"/>
        </w:rPr>
        <w:t>Росстандарта</w:t>
      </w:r>
      <w:proofErr w:type="spellEnd"/>
      <w:r w:rsidR="00801EED" w:rsidRPr="009D4C4D">
        <w:rPr>
          <w:rFonts w:ascii="Arial" w:hAnsi="Arial" w:cs="Arial"/>
          <w:color w:val="000000"/>
        </w:rPr>
        <w:t xml:space="preserve"> от 31.01.2014</w:t>
      </w:r>
      <w:r>
        <w:rPr>
          <w:rFonts w:ascii="Arial" w:hAnsi="Arial" w:cs="Arial"/>
          <w:color w:val="000000"/>
        </w:rPr>
        <w:t xml:space="preserve"> г. № 14-ст:</w:t>
      </w:r>
    </w:p>
    <w:p w14:paraId="50A5CFB5" w14:textId="77777777" w:rsidR="00D718DC" w:rsidRDefault="00D718DC" w:rsidP="00D718D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01EED" w:rsidRPr="009D4C4D">
        <w:rPr>
          <w:rFonts w:ascii="Arial" w:hAnsi="Arial" w:cs="Arial"/>
          <w:color w:val="000000"/>
        </w:rPr>
        <w:t>классы 13 – 15 раздела</w:t>
      </w:r>
      <w:proofErr w:type="gramStart"/>
      <w:r w:rsidR="00801EED" w:rsidRPr="009D4C4D">
        <w:rPr>
          <w:rFonts w:ascii="Arial" w:hAnsi="Arial" w:cs="Arial"/>
          <w:color w:val="000000"/>
        </w:rPr>
        <w:t xml:space="preserve"> С</w:t>
      </w:r>
      <w:proofErr w:type="gramEnd"/>
      <w:r w:rsidR="00801EED" w:rsidRPr="009D4C4D">
        <w:rPr>
          <w:rFonts w:ascii="Arial" w:hAnsi="Arial" w:cs="Arial"/>
          <w:color w:val="000000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="00801EED" w:rsidRPr="009D4C4D">
        <w:rPr>
          <w:rFonts w:ascii="Arial" w:hAnsi="Arial" w:cs="Arial"/>
          <w:color w:val="000000"/>
          <w:lang w:val="en-US"/>
        </w:rPr>
        <w:t>J</w:t>
      </w:r>
      <w:r w:rsidR="00801EED" w:rsidRPr="009D4C4D">
        <w:rPr>
          <w:rFonts w:ascii="Arial" w:hAnsi="Arial" w:cs="Arial"/>
          <w:color w:val="000000"/>
        </w:rPr>
        <w:t xml:space="preserve">; группы 59.11 - 59.14, 59.20 раздела </w:t>
      </w:r>
      <w:r w:rsidR="00801EED" w:rsidRPr="009D4C4D">
        <w:rPr>
          <w:rFonts w:ascii="Arial" w:hAnsi="Arial" w:cs="Arial"/>
          <w:color w:val="000000"/>
          <w:lang w:val="en-US"/>
        </w:rPr>
        <w:t>J</w:t>
      </w:r>
      <w:r w:rsidR="00801EED" w:rsidRPr="009D4C4D">
        <w:rPr>
          <w:rFonts w:ascii="Arial" w:hAnsi="Arial" w:cs="Arial"/>
          <w:color w:val="000000"/>
        </w:rPr>
        <w:t xml:space="preserve">; группы 60.10, 60.20 раздела </w:t>
      </w:r>
      <w:r w:rsidR="00801EED" w:rsidRPr="009D4C4D">
        <w:rPr>
          <w:rFonts w:ascii="Arial" w:hAnsi="Arial" w:cs="Arial"/>
          <w:color w:val="000000"/>
          <w:lang w:val="en-US"/>
        </w:rPr>
        <w:t>J</w:t>
      </w:r>
      <w:r w:rsidR="00801EED" w:rsidRPr="009D4C4D">
        <w:rPr>
          <w:rFonts w:ascii="Arial" w:hAnsi="Arial" w:cs="Arial"/>
          <w:color w:val="000000"/>
        </w:rPr>
        <w:t xml:space="preserve">; группы 62.01, 62.02 раздела </w:t>
      </w:r>
      <w:r w:rsidR="00801EED" w:rsidRPr="009D4C4D">
        <w:rPr>
          <w:rFonts w:ascii="Arial" w:hAnsi="Arial" w:cs="Arial"/>
          <w:color w:val="000000"/>
          <w:lang w:val="en-US"/>
        </w:rPr>
        <w:t>J</w:t>
      </w:r>
      <w:r w:rsidR="00801EED" w:rsidRPr="009D4C4D">
        <w:rPr>
          <w:rFonts w:ascii="Arial" w:hAnsi="Arial" w:cs="Arial"/>
          <w:color w:val="000000"/>
        </w:rPr>
        <w:t xml:space="preserve">; группы 63.12, 63.91 раздела </w:t>
      </w:r>
      <w:r w:rsidR="00801EED" w:rsidRPr="009D4C4D">
        <w:rPr>
          <w:rFonts w:ascii="Arial" w:hAnsi="Arial" w:cs="Arial"/>
          <w:color w:val="000000"/>
          <w:lang w:val="en-US"/>
        </w:rPr>
        <w:t>J</w:t>
      </w:r>
      <w:r w:rsidR="00801EED" w:rsidRPr="009D4C4D">
        <w:rPr>
          <w:rFonts w:ascii="Arial" w:hAnsi="Arial" w:cs="Arial"/>
          <w:color w:val="000000"/>
        </w:rPr>
        <w:t xml:space="preserve">; группы 70.21, 71.11, 73.11, 74.10 - 74.30 раздела М; группа 77.22 раздела </w:t>
      </w:r>
      <w:r w:rsidR="00801EED" w:rsidRPr="009D4C4D">
        <w:rPr>
          <w:rFonts w:ascii="Arial" w:hAnsi="Arial" w:cs="Arial"/>
          <w:color w:val="000000"/>
          <w:lang w:val="en-US"/>
        </w:rPr>
        <w:t>N</w:t>
      </w:r>
      <w:r w:rsidR="00801EED" w:rsidRPr="009D4C4D">
        <w:rPr>
          <w:rFonts w:ascii="Arial" w:hAnsi="Arial" w:cs="Arial"/>
          <w:color w:val="000000"/>
        </w:rPr>
        <w:t xml:space="preserve">; подгруппа 85.41.2 раздела </w:t>
      </w:r>
      <w:r w:rsidR="00801EED" w:rsidRPr="009D4C4D">
        <w:rPr>
          <w:rFonts w:ascii="Arial" w:hAnsi="Arial" w:cs="Arial"/>
          <w:color w:val="000000"/>
          <w:lang w:val="en-US"/>
        </w:rPr>
        <w:t>P</w:t>
      </w:r>
      <w:r w:rsidR="00801EED" w:rsidRPr="009D4C4D">
        <w:rPr>
          <w:rFonts w:ascii="Arial" w:hAnsi="Arial" w:cs="Arial"/>
          <w:color w:val="000000"/>
        </w:rPr>
        <w:t xml:space="preserve">; группы 90.01 - 90.04, 91.01 - 91.03 раздела </w:t>
      </w:r>
      <w:r w:rsidR="00801EED" w:rsidRPr="009D4C4D"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</w:rPr>
        <w:t>.</w:t>
      </w:r>
    </w:p>
    <w:p w14:paraId="3EF3A057" w14:textId="77777777" w:rsidR="00D718DC" w:rsidRDefault="00D718DC" w:rsidP="00D718D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801EED" w:rsidRPr="009D4C4D">
        <w:rPr>
          <w:rFonts w:ascii="Arial" w:hAnsi="Arial" w:cs="Arial"/>
          <w:color w:val="000000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="00801EED" w:rsidRPr="009D4C4D">
        <w:rPr>
          <w:rFonts w:ascii="Arial" w:hAnsi="Arial" w:cs="Arial"/>
          <w:color w:val="000000"/>
        </w:rPr>
        <w:t>ОК</w:t>
      </w:r>
      <w:proofErr w:type="gramEnd"/>
      <w:r w:rsidR="00801EED" w:rsidRPr="009D4C4D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="00801EED" w:rsidRPr="009D4C4D">
        <w:rPr>
          <w:rFonts w:ascii="Arial" w:hAnsi="Arial" w:cs="Arial"/>
          <w:color w:val="000000"/>
        </w:rPr>
        <w:t>Росстандарта</w:t>
      </w:r>
      <w:proofErr w:type="spellEnd"/>
      <w:r w:rsidR="00801EED" w:rsidRPr="009D4C4D">
        <w:rPr>
          <w:rFonts w:ascii="Arial" w:hAnsi="Arial" w:cs="Arial"/>
          <w:color w:val="000000"/>
        </w:rPr>
        <w:t xml:space="preserve"> от 31.01.2014</w:t>
      </w:r>
      <w:r>
        <w:rPr>
          <w:rFonts w:ascii="Arial" w:hAnsi="Arial" w:cs="Arial"/>
          <w:color w:val="000000"/>
        </w:rPr>
        <w:t xml:space="preserve"> г.</w:t>
      </w:r>
      <w:r w:rsidR="00801EED" w:rsidRPr="009D4C4D">
        <w:rPr>
          <w:rFonts w:ascii="Arial" w:hAnsi="Arial" w:cs="Arial"/>
          <w:color w:val="000000"/>
        </w:rPr>
        <w:t xml:space="preserve"> № 14-ст: классы 10, 11, 16, 18, 25, 31 разд</w:t>
      </w:r>
      <w:r w:rsidR="00801EED" w:rsidRPr="009D4C4D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ла С.</w:t>
      </w:r>
    </w:p>
    <w:p w14:paraId="42A666C6" w14:textId="1130603E" w:rsidR="00801EED" w:rsidRPr="009D4C4D" w:rsidRDefault="00D718DC" w:rsidP="00D718DC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801EED" w:rsidRPr="009D4C4D">
        <w:rPr>
          <w:rFonts w:ascii="Arial" w:hAnsi="Arial" w:cs="Arial"/>
          <w:color w:val="000000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="00801EED" w:rsidRPr="009D4C4D">
        <w:rPr>
          <w:rFonts w:ascii="Arial" w:hAnsi="Arial" w:cs="Arial"/>
          <w:color w:val="000000"/>
          <w:lang w:val="en-US"/>
        </w:rPr>
        <w:t>I</w:t>
      </w:r>
      <w:r w:rsidR="00801EED" w:rsidRPr="009D4C4D">
        <w:rPr>
          <w:rFonts w:ascii="Arial" w:hAnsi="Arial" w:cs="Arial"/>
          <w:color w:val="000000"/>
        </w:rPr>
        <w:t xml:space="preserve"> Общероссийского классификатора видов экономической деятельности </w:t>
      </w:r>
      <w:proofErr w:type="gramStart"/>
      <w:r w:rsidR="00801EED" w:rsidRPr="009D4C4D">
        <w:rPr>
          <w:rFonts w:ascii="Arial" w:hAnsi="Arial" w:cs="Arial"/>
          <w:color w:val="000000"/>
        </w:rPr>
        <w:t>ОК</w:t>
      </w:r>
      <w:proofErr w:type="gramEnd"/>
      <w:r w:rsidR="00801EED" w:rsidRPr="009D4C4D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="00801EED" w:rsidRPr="009D4C4D">
        <w:rPr>
          <w:rFonts w:ascii="Arial" w:hAnsi="Arial" w:cs="Arial"/>
          <w:color w:val="000000"/>
        </w:rPr>
        <w:t>Росстандарта</w:t>
      </w:r>
      <w:proofErr w:type="spellEnd"/>
      <w:r w:rsidR="00801EED" w:rsidRPr="009D4C4D">
        <w:rPr>
          <w:rFonts w:ascii="Arial" w:hAnsi="Arial" w:cs="Arial"/>
          <w:color w:val="000000"/>
        </w:rPr>
        <w:t xml:space="preserve"> от 31.01.2014</w:t>
      </w:r>
      <w:r>
        <w:rPr>
          <w:rFonts w:ascii="Arial" w:hAnsi="Arial" w:cs="Arial"/>
          <w:color w:val="000000"/>
        </w:rPr>
        <w:t xml:space="preserve"> г.</w:t>
      </w:r>
      <w:r w:rsidR="00801EED" w:rsidRPr="009D4C4D">
        <w:rPr>
          <w:rFonts w:ascii="Arial" w:hAnsi="Arial" w:cs="Arial"/>
          <w:color w:val="000000"/>
        </w:rPr>
        <w:t xml:space="preserve"> № 14-ст).</w:t>
      </w:r>
      <w:bookmarkStart w:id="4" w:name="_GoBack"/>
      <w:bookmarkEnd w:id="4"/>
    </w:p>
    <w:sectPr w:rsidR="00801EED" w:rsidRPr="009D4C4D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2353" w14:textId="77777777" w:rsidR="008428C9" w:rsidRDefault="008428C9" w:rsidP="00183729">
      <w:r>
        <w:separator/>
      </w:r>
    </w:p>
  </w:endnote>
  <w:endnote w:type="continuationSeparator" w:id="0">
    <w:p w14:paraId="2CC0FEF9" w14:textId="77777777" w:rsidR="008428C9" w:rsidRDefault="008428C9" w:rsidP="0018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541232" w:rsidRDefault="005412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541232" w:rsidRDefault="0054123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541232" w:rsidRDefault="00541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7AB9B" w14:textId="77777777" w:rsidR="008428C9" w:rsidRDefault="008428C9" w:rsidP="00183729">
      <w:r>
        <w:separator/>
      </w:r>
    </w:p>
  </w:footnote>
  <w:footnote w:type="continuationSeparator" w:id="0">
    <w:p w14:paraId="54467C91" w14:textId="77777777" w:rsidR="008428C9" w:rsidRDefault="008428C9" w:rsidP="0018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541232" w:rsidRDefault="005412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541232" w:rsidRDefault="0054123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541232" w:rsidRDefault="005412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45CAA"/>
    <w:rsid w:val="0005521C"/>
    <w:rsid w:val="00060640"/>
    <w:rsid w:val="00060946"/>
    <w:rsid w:val="000811E2"/>
    <w:rsid w:val="00083C29"/>
    <w:rsid w:val="00087A11"/>
    <w:rsid w:val="000916A6"/>
    <w:rsid w:val="00094DAD"/>
    <w:rsid w:val="00095D41"/>
    <w:rsid w:val="00096FE1"/>
    <w:rsid w:val="000A08B0"/>
    <w:rsid w:val="000A1B68"/>
    <w:rsid w:val="000A21CE"/>
    <w:rsid w:val="000B1344"/>
    <w:rsid w:val="000C6514"/>
    <w:rsid w:val="000C6917"/>
    <w:rsid w:val="000D314E"/>
    <w:rsid w:val="000D4D64"/>
    <w:rsid w:val="000E2ED9"/>
    <w:rsid w:val="00110B09"/>
    <w:rsid w:val="00112A96"/>
    <w:rsid w:val="00115BF4"/>
    <w:rsid w:val="00120DD7"/>
    <w:rsid w:val="00120F1B"/>
    <w:rsid w:val="00123C6B"/>
    <w:rsid w:val="0016242D"/>
    <w:rsid w:val="00162BDF"/>
    <w:rsid w:val="00165597"/>
    <w:rsid w:val="00170559"/>
    <w:rsid w:val="001710F4"/>
    <w:rsid w:val="00173D7B"/>
    <w:rsid w:val="001742E8"/>
    <w:rsid w:val="00180FD2"/>
    <w:rsid w:val="00183729"/>
    <w:rsid w:val="0018479F"/>
    <w:rsid w:val="00187784"/>
    <w:rsid w:val="00191C33"/>
    <w:rsid w:val="001A09ED"/>
    <w:rsid w:val="001A13DB"/>
    <w:rsid w:val="001A2D37"/>
    <w:rsid w:val="001C2085"/>
    <w:rsid w:val="001C4244"/>
    <w:rsid w:val="001C5309"/>
    <w:rsid w:val="001C7739"/>
    <w:rsid w:val="001D3188"/>
    <w:rsid w:val="001E6C36"/>
    <w:rsid w:val="001F44B5"/>
    <w:rsid w:val="0020247F"/>
    <w:rsid w:val="00207E4C"/>
    <w:rsid w:val="002116C8"/>
    <w:rsid w:val="00225CA9"/>
    <w:rsid w:val="00233169"/>
    <w:rsid w:val="00236950"/>
    <w:rsid w:val="00250190"/>
    <w:rsid w:val="00254B06"/>
    <w:rsid w:val="002653BD"/>
    <w:rsid w:val="00265D41"/>
    <w:rsid w:val="00266F6A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E43"/>
    <w:rsid w:val="003101E4"/>
    <w:rsid w:val="00310DFD"/>
    <w:rsid w:val="00316E38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73C89"/>
    <w:rsid w:val="00380596"/>
    <w:rsid w:val="003863E1"/>
    <w:rsid w:val="003B1472"/>
    <w:rsid w:val="003B1DC0"/>
    <w:rsid w:val="003B45B3"/>
    <w:rsid w:val="003B6ACA"/>
    <w:rsid w:val="003B737F"/>
    <w:rsid w:val="003C0DC8"/>
    <w:rsid w:val="003C0FB4"/>
    <w:rsid w:val="003C47F3"/>
    <w:rsid w:val="003D764D"/>
    <w:rsid w:val="003F3BF6"/>
    <w:rsid w:val="00401A8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66C2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31634"/>
    <w:rsid w:val="00531A03"/>
    <w:rsid w:val="00534932"/>
    <w:rsid w:val="005362A5"/>
    <w:rsid w:val="00541232"/>
    <w:rsid w:val="00544EC6"/>
    <w:rsid w:val="005565EB"/>
    <w:rsid w:val="00570DA0"/>
    <w:rsid w:val="00573BF3"/>
    <w:rsid w:val="00573CD4"/>
    <w:rsid w:val="0057483D"/>
    <w:rsid w:val="00582862"/>
    <w:rsid w:val="0058342E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50D2"/>
    <w:rsid w:val="00600AB1"/>
    <w:rsid w:val="00606F4C"/>
    <w:rsid w:val="006237D2"/>
    <w:rsid w:val="00636729"/>
    <w:rsid w:val="00644511"/>
    <w:rsid w:val="00652FDD"/>
    <w:rsid w:val="00653ABE"/>
    <w:rsid w:val="00657BBC"/>
    <w:rsid w:val="006646F6"/>
    <w:rsid w:val="006671B9"/>
    <w:rsid w:val="00671EA2"/>
    <w:rsid w:val="00685528"/>
    <w:rsid w:val="00691B84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7CD6"/>
    <w:rsid w:val="00716E50"/>
    <w:rsid w:val="00721E13"/>
    <w:rsid w:val="00722AC6"/>
    <w:rsid w:val="007279A4"/>
    <w:rsid w:val="00733D32"/>
    <w:rsid w:val="00736A49"/>
    <w:rsid w:val="00744E7B"/>
    <w:rsid w:val="00745162"/>
    <w:rsid w:val="00747450"/>
    <w:rsid w:val="00765E82"/>
    <w:rsid w:val="00771504"/>
    <w:rsid w:val="00773BDD"/>
    <w:rsid w:val="0077695C"/>
    <w:rsid w:val="00783AED"/>
    <w:rsid w:val="00792392"/>
    <w:rsid w:val="00796636"/>
    <w:rsid w:val="007969C5"/>
    <w:rsid w:val="007B6CC6"/>
    <w:rsid w:val="007B76B6"/>
    <w:rsid w:val="007C522F"/>
    <w:rsid w:val="007C54C9"/>
    <w:rsid w:val="007C5A58"/>
    <w:rsid w:val="007C7BB0"/>
    <w:rsid w:val="007D243A"/>
    <w:rsid w:val="007D5810"/>
    <w:rsid w:val="007E23E1"/>
    <w:rsid w:val="007F00E7"/>
    <w:rsid w:val="007F1C73"/>
    <w:rsid w:val="007F70EA"/>
    <w:rsid w:val="00801EED"/>
    <w:rsid w:val="00803C10"/>
    <w:rsid w:val="008046E6"/>
    <w:rsid w:val="008109B8"/>
    <w:rsid w:val="008234BE"/>
    <w:rsid w:val="008242C7"/>
    <w:rsid w:val="00831C1D"/>
    <w:rsid w:val="0083271D"/>
    <w:rsid w:val="008343DC"/>
    <w:rsid w:val="00834D0D"/>
    <w:rsid w:val="00836D86"/>
    <w:rsid w:val="00840A23"/>
    <w:rsid w:val="008428C9"/>
    <w:rsid w:val="00844E19"/>
    <w:rsid w:val="0085717F"/>
    <w:rsid w:val="00860350"/>
    <w:rsid w:val="00860D3F"/>
    <w:rsid w:val="00863DD2"/>
    <w:rsid w:val="00872017"/>
    <w:rsid w:val="008909A4"/>
    <w:rsid w:val="008927D0"/>
    <w:rsid w:val="008A1D77"/>
    <w:rsid w:val="008A4722"/>
    <w:rsid w:val="008B2953"/>
    <w:rsid w:val="008B2F4F"/>
    <w:rsid w:val="008B3452"/>
    <w:rsid w:val="008C3E3B"/>
    <w:rsid w:val="008C662A"/>
    <w:rsid w:val="008E57D6"/>
    <w:rsid w:val="008F390E"/>
    <w:rsid w:val="008F6BEF"/>
    <w:rsid w:val="00900716"/>
    <w:rsid w:val="009028C9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BD0"/>
    <w:rsid w:val="00956089"/>
    <w:rsid w:val="00957422"/>
    <w:rsid w:val="00980D24"/>
    <w:rsid w:val="009845A9"/>
    <w:rsid w:val="00984F9A"/>
    <w:rsid w:val="00997963"/>
    <w:rsid w:val="009A0262"/>
    <w:rsid w:val="009B171F"/>
    <w:rsid w:val="009B421B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D4C4D"/>
    <w:rsid w:val="009E1107"/>
    <w:rsid w:val="009E57F8"/>
    <w:rsid w:val="009F02D7"/>
    <w:rsid w:val="009F1BC7"/>
    <w:rsid w:val="009F4026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34D9C"/>
    <w:rsid w:val="00A367AE"/>
    <w:rsid w:val="00A4587B"/>
    <w:rsid w:val="00A47202"/>
    <w:rsid w:val="00A47412"/>
    <w:rsid w:val="00A50184"/>
    <w:rsid w:val="00A55B64"/>
    <w:rsid w:val="00A5743D"/>
    <w:rsid w:val="00A70C89"/>
    <w:rsid w:val="00A77259"/>
    <w:rsid w:val="00A81191"/>
    <w:rsid w:val="00A82FDA"/>
    <w:rsid w:val="00A871AC"/>
    <w:rsid w:val="00A925E2"/>
    <w:rsid w:val="00A936F2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E063E"/>
    <w:rsid w:val="00AE4D9F"/>
    <w:rsid w:val="00AE553A"/>
    <w:rsid w:val="00AE63C8"/>
    <w:rsid w:val="00AF0E04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D9C"/>
    <w:rsid w:val="00B52F5C"/>
    <w:rsid w:val="00B631CD"/>
    <w:rsid w:val="00B800AB"/>
    <w:rsid w:val="00B80DEA"/>
    <w:rsid w:val="00B8617A"/>
    <w:rsid w:val="00B86DDC"/>
    <w:rsid w:val="00B91171"/>
    <w:rsid w:val="00BA001E"/>
    <w:rsid w:val="00BA133B"/>
    <w:rsid w:val="00BA41FC"/>
    <w:rsid w:val="00BA78A9"/>
    <w:rsid w:val="00BB489E"/>
    <w:rsid w:val="00BB6F96"/>
    <w:rsid w:val="00BB724B"/>
    <w:rsid w:val="00BC051E"/>
    <w:rsid w:val="00BC2494"/>
    <w:rsid w:val="00BC387E"/>
    <w:rsid w:val="00BD08AB"/>
    <w:rsid w:val="00BD617F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54069"/>
    <w:rsid w:val="00C54526"/>
    <w:rsid w:val="00C75505"/>
    <w:rsid w:val="00C75E9C"/>
    <w:rsid w:val="00C81030"/>
    <w:rsid w:val="00C8397A"/>
    <w:rsid w:val="00C903DE"/>
    <w:rsid w:val="00C92831"/>
    <w:rsid w:val="00CB1169"/>
    <w:rsid w:val="00CB64AA"/>
    <w:rsid w:val="00CC17C2"/>
    <w:rsid w:val="00CC2D27"/>
    <w:rsid w:val="00CD7679"/>
    <w:rsid w:val="00CE08E4"/>
    <w:rsid w:val="00CE1E64"/>
    <w:rsid w:val="00CF52B4"/>
    <w:rsid w:val="00CF7480"/>
    <w:rsid w:val="00D01A4F"/>
    <w:rsid w:val="00D2104D"/>
    <w:rsid w:val="00D26934"/>
    <w:rsid w:val="00D363AD"/>
    <w:rsid w:val="00D406CD"/>
    <w:rsid w:val="00D467A5"/>
    <w:rsid w:val="00D478AE"/>
    <w:rsid w:val="00D524B5"/>
    <w:rsid w:val="00D56417"/>
    <w:rsid w:val="00D62E9B"/>
    <w:rsid w:val="00D66BA6"/>
    <w:rsid w:val="00D718DC"/>
    <w:rsid w:val="00D8459C"/>
    <w:rsid w:val="00D8700E"/>
    <w:rsid w:val="00D87B21"/>
    <w:rsid w:val="00DA0CA4"/>
    <w:rsid w:val="00DC4179"/>
    <w:rsid w:val="00DC550B"/>
    <w:rsid w:val="00DD0C0C"/>
    <w:rsid w:val="00DD1325"/>
    <w:rsid w:val="00DD4964"/>
    <w:rsid w:val="00DD4BD3"/>
    <w:rsid w:val="00DF3CA2"/>
    <w:rsid w:val="00DF644C"/>
    <w:rsid w:val="00E0048F"/>
    <w:rsid w:val="00E1054F"/>
    <w:rsid w:val="00E126BD"/>
    <w:rsid w:val="00E144B2"/>
    <w:rsid w:val="00E14AA6"/>
    <w:rsid w:val="00E1671E"/>
    <w:rsid w:val="00E17A59"/>
    <w:rsid w:val="00E26A18"/>
    <w:rsid w:val="00E2770D"/>
    <w:rsid w:val="00E3590E"/>
    <w:rsid w:val="00E3687D"/>
    <w:rsid w:val="00E4401C"/>
    <w:rsid w:val="00E444C3"/>
    <w:rsid w:val="00E50984"/>
    <w:rsid w:val="00E51DC3"/>
    <w:rsid w:val="00E55EF7"/>
    <w:rsid w:val="00E61B4E"/>
    <w:rsid w:val="00E63911"/>
    <w:rsid w:val="00E64019"/>
    <w:rsid w:val="00E73DC3"/>
    <w:rsid w:val="00E75111"/>
    <w:rsid w:val="00E94CB5"/>
    <w:rsid w:val="00E95518"/>
    <w:rsid w:val="00E95A1E"/>
    <w:rsid w:val="00EA4540"/>
    <w:rsid w:val="00EB3A46"/>
    <w:rsid w:val="00EC13BE"/>
    <w:rsid w:val="00EE2E48"/>
    <w:rsid w:val="00EE4F97"/>
    <w:rsid w:val="00EE670A"/>
    <w:rsid w:val="00F13147"/>
    <w:rsid w:val="00F144E3"/>
    <w:rsid w:val="00F35427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37503BFA7B536A81E5F270B5E857DC097AF25CE40C16756P2W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0E642DE79241E714D846D767A2B232424D77A255770CBEA3BB6BA216062B09598A22D790E629CF40C165P5W7B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2B9E-8E2D-4B8D-96AE-422E37DB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34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4</cp:revision>
  <cp:lastPrinted>2022-10-18T06:44:00Z</cp:lastPrinted>
  <dcterms:created xsi:type="dcterms:W3CDTF">2022-11-14T08:17:00Z</dcterms:created>
  <dcterms:modified xsi:type="dcterms:W3CDTF">2022-11-15T02:15:00Z</dcterms:modified>
</cp:coreProperties>
</file>