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7" w:rsidRPr="00965487" w:rsidRDefault="00965487" w:rsidP="00965487">
      <w:pPr>
        <w:suppressAutoHyphens/>
        <w:spacing w:after="0" w:line="240" w:lineRule="auto"/>
        <w:ind w:left="0" w:right="-1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zh-CN"/>
        </w:rPr>
      </w:pPr>
      <w:r w:rsidRPr="00965487">
        <w:rPr>
          <w:rFonts w:ascii="Arial" w:hAnsi="Arial" w:cs="Arial"/>
          <w:b/>
          <w:bCs/>
          <w:color w:val="auto"/>
          <w:sz w:val="24"/>
          <w:szCs w:val="24"/>
          <w:lang w:val="ru-RU" w:eastAsia="zh-CN"/>
        </w:rPr>
        <w:t>Администрация Ермаковского района</w:t>
      </w:r>
    </w:p>
    <w:p w:rsidR="00965487" w:rsidRPr="00965487" w:rsidRDefault="00965487" w:rsidP="00965487">
      <w:pPr>
        <w:suppressAutoHyphens/>
        <w:spacing w:after="0" w:line="240" w:lineRule="auto"/>
        <w:ind w:left="0" w:right="-1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zh-CN"/>
        </w:rPr>
      </w:pPr>
      <w:r w:rsidRPr="00965487">
        <w:rPr>
          <w:rFonts w:ascii="Arial" w:hAnsi="Arial" w:cs="Arial"/>
          <w:b/>
          <w:bCs/>
          <w:color w:val="auto"/>
          <w:sz w:val="24"/>
          <w:szCs w:val="24"/>
          <w:lang w:val="ru-RU" w:eastAsia="zh-CN"/>
        </w:rPr>
        <w:t>ПОСТАНОВЛЕНИЕ</w:t>
      </w:r>
    </w:p>
    <w:p w:rsidR="00965487" w:rsidRPr="00965487" w:rsidRDefault="00965487" w:rsidP="00965487">
      <w:pPr>
        <w:suppressAutoHyphens/>
        <w:spacing w:after="0" w:line="240" w:lineRule="auto"/>
        <w:ind w:left="0" w:right="-1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zh-CN"/>
        </w:rPr>
      </w:pPr>
    </w:p>
    <w:p w:rsidR="00965487" w:rsidRPr="00965487" w:rsidRDefault="00965487" w:rsidP="00965487">
      <w:pPr>
        <w:suppressAutoHyphens/>
        <w:spacing w:after="0" w:line="240" w:lineRule="auto"/>
        <w:ind w:left="0" w:right="-1" w:firstLine="0"/>
        <w:jc w:val="left"/>
        <w:rPr>
          <w:rFonts w:ascii="Arial" w:hAnsi="Arial" w:cs="Arial"/>
          <w:bCs/>
          <w:color w:val="auto"/>
          <w:sz w:val="24"/>
          <w:szCs w:val="24"/>
          <w:lang w:val="ru-RU" w:eastAsia="zh-CN"/>
        </w:rPr>
      </w:pPr>
      <w:r w:rsidRPr="00965487">
        <w:rPr>
          <w:rFonts w:ascii="Arial" w:hAnsi="Arial" w:cs="Arial"/>
          <w:bCs/>
          <w:color w:val="auto"/>
          <w:sz w:val="24"/>
          <w:szCs w:val="24"/>
          <w:lang w:val="ru-RU" w:eastAsia="zh-CN"/>
        </w:rPr>
        <w:t>«</w:t>
      </w:r>
      <w:r>
        <w:rPr>
          <w:rFonts w:ascii="Arial" w:hAnsi="Arial" w:cs="Arial"/>
          <w:bCs/>
          <w:color w:val="auto"/>
          <w:sz w:val="24"/>
          <w:szCs w:val="24"/>
          <w:lang w:val="ru-RU" w:eastAsia="zh-CN"/>
        </w:rPr>
        <w:t>02</w:t>
      </w:r>
      <w:r w:rsidRPr="00965487">
        <w:rPr>
          <w:rFonts w:ascii="Arial" w:hAnsi="Arial" w:cs="Arial"/>
          <w:bCs/>
          <w:color w:val="auto"/>
          <w:sz w:val="24"/>
          <w:szCs w:val="24"/>
          <w:lang w:val="ru-RU" w:eastAsia="zh-CN"/>
        </w:rPr>
        <w:t xml:space="preserve">» </w:t>
      </w:r>
      <w:r>
        <w:rPr>
          <w:rFonts w:ascii="Arial" w:hAnsi="Arial" w:cs="Arial"/>
          <w:bCs/>
          <w:color w:val="auto"/>
          <w:sz w:val="24"/>
          <w:szCs w:val="24"/>
          <w:lang w:val="ru-RU" w:eastAsia="zh-CN"/>
        </w:rPr>
        <w:t>ноября</w:t>
      </w:r>
      <w:r w:rsidRPr="00965487">
        <w:rPr>
          <w:rFonts w:ascii="Arial" w:hAnsi="Arial" w:cs="Arial"/>
          <w:bCs/>
          <w:color w:val="auto"/>
          <w:sz w:val="24"/>
          <w:szCs w:val="24"/>
          <w:lang w:val="ru-RU" w:eastAsia="zh-CN"/>
        </w:rPr>
        <w:t xml:space="preserve"> 2022 года                                                                                      № 7</w:t>
      </w:r>
      <w:r>
        <w:rPr>
          <w:rFonts w:ascii="Arial" w:hAnsi="Arial" w:cs="Arial"/>
          <w:bCs/>
          <w:color w:val="auto"/>
          <w:sz w:val="24"/>
          <w:szCs w:val="24"/>
          <w:lang w:val="ru-RU" w:eastAsia="zh-CN"/>
        </w:rPr>
        <w:t>9</w:t>
      </w:r>
      <w:r w:rsidRPr="00965487">
        <w:rPr>
          <w:rFonts w:ascii="Arial" w:hAnsi="Arial" w:cs="Arial"/>
          <w:bCs/>
          <w:color w:val="auto"/>
          <w:sz w:val="24"/>
          <w:szCs w:val="24"/>
          <w:lang w:val="ru-RU" w:eastAsia="zh-CN"/>
        </w:rPr>
        <w:t>4-п</w:t>
      </w:r>
    </w:p>
    <w:p w:rsidR="00306BCB" w:rsidRPr="00965487" w:rsidRDefault="00306BCB" w:rsidP="00F26806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  <w:lang w:val="ru-RU"/>
        </w:rPr>
      </w:pPr>
    </w:p>
    <w:p w:rsidR="00096CFB" w:rsidRPr="00965487" w:rsidRDefault="00096CFB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sz w:val="24"/>
          <w:szCs w:val="24"/>
          <w:lang w:val="ru-RU"/>
        </w:rPr>
        <w:t>О внесении изменений в Устав м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 xml:space="preserve">униципального бюджетного </w:t>
      </w:r>
      <w:r w:rsidR="00180160" w:rsidRPr="00965487">
        <w:rPr>
          <w:rFonts w:ascii="Arial" w:hAnsi="Arial" w:cs="Arial"/>
          <w:color w:val="auto"/>
          <w:sz w:val="24"/>
          <w:szCs w:val="24"/>
          <w:lang w:val="ru-RU"/>
        </w:rPr>
        <w:t xml:space="preserve">дошкольного 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образоват</w:t>
      </w:r>
      <w:r w:rsidR="00180160" w:rsidRPr="00965487">
        <w:rPr>
          <w:rFonts w:ascii="Arial" w:hAnsi="Arial" w:cs="Arial"/>
          <w:color w:val="auto"/>
          <w:sz w:val="24"/>
          <w:szCs w:val="24"/>
          <w:lang w:val="ru-RU"/>
        </w:rPr>
        <w:t>ельного учреждения «Танзыбейский детский сад</w:t>
      </w:r>
    </w:p>
    <w:p w:rsidR="00096CFB" w:rsidRPr="00965487" w:rsidRDefault="00096CFB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965487" w:rsidRDefault="00096CFB" w:rsidP="00965487">
      <w:pPr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965487">
        <w:rPr>
          <w:rFonts w:ascii="Arial" w:hAnsi="Arial" w:cs="Arial"/>
          <w:sz w:val="24"/>
          <w:szCs w:val="24"/>
          <w:lang w:val="ru-RU"/>
        </w:rPr>
        <w:t>В соответствии Федеральным законом от 12.01.1996 года № 7-ФЗ «О н</w:t>
      </w:r>
      <w:r w:rsidRPr="00965487">
        <w:rPr>
          <w:rFonts w:ascii="Arial" w:hAnsi="Arial" w:cs="Arial"/>
          <w:sz w:val="24"/>
          <w:szCs w:val="24"/>
          <w:lang w:val="ru-RU"/>
        </w:rPr>
        <w:t>е</w:t>
      </w:r>
      <w:r w:rsidRPr="00965487">
        <w:rPr>
          <w:rFonts w:ascii="Arial" w:hAnsi="Arial" w:cs="Arial"/>
          <w:sz w:val="24"/>
          <w:szCs w:val="24"/>
          <w:lang w:val="ru-RU"/>
        </w:rPr>
        <w:t>коммерческих организациях», Федеральным законом от 29.12.2012 года № 273-ФЗ «Об образовании в Российской Федерации» (с изменениями и дополнениями), п</w:t>
      </w:r>
      <w:r w:rsidRPr="00965487">
        <w:rPr>
          <w:rFonts w:ascii="Arial" w:hAnsi="Arial" w:cs="Arial"/>
          <w:sz w:val="24"/>
          <w:szCs w:val="24"/>
          <w:lang w:val="ru-RU"/>
        </w:rPr>
        <w:t>о</w:t>
      </w:r>
      <w:r w:rsidRPr="00965487">
        <w:rPr>
          <w:rFonts w:ascii="Arial" w:hAnsi="Arial" w:cs="Arial"/>
          <w:sz w:val="24"/>
          <w:szCs w:val="24"/>
          <w:lang w:val="ru-RU"/>
        </w:rPr>
        <w:t xml:space="preserve">становлением администрации Ермаковского района от 28 июля 2016 г. </w:t>
      </w:r>
      <w:r w:rsidRPr="00965487">
        <w:rPr>
          <w:rFonts w:ascii="Arial" w:hAnsi="Arial" w:cs="Arial"/>
          <w:sz w:val="24"/>
          <w:szCs w:val="24"/>
        </w:rPr>
        <w:t>N</w:t>
      </w:r>
      <w:r w:rsidRPr="00965487">
        <w:rPr>
          <w:rFonts w:ascii="Arial" w:hAnsi="Arial" w:cs="Arial"/>
          <w:sz w:val="24"/>
          <w:szCs w:val="24"/>
          <w:lang w:val="ru-RU"/>
        </w:rPr>
        <w:t xml:space="preserve"> 472-</w:t>
      </w:r>
      <w:r w:rsidR="00965487">
        <w:rPr>
          <w:rFonts w:ascii="Arial" w:hAnsi="Arial" w:cs="Arial"/>
          <w:sz w:val="24"/>
          <w:szCs w:val="24"/>
          <w:lang w:val="ru-RU"/>
        </w:rPr>
        <w:t>п</w:t>
      </w:r>
      <w:r w:rsidRPr="00965487">
        <w:rPr>
          <w:rFonts w:ascii="Arial" w:hAnsi="Arial" w:cs="Arial"/>
          <w:sz w:val="24"/>
          <w:szCs w:val="24"/>
          <w:lang w:val="ru-RU"/>
        </w:rPr>
        <w:t xml:space="preserve"> «Об утверждении порядка принятия решения о создании, реорганизации, измен</w:t>
      </w:r>
      <w:r w:rsidRPr="00965487">
        <w:rPr>
          <w:rFonts w:ascii="Arial" w:hAnsi="Arial" w:cs="Arial"/>
          <w:sz w:val="24"/>
          <w:szCs w:val="24"/>
          <w:lang w:val="ru-RU"/>
        </w:rPr>
        <w:t>е</w:t>
      </w:r>
      <w:r w:rsidRPr="00965487">
        <w:rPr>
          <w:rFonts w:ascii="Arial" w:hAnsi="Arial" w:cs="Arial"/>
          <w:sz w:val="24"/>
          <w:szCs w:val="24"/>
          <w:lang w:val="ru-RU"/>
        </w:rPr>
        <w:t xml:space="preserve">нии типа и ликвидации муниципального учреждения, а </w:t>
      </w:r>
      <w:r w:rsidR="00965487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1" name="Pictur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487">
        <w:rPr>
          <w:rFonts w:ascii="Arial" w:hAnsi="Arial" w:cs="Arial"/>
          <w:sz w:val="24"/>
          <w:szCs w:val="24"/>
          <w:lang w:val="ru-RU"/>
        </w:rPr>
        <w:t xml:space="preserve"> также утверждения устава муниципального учреждения и внесения в него изменений», руководствуясь уст</w:t>
      </w:r>
      <w:r w:rsidRPr="00965487">
        <w:rPr>
          <w:rFonts w:ascii="Arial" w:hAnsi="Arial" w:cs="Arial"/>
          <w:sz w:val="24"/>
          <w:szCs w:val="24"/>
          <w:lang w:val="ru-RU"/>
        </w:rPr>
        <w:t>а</w:t>
      </w:r>
      <w:r w:rsidRPr="00965487">
        <w:rPr>
          <w:rFonts w:ascii="Arial" w:hAnsi="Arial" w:cs="Arial"/>
          <w:sz w:val="24"/>
          <w:szCs w:val="24"/>
          <w:lang w:val="ru-RU"/>
        </w:rPr>
        <w:t>вом Ермаковского района, ПОСТАНОВЛЯЮ:</w:t>
      </w:r>
    </w:p>
    <w:p w:rsidR="00867805" w:rsidRPr="00965487" w:rsidRDefault="00965487" w:rsidP="00965487">
      <w:pPr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867805" w:rsidRPr="00965487">
        <w:rPr>
          <w:rFonts w:ascii="Arial" w:hAnsi="Arial" w:cs="Arial"/>
          <w:color w:val="auto"/>
          <w:sz w:val="24"/>
          <w:szCs w:val="24"/>
          <w:lang w:val="ru-RU"/>
        </w:rPr>
        <w:t>Внести изменения в Устав муниципального бюджетного дошкольного о</w:t>
      </w:r>
      <w:r w:rsidR="00867805" w:rsidRPr="00965487">
        <w:rPr>
          <w:rFonts w:ascii="Arial" w:hAnsi="Arial" w:cs="Arial"/>
          <w:color w:val="auto"/>
          <w:sz w:val="24"/>
          <w:szCs w:val="24"/>
          <w:lang w:val="ru-RU"/>
        </w:rPr>
        <w:t>б</w:t>
      </w:r>
      <w:r w:rsidR="00867805" w:rsidRPr="00965487">
        <w:rPr>
          <w:rFonts w:ascii="Arial" w:hAnsi="Arial" w:cs="Arial"/>
          <w:color w:val="auto"/>
          <w:sz w:val="24"/>
          <w:szCs w:val="24"/>
          <w:lang w:val="ru-RU"/>
        </w:rPr>
        <w:t>разовательного учреждения «Танзыбейский детский сад» следующие измен</w:t>
      </w:r>
      <w:r w:rsidR="00867805" w:rsidRPr="00965487">
        <w:rPr>
          <w:rFonts w:ascii="Arial" w:hAnsi="Arial" w:cs="Arial"/>
          <w:color w:val="auto"/>
          <w:sz w:val="24"/>
          <w:szCs w:val="24"/>
          <w:lang w:val="ru-RU"/>
        </w:rPr>
        <w:t>е</w:t>
      </w:r>
      <w:r>
        <w:rPr>
          <w:rFonts w:ascii="Arial" w:hAnsi="Arial" w:cs="Arial"/>
          <w:color w:val="auto"/>
          <w:sz w:val="24"/>
          <w:szCs w:val="24"/>
          <w:lang w:val="ru-RU"/>
        </w:rPr>
        <w:t>ния:</w:t>
      </w:r>
    </w:p>
    <w:p w:rsidR="00867805" w:rsidRPr="00965487" w:rsidRDefault="00867805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В главе 1</w:t>
      </w:r>
      <w:r w:rsidR="00965487" w:rsidRPr="0096548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«Общие положения»:</w:t>
      </w:r>
    </w:p>
    <w:p w:rsidR="00867805" w:rsidRPr="00965487" w:rsidRDefault="00867805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Пункт 1.5 изложить в следующей редакции:</w:t>
      </w:r>
    </w:p>
    <w:p w:rsidR="00867805" w:rsidRPr="00965487" w:rsidRDefault="00867805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Официальное полное наименование Учреждения на русском языке: мун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ципальное бюджетное дошкольное образовательное учреждение «Та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зыбейский детский сад».</w:t>
      </w:r>
    </w:p>
    <w:p w:rsidR="00867805" w:rsidRPr="00965487" w:rsidRDefault="00867805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В главе 2 «Предмет, цели и виды деятельности учреждения»</w:t>
      </w:r>
      <w:r w:rsidR="00965487" w:rsidRPr="0096548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подпункт 2.16.1. изложить в следующей редакции:</w:t>
      </w:r>
    </w:p>
    <w:p w:rsidR="00867805" w:rsidRPr="00965487" w:rsidRDefault="00867805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В Учреждении функционируют:</w:t>
      </w:r>
    </w:p>
    <w:p w:rsidR="00867805" w:rsidRPr="00965487" w:rsidRDefault="00867805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Группы общеразвивающей направленности, в режиме полного дня;</w:t>
      </w:r>
    </w:p>
    <w:p w:rsidR="00867805" w:rsidRPr="00965487" w:rsidRDefault="00867805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- 1-я разновозрастная группа для детей дошкольного возраста с 1 - 4 лет, с реализацией основной образовательной программы дошкольного обр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зования для детей с 3 до 4 лет;</w:t>
      </w:r>
    </w:p>
    <w:p w:rsidR="00867805" w:rsidRPr="00965487" w:rsidRDefault="00867805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- 2-я разновозрастная группа для детей дошкольного возраста с 4 лет - до окончания образовательных отношений.</w:t>
      </w:r>
    </w:p>
    <w:p w:rsidR="00867805" w:rsidRPr="00965487" w:rsidRDefault="00867805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Предельная наполняемость групп устанавливается в соответствии с</w:t>
      </w:r>
      <w:r w:rsidR="00965487" w:rsidRPr="00965487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сан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тарными правилами СП 2.4.3648-20 "Санитарно-эпидемиологические требования к организациям воспитания и обучения, отдыха и оздоровления детей и молод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Pr="00965487">
        <w:rPr>
          <w:rFonts w:ascii="Arial" w:hAnsi="Arial" w:cs="Arial"/>
          <w:color w:val="auto"/>
          <w:sz w:val="24"/>
          <w:szCs w:val="24"/>
          <w:lang w:val="ru-RU"/>
        </w:rPr>
        <w:t>жи", утвержденными Постановлением Главного государственного санитарного врача РФ от 28 сентября 2020 года N 28.</w:t>
      </w:r>
    </w:p>
    <w:p w:rsidR="00867805" w:rsidRPr="00965487" w:rsidRDefault="00867805" w:rsidP="00C171BC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подпункт 2.20.1. изложить в следующей редакции:</w:t>
      </w:r>
    </w:p>
    <w:p w:rsidR="00965487" w:rsidRDefault="00867805" w:rsidP="00965487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Перевод в следующую основную группу осуществляется в конце учебного года.</w:t>
      </w:r>
    </w:p>
    <w:p w:rsidR="00965487" w:rsidRDefault="00965487" w:rsidP="00965487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2. </w:t>
      </w:r>
      <w:r w:rsidR="008219C7" w:rsidRPr="00965487">
        <w:rPr>
          <w:rFonts w:ascii="Arial" w:hAnsi="Arial" w:cs="Arial"/>
          <w:color w:val="auto"/>
          <w:sz w:val="24"/>
          <w:szCs w:val="24"/>
          <w:lang w:val="ru-RU"/>
        </w:rPr>
        <w:t>Контроль за исполнением настоящего постановления возложить на зам</w:t>
      </w:r>
      <w:r w:rsidR="008219C7" w:rsidRPr="00965487">
        <w:rPr>
          <w:rFonts w:ascii="Arial" w:hAnsi="Arial" w:cs="Arial"/>
          <w:color w:val="auto"/>
          <w:sz w:val="24"/>
          <w:szCs w:val="24"/>
          <w:lang w:val="ru-RU"/>
        </w:rPr>
        <w:t>е</w:t>
      </w:r>
      <w:r w:rsidR="008219C7" w:rsidRPr="00965487">
        <w:rPr>
          <w:rFonts w:ascii="Arial" w:hAnsi="Arial" w:cs="Arial"/>
          <w:color w:val="auto"/>
          <w:sz w:val="24"/>
          <w:szCs w:val="24"/>
          <w:lang w:val="ru-RU"/>
        </w:rPr>
        <w:t>стителя главы администрации Ермаковского района по социальным вопросам И.П. Добросоцкую.</w:t>
      </w:r>
    </w:p>
    <w:p w:rsidR="00D57A16" w:rsidRPr="00965487" w:rsidRDefault="00965487" w:rsidP="00965487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3. </w:t>
      </w:r>
      <w:r w:rsidR="00D57A16" w:rsidRPr="00965487">
        <w:rPr>
          <w:rFonts w:ascii="Arial" w:hAnsi="Arial" w:cs="Arial"/>
          <w:color w:val="auto"/>
          <w:sz w:val="24"/>
          <w:szCs w:val="24"/>
          <w:lang w:val="ru-RU"/>
        </w:rPr>
        <w:t xml:space="preserve">Постановление вступает в силу </w:t>
      </w:r>
      <w:r w:rsidR="00C171BC" w:rsidRPr="00965487">
        <w:rPr>
          <w:rFonts w:ascii="Arial" w:hAnsi="Arial" w:cs="Arial"/>
          <w:color w:val="auto"/>
          <w:sz w:val="24"/>
          <w:szCs w:val="24"/>
          <w:lang w:val="ru-RU"/>
        </w:rPr>
        <w:t>после его официального опубликования (обнародования)</w:t>
      </w:r>
      <w:r w:rsidR="008219C7" w:rsidRPr="00965487"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:rsidR="00C171BC" w:rsidRPr="00965487" w:rsidRDefault="00C171BC" w:rsidP="00C171BC">
      <w:pPr>
        <w:spacing w:after="0" w:line="240" w:lineRule="auto"/>
        <w:ind w:left="360" w:firstLine="0"/>
        <w:rPr>
          <w:rFonts w:ascii="Arial" w:hAnsi="Arial" w:cs="Arial"/>
          <w:sz w:val="24"/>
          <w:szCs w:val="24"/>
          <w:lang w:val="ru-RU"/>
        </w:rPr>
      </w:pPr>
    </w:p>
    <w:p w:rsidR="00D57A16" w:rsidRPr="00965487" w:rsidRDefault="00D57A16" w:rsidP="00965487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ru-RU"/>
        </w:rPr>
      </w:pPr>
      <w:r w:rsidRPr="00965487">
        <w:rPr>
          <w:rFonts w:ascii="Arial" w:hAnsi="Arial" w:cs="Arial"/>
          <w:color w:val="auto"/>
          <w:sz w:val="24"/>
          <w:szCs w:val="24"/>
          <w:lang w:val="ru-RU"/>
        </w:rPr>
        <w:t>Глав</w:t>
      </w:r>
      <w:r w:rsidR="00965487">
        <w:rPr>
          <w:rFonts w:ascii="Arial" w:hAnsi="Arial" w:cs="Arial"/>
          <w:color w:val="auto"/>
          <w:sz w:val="24"/>
          <w:szCs w:val="24"/>
          <w:lang w:val="ru-RU"/>
        </w:rPr>
        <w:t xml:space="preserve">а района                                                                                           </w:t>
      </w:r>
      <w:r w:rsidR="00C171BC" w:rsidRPr="00965487">
        <w:rPr>
          <w:rFonts w:ascii="Arial" w:hAnsi="Arial" w:cs="Arial"/>
          <w:color w:val="auto"/>
          <w:sz w:val="24"/>
          <w:szCs w:val="24"/>
          <w:lang w:val="ru-RU"/>
        </w:rPr>
        <w:t>М.А. Виго</w:t>
      </w:r>
      <w:r w:rsidR="00C171BC" w:rsidRPr="00965487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C171BC" w:rsidRPr="00965487">
        <w:rPr>
          <w:rFonts w:ascii="Arial" w:hAnsi="Arial" w:cs="Arial"/>
          <w:color w:val="auto"/>
          <w:sz w:val="24"/>
          <w:szCs w:val="24"/>
          <w:lang w:val="ru-RU"/>
        </w:rPr>
        <w:t>ский</w:t>
      </w:r>
      <w:bookmarkStart w:id="0" w:name="_GoBack"/>
      <w:bookmarkEnd w:id="0"/>
    </w:p>
    <w:sectPr w:rsidR="00D57A16" w:rsidRPr="00965487" w:rsidSect="00C171BC">
      <w:pgSz w:w="11900" w:h="16820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9D" w:rsidRDefault="00537E9D">
      <w:pPr>
        <w:spacing w:after="0" w:line="240" w:lineRule="auto"/>
      </w:pPr>
      <w:r>
        <w:separator/>
      </w:r>
    </w:p>
  </w:endnote>
  <w:endnote w:type="continuationSeparator" w:id="0">
    <w:p w:rsidR="00537E9D" w:rsidRDefault="0053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9D" w:rsidRDefault="00537E9D">
      <w:pPr>
        <w:spacing w:after="0" w:line="240" w:lineRule="auto"/>
      </w:pPr>
      <w:r>
        <w:separator/>
      </w:r>
    </w:p>
  </w:footnote>
  <w:footnote w:type="continuationSeparator" w:id="0">
    <w:p w:rsidR="00537E9D" w:rsidRDefault="0053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BD4"/>
    <w:multiLevelType w:val="hybridMultilevel"/>
    <w:tmpl w:val="373A26A6"/>
    <w:lvl w:ilvl="0" w:tplc="F38018DE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2495C0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7C2D66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20D8A4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5CD1FA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322B90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23E6C2C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38E7F56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3E7CBA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156BC0"/>
    <w:multiLevelType w:val="hybridMultilevel"/>
    <w:tmpl w:val="D1EE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3EFB"/>
    <w:multiLevelType w:val="hybridMultilevel"/>
    <w:tmpl w:val="C062277A"/>
    <w:lvl w:ilvl="0" w:tplc="BBECF12E">
      <w:start w:val="4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46660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C48BCE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8A4DA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1A2694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009742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992768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B86B0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CAAF34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FA2BED"/>
    <w:multiLevelType w:val="hybridMultilevel"/>
    <w:tmpl w:val="A45AA7BA"/>
    <w:lvl w:ilvl="0" w:tplc="20E67F76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0D07CAA">
      <w:start w:val="1"/>
      <w:numFmt w:val="bullet"/>
      <w:lvlText w:val="o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6AE2992">
      <w:start w:val="1"/>
      <w:numFmt w:val="bullet"/>
      <w:lvlText w:val="▪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240E552">
      <w:start w:val="1"/>
      <w:numFmt w:val="bullet"/>
      <w:lvlText w:val="•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F52B87C">
      <w:start w:val="1"/>
      <w:numFmt w:val="bullet"/>
      <w:lvlText w:val="o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1D2DA7E">
      <w:start w:val="1"/>
      <w:numFmt w:val="bullet"/>
      <w:lvlText w:val="▪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ABCC0EC">
      <w:start w:val="1"/>
      <w:numFmt w:val="bullet"/>
      <w:lvlText w:val="•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0222C60">
      <w:start w:val="1"/>
      <w:numFmt w:val="bullet"/>
      <w:lvlText w:val="o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9F8BA2E">
      <w:start w:val="1"/>
      <w:numFmt w:val="bullet"/>
      <w:lvlText w:val="▪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CB4A87"/>
    <w:multiLevelType w:val="hybridMultilevel"/>
    <w:tmpl w:val="55E2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9CD"/>
    <w:multiLevelType w:val="multilevel"/>
    <w:tmpl w:val="4D5A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3AB077E"/>
    <w:multiLevelType w:val="hybridMultilevel"/>
    <w:tmpl w:val="15D62B9E"/>
    <w:lvl w:ilvl="0" w:tplc="B76EA70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06098F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00882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C82CD5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40596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C4ACC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42D8C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F8685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14595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452B72"/>
    <w:multiLevelType w:val="hybridMultilevel"/>
    <w:tmpl w:val="BB263D54"/>
    <w:lvl w:ilvl="0" w:tplc="4CF85084">
      <w:start w:val="9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A2710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641F3C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2EC5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0EF2AC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C78A2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4DA0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AEE780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C2F6A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0236C0"/>
    <w:multiLevelType w:val="hybridMultilevel"/>
    <w:tmpl w:val="42BCB472"/>
    <w:lvl w:ilvl="0" w:tplc="1CCE62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EC34C8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04256A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9E88A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0CC62A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CD44ECE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2F8F0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C6C0348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B00CDA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CB"/>
    <w:rsid w:val="00096CFB"/>
    <w:rsid w:val="000B0053"/>
    <w:rsid w:val="00127EC2"/>
    <w:rsid w:val="0014145A"/>
    <w:rsid w:val="00180160"/>
    <w:rsid w:val="001E1BC3"/>
    <w:rsid w:val="00275A4B"/>
    <w:rsid w:val="00291EAA"/>
    <w:rsid w:val="002C3675"/>
    <w:rsid w:val="002F4D84"/>
    <w:rsid w:val="00306BCB"/>
    <w:rsid w:val="0033315C"/>
    <w:rsid w:val="00423181"/>
    <w:rsid w:val="00423ECC"/>
    <w:rsid w:val="004411F2"/>
    <w:rsid w:val="00527500"/>
    <w:rsid w:val="00537E9D"/>
    <w:rsid w:val="00581832"/>
    <w:rsid w:val="00642A32"/>
    <w:rsid w:val="008219C7"/>
    <w:rsid w:val="00867805"/>
    <w:rsid w:val="00891991"/>
    <w:rsid w:val="009545E4"/>
    <w:rsid w:val="00965487"/>
    <w:rsid w:val="009B071E"/>
    <w:rsid w:val="009F2066"/>
    <w:rsid w:val="00A7397A"/>
    <w:rsid w:val="00AE0BBA"/>
    <w:rsid w:val="00AF7A58"/>
    <w:rsid w:val="00BA03B1"/>
    <w:rsid w:val="00BD24A1"/>
    <w:rsid w:val="00C171BC"/>
    <w:rsid w:val="00C404D9"/>
    <w:rsid w:val="00C77A33"/>
    <w:rsid w:val="00D57A16"/>
    <w:rsid w:val="00D90E8A"/>
    <w:rsid w:val="00D954AB"/>
    <w:rsid w:val="00D958B7"/>
    <w:rsid w:val="00E132A9"/>
    <w:rsid w:val="00EC0F89"/>
    <w:rsid w:val="00F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52" w:lineRule="auto"/>
      <w:ind w:left="149" w:firstLine="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after="192" w:line="259" w:lineRule="auto"/>
      <w:ind w:right="202"/>
      <w:jc w:val="center"/>
      <w:outlineLvl w:val="0"/>
    </w:pPr>
    <w:rPr>
      <w:rFonts w:ascii="Times New Roman" w:hAnsi="Times New Roman"/>
      <w:color w:val="000000"/>
      <w:sz w:val="48"/>
    </w:rPr>
  </w:style>
  <w:style w:type="paragraph" w:styleId="2">
    <w:name w:val="heading 2"/>
    <w:next w:val="a"/>
    <w:link w:val="20"/>
    <w:unhideWhenUsed/>
    <w:qFormat/>
    <w:pPr>
      <w:keepNext/>
      <w:keepLines/>
      <w:spacing w:line="259" w:lineRule="auto"/>
      <w:ind w:left="6197" w:right="125"/>
      <w:jc w:val="right"/>
      <w:outlineLvl w:val="1"/>
    </w:pPr>
    <w:rPr>
      <w:rFonts w:ascii="Times New Roman" w:hAnsi="Times New Roman"/>
      <w:color w:val="000000"/>
      <w:sz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1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hAnsi="Times New Roman"/>
      <w:color w:val="000000"/>
      <w:sz w:val="38"/>
      <w:lang w:bidi="ar-SA"/>
    </w:rPr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48"/>
      <w:lang w:bidi="ar-SA"/>
    </w:rPr>
  </w:style>
  <w:style w:type="character" w:styleId="a3">
    <w:name w:val="Hyperlink"/>
    <w:uiPriority w:val="99"/>
    <w:unhideWhenUsed/>
    <w:rsid w:val="00581832"/>
    <w:rPr>
      <w:color w:val="0000FF"/>
      <w:u w:val="single"/>
    </w:rPr>
  </w:style>
  <w:style w:type="table" w:styleId="a4">
    <w:name w:val="Table Grid"/>
    <w:basedOn w:val="a1"/>
    <w:uiPriority w:val="39"/>
    <w:rsid w:val="0058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42A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4411F2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customStyle="1" w:styleId="headertext">
    <w:name w:val="headertext"/>
    <w:basedOn w:val="a"/>
    <w:rsid w:val="00096CF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52" w:lineRule="auto"/>
      <w:ind w:left="149" w:firstLine="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after="192" w:line="259" w:lineRule="auto"/>
      <w:ind w:right="202"/>
      <w:jc w:val="center"/>
      <w:outlineLvl w:val="0"/>
    </w:pPr>
    <w:rPr>
      <w:rFonts w:ascii="Times New Roman" w:hAnsi="Times New Roman"/>
      <w:color w:val="000000"/>
      <w:sz w:val="48"/>
    </w:rPr>
  </w:style>
  <w:style w:type="paragraph" w:styleId="2">
    <w:name w:val="heading 2"/>
    <w:next w:val="a"/>
    <w:link w:val="20"/>
    <w:unhideWhenUsed/>
    <w:qFormat/>
    <w:pPr>
      <w:keepNext/>
      <w:keepLines/>
      <w:spacing w:line="259" w:lineRule="auto"/>
      <w:ind w:left="6197" w:right="125"/>
      <w:jc w:val="right"/>
      <w:outlineLvl w:val="1"/>
    </w:pPr>
    <w:rPr>
      <w:rFonts w:ascii="Times New Roman" w:hAnsi="Times New Roman"/>
      <w:color w:val="000000"/>
      <w:sz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1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hAnsi="Times New Roman"/>
      <w:color w:val="000000"/>
      <w:sz w:val="38"/>
      <w:lang w:bidi="ar-SA"/>
    </w:rPr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48"/>
      <w:lang w:bidi="ar-SA"/>
    </w:rPr>
  </w:style>
  <w:style w:type="character" w:styleId="a3">
    <w:name w:val="Hyperlink"/>
    <w:uiPriority w:val="99"/>
    <w:unhideWhenUsed/>
    <w:rsid w:val="00581832"/>
    <w:rPr>
      <w:color w:val="0000FF"/>
      <w:u w:val="single"/>
    </w:rPr>
  </w:style>
  <w:style w:type="table" w:styleId="a4">
    <w:name w:val="Table Grid"/>
    <w:basedOn w:val="a1"/>
    <w:uiPriority w:val="39"/>
    <w:rsid w:val="0058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42A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4411F2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customStyle="1" w:styleId="headertext">
    <w:name w:val="headertext"/>
    <w:basedOn w:val="a"/>
    <w:rsid w:val="00096CF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S304</cp:lastModifiedBy>
  <cp:revision>2</cp:revision>
  <cp:lastPrinted>2022-11-02T02:43:00Z</cp:lastPrinted>
  <dcterms:created xsi:type="dcterms:W3CDTF">2022-11-17T03:33:00Z</dcterms:created>
  <dcterms:modified xsi:type="dcterms:W3CDTF">2022-11-17T03:33:00Z</dcterms:modified>
</cp:coreProperties>
</file>