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03" w:rsidRPr="00BF3203" w:rsidRDefault="00BF3203" w:rsidP="00BF3203">
      <w:pPr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3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BF3203" w:rsidRPr="00BF3203" w:rsidRDefault="00BF3203" w:rsidP="00BF3203">
      <w:pPr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F320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F3203" w:rsidRPr="00BF3203" w:rsidRDefault="00BF3203" w:rsidP="00BF3203">
      <w:pPr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F3203" w:rsidRPr="00BF3203" w:rsidRDefault="00BF3203" w:rsidP="00BF3203">
      <w:pPr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3203">
        <w:rPr>
          <w:rFonts w:ascii="Arial" w:eastAsia="Times New Roman" w:hAnsi="Arial" w:cs="Arial"/>
          <w:bCs/>
          <w:sz w:val="24"/>
          <w:szCs w:val="24"/>
          <w:lang w:eastAsia="ru-RU"/>
        </w:rPr>
        <w:t>«24» октября 2022 года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BF3203">
        <w:rPr>
          <w:rFonts w:ascii="Arial" w:eastAsia="Times New Roman" w:hAnsi="Arial" w:cs="Arial"/>
          <w:bCs/>
          <w:sz w:val="24"/>
          <w:szCs w:val="24"/>
          <w:lang w:eastAsia="ru-RU"/>
        </w:rPr>
        <w:t>1-п</w:t>
      </w:r>
    </w:p>
    <w:p w:rsidR="00BF3203" w:rsidRPr="00BF3203" w:rsidRDefault="00BF3203" w:rsidP="00BF320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203" w:rsidRDefault="008F4416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  <w:r w:rsidRPr="00BF3203">
        <w:rPr>
          <w:b w:val="0"/>
          <w:sz w:val="24"/>
          <w:szCs w:val="24"/>
        </w:rPr>
        <w:t>Об утверждении порядка</w:t>
      </w:r>
      <w:r w:rsidR="00924058" w:rsidRPr="00BF3203">
        <w:rPr>
          <w:b w:val="0"/>
          <w:sz w:val="24"/>
          <w:szCs w:val="24"/>
        </w:rPr>
        <w:t xml:space="preserve"> </w:t>
      </w:r>
      <w:r w:rsidRPr="00BF3203">
        <w:rPr>
          <w:b w:val="0"/>
          <w:sz w:val="24"/>
          <w:szCs w:val="24"/>
        </w:rPr>
        <w:t>осуществления бюджетных полномочий главных администраторов доходов бюджетной системы Российской Федерации, явля</w:t>
      </w:r>
      <w:r w:rsidRPr="00BF3203">
        <w:rPr>
          <w:b w:val="0"/>
          <w:sz w:val="24"/>
          <w:szCs w:val="24"/>
        </w:rPr>
        <w:t>ю</w:t>
      </w:r>
      <w:r w:rsidRPr="00BF3203">
        <w:rPr>
          <w:b w:val="0"/>
          <w:sz w:val="24"/>
          <w:szCs w:val="24"/>
        </w:rPr>
        <w:t>щихся органами государственной власти Красноярского края и (или) находящим</w:t>
      </w:r>
      <w:r w:rsidRPr="00BF3203">
        <w:rPr>
          <w:b w:val="0"/>
          <w:sz w:val="24"/>
          <w:szCs w:val="24"/>
        </w:rPr>
        <w:t>и</w:t>
      </w:r>
      <w:r w:rsidRPr="00BF3203">
        <w:rPr>
          <w:b w:val="0"/>
          <w:sz w:val="24"/>
          <w:szCs w:val="24"/>
        </w:rPr>
        <w:t>ся в их ведении казенными учреждениями</w:t>
      </w:r>
    </w:p>
    <w:p w:rsidR="00BF3203" w:rsidRDefault="00BF3203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</w:p>
    <w:p w:rsidR="00BF3203" w:rsidRPr="00BF3203" w:rsidRDefault="0011253E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  <w:proofErr w:type="gramStart"/>
      <w:r w:rsidRPr="00BF3203">
        <w:rPr>
          <w:b w:val="0"/>
          <w:sz w:val="24"/>
          <w:szCs w:val="24"/>
        </w:rPr>
        <w:t xml:space="preserve">В соответствии со </w:t>
      </w:r>
      <w:hyperlink r:id="rId8">
        <w:r w:rsidRPr="00BF3203">
          <w:rPr>
            <w:b w:val="0"/>
            <w:sz w:val="24"/>
            <w:szCs w:val="24"/>
          </w:rPr>
          <w:t>статьей 160.1</w:t>
        </w:r>
      </w:hyperlink>
      <w:r w:rsidRPr="00BF3203">
        <w:rPr>
          <w:b w:val="0"/>
          <w:sz w:val="24"/>
          <w:szCs w:val="24"/>
        </w:rPr>
        <w:t xml:space="preserve"> Бюджетного кодекса Российской Федер</w:t>
      </w:r>
      <w:r w:rsidRPr="00BF3203">
        <w:rPr>
          <w:b w:val="0"/>
          <w:sz w:val="24"/>
          <w:szCs w:val="24"/>
        </w:rPr>
        <w:t>а</w:t>
      </w:r>
      <w:r w:rsidRPr="00BF3203">
        <w:rPr>
          <w:b w:val="0"/>
          <w:sz w:val="24"/>
          <w:szCs w:val="24"/>
        </w:rPr>
        <w:t>ции, Постановлением Красноярского края от 05.06.2008</w:t>
      </w:r>
      <w:r w:rsidR="00BF3203">
        <w:rPr>
          <w:b w:val="0"/>
          <w:sz w:val="24"/>
          <w:szCs w:val="24"/>
        </w:rPr>
        <w:t xml:space="preserve"> г.</w:t>
      </w:r>
      <w:r w:rsidRPr="00BF3203">
        <w:rPr>
          <w:b w:val="0"/>
          <w:sz w:val="24"/>
          <w:szCs w:val="24"/>
        </w:rPr>
        <w:t xml:space="preserve"> N 273-п "Об утвержд</w:t>
      </w:r>
      <w:r w:rsidRPr="00BF3203">
        <w:rPr>
          <w:b w:val="0"/>
          <w:sz w:val="24"/>
          <w:szCs w:val="24"/>
        </w:rPr>
        <w:t>е</w:t>
      </w:r>
      <w:r w:rsidRPr="00BF3203">
        <w:rPr>
          <w:b w:val="0"/>
          <w:sz w:val="24"/>
          <w:szCs w:val="24"/>
        </w:rPr>
        <w:t>нии Порядка осуществления бюджетных полномочий главных администраторов доходов бюджетной системы Российской Федерации, являющихся органами гос</w:t>
      </w:r>
      <w:r w:rsidRPr="00BF3203">
        <w:rPr>
          <w:b w:val="0"/>
          <w:sz w:val="24"/>
          <w:szCs w:val="24"/>
        </w:rPr>
        <w:t>у</w:t>
      </w:r>
      <w:r w:rsidRPr="00BF3203">
        <w:rPr>
          <w:b w:val="0"/>
          <w:sz w:val="24"/>
          <w:szCs w:val="24"/>
        </w:rPr>
        <w:t>дарственной власти Красноярского края и (или) находящимися в их ведении к</w:t>
      </w:r>
      <w:r w:rsidRPr="00BF3203">
        <w:rPr>
          <w:b w:val="0"/>
          <w:sz w:val="24"/>
          <w:szCs w:val="24"/>
        </w:rPr>
        <w:t>а</w:t>
      </w:r>
      <w:r w:rsidRPr="00BF3203">
        <w:rPr>
          <w:b w:val="0"/>
          <w:sz w:val="24"/>
          <w:szCs w:val="24"/>
        </w:rPr>
        <w:t>зенными учреждениями, органами управления территориального фонда обяз</w:t>
      </w:r>
      <w:r w:rsidRPr="00BF3203">
        <w:rPr>
          <w:b w:val="0"/>
          <w:sz w:val="24"/>
          <w:szCs w:val="24"/>
        </w:rPr>
        <w:t>а</w:t>
      </w:r>
      <w:r w:rsidRPr="00BF3203">
        <w:rPr>
          <w:b w:val="0"/>
          <w:sz w:val="24"/>
          <w:szCs w:val="24"/>
        </w:rPr>
        <w:t>тельного медицинского страхования Красноярского края", руководствуясь Уставом Ермаковского района, постано</w:t>
      </w:r>
      <w:r w:rsidRPr="00BF3203">
        <w:rPr>
          <w:b w:val="0"/>
          <w:sz w:val="24"/>
          <w:szCs w:val="24"/>
        </w:rPr>
        <w:t>в</w:t>
      </w:r>
      <w:r w:rsidRPr="00BF3203">
        <w:rPr>
          <w:b w:val="0"/>
          <w:sz w:val="24"/>
          <w:szCs w:val="24"/>
        </w:rPr>
        <w:t>ляю:</w:t>
      </w:r>
      <w:proofErr w:type="gramEnd"/>
    </w:p>
    <w:p w:rsidR="00BF3203" w:rsidRDefault="00BF3203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  <w:r w:rsidRPr="00BF3203">
        <w:rPr>
          <w:b w:val="0"/>
          <w:sz w:val="24"/>
          <w:szCs w:val="24"/>
        </w:rPr>
        <w:t xml:space="preserve">1. </w:t>
      </w:r>
      <w:r w:rsidR="0011253E" w:rsidRPr="00BF3203">
        <w:rPr>
          <w:b w:val="0"/>
          <w:sz w:val="24"/>
          <w:szCs w:val="24"/>
        </w:rPr>
        <w:t xml:space="preserve">Утвердить </w:t>
      </w:r>
      <w:hyperlink w:anchor="P36">
        <w:r w:rsidR="0011253E" w:rsidRPr="00BF3203">
          <w:rPr>
            <w:b w:val="0"/>
            <w:sz w:val="24"/>
            <w:szCs w:val="24"/>
          </w:rPr>
          <w:t>Порядок</w:t>
        </w:r>
      </w:hyperlink>
      <w:r w:rsidR="0011253E" w:rsidRPr="00BF3203">
        <w:rPr>
          <w:b w:val="0"/>
          <w:sz w:val="24"/>
          <w:szCs w:val="24"/>
        </w:rPr>
        <w:t xml:space="preserve"> осуществления бюджетных полномочий главных а</w:t>
      </w:r>
      <w:r w:rsidR="0011253E" w:rsidRPr="00BF3203">
        <w:rPr>
          <w:b w:val="0"/>
          <w:sz w:val="24"/>
          <w:szCs w:val="24"/>
        </w:rPr>
        <w:t>д</w:t>
      </w:r>
      <w:r w:rsidR="0011253E" w:rsidRPr="00BF3203">
        <w:rPr>
          <w:b w:val="0"/>
          <w:sz w:val="24"/>
          <w:szCs w:val="24"/>
        </w:rPr>
        <w:t>министраторов доходов, являющихся органами местного самоуправления Ерм</w:t>
      </w:r>
      <w:r w:rsidR="0011253E" w:rsidRPr="00BF3203">
        <w:rPr>
          <w:b w:val="0"/>
          <w:sz w:val="24"/>
          <w:szCs w:val="24"/>
        </w:rPr>
        <w:t>а</w:t>
      </w:r>
      <w:r w:rsidR="0011253E" w:rsidRPr="00BF3203">
        <w:rPr>
          <w:b w:val="0"/>
          <w:sz w:val="24"/>
          <w:szCs w:val="24"/>
        </w:rPr>
        <w:t>ковского района и (или) находящимися в их ведении казенными учр</w:t>
      </w:r>
      <w:r w:rsidR="0011253E" w:rsidRPr="00BF3203">
        <w:rPr>
          <w:b w:val="0"/>
          <w:sz w:val="24"/>
          <w:szCs w:val="24"/>
        </w:rPr>
        <w:t>е</w:t>
      </w:r>
      <w:r w:rsidR="0011253E" w:rsidRPr="00BF3203">
        <w:rPr>
          <w:b w:val="0"/>
          <w:sz w:val="24"/>
          <w:szCs w:val="24"/>
        </w:rPr>
        <w:t>ждениями, согласно приложению N 1.</w:t>
      </w:r>
    </w:p>
    <w:p w:rsidR="00BF3203" w:rsidRPr="00BF3203" w:rsidRDefault="00EB48B6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  <w:r w:rsidRPr="00BF3203">
        <w:rPr>
          <w:b w:val="0"/>
          <w:sz w:val="24"/>
          <w:szCs w:val="24"/>
        </w:rPr>
        <w:t>2</w:t>
      </w:r>
      <w:r w:rsidR="00BF3203" w:rsidRPr="00BF3203">
        <w:rPr>
          <w:b w:val="0"/>
          <w:sz w:val="24"/>
          <w:szCs w:val="24"/>
        </w:rPr>
        <w:t xml:space="preserve">. </w:t>
      </w:r>
      <w:proofErr w:type="gramStart"/>
      <w:r w:rsidR="0011253E" w:rsidRPr="00BF3203">
        <w:rPr>
          <w:b w:val="0"/>
          <w:sz w:val="24"/>
          <w:szCs w:val="24"/>
        </w:rPr>
        <w:t>Контроль за</w:t>
      </w:r>
      <w:proofErr w:type="gramEnd"/>
      <w:r w:rsidR="0011253E" w:rsidRPr="00BF3203">
        <w:rPr>
          <w:b w:val="0"/>
          <w:sz w:val="24"/>
          <w:szCs w:val="24"/>
        </w:rPr>
        <w:t xml:space="preserve"> выполнением данного постановл</w:t>
      </w:r>
      <w:r w:rsidR="00BF3203" w:rsidRPr="00BF3203">
        <w:rPr>
          <w:b w:val="0"/>
          <w:sz w:val="24"/>
          <w:szCs w:val="24"/>
        </w:rPr>
        <w:t xml:space="preserve">ения возложить на </w:t>
      </w:r>
      <w:r w:rsidR="00C96521" w:rsidRPr="00BF3203">
        <w:rPr>
          <w:b w:val="0"/>
          <w:sz w:val="24"/>
          <w:szCs w:val="24"/>
        </w:rPr>
        <w:t>руков</w:t>
      </w:r>
      <w:r w:rsidR="00C96521" w:rsidRPr="00BF3203">
        <w:rPr>
          <w:b w:val="0"/>
          <w:sz w:val="24"/>
          <w:szCs w:val="24"/>
        </w:rPr>
        <w:t>о</w:t>
      </w:r>
      <w:r w:rsidR="00C96521" w:rsidRPr="00BF3203">
        <w:rPr>
          <w:b w:val="0"/>
          <w:sz w:val="24"/>
          <w:szCs w:val="24"/>
        </w:rPr>
        <w:t>дителя ф</w:t>
      </w:r>
      <w:r w:rsidR="0011253E" w:rsidRPr="00BF3203">
        <w:rPr>
          <w:b w:val="0"/>
          <w:sz w:val="24"/>
          <w:szCs w:val="24"/>
        </w:rPr>
        <w:t>инансового управления администрации Ермаковского района Н.М. Кр</w:t>
      </w:r>
      <w:r w:rsidR="0011253E" w:rsidRPr="00BF3203">
        <w:rPr>
          <w:b w:val="0"/>
          <w:sz w:val="24"/>
          <w:szCs w:val="24"/>
        </w:rPr>
        <w:t>а</w:t>
      </w:r>
      <w:r w:rsidR="00BF3203" w:rsidRPr="00BF3203">
        <w:rPr>
          <w:b w:val="0"/>
          <w:sz w:val="24"/>
          <w:szCs w:val="24"/>
        </w:rPr>
        <w:t>вченко.</w:t>
      </w:r>
    </w:p>
    <w:p w:rsidR="0011253E" w:rsidRDefault="00EB48B6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  <w:r w:rsidRPr="00BF3203">
        <w:rPr>
          <w:b w:val="0"/>
          <w:sz w:val="24"/>
          <w:szCs w:val="24"/>
        </w:rPr>
        <w:t>3</w:t>
      </w:r>
      <w:r w:rsidR="0011253E" w:rsidRPr="00BF3203">
        <w:rPr>
          <w:b w:val="0"/>
          <w:sz w:val="24"/>
          <w:szCs w:val="24"/>
        </w:rPr>
        <w:t>. Постановление вступает в силу после его официального опублик</w:t>
      </w:r>
      <w:r w:rsidR="0011253E" w:rsidRPr="00BF3203">
        <w:rPr>
          <w:b w:val="0"/>
          <w:sz w:val="24"/>
          <w:szCs w:val="24"/>
        </w:rPr>
        <w:t>о</w:t>
      </w:r>
      <w:r w:rsidR="0011253E" w:rsidRPr="00BF3203">
        <w:rPr>
          <w:b w:val="0"/>
          <w:sz w:val="24"/>
          <w:szCs w:val="24"/>
        </w:rPr>
        <w:t>вания, распространяется на правоотношени</w:t>
      </w:r>
      <w:r w:rsidR="00BF3203">
        <w:rPr>
          <w:b w:val="0"/>
          <w:sz w:val="24"/>
          <w:szCs w:val="24"/>
        </w:rPr>
        <w:t>я, возникшие с 01.01.2022 года.</w:t>
      </w:r>
    </w:p>
    <w:p w:rsidR="00BF3203" w:rsidRPr="00BF3203" w:rsidRDefault="00BF3203" w:rsidP="00BF3203">
      <w:pPr>
        <w:pStyle w:val="ConsPlusTitle"/>
        <w:ind w:firstLine="700"/>
        <w:jc w:val="both"/>
        <w:rPr>
          <w:b w:val="0"/>
          <w:sz w:val="24"/>
          <w:szCs w:val="24"/>
        </w:rPr>
      </w:pPr>
    </w:p>
    <w:p w:rsidR="00BF3203" w:rsidRDefault="00BF3203" w:rsidP="00BF32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11253E" w:rsidRPr="00BF3203" w:rsidRDefault="0011253E" w:rsidP="00BF3203">
      <w:pPr>
        <w:pStyle w:val="ab"/>
        <w:tabs>
          <w:tab w:val="left" w:pos="851"/>
          <w:tab w:val="left" w:pos="993"/>
        </w:tabs>
        <w:spacing w:line="288" w:lineRule="auto"/>
        <w:rPr>
          <w:rFonts w:ascii="Arial" w:hAnsi="Arial" w:cs="Arial"/>
          <w:szCs w:val="24"/>
          <w:lang w:val="ru-RU"/>
        </w:rPr>
      </w:pPr>
    </w:p>
    <w:p w:rsidR="008F4416" w:rsidRPr="00BF3203" w:rsidRDefault="008F4416" w:rsidP="00BF3203">
      <w:pPr>
        <w:pStyle w:val="ConsPlusNormal"/>
        <w:ind w:left="4678"/>
        <w:jc w:val="both"/>
        <w:outlineLvl w:val="0"/>
        <w:rPr>
          <w:sz w:val="24"/>
          <w:szCs w:val="24"/>
        </w:rPr>
        <w:sectPr w:rsidR="008F4416" w:rsidRPr="00BF3203" w:rsidSect="00BF3203">
          <w:headerReference w:type="firs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BF3203" w:rsidRPr="00BF3203" w:rsidRDefault="00BF3203" w:rsidP="00BF320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F3203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№ 1</w:t>
      </w:r>
    </w:p>
    <w:p w:rsidR="00BF3203" w:rsidRPr="00BF3203" w:rsidRDefault="00BF3203" w:rsidP="00BF320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F3203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BF3203" w:rsidRPr="00BF3203" w:rsidRDefault="00BF3203" w:rsidP="00BF320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F3203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BF3203" w:rsidRPr="00BF3203" w:rsidRDefault="00BF3203" w:rsidP="00BF3203">
      <w:pPr>
        <w:widowControl w:val="0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F3203">
        <w:rPr>
          <w:rFonts w:ascii="Arial" w:eastAsia="Arial Unicode MS" w:hAnsi="Arial" w:cs="Arial"/>
          <w:sz w:val="24"/>
          <w:szCs w:val="24"/>
          <w:lang w:eastAsia="ru-RU" w:bidi="ru-RU"/>
        </w:rPr>
        <w:t>от «24» октября 2022 г. № 7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11</w:t>
      </w:r>
      <w:r w:rsidRPr="00BF3203">
        <w:rPr>
          <w:rFonts w:ascii="Arial" w:eastAsia="Arial Unicode MS" w:hAnsi="Arial" w:cs="Arial"/>
          <w:sz w:val="24"/>
          <w:szCs w:val="24"/>
          <w:lang w:eastAsia="ru-RU" w:bidi="ru-RU"/>
        </w:rPr>
        <w:t>-п</w:t>
      </w:r>
    </w:p>
    <w:p w:rsidR="00FB2617" w:rsidRPr="00BF3203" w:rsidRDefault="00FB2617" w:rsidP="00BF3203">
      <w:pPr>
        <w:pStyle w:val="ConsPlusNormal"/>
        <w:ind w:firstLine="540"/>
        <w:jc w:val="both"/>
        <w:rPr>
          <w:sz w:val="24"/>
          <w:szCs w:val="24"/>
        </w:rPr>
      </w:pPr>
    </w:p>
    <w:p w:rsidR="00BF3203" w:rsidRDefault="008F4416" w:rsidP="00BF3203">
      <w:pPr>
        <w:pStyle w:val="ConsPlusNormal"/>
        <w:jc w:val="center"/>
        <w:rPr>
          <w:sz w:val="24"/>
          <w:szCs w:val="24"/>
        </w:rPr>
      </w:pPr>
      <w:bookmarkStart w:id="0" w:name="P36"/>
      <w:bookmarkEnd w:id="0"/>
      <w:r w:rsidRPr="00BF3203">
        <w:rPr>
          <w:sz w:val="24"/>
          <w:szCs w:val="24"/>
        </w:rPr>
        <w:t>Порядо</w:t>
      </w:r>
      <w:r w:rsidR="00BF3203">
        <w:rPr>
          <w:sz w:val="24"/>
          <w:szCs w:val="24"/>
        </w:rPr>
        <w:t>к</w:t>
      </w:r>
    </w:p>
    <w:p w:rsidR="00BF3203" w:rsidRDefault="008F4416" w:rsidP="00BF3203">
      <w:pPr>
        <w:pStyle w:val="ConsPlusNormal"/>
        <w:jc w:val="center"/>
        <w:rPr>
          <w:sz w:val="24"/>
          <w:szCs w:val="24"/>
        </w:rPr>
      </w:pPr>
      <w:r w:rsidRPr="00BF3203">
        <w:rPr>
          <w:sz w:val="24"/>
          <w:szCs w:val="24"/>
        </w:rPr>
        <w:t>осуществления бюджетных полномочий главных администра</w:t>
      </w:r>
      <w:r w:rsidR="00BF3203">
        <w:rPr>
          <w:sz w:val="24"/>
          <w:szCs w:val="24"/>
        </w:rPr>
        <w:t>торов доходов</w:t>
      </w:r>
    </w:p>
    <w:p w:rsidR="00BF3203" w:rsidRDefault="008F4416" w:rsidP="00BF3203">
      <w:pPr>
        <w:pStyle w:val="ConsPlusNormal"/>
        <w:jc w:val="center"/>
        <w:rPr>
          <w:sz w:val="24"/>
          <w:szCs w:val="24"/>
        </w:rPr>
      </w:pPr>
      <w:r w:rsidRPr="00BF3203">
        <w:rPr>
          <w:sz w:val="24"/>
          <w:szCs w:val="24"/>
        </w:rPr>
        <w:t>бюджетно</w:t>
      </w:r>
      <w:r w:rsidR="00BF3203">
        <w:rPr>
          <w:sz w:val="24"/>
          <w:szCs w:val="24"/>
        </w:rPr>
        <w:t>й системы Российской Федерации,</w:t>
      </w:r>
    </w:p>
    <w:p w:rsidR="00BF3203" w:rsidRDefault="008F4416" w:rsidP="00BF3203">
      <w:pPr>
        <w:pStyle w:val="ConsPlusNormal"/>
        <w:jc w:val="center"/>
        <w:rPr>
          <w:sz w:val="24"/>
          <w:szCs w:val="24"/>
        </w:rPr>
      </w:pPr>
      <w:proofErr w:type="gramStart"/>
      <w:r w:rsidRPr="00BF3203">
        <w:rPr>
          <w:sz w:val="24"/>
          <w:szCs w:val="24"/>
        </w:rPr>
        <w:t>являющихся</w:t>
      </w:r>
      <w:proofErr w:type="gramEnd"/>
      <w:r w:rsidRPr="00BF3203">
        <w:rPr>
          <w:sz w:val="24"/>
          <w:szCs w:val="24"/>
        </w:rPr>
        <w:t xml:space="preserve"> органами государственной власти Красноярс</w:t>
      </w:r>
      <w:r w:rsidR="00BF3203">
        <w:rPr>
          <w:sz w:val="24"/>
          <w:szCs w:val="24"/>
        </w:rPr>
        <w:t>кого края</w:t>
      </w:r>
    </w:p>
    <w:p w:rsidR="00FB2617" w:rsidRPr="00BF3203" w:rsidRDefault="008F4416" w:rsidP="00BF3203">
      <w:pPr>
        <w:pStyle w:val="ConsPlusNormal"/>
        <w:jc w:val="center"/>
        <w:rPr>
          <w:sz w:val="24"/>
          <w:szCs w:val="24"/>
        </w:rPr>
      </w:pPr>
      <w:r w:rsidRPr="00BF3203">
        <w:rPr>
          <w:sz w:val="24"/>
          <w:szCs w:val="24"/>
        </w:rPr>
        <w:t>и (или) нах</w:t>
      </w:r>
      <w:r w:rsidRP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>дящимися в их ведении казенными учреждениями</w:t>
      </w:r>
    </w:p>
    <w:p w:rsidR="008F4416" w:rsidRPr="00BF3203" w:rsidRDefault="008F4416" w:rsidP="00BF3203">
      <w:pPr>
        <w:pStyle w:val="ConsPlusNormal"/>
        <w:ind w:firstLine="540"/>
        <w:jc w:val="both"/>
        <w:rPr>
          <w:sz w:val="24"/>
          <w:szCs w:val="24"/>
        </w:rPr>
      </w:pP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1. </w:t>
      </w:r>
      <w:r w:rsidR="0099556D" w:rsidRPr="00BF3203">
        <w:rPr>
          <w:sz w:val="24"/>
          <w:szCs w:val="24"/>
        </w:rPr>
        <w:t>Настоящий Порядок осуществления бюджетных полномочий главных а</w:t>
      </w:r>
      <w:r w:rsidR="0099556D" w:rsidRPr="00BF3203">
        <w:rPr>
          <w:sz w:val="24"/>
          <w:szCs w:val="24"/>
        </w:rPr>
        <w:t>д</w:t>
      </w:r>
      <w:r w:rsidR="0099556D" w:rsidRPr="00BF3203">
        <w:rPr>
          <w:sz w:val="24"/>
          <w:szCs w:val="24"/>
        </w:rPr>
        <w:t>министраторов доходов бюджетной системы Российской Федерации, являющихся органами местного самоуправления и органами администрации Ермаковского района и (или) находящимися в их ведении казенными учреждениями (далее - Главные администрат</w:t>
      </w:r>
      <w:r w:rsidR="0099556D" w:rsidRPr="00BF3203">
        <w:rPr>
          <w:sz w:val="24"/>
          <w:szCs w:val="24"/>
        </w:rPr>
        <w:t>о</w:t>
      </w:r>
      <w:r w:rsidR="0099556D" w:rsidRPr="00BF3203">
        <w:rPr>
          <w:sz w:val="24"/>
          <w:szCs w:val="24"/>
        </w:rPr>
        <w:t xml:space="preserve">ры), разработан в соответствии с </w:t>
      </w:r>
      <w:hyperlink r:id="rId10">
        <w:r w:rsidR="0099556D" w:rsidRPr="00BF3203">
          <w:rPr>
            <w:sz w:val="24"/>
            <w:szCs w:val="24"/>
          </w:rPr>
          <w:t>пунктом 4 статьи 160.1</w:t>
        </w:r>
      </w:hyperlink>
      <w:r w:rsidR="0099556D" w:rsidRPr="00BF3203">
        <w:rPr>
          <w:sz w:val="24"/>
          <w:szCs w:val="24"/>
        </w:rPr>
        <w:t xml:space="preserve"> Бюджетного кодекса Российской Федерации.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2. Понятия и термины, используемые в настоящем Порядке, применяются в значении, установленном Бюджетным кодексом Россий</w:t>
      </w:r>
      <w:r w:rsidR="00BF3203">
        <w:rPr>
          <w:sz w:val="24"/>
          <w:szCs w:val="24"/>
        </w:rPr>
        <w:t>ской Федерации.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3. Перечень главных администраторов доходов бюджета </w:t>
      </w:r>
      <w:r w:rsidR="0031596C" w:rsidRPr="00BF3203">
        <w:rPr>
          <w:sz w:val="24"/>
          <w:szCs w:val="24"/>
        </w:rPr>
        <w:t>Ермаковского ра</w:t>
      </w:r>
      <w:r w:rsidR="0031596C" w:rsidRPr="00BF3203">
        <w:rPr>
          <w:sz w:val="24"/>
          <w:szCs w:val="24"/>
        </w:rPr>
        <w:t>й</w:t>
      </w:r>
      <w:r w:rsidR="0031596C" w:rsidRPr="00BF3203">
        <w:rPr>
          <w:sz w:val="24"/>
          <w:szCs w:val="24"/>
        </w:rPr>
        <w:t xml:space="preserve">она </w:t>
      </w:r>
      <w:r w:rsidRPr="00BF3203">
        <w:rPr>
          <w:sz w:val="24"/>
          <w:szCs w:val="24"/>
        </w:rPr>
        <w:t xml:space="preserve">утверждается постановлением администрации </w:t>
      </w:r>
      <w:r w:rsidR="0031596C" w:rsidRPr="00BF3203">
        <w:rPr>
          <w:sz w:val="24"/>
          <w:szCs w:val="24"/>
        </w:rPr>
        <w:t xml:space="preserve">Ермаковского района </w:t>
      </w:r>
      <w:r w:rsidRPr="00BF3203">
        <w:rPr>
          <w:sz w:val="24"/>
          <w:szCs w:val="24"/>
        </w:rPr>
        <w:t>в соо</w:t>
      </w:r>
      <w:r w:rsidRPr="00BF3203">
        <w:rPr>
          <w:sz w:val="24"/>
          <w:szCs w:val="24"/>
        </w:rPr>
        <w:t>т</w:t>
      </w:r>
      <w:r w:rsidRPr="00BF3203">
        <w:rPr>
          <w:sz w:val="24"/>
          <w:szCs w:val="24"/>
        </w:rPr>
        <w:t>ветствии с о</w:t>
      </w:r>
      <w:r w:rsidRPr="00BF3203">
        <w:rPr>
          <w:sz w:val="24"/>
          <w:szCs w:val="24"/>
        </w:rPr>
        <w:t>б</w:t>
      </w:r>
      <w:r w:rsidRPr="00BF3203">
        <w:rPr>
          <w:sz w:val="24"/>
          <w:szCs w:val="24"/>
        </w:rPr>
        <w:t>щими требованиями, установленными Правительством Российской Фе</w:t>
      </w:r>
      <w:r w:rsidR="00BF3203">
        <w:rPr>
          <w:sz w:val="24"/>
          <w:szCs w:val="24"/>
        </w:rPr>
        <w:t>дерации.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4. В процессе осуществления бюджетных полномочий Главные админ</w:t>
      </w:r>
      <w:r w:rsidRP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>страторы:</w:t>
      </w:r>
      <w:bookmarkStart w:id="1" w:name="P46"/>
      <w:bookmarkEnd w:id="1"/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4.1. </w:t>
      </w:r>
      <w:r w:rsidR="00BF3203">
        <w:rPr>
          <w:sz w:val="24"/>
          <w:szCs w:val="24"/>
        </w:rPr>
        <w:t>В</w:t>
      </w:r>
      <w:r w:rsidRPr="00BF3203">
        <w:rPr>
          <w:sz w:val="24"/>
          <w:szCs w:val="24"/>
        </w:rPr>
        <w:t xml:space="preserve"> течение двух недель после официального опубликования решения </w:t>
      </w:r>
      <w:r w:rsidR="0031596C" w:rsidRPr="00BF3203">
        <w:rPr>
          <w:sz w:val="24"/>
          <w:szCs w:val="24"/>
        </w:rPr>
        <w:t xml:space="preserve">Ермаковского района </w:t>
      </w:r>
      <w:r w:rsidRPr="00BF3203">
        <w:rPr>
          <w:sz w:val="24"/>
          <w:szCs w:val="24"/>
        </w:rPr>
        <w:t xml:space="preserve">о бюджете </w:t>
      </w:r>
      <w:r w:rsidR="0031596C" w:rsidRPr="00BF3203">
        <w:rPr>
          <w:sz w:val="24"/>
          <w:szCs w:val="24"/>
        </w:rPr>
        <w:t xml:space="preserve">Ермаковского района </w:t>
      </w:r>
      <w:r w:rsidRPr="00BF3203">
        <w:rPr>
          <w:sz w:val="24"/>
          <w:szCs w:val="24"/>
        </w:rPr>
        <w:t>на очередной финансовый год и плановый период, но не позднее 31 декабря текущего финанс</w:t>
      </w:r>
      <w:r w:rsidRPr="00BF3203">
        <w:rPr>
          <w:sz w:val="24"/>
          <w:szCs w:val="24"/>
        </w:rPr>
        <w:t>о</w:t>
      </w:r>
      <w:r w:rsidR="00BF3203">
        <w:rPr>
          <w:sz w:val="24"/>
          <w:szCs w:val="24"/>
        </w:rPr>
        <w:t>вого года: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- формируют перечень подведомственных им администраторов доходов бюджета </w:t>
      </w:r>
      <w:r w:rsidR="0031596C" w:rsidRPr="00BF3203">
        <w:rPr>
          <w:sz w:val="24"/>
          <w:szCs w:val="24"/>
        </w:rPr>
        <w:t>Ермаковского района</w:t>
      </w:r>
      <w:r w:rsidR="00BF3203">
        <w:rPr>
          <w:sz w:val="24"/>
          <w:szCs w:val="24"/>
        </w:rPr>
        <w:t xml:space="preserve"> (далее - администраторы);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- принимают правовые акты, наделяющие главных администраторов и находящиеся в их ведении мун</w:t>
      </w:r>
      <w:r w:rsidRP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>ципальные казенные учреждения полномочиями администраторов, устанавливающие порядок осуществления ими бюджетных полномочий администраторов и пер</w:t>
      </w:r>
      <w:r w:rsidR="00BF3203">
        <w:rPr>
          <w:sz w:val="24"/>
          <w:szCs w:val="24"/>
        </w:rPr>
        <w:t>ечень администрируемых доходов;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- направляют указанные право</w:t>
      </w:r>
      <w:r w:rsidR="00C96521" w:rsidRPr="00BF3203">
        <w:rPr>
          <w:sz w:val="24"/>
          <w:szCs w:val="24"/>
        </w:rPr>
        <w:t>вые акты в адрес финансового у</w:t>
      </w:r>
      <w:r w:rsidRPr="00BF3203">
        <w:rPr>
          <w:sz w:val="24"/>
          <w:szCs w:val="24"/>
        </w:rPr>
        <w:t xml:space="preserve">правления администрации </w:t>
      </w:r>
      <w:r w:rsidR="0031596C" w:rsidRPr="00BF3203">
        <w:rPr>
          <w:sz w:val="24"/>
          <w:szCs w:val="24"/>
        </w:rPr>
        <w:t xml:space="preserve">Ермаковского района </w:t>
      </w:r>
      <w:r w:rsidRPr="00BF3203">
        <w:rPr>
          <w:sz w:val="24"/>
          <w:szCs w:val="24"/>
        </w:rPr>
        <w:t>и подведомственных администраторов в т</w:t>
      </w:r>
      <w:r w:rsidRPr="00BF3203">
        <w:rPr>
          <w:sz w:val="24"/>
          <w:szCs w:val="24"/>
        </w:rPr>
        <w:t>е</w:t>
      </w:r>
      <w:r w:rsidRPr="00BF3203">
        <w:rPr>
          <w:sz w:val="24"/>
          <w:szCs w:val="24"/>
        </w:rPr>
        <w:t>чение трех рабочих дней с момента его прин</w:t>
      </w:r>
      <w:r w:rsidRPr="00BF3203">
        <w:rPr>
          <w:sz w:val="24"/>
          <w:szCs w:val="24"/>
        </w:rPr>
        <w:t>я</w:t>
      </w:r>
      <w:r w:rsidR="00BF3203">
        <w:rPr>
          <w:sz w:val="24"/>
          <w:szCs w:val="24"/>
        </w:rPr>
        <w:t>тия.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4.2. </w:t>
      </w:r>
      <w:r w:rsid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 xml:space="preserve">существляют финансовый </w:t>
      </w:r>
      <w:proofErr w:type="gramStart"/>
      <w:r w:rsidRPr="00BF3203">
        <w:rPr>
          <w:sz w:val="24"/>
          <w:szCs w:val="24"/>
        </w:rPr>
        <w:t>контроль за</w:t>
      </w:r>
      <w:proofErr w:type="gramEnd"/>
      <w:r w:rsidRPr="00BF3203">
        <w:rPr>
          <w:sz w:val="24"/>
          <w:szCs w:val="24"/>
        </w:rPr>
        <w:t xml:space="preserve"> полнотой и своевременностью осуществления подведомственными администраторами функций администрир</w:t>
      </w:r>
      <w:r w:rsidRPr="00BF3203">
        <w:rPr>
          <w:sz w:val="24"/>
          <w:szCs w:val="24"/>
        </w:rPr>
        <w:t>о</w:t>
      </w:r>
      <w:r w:rsidR="00BF3203">
        <w:rPr>
          <w:sz w:val="24"/>
          <w:szCs w:val="24"/>
        </w:rPr>
        <w:t>вания доходов.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4</w:t>
      </w:r>
      <w:r w:rsidR="00C96521" w:rsidRPr="00BF3203">
        <w:rPr>
          <w:sz w:val="24"/>
          <w:szCs w:val="24"/>
        </w:rPr>
        <w:t xml:space="preserve">.3. </w:t>
      </w:r>
      <w:r w:rsidR="00BF3203">
        <w:rPr>
          <w:sz w:val="24"/>
          <w:szCs w:val="24"/>
        </w:rPr>
        <w:t>Ф</w:t>
      </w:r>
      <w:r w:rsidR="00C96521" w:rsidRPr="00BF3203">
        <w:rPr>
          <w:sz w:val="24"/>
          <w:szCs w:val="24"/>
        </w:rPr>
        <w:t>ормируют и представляют в финансовое у</w:t>
      </w:r>
      <w:r w:rsidRPr="00BF3203">
        <w:rPr>
          <w:sz w:val="24"/>
          <w:szCs w:val="24"/>
        </w:rPr>
        <w:t>правление адм</w:t>
      </w:r>
      <w:r w:rsidRP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 xml:space="preserve">нистрации </w:t>
      </w:r>
      <w:r w:rsidR="0031596C" w:rsidRPr="00BF3203">
        <w:rPr>
          <w:sz w:val="24"/>
          <w:szCs w:val="24"/>
        </w:rPr>
        <w:t>Ермаковского района</w:t>
      </w:r>
      <w:r w:rsidRPr="00BF3203">
        <w:rPr>
          <w:sz w:val="24"/>
          <w:szCs w:val="24"/>
        </w:rPr>
        <w:t xml:space="preserve"> следующие документы по администрируемым до</w:t>
      </w:r>
      <w:r w:rsidR="00BF3203">
        <w:rPr>
          <w:sz w:val="24"/>
          <w:szCs w:val="24"/>
        </w:rPr>
        <w:t>ходам: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- сведения, необходимые для составления среднесрочного финансового плана и проекта бюджета </w:t>
      </w:r>
      <w:r w:rsidR="0031596C" w:rsidRPr="00BF3203">
        <w:rPr>
          <w:sz w:val="24"/>
          <w:szCs w:val="24"/>
        </w:rPr>
        <w:t>Ермаковского района</w:t>
      </w:r>
      <w:r w:rsidR="00BF3203">
        <w:rPr>
          <w:sz w:val="24"/>
          <w:szCs w:val="24"/>
        </w:rPr>
        <w:t>;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- сведения, необходимые для составления и ведения кассового плана, в </w:t>
      </w:r>
      <w:r w:rsidR="00C96521" w:rsidRPr="00BF3203">
        <w:rPr>
          <w:sz w:val="24"/>
          <w:szCs w:val="24"/>
        </w:rPr>
        <w:t>п</w:t>
      </w:r>
      <w:r w:rsidR="00C96521" w:rsidRPr="00BF3203">
        <w:rPr>
          <w:sz w:val="24"/>
          <w:szCs w:val="24"/>
        </w:rPr>
        <w:t>о</w:t>
      </w:r>
      <w:r w:rsidR="00C96521" w:rsidRPr="00BF3203">
        <w:rPr>
          <w:sz w:val="24"/>
          <w:szCs w:val="24"/>
        </w:rPr>
        <w:t>рядке и сроки, установленные ф</w:t>
      </w:r>
      <w:r w:rsidRPr="00BF3203">
        <w:rPr>
          <w:sz w:val="24"/>
          <w:szCs w:val="24"/>
        </w:rPr>
        <w:t xml:space="preserve">инансовым управлением администрации </w:t>
      </w:r>
      <w:r w:rsidR="0031596C" w:rsidRPr="00BF3203">
        <w:rPr>
          <w:sz w:val="24"/>
          <w:szCs w:val="24"/>
        </w:rPr>
        <w:t>Ерм</w:t>
      </w:r>
      <w:r w:rsidR="0031596C" w:rsidRPr="00BF3203">
        <w:rPr>
          <w:sz w:val="24"/>
          <w:szCs w:val="24"/>
        </w:rPr>
        <w:t>а</w:t>
      </w:r>
      <w:r w:rsidR="0031596C" w:rsidRPr="00BF3203">
        <w:rPr>
          <w:sz w:val="24"/>
          <w:szCs w:val="24"/>
        </w:rPr>
        <w:t>ковского района</w:t>
      </w:r>
      <w:r w:rsidR="00BF3203">
        <w:rPr>
          <w:sz w:val="24"/>
          <w:szCs w:val="24"/>
        </w:rPr>
        <w:t>;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>- аналитические материалы по исполнению администри</w:t>
      </w:r>
      <w:r w:rsidR="00C96521" w:rsidRPr="00BF3203">
        <w:rPr>
          <w:sz w:val="24"/>
          <w:szCs w:val="24"/>
        </w:rPr>
        <w:t>руемых доходов в установленные финансовым у</w:t>
      </w:r>
      <w:r w:rsidRPr="00BF3203">
        <w:rPr>
          <w:sz w:val="24"/>
          <w:szCs w:val="24"/>
        </w:rPr>
        <w:t xml:space="preserve">правлением администрации </w:t>
      </w:r>
      <w:r w:rsidR="0031596C" w:rsidRPr="00BF3203">
        <w:rPr>
          <w:sz w:val="24"/>
          <w:szCs w:val="24"/>
        </w:rPr>
        <w:t>Ермаковск</w:t>
      </w:r>
      <w:r w:rsidR="0031596C" w:rsidRPr="00BF3203">
        <w:rPr>
          <w:sz w:val="24"/>
          <w:szCs w:val="24"/>
        </w:rPr>
        <w:t>о</w:t>
      </w:r>
      <w:r w:rsidR="0031596C" w:rsidRPr="00BF3203">
        <w:rPr>
          <w:sz w:val="24"/>
          <w:szCs w:val="24"/>
        </w:rPr>
        <w:t xml:space="preserve">го района </w:t>
      </w:r>
      <w:r w:rsidR="00BF3203">
        <w:rPr>
          <w:sz w:val="24"/>
          <w:szCs w:val="24"/>
        </w:rPr>
        <w:t>сроки.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4.4. </w:t>
      </w:r>
      <w:r w:rsidR="00BF3203">
        <w:rPr>
          <w:sz w:val="24"/>
          <w:szCs w:val="24"/>
        </w:rPr>
        <w:t>У</w:t>
      </w:r>
      <w:r w:rsidRPr="00BF3203">
        <w:rPr>
          <w:sz w:val="24"/>
          <w:szCs w:val="24"/>
        </w:rPr>
        <w:t xml:space="preserve">станавливают порядок и сроки предоставления подведомственными администраторами бюджетной отчетности и иных сведений, необходимых для </w:t>
      </w:r>
      <w:r w:rsidRPr="00BF3203">
        <w:rPr>
          <w:sz w:val="24"/>
          <w:szCs w:val="24"/>
        </w:rPr>
        <w:lastRenderedPageBreak/>
        <w:t>осуществления полномочий главного админ</w:t>
      </w:r>
      <w:r w:rsidRPr="00BF3203">
        <w:rPr>
          <w:sz w:val="24"/>
          <w:szCs w:val="24"/>
        </w:rPr>
        <w:t>и</w:t>
      </w:r>
      <w:r w:rsidR="00BF3203">
        <w:rPr>
          <w:sz w:val="24"/>
          <w:szCs w:val="24"/>
        </w:rPr>
        <w:t>стратора.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4.5. </w:t>
      </w:r>
      <w:r w:rsidR="00BF3203">
        <w:rPr>
          <w:sz w:val="24"/>
          <w:szCs w:val="24"/>
        </w:rPr>
        <w:t>Ф</w:t>
      </w:r>
      <w:r w:rsidRPr="00BF3203">
        <w:rPr>
          <w:sz w:val="24"/>
          <w:szCs w:val="24"/>
        </w:rPr>
        <w:t xml:space="preserve">ормируют бюджетную отчетность в </w:t>
      </w:r>
      <w:r w:rsidR="00C96521" w:rsidRPr="00BF3203">
        <w:rPr>
          <w:sz w:val="24"/>
          <w:szCs w:val="24"/>
        </w:rPr>
        <w:t>порядке и сроки, установленные финансового у</w:t>
      </w:r>
      <w:r w:rsidRPr="00BF3203">
        <w:rPr>
          <w:sz w:val="24"/>
          <w:szCs w:val="24"/>
        </w:rPr>
        <w:t xml:space="preserve">правления администрации </w:t>
      </w:r>
      <w:r w:rsidR="002F2F21" w:rsidRPr="00BF3203">
        <w:rPr>
          <w:sz w:val="24"/>
          <w:szCs w:val="24"/>
        </w:rPr>
        <w:t>Ермаковского района</w:t>
      </w:r>
      <w:r w:rsidR="00BF3203">
        <w:rPr>
          <w:sz w:val="24"/>
          <w:szCs w:val="24"/>
        </w:rPr>
        <w:t>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BF3203">
        <w:rPr>
          <w:sz w:val="24"/>
          <w:szCs w:val="24"/>
        </w:rPr>
        <w:t xml:space="preserve">4.6.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 xml:space="preserve">ринимают меры по обеспечению поступлений в бюджет </w:t>
      </w:r>
      <w:r w:rsidR="00731B3D" w:rsidRPr="00BF3203">
        <w:rPr>
          <w:sz w:val="24"/>
          <w:szCs w:val="24"/>
        </w:rPr>
        <w:t xml:space="preserve">района </w:t>
      </w:r>
      <w:r w:rsidRPr="00BF3203">
        <w:rPr>
          <w:sz w:val="24"/>
          <w:szCs w:val="24"/>
        </w:rPr>
        <w:t>адм</w:t>
      </w:r>
      <w:r w:rsidRP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 xml:space="preserve">нистрируемых доходов, утвержденных решением </w:t>
      </w:r>
      <w:r w:rsidR="00EB48B6" w:rsidRPr="00BF3203">
        <w:rPr>
          <w:sz w:val="24"/>
          <w:szCs w:val="24"/>
        </w:rPr>
        <w:t xml:space="preserve">Совета депутатов </w:t>
      </w:r>
      <w:r w:rsidR="002F2F21" w:rsidRPr="00BF3203">
        <w:rPr>
          <w:sz w:val="24"/>
          <w:szCs w:val="24"/>
        </w:rPr>
        <w:t xml:space="preserve">Ермаковского района </w:t>
      </w:r>
      <w:r w:rsidRPr="00BF3203">
        <w:rPr>
          <w:sz w:val="24"/>
          <w:szCs w:val="24"/>
        </w:rPr>
        <w:t xml:space="preserve">о бюджете </w:t>
      </w:r>
      <w:r w:rsidR="002F2F21" w:rsidRPr="00BF3203">
        <w:rPr>
          <w:sz w:val="24"/>
          <w:szCs w:val="24"/>
        </w:rPr>
        <w:t>района</w:t>
      </w:r>
      <w:r w:rsidRPr="00BF3203">
        <w:rPr>
          <w:sz w:val="24"/>
          <w:szCs w:val="24"/>
        </w:rPr>
        <w:t>, и ежеквартально, не позднее 10 числа месяца, след</w:t>
      </w:r>
      <w:r w:rsidRPr="00BF3203">
        <w:rPr>
          <w:sz w:val="24"/>
          <w:szCs w:val="24"/>
        </w:rPr>
        <w:t>у</w:t>
      </w:r>
      <w:r w:rsidRPr="00BF3203">
        <w:rPr>
          <w:sz w:val="24"/>
          <w:szCs w:val="24"/>
        </w:rPr>
        <w:t>ющего за отче</w:t>
      </w:r>
      <w:r w:rsidR="00C96521" w:rsidRPr="00BF3203">
        <w:rPr>
          <w:sz w:val="24"/>
          <w:szCs w:val="24"/>
        </w:rPr>
        <w:t>тным кварталом, представляют в финансовое у</w:t>
      </w:r>
      <w:r w:rsidRPr="00BF3203">
        <w:rPr>
          <w:sz w:val="24"/>
          <w:szCs w:val="24"/>
        </w:rPr>
        <w:t>правление админ</w:t>
      </w:r>
      <w:r w:rsidRP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 xml:space="preserve">страции </w:t>
      </w:r>
      <w:r w:rsidR="002F2F21" w:rsidRPr="00BF3203">
        <w:rPr>
          <w:sz w:val="24"/>
          <w:szCs w:val="24"/>
        </w:rPr>
        <w:t xml:space="preserve">Ермаковского района </w:t>
      </w:r>
      <w:r w:rsidRPr="00BF3203">
        <w:rPr>
          <w:sz w:val="24"/>
          <w:szCs w:val="24"/>
        </w:rPr>
        <w:t xml:space="preserve">информацию об исполнении администрируемых доходов согласно </w:t>
      </w:r>
      <w:hyperlink w:anchor="P211">
        <w:r w:rsidRPr="00BF3203">
          <w:rPr>
            <w:sz w:val="24"/>
            <w:szCs w:val="24"/>
          </w:rPr>
          <w:t>приложению N 2</w:t>
        </w:r>
      </w:hyperlink>
      <w:r w:rsidRPr="00BF3203">
        <w:rPr>
          <w:sz w:val="24"/>
          <w:szCs w:val="24"/>
        </w:rPr>
        <w:t xml:space="preserve"> к настоящему Порядку и пояснительную запи</w:t>
      </w:r>
      <w:r w:rsidRPr="00BF3203">
        <w:rPr>
          <w:sz w:val="24"/>
          <w:szCs w:val="24"/>
        </w:rPr>
        <w:t>с</w:t>
      </w:r>
      <w:r w:rsidRPr="00BF3203">
        <w:rPr>
          <w:sz w:val="24"/>
          <w:szCs w:val="24"/>
        </w:rPr>
        <w:t>ку с указанием причин отклонений фактического исполнения от плановых</w:t>
      </w:r>
      <w:proofErr w:type="gramEnd"/>
      <w:r w:rsidRPr="00BF3203">
        <w:rPr>
          <w:sz w:val="24"/>
          <w:szCs w:val="24"/>
        </w:rPr>
        <w:t xml:space="preserve"> показ</w:t>
      </w:r>
      <w:r w:rsidRPr="00BF3203">
        <w:rPr>
          <w:sz w:val="24"/>
          <w:szCs w:val="24"/>
        </w:rPr>
        <w:t>а</w:t>
      </w:r>
      <w:r w:rsidRPr="00BF3203">
        <w:rPr>
          <w:sz w:val="24"/>
          <w:szCs w:val="24"/>
        </w:rPr>
        <w:t>телей за отчетный период и принятых мер по обесп</w:t>
      </w:r>
      <w:r w:rsidRPr="00BF3203">
        <w:rPr>
          <w:sz w:val="24"/>
          <w:szCs w:val="24"/>
        </w:rPr>
        <w:t>е</w:t>
      </w:r>
      <w:r w:rsidRPr="00BF3203">
        <w:rPr>
          <w:sz w:val="24"/>
          <w:szCs w:val="24"/>
        </w:rPr>
        <w:t xml:space="preserve">чению поступлений доходов в бюджет </w:t>
      </w:r>
      <w:r w:rsidR="002F2F21" w:rsidRPr="00BF3203">
        <w:rPr>
          <w:sz w:val="24"/>
          <w:szCs w:val="24"/>
        </w:rPr>
        <w:t>района</w:t>
      </w:r>
      <w:r w:rsidR="00BF3203">
        <w:rPr>
          <w:sz w:val="24"/>
          <w:szCs w:val="24"/>
        </w:rPr>
        <w:t>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4.7. </w:t>
      </w:r>
      <w:r w:rsidR="00BF3203">
        <w:rPr>
          <w:sz w:val="24"/>
          <w:szCs w:val="24"/>
        </w:rPr>
        <w:t>В</w:t>
      </w:r>
      <w:r w:rsidRPr="00BF3203">
        <w:rPr>
          <w:sz w:val="24"/>
          <w:szCs w:val="24"/>
        </w:rPr>
        <w:t xml:space="preserve"> случае внесения изменений в перечень администраторов и (или) п</w:t>
      </w:r>
      <w:r w:rsidRPr="00BF3203">
        <w:rPr>
          <w:sz w:val="24"/>
          <w:szCs w:val="24"/>
        </w:rPr>
        <w:t>е</w:t>
      </w:r>
      <w:r w:rsidRPr="00BF3203">
        <w:rPr>
          <w:sz w:val="24"/>
          <w:szCs w:val="24"/>
        </w:rPr>
        <w:t>речень доходов, в отношении которых главный администратор наделен полном</w:t>
      </w:r>
      <w:r w:rsidRP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>чиями главного администратора доходов бюджета, в течение пяти раб</w:t>
      </w:r>
      <w:r w:rsidRP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 xml:space="preserve">чих дней со дня внесения таких изменений вносят изменения в правовые акты, указанные в </w:t>
      </w:r>
      <w:hyperlink w:anchor="P46">
        <w:r w:rsidRPr="00BF3203">
          <w:rPr>
            <w:sz w:val="24"/>
            <w:szCs w:val="24"/>
          </w:rPr>
          <w:t>подпункте 4.1</w:t>
        </w:r>
      </w:hyperlink>
      <w:r w:rsidRPr="00BF3203">
        <w:rPr>
          <w:sz w:val="24"/>
          <w:szCs w:val="24"/>
        </w:rPr>
        <w:t xml:space="preserve"> настоя</w:t>
      </w:r>
      <w:r w:rsidR="00BF3203">
        <w:rPr>
          <w:sz w:val="24"/>
          <w:szCs w:val="24"/>
        </w:rPr>
        <w:t>щего Порядка.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4.8.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>редставляют для включения в перечень источников доходов Росси</w:t>
      </w:r>
      <w:r w:rsidRPr="00BF3203">
        <w:rPr>
          <w:sz w:val="24"/>
          <w:szCs w:val="24"/>
        </w:rPr>
        <w:t>й</w:t>
      </w:r>
      <w:r w:rsidRPr="00BF3203">
        <w:rPr>
          <w:sz w:val="24"/>
          <w:szCs w:val="24"/>
        </w:rPr>
        <w:t>ской Федерации и реестр источников доходов бюджета сведения о з</w:t>
      </w:r>
      <w:r w:rsidRPr="00BF3203">
        <w:rPr>
          <w:sz w:val="24"/>
          <w:szCs w:val="24"/>
        </w:rPr>
        <w:t>а</w:t>
      </w:r>
      <w:r w:rsidRPr="00BF3203">
        <w:rPr>
          <w:sz w:val="24"/>
          <w:szCs w:val="24"/>
        </w:rPr>
        <w:t>креплен</w:t>
      </w:r>
      <w:r w:rsidR="00BF3203">
        <w:rPr>
          <w:sz w:val="24"/>
          <w:szCs w:val="24"/>
        </w:rPr>
        <w:t>ных за ними источниках доходов.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4.9. </w:t>
      </w:r>
      <w:r w:rsidR="00BF3203">
        <w:rPr>
          <w:sz w:val="24"/>
          <w:szCs w:val="24"/>
        </w:rPr>
        <w:t>У</w:t>
      </w:r>
      <w:r w:rsidRPr="00BF3203">
        <w:rPr>
          <w:sz w:val="24"/>
          <w:szCs w:val="24"/>
        </w:rPr>
        <w:t>тверждают методику прогнозирования посту</w:t>
      </w:r>
      <w:r w:rsidRP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>лений доходов в бюджет в соответствии с общими требованиями к такой методике, установленными Пр</w:t>
      </w:r>
      <w:r w:rsidRPr="00BF3203">
        <w:rPr>
          <w:sz w:val="24"/>
          <w:szCs w:val="24"/>
        </w:rPr>
        <w:t>а</w:t>
      </w:r>
      <w:r w:rsidRPr="00BF3203">
        <w:rPr>
          <w:sz w:val="24"/>
          <w:szCs w:val="24"/>
        </w:rPr>
        <w:t>ви</w:t>
      </w:r>
      <w:r w:rsidR="00BF3203">
        <w:rPr>
          <w:sz w:val="24"/>
          <w:szCs w:val="24"/>
        </w:rPr>
        <w:t>тельством Российской Федерации.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 </w:t>
      </w:r>
      <w:r w:rsid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>сполняют в случае необходимости полномочия админи</w:t>
      </w:r>
      <w:r w:rsidR="00BF3203">
        <w:rPr>
          <w:sz w:val="24"/>
          <w:szCs w:val="24"/>
        </w:rPr>
        <w:t>страт</w:t>
      </w:r>
      <w:r w:rsidR="00BF3203">
        <w:rPr>
          <w:sz w:val="24"/>
          <w:szCs w:val="24"/>
        </w:rPr>
        <w:t>о</w:t>
      </w:r>
      <w:r w:rsidR="00BF3203">
        <w:rPr>
          <w:sz w:val="24"/>
          <w:szCs w:val="24"/>
        </w:rPr>
        <w:t>ров: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4.10.1. </w:t>
      </w:r>
      <w:r w:rsid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 xml:space="preserve">существляют начисление, учет и </w:t>
      </w:r>
      <w:proofErr w:type="gramStart"/>
      <w:r w:rsidRPr="00BF3203">
        <w:rPr>
          <w:sz w:val="24"/>
          <w:szCs w:val="24"/>
        </w:rPr>
        <w:t>контроль за</w:t>
      </w:r>
      <w:proofErr w:type="gramEnd"/>
      <w:r w:rsidRPr="00BF3203">
        <w:rPr>
          <w:sz w:val="24"/>
          <w:szCs w:val="24"/>
        </w:rPr>
        <w:t xml:space="preserve"> правильностью и</w:t>
      </w:r>
      <w:r w:rsidRPr="00BF3203">
        <w:rPr>
          <w:sz w:val="24"/>
          <w:szCs w:val="24"/>
        </w:rPr>
        <w:t>с</w:t>
      </w:r>
      <w:r w:rsidRPr="00BF3203">
        <w:rPr>
          <w:sz w:val="24"/>
          <w:szCs w:val="24"/>
        </w:rPr>
        <w:t xml:space="preserve">числения, полнотой и своевременностью осуществления платежей, пеней и штрафов по ним в бюджет </w:t>
      </w:r>
      <w:r w:rsidR="00731B3D" w:rsidRPr="00BF3203">
        <w:rPr>
          <w:sz w:val="24"/>
          <w:szCs w:val="24"/>
        </w:rPr>
        <w:t>района</w:t>
      </w:r>
      <w:r w:rsidR="00BF3203">
        <w:rPr>
          <w:sz w:val="24"/>
          <w:szCs w:val="24"/>
        </w:rPr>
        <w:t>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4.10.2. </w:t>
      </w:r>
      <w:r w:rsidR="00BF3203">
        <w:rPr>
          <w:sz w:val="24"/>
          <w:szCs w:val="24"/>
        </w:rPr>
        <w:t>Е</w:t>
      </w:r>
      <w:r w:rsidRPr="00BF3203">
        <w:rPr>
          <w:sz w:val="24"/>
          <w:szCs w:val="24"/>
        </w:rPr>
        <w:t>жемесячно, не позднее 10 числа месяца, след</w:t>
      </w:r>
      <w:r w:rsidRPr="00BF3203">
        <w:rPr>
          <w:sz w:val="24"/>
          <w:szCs w:val="24"/>
        </w:rPr>
        <w:t>у</w:t>
      </w:r>
      <w:r w:rsidRPr="00BF3203">
        <w:rPr>
          <w:sz w:val="24"/>
          <w:szCs w:val="24"/>
        </w:rPr>
        <w:t xml:space="preserve">ющего </w:t>
      </w:r>
      <w:proofErr w:type="gramStart"/>
      <w:r w:rsidRPr="00BF3203">
        <w:rPr>
          <w:sz w:val="24"/>
          <w:szCs w:val="24"/>
        </w:rPr>
        <w:t>за</w:t>
      </w:r>
      <w:proofErr w:type="gramEnd"/>
      <w:r w:rsidR="00924058" w:rsidRPr="00BF3203">
        <w:rPr>
          <w:sz w:val="24"/>
          <w:szCs w:val="24"/>
        </w:rPr>
        <w:t xml:space="preserve"> </w:t>
      </w:r>
      <w:proofErr w:type="gramStart"/>
      <w:r w:rsidR="00C96521" w:rsidRPr="00BF3203">
        <w:rPr>
          <w:sz w:val="24"/>
          <w:szCs w:val="24"/>
        </w:rPr>
        <w:t>отчетным</w:t>
      </w:r>
      <w:proofErr w:type="gramEnd"/>
      <w:r w:rsidR="00C96521" w:rsidRPr="00BF3203">
        <w:rPr>
          <w:sz w:val="24"/>
          <w:szCs w:val="24"/>
        </w:rPr>
        <w:t>, представляют в финансовое у</w:t>
      </w:r>
      <w:r w:rsidRPr="00BF3203">
        <w:rPr>
          <w:sz w:val="24"/>
          <w:szCs w:val="24"/>
        </w:rPr>
        <w:t xml:space="preserve">правление администрации </w:t>
      </w:r>
      <w:r w:rsidR="002F2F21" w:rsidRPr="00BF3203">
        <w:rPr>
          <w:sz w:val="24"/>
          <w:szCs w:val="24"/>
        </w:rPr>
        <w:t xml:space="preserve">Ермаковского района </w:t>
      </w:r>
      <w:hyperlink w:anchor="P87">
        <w:r w:rsidRPr="00BF3203">
          <w:rPr>
            <w:sz w:val="24"/>
            <w:szCs w:val="24"/>
          </w:rPr>
          <w:t>сведения</w:t>
        </w:r>
      </w:hyperlink>
      <w:r w:rsidRPr="00BF3203">
        <w:rPr>
          <w:sz w:val="24"/>
          <w:szCs w:val="24"/>
        </w:rPr>
        <w:t xml:space="preserve"> о начисленных, уплаченных платежах и задолженн</w:t>
      </w:r>
      <w:r w:rsidRP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 xml:space="preserve">сти по ним в </w:t>
      </w:r>
      <w:r w:rsidR="00731B3D" w:rsidRPr="00BF3203">
        <w:rPr>
          <w:sz w:val="24"/>
          <w:szCs w:val="24"/>
        </w:rPr>
        <w:t xml:space="preserve">бюджет района </w:t>
      </w:r>
      <w:r w:rsidRPr="00BF3203">
        <w:rPr>
          <w:sz w:val="24"/>
          <w:szCs w:val="24"/>
        </w:rPr>
        <w:t>согласно прило</w:t>
      </w:r>
      <w:r w:rsidR="00BF3203">
        <w:rPr>
          <w:sz w:val="24"/>
          <w:szCs w:val="24"/>
        </w:rPr>
        <w:t>жению N 1 к настоящему Порядку.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4.10.3. </w:t>
      </w:r>
      <w:r w:rsidR="00BF3203">
        <w:rPr>
          <w:sz w:val="24"/>
          <w:szCs w:val="24"/>
        </w:rPr>
        <w:t>В</w:t>
      </w:r>
      <w:r w:rsidRPr="00BF3203">
        <w:rPr>
          <w:sz w:val="24"/>
          <w:szCs w:val="24"/>
        </w:rPr>
        <w:t xml:space="preserve"> случае и порядке, установленных главным администратором дох</w:t>
      </w:r>
      <w:r w:rsidRP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>дов бюджета, формируют и представляют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</w:t>
      </w:r>
      <w:r w:rsidRPr="00BF3203">
        <w:rPr>
          <w:sz w:val="24"/>
          <w:szCs w:val="24"/>
        </w:rPr>
        <w:t>о</w:t>
      </w:r>
      <w:r w:rsidR="00BF3203">
        <w:rPr>
          <w:sz w:val="24"/>
          <w:szCs w:val="24"/>
        </w:rPr>
        <w:t>дов бюджета.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4.10.4.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 xml:space="preserve">ринимают решение о возврате излишне уплаченных (взысканных) платежей в </w:t>
      </w:r>
      <w:r w:rsidR="00731B3D" w:rsidRPr="00BF3203">
        <w:rPr>
          <w:sz w:val="24"/>
          <w:szCs w:val="24"/>
        </w:rPr>
        <w:t>бюджет района</w:t>
      </w:r>
      <w:r w:rsidRPr="00BF3203">
        <w:rPr>
          <w:sz w:val="24"/>
          <w:szCs w:val="24"/>
        </w:rPr>
        <w:t>, пеней и штрафов, а также процентов за несвоевр</w:t>
      </w:r>
      <w:r w:rsidRPr="00BF3203">
        <w:rPr>
          <w:sz w:val="24"/>
          <w:szCs w:val="24"/>
        </w:rPr>
        <w:t>е</w:t>
      </w:r>
      <w:r w:rsidRPr="00BF3203">
        <w:rPr>
          <w:sz w:val="24"/>
          <w:szCs w:val="24"/>
        </w:rPr>
        <w:t>менное осуществление такого возврата и процентов, начисленных на излишне взысканные суммы, и представляют поручение в орган Федерального казначе</w:t>
      </w:r>
      <w:r w:rsidRPr="00BF3203">
        <w:rPr>
          <w:sz w:val="24"/>
          <w:szCs w:val="24"/>
        </w:rPr>
        <w:t>й</w:t>
      </w:r>
      <w:r w:rsidRPr="00BF3203">
        <w:rPr>
          <w:sz w:val="24"/>
          <w:szCs w:val="24"/>
        </w:rPr>
        <w:t>ства для осу</w:t>
      </w:r>
      <w:r w:rsidR="00BF3203">
        <w:rPr>
          <w:sz w:val="24"/>
          <w:szCs w:val="24"/>
        </w:rPr>
        <w:t>ществления возврата.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4.10.5.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 xml:space="preserve">ринимают решение о зачете (уточнении) платежей в бюджет </w:t>
      </w:r>
      <w:r w:rsidR="00924058" w:rsidRPr="00BF3203">
        <w:rPr>
          <w:sz w:val="24"/>
          <w:szCs w:val="24"/>
        </w:rPr>
        <w:t>рай</w:t>
      </w:r>
      <w:r w:rsidR="00924058" w:rsidRPr="00BF3203">
        <w:rPr>
          <w:sz w:val="24"/>
          <w:szCs w:val="24"/>
        </w:rPr>
        <w:t>о</w:t>
      </w:r>
      <w:r w:rsidR="00924058" w:rsidRPr="00BF3203">
        <w:rPr>
          <w:sz w:val="24"/>
          <w:szCs w:val="24"/>
        </w:rPr>
        <w:t>на</w:t>
      </w:r>
      <w:r w:rsidRPr="00BF3203">
        <w:rPr>
          <w:sz w:val="24"/>
          <w:szCs w:val="24"/>
        </w:rPr>
        <w:t xml:space="preserve"> и представляют уведомление в орган Федерального каз</w:t>
      </w:r>
      <w:r w:rsidR="00BF3203">
        <w:rPr>
          <w:sz w:val="24"/>
          <w:szCs w:val="24"/>
        </w:rPr>
        <w:t>начейства.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4.10.6.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 xml:space="preserve">ри выявлении фактов нарушения плательщиками установленных сроков перечисления денежных средств по платежам в бюджет </w:t>
      </w:r>
      <w:r w:rsidR="00924058" w:rsidRPr="00BF3203">
        <w:rPr>
          <w:sz w:val="24"/>
          <w:szCs w:val="24"/>
        </w:rPr>
        <w:t>района</w:t>
      </w:r>
      <w:r w:rsidRPr="00BF3203">
        <w:rPr>
          <w:sz w:val="24"/>
          <w:szCs w:val="24"/>
        </w:rPr>
        <w:t xml:space="preserve"> осущест</w:t>
      </w:r>
      <w:r w:rsidRPr="00BF3203">
        <w:rPr>
          <w:sz w:val="24"/>
          <w:szCs w:val="24"/>
        </w:rPr>
        <w:t>в</w:t>
      </w:r>
      <w:r w:rsidRPr="00BF3203">
        <w:rPr>
          <w:sz w:val="24"/>
          <w:szCs w:val="24"/>
        </w:rPr>
        <w:t>ляют мероприятия по взысканию задолженности по уплате платежей (с учетом сумм начисленных пеней, штрафов и иных санкций) в соответствии с действу</w:t>
      </w:r>
      <w:r w:rsidRPr="00BF3203">
        <w:rPr>
          <w:sz w:val="24"/>
          <w:szCs w:val="24"/>
        </w:rPr>
        <w:t>ю</w:t>
      </w:r>
      <w:r w:rsidRPr="00BF3203">
        <w:rPr>
          <w:sz w:val="24"/>
          <w:szCs w:val="24"/>
        </w:rPr>
        <w:t>щим законодател</w:t>
      </w:r>
      <w:r w:rsidRPr="00BF3203">
        <w:rPr>
          <w:sz w:val="24"/>
          <w:szCs w:val="24"/>
        </w:rPr>
        <w:t>ь</w:t>
      </w:r>
      <w:r w:rsidR="00BF3203">
        <w:rPr>
          <w:sz w:val="24"/>
          <w:szCs w:val="24"/>
        </w:rPr>
        <w:t>ством.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proofErr w:type="gramStart"/>
      <w:r w:rsidRPr="00BF3203">
        <w:rPr>
          <w:sz w:val="24"/>
          <w:szCs w:val="24"/>
        </w:rPr>
        <w:t xml:space="preserve">4.10.7.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>редоставляют информацию, необходимую для уплаты денежных средств физическими и юридическими лицами за государственные и муниципал</w:t>
      </w:r>
      <w:r w:rsidRPr="00BF3203">
        <w:rPr>
          <w:sz w:val="24"/>
          <w:szCs w:val="24"/>
        </w:rPr>
        <w:t>ь</w:t>
      </w:r>
      <w:r w:rsidRPr="00BF3203">
        <w:rPr>
          <w:sz w:val="24"/>
          <w:szCs w:val="24"/>
        </w:rPr>
        <w:t>ные услуги, а также иных платежей, являющихся источниками формирования д</w:t>
      </w:r>
      <w:r w:rsidRPr="00BF3203">
        <w:rPr>
          <w:sz w:val="24"/>
          <w:szCs w:val="24"/>
        </w:rPr>
        <w:t>о</w:t>
      </w:r>
      <w:r w:rsidRPr="00BF3203">
        <w:rPr>
          <w:sz w:val="24"/>
          <w:szCs w:val="24"/>
        </w:rPr>
        <w:t>ходов бюджетов бюджетной с</w:t>
      </w:r>
      <w:r w:rsidRPr="00BF3203">
        <w:rPr>
          <w:sz w:val="24"/>
          <w:szCs w:val="24"/>
        </w:rPr>
        <w:t>и</w:t>
      </w:r>
      <w:r w:rsidRPr="00BF3203">
        <w:rPr>
          <w:sz w:val="24"/>
          <w:szCs w:val="24"/>
        </w:rPr>
        <w:t>стемы Российской Федерации, в Государственную информационную систему о государственных и муниципальных платежах в соо</w:t>
      </w:r>
      <w:r w:rsidRPr="00BF3203">
        <w:rPr>
          <w:sz w:val="24"/>
          <w:szCs w:val="24"/>
        </w:rPr>
        <w:t>т</w:t>
      </w:r>
      <w:r w:rsidRPr="00BF3203">
        <w:rPr>
          <w:sz w:val="24"/>
          <w:szCs w:val="24"/>
        </w:rPr>
        <w:lastRenderedPageBreak/>
        <w:t xml:space="preserve">ветствии с порядком, установленным Федеральном </w:t>
      </w:r>
      <w:hyperlink r:id="rId11">
        <w:r w:rsidRPr="00BF3203">
          <w:rPr>
            <w:sz w:val="24"/>
            <w:szCs w:val="24"/>
          </w:rPr>
          <w:t>законом</w:t>
        </w:r>
      </w:hyperlink>
      <w:r w:rsidRPr="00BF3203">
        <w:rPr>
          <w:sz w:val="24"/>
          <w:szCs w:val="24"/>
        </w:rPr>
        <w:t xml:space="preserve"> от 27.07.2010</w:t>
      </w:r>
      <w:r w:rsidR="00BF3203">
        <w:rPr>
          <w:sz w:val="24"/>
          <w:szCs w:val="24"/>
        </w:rPr>
        <w:t xml:space="preserve"> г.</w:t>
      </w:r>
      <w:r w:rsidRPr="00BF3203">
        <w:rPr>
          <w:sz w:val="24"/>
          <w:szCs w:val="24"/>
        </w:rPr>
        <w:t xml:space="preserve"> N 210-ФЗ "Об организации предоставления государственных и муниципальных услуг", за исключением случаев</w:t>
      </w:r>
      <w:proofErr w:type="gramEnd"/>
      <w:r w:rsidRPr="00BF3203">
        <w:rPr>
          <w:sz w:val="24"/>
          <w:szCs w:val="24"/>
        </w:rPr>
        <w:t xml:space="preserve">, </w:t>
      </w:r>
      <w:proofErr w:type="gramStart"/>
      <w:r w:rsidRPr="00BF3203">
        <w:rPr>
          <w:sz w:val="24"/>
          <w:szCs w:val="24"/>
        </w:rPr>
        <w:t>предусмотренных</w:t>
      </w:r>
      <w:proofErr w:type="gramEnd"/>
      <w:r w:rsidRPr="00BF3203">
        <w:rPr>
          <w:sz w:val="24"/>
          <w:szCs w:val="24"/>
        </w:rPr>
        <w:t xml:space="preserve"> законодательством Российской Федер</w:t>
      </w:r>
      <w:r w:rsidRPr="00BF3203">
        <w:rPr>
          <w:sz w:val="24"/>
          <w:szCs w:val="24"/>
        </w:rPr>
        <w:t>а</w:t>
      </w:r>
      <w:r w:rsidR="00BF3203">
        <w:rPr>
          <w:sz w:val="24"/>
          <w:szCs w:val="24"/>
        </w:rPr>
        <w:t>ции.</w:t>
      </w:r>
    </w:p>
    <w:p w:rsid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4.10.8. </w:t>
      </w:r>
      <w:r w:rsidR="00BF3203">
        <w:rPr>
          <w:sz w:val="24"/>
          <w:szCs w:val="24"/>
        </w:rPr>
        <w:t>П</w:t>
      </w:r>
      <w:r w:rsidRPr="00BF3203">
        <w:rPr>
          <w:sz w:val="24"/>
          <w:szCs w:val="24"/>
        </w:rPr>
        <w:t>ринимают решение о признании безнадежной к взысканию задо</w:t>
      </w:r>
      <w:r w:rsidRPr="00BF3203">
        <w:rPr>
          <w:sz w:val="24"/>
          <w:szCs w:val="24"/>
        </w:rPr>
        <w:t>л</w:t>
      </w:r>
      <w:r w:rsidRPr="00BF3203">
        <w:rPr>
          <w:sz w:val="24"/>
          <w:szCs w:val="24"/>
        </w:rPr>
        <w:t>жен</w:t>
      </w:r>
      <w:r w:rsidR="00BF3203">
        <w:rPr>
          <w:sz w:val="24"/>
          <w:szCs w:val="24"/>
        </w:rPr>
        <w:t>ности по платежам в бюджет.</w:t>
      </w:r>
    </w:p>
    <w:p w:rsidR="00FB2617" w:rsidRPr="00BF3203" w:rsidRDefault="00FB2617" w:rsidP="00BF3203">
      <w:pPr>
        <w:pStyle w:val="ConsPlusNormal"/>
        <w:ind w:firstLine="700"/>
        <w:jc w:val="both"/>
        <w:rPr>
          <w:sz w:val="24"/>
          <w:szCs w:val="24"/>
        </w:rPr>
      </w:pPr>
      <w:r w:rsidRPr="00BF3203">
        <w:rPr>
          <w:sz w:val="24"/>
          <w:szCs w:val="24"/>
        </w:rPr>
        <w:t xml:space="preserve">4.11. </w:t>
      </w:r>
      <w:r w:rsidR="00BF3203">
        <w:rPr>
          <w:sz w:val="24"/>
          <w:szCs w:val="24"/>
        </w:rPr>
        <w:t>Г</w:t>
      </w:r>
      <w:r w:rsidRPr="00BF3203">
        <w:rPr>
          <w:sz w:val="24"/>
          <w:szCs w:val="24"/>
        </w:rPr>
        <w:t>лавные администраторы, администраторы осуществляют иные бю</w:t>
      </w:r>
      <w:r w:rsidRPr="00BF3203">
        <w:rPr>
          <w:sz w:val="24"/>
          <w:szCs w:val="24"/>
        </w:rPr>
        <w:t>д</w:t>
      </w:r>
      <w:r w:rsidRPr="00BF3203">
        <w:rPr>
          <w:sz w:val="24"/>
          <w:szCs w:val="24"/>
        </w:rPr>
        <w:t>жетные полномочия, установленные Бюджетным коде</w:t>
      </w:r>
      <w:r w:rsidRPr="00BF3203">
        <w:rPr>
          <w:sz w:val="24"/>
          <w:szCs w:val="24"/>
        </w:rPr>
        <w:t>к</w:t>
      </w:r>
      <w:r w:rsidRPr="00BF3203">
        <w:rPr>
          <w:sz w:val="24"/>
          <w:szCs w:val="24"/>
        </w:rPr>
        <w:t>сом Российской Федерации и принимаемыми в соответствии с ним муниципальными правовыми актами орг</w:t>
      </w:r>
      <w:r w:rsidRPr="00BF3203">
        <w:rPr>
          <w:sz w:val="24"/>
          <w:szCs w:val="24"/>
        </w:rPr>
        <w:t>а</w:t>
      </w:r>
      <w:r w:rsidRPr="00BF3203">
        <w:rPr>
          <w:sz w:val="24"/>
          <w:szCs w:val="24"/>
        </w:rPr>
        <w:t xml:space="preserve">нов местного самоуправления </w:t>
      </w:r>
      <w:r w:rsidR="00924058" w:rsidRPr="00BF3203">
        <w:rPr>
          <w:sz w:val="24"/>
          <w:szCs w:val="24"/>
        </w:rPr>
        <w:t>Ермаковского района</w:t>
      </w:r>
      <w:r w:rsidRPr="00BF3203">
        <w:rPr>
          <w:sz w:val="24"/>
          <w:szCs w:val="24"/>
        </w:rPr>
        <w:t>, рег</w:t>
      </w:r>
      <w:r w:rsidRPr="00BF3203">
        <w:rPr>
          <w:sz w:val="24"/>
          <w:szCs w:val="24"/>
        </w:rPr>
        <w:t>у</w:t>
      </w:r>
      <w:r w:rsidRPr="00BF3203">
        <w:rPr>
          <w:sz w:val="24"/>
          <w:szCs w:val="24"/>
        </w:rPr>
        <w:t>лирующими бюджетные правоотношения.</w:t>
      </w:r>
    </w:p>
    <w:p w:rsidR="00BF3203" w:rsidRDefault="00BF3203" w:rsidP="00BF3203">
      <w:pPr>
        <w:pStyle w:val="ConsPlusNormal"/>
        <w:jc w:val="both"/>
        <w:outlineLvl w:val="1"/>
        <w:rPr>
          <w:sz w:val="24"/>
          <w:szCs w:val="24"/>
        </w:rPr>
        <w:sectPr w:rsidR="00BF3203" w:rsidSect="0072455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BF3203" w:rsidRPr="00BF3203" w:rsidRDefault="00BF3203" w:rsidP="00E51225">
      <w:pPr>
        <w:pStyle w:val="ConsPlusNormal"/>
        <w:jc w:val="right"/>
        <w:outlineLvl w:val="1"/>
        <w:rPr>
          <w:sz w:val="24"/>
          <w:szCs w:val="24"/>
        </w:rPr>
      </w:pPr>
      <w:r w:rsidRPr="00BF3203">
        <w:rPr>
          <w:sz w:val="24"/>
          <w:szCs w:val="24"/>
        </w:rPr>
        <w:lastRenderedPageBreak/>
        <w:t>Приложение N 1</w:t>
      </w:r>
    </w:p>
    <w:p w:rsidR="00BF3203" w:rsidRPr="00BF3203" w:rsidRDefault="00BF3203" w:rsidP="00E51225">
      <w:pPr>
        <w:pStyle w:val="ConsPlusNormal"/>
        <w:jc w:val="right"/>
        <w:outlineLvl w:val="1"/>
        <w:rPr>
          <w:sz w:val="24"/>
          <w:szCs w:val="24"/>
        </w:rPr>
      </w:pPr>
      <w:r w:rsidRPr="00BF3203">
        <w:rPr>
          <w:sz w:val="24"/>
          <w:szCs w:val="24"/>
        </w:rPr>
        <w:t>к Порядку</w:t>
      </w:r>
    </w:p>
    <w:p w:rsidR="00BF3203" w:rsidRDefault="00BF3203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осуществления бюджетных полномочий</w:t>
      </w:r>
    </w:p>
    <w:p w:rsidR="00BF3203" w:rsidRPr="00BF3203" w:rsidRDefault="00BF3203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главных </w:t>
      </w:r>
      <w:r w:rsidRPr="00BF3203">
        <w:rPr>
          <w:sz w:val="24"/>
          <w:szCs w:val="24"/>
        </w:rPr>
        <w:t>администраторов доходов,</w:t>
      </w:r>
    </w:p>
    <w:p w:rsidR="00BF3203" w:rsidRPr="00BF3203" w:rsidRDefault="00BF3203" w:rsidP="00E51225">
      <w:pPr>
        <w:pStyle w:val="ConsPlusNormal"/>
        <w:jc w:val="right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органами </w:t>
      </w:r>
      <w:r w:rsidRPr="00BF3203">
        <w:rPr>
          <w:sz w:val="24"/>
          <w:szCs w:val="24"/>
        </w:rPr>
        <w:t>местного самоуправления</w:t>
      </w:r>
    </w:p>
    <w:p w:rsidR="00BF3203" w:rsidRPr="00BF3203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Ермаковского района </w:t>
      </w:r>
      <w:r w:rsidR="00BF3203" w:rsidRPr="00BF3203">
        <w:rPr>
          <w:sz w:val="24"/>
          <w:szCs w:val="24"/>
        </w:rPr>
        <w:t xml:space="preserve">и (или) </w:t>
      </w:r>
      <w:proofErr w:type="gramStart"/>
      <w:r w:rsidR="00BF3203" w:rsidRPr="00BF3203">
        <w:rPr>
          <w:sz w:val="24"/>
          <w:szCs w:val="24"/>
        </w:rPr>
        <w:t>находящимися</w:t>
      </w:r>
      <w:proofErr w:type="gramEnd"/>
      <w:r w:rsidR="00BF3203" w:rsidRPr="00BF3203">
        <w:rPr>
          <w:sz w:val="24"/>
          <w:szCs w:val="24"/>
        </w:rPr>
        <w:t xml:space="preserve"> в их ведении</w:t>
      </w:r>
    </w:p>
    <w:p w:rsidR="00FB2617" w:rsidRDefault="00BF3203" w:rsidP="00E51225">
      <w:pPr>
        <w:pStyle w:val="ConsPlusNormal"/>
        <w:jc w:val="right"/>
        <w:outlineLvl w:val="1"/>
        <w:rPr>
          <w:sz w:val="24"/>
          <w:szCs w:val="24"/>
        </w:rPr>
      </w:pPr>
      <w:r w:rsidRPr="00BF3203">
        <w:rPr>
          <w:sz w:val="24"/>
          <w:szCs w:val="24"/>
        </w:rPr>
        <w:t>казенными учреждениями</w:t>
      </w:r>
    </w:p>
    <w:p w:rsidR="00E51225" w:rsidRDefault="00E51225" w:rsidP="00BF3203">
      <w:pPr>
        <w:pStyle w:val="ConsPlusNormal"/>
        <w:jc w:val="both"/>
        <w:outlineLvl w:val="1"/>
        <w:rPr>
          <w:sz w:val="24"/>
          <w:szCs w:val="24"/>
        </w:rPr>
      </w:pPr>
    </w:p>
    <w:p w:rsidR="00E51225" w:rsidRP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  <w:r w:rsidRPr="00E51225">
        <w:rPr>
          <w:sz w:val="24"/>
          <w:szCs w:val="24"/>
        </w:rPr>
        <w:t>Сведения о платежах в бюджет района</w:t>
      </w:r>
    </w:p>
    <w:p w:rsidR="00E51225" w:rsidRP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  <w:r w:rsidRPr="00E5122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</w:t>
      </w:r>
      <w:r w:rsidRPr="00E51225">
        <w:rPr>
          <w:sz w:val="24"/>
          <w:szCs w:val="24"/>
        </w:rPr>
        <w:t>_________________________</w:t>
      </w:r>
    </w:p>
    <w:p w:rsid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  <w:r w:rsidRPr="00E51225">
        <w:rPr>
          <w:sz w:val="24"/>
          <w:szCs w:val="24"/>
        </w:rPr>
        <w:t>(наименование главного администратора)</w:t>
      </w:r>
    </w:p>
    <w:p w:rsid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</w:p>
    <w:p w:rsidR="00E51225" w:rsidRDefault="00E51225" w:rsidP="00E512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16"/>
        <w:gridCol w:w="1886"/>
        <w:gridCol w:w="1393"/>
        <w:gridCol w:w="794"/>
        <w:gridCol w:w="1120"/>
        <w:gridCol w:w="1852"/>
        <w:gridCol w:w="794"/>
        <w:gridCol w:w="1120"/>
        <w:gridCol w:w="1852"/>
      </w:tblGrid>
      <w:tr w:rsidR="00E51225" w:rsidRPr="00E51225" w:rsidTr="00E51225">
        <w:trPr>
          <w:trHeight w:val="600"/>
        </w:trPr>
        <w:tc>
          <w:tcPr>
            <w:tcW w:w="456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классиф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436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дохода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на начало года</w:t>
            </w:r>
          </w:p>
        </w:tc>
        <w:tc>
          <w:tcPr>
            <w:tcW w:w="481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Начисл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за о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четный пер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29" w:type="pct"/>
            <w:gridSpan w:val="3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Уплачено за отчетный период</w:t>
            </w:r>
          </w:p>
        </w:tc>
        <w:tc>
          <w:tcPr>
            <w:tcW w:w="1247" w:type="pct"/>
            <w:gridSpan w:val="3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задолженности</w:t>
            </w:r>
          </w:p>
        </w:tc>
      </w:tr>
      <w:tr w:rsidR="00E51225" w:rsidRPr="00E51225" w:rsidTr="00E51225">
        <w:trPr>
          <w:trHeight w:val="315"/>
        </w:trPr>
        <w:tc>
          <w:tcPr>
            <w:tcW w:w="456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318" w:type="pct"/>
            <w:gridSpan w:val="2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68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779" w:type="pct"/>
            <w:gridSpan w:val="2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51225" w:rsidRPr="00E51225" w:rsidTr="00E51225">
        <w:trPr>
          <w:trHeight w:val="615"/>
        </w:trPr>
        <w:tc>
          <w:tcPr>
            <w:tcW w:w="456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плат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468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тек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щие плат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</w:tr>
      <w:tr w:rsidR="00E51225" w:rsidRPr="00E51225" w:rsidTr="00E51225">
        <w:trPr>
          <w:trHeight w:val="6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дохода бюджета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6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6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основной платеж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3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пени, штр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фы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3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6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6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основной платеж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315"/>
        </w:trPr>
        <w:tc>
          <w:tcPr>
            <w:tcW w:w="45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пени, штр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фы</w:t>
            </w:r>
          </w:p>
        </w:tc>
        <w:tc>
          <w:tcPr>
            <w:tcW w:w="45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1225" w:rsidRDefault="00E51225" w:rsidP="00E51225">
      <w:pPr>
        <w:pStyle w:val="ConsPlusNormal"/>
        <w:jc w:val="both"/>
        <w:outlineLvl w:val="1"/>
        <w:rPr>
          <w:sz w:val="24"/>
          <w:szCs w:val="24"/>
        </w:rPr>
        <w:sectPr w:rsidR="00E51225" w:rsidSect="00BF3203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N 2</w:t>
      </w: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осуществления бюджетных полномочий</w:t>
      </w: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главных администраторов доходов,</w:t>
      </w: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органами местного самоуправления</w:t>
      </w: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Ермаковского района и (или) </w:t>
      </w:r>
      <w:proofErr w:type="gramStart"/>
      <w:r>
        <w:rPr>
          <w:sz w:val="24"/>
          <w:szCs w:val="24"/>
        </w:rPr>
        <w:t>находящимися</w:t>
      </w:r>
      <w:proofErr w:type="gramEnd"/>
      <w:r>
        <w:rPr>
          <w:sz w:val="24"/>
          <w:szCs w:val="24"/>
        </w:rPr>
        <w:t xml:space="preserve"> в их ведении</w:t>
      </w:r>
    </w:p>
    <w:p w:rsidR="00E51225" w:rsidRDefault="00E51225" w:rsidP="00E51225">
      <w:pPr>
        <w:pStyle w:val="ConsPlusNormal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казенными учреждениями</w:t>
      </w:r>
    </w:p>
    <w:p w:rsidR="00E51225" w:rsidRDefault="00E51225" w:rsidP="00E51225">
      <w:pPr>
        <w:pStyle w:val="ConsPlusNormal"/>
        <w:jc w:val="both"/>
        <w:outlineLvl w:val="1"/>
        <w:rPr>
          <w:sz w:val="24"/>
          <w:szCs w:val="24"/>
        </w:rPr>
      </w:pPr>
    </w:p>
    <w:p w:rsidR="00E51225" w:rsidRP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  <w:r w:rsidRPr="00E51225">
        <w:rPr>
          <w:sz w:val="24"/>
          <w:szCs w:val="24"/>
        </w:rPr>
        <w:t>Сведения об исполнении администрируемых доходов</w:t>
      </w:r>
    </w:p>
    <w:p w:rsid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  <w:r w:rsidRPr="00E51225">
        <w:rPr>
          <w:sz w:val="24"/>
          <w:szCs w:val="24"/>
        </w:rPr>
        <w:t>по состоянию на "_</w:t>
      </w:r>
      <w:r>
        <w:rPr>
          <w:sz w:val="24"/>
          <w:szCs w:val="24"/>
        </w:rPr>
        <w:t>__</w:t>
      </w:r>
      <w:r w:rsidRPr="00E51225">
        <w:rPr>
          <w:sz w:val="24"/>
          <w:szCs w:val="24"/>
        </w:rPr>
        <w:t>_" ____________ 20_</w:t>
      </w:r>
      <w:r>
        <w:rPr>
          <w:sz w:val="24"/>
          <w:szCs w:val="24"/>
        </w:rPr>
        <w:t>_</w:t>
      </w:r>
      <w:r w:rsidRPr="00E51225">
        <w:rPr>
          <w:sz w:val="24"/>
          <w:szCs w:val="24"/>
        </w:rPr>
        <w:t>_ г.</w:t>
      </w:r>
    </w:p>
    <w:p w:rsidR="00E51225" w:rsidRDefault="00E51225" w:rsidP="00E51225">
      <w:pPr>
        <w:pStyle w:val="ConsPlusNormal"/>
        <w:jc w:val="center"/>
        <w:outlineLvl w:val="1"/>
        <w:rPr>
          <w:sz w:val="24"/>
          <w:szCs w:val="24"/>
        </w:rPr>
      </w:pPr>
    </w:p>
    <w:p w:rsidR="00E51225" w:rsidRDefault="00E51225" w:rsidP="00E5122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013"/>
        <w:gridCol w:w="1920"/>
        <w:gridCol w:w="2059"/>
        <w:gridCol w:w="2013"/>
        <w:gridCol w:w="2677"/>
        <w:gridCol w:w="2721"/>
      </w:tblGrid>
      <w:tr w:rsidR="00E51225" w:rsidRPr="00E51225" w:rsidTr="00E51225">
        <w:trPr>
          <w:trHeight w:val="2685"/>
        </w:trPr>
        <w:tc>
          <w:tcPr>
            <w:tcW w:w="379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кода бюдже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классиф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662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Утвержденный годовой план</w:t>
            </w:r>
          </w:p>
        </w:tc>
        <w:tc>
          <w:tcPr>
            <w:tcW w:w="710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Планируемые поступления доходов по с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стоянию на о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четную дату</w:t>
            </w:r>
          </w:p>
        </w:tc>
        <w:tc>
          <w:tcPr>
            <w:tcW w:w="694" w:type="pct"/>
            <w:vMerge w:val="restar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на отчетную дату</w:t>
            </w:r>
          </w:p>
        </w:tc>
        <w:tc>
          <w:tcPr>
            <w:tcW w:w="1861" w:type="pct"/>
            <w:gridSpan w:val="2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E51225" w:rsidRPr="00E51225" w:rsidTr="00E51225">
        <w:trPr>
          <w:trHeight w:val="315"/>
        </w:trPr>
        <w:tc>
          <w:tcPr>
            <w:tcW w:w="379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3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51225" w:rsidRPr="00E51225" w:rsidTr="00E51225">
        <w:trPr>
          <w:trHeight w:val="315"/>
        </w:trPr>
        <w:tc>
          <w:tcPr>
            <w:tcW w:w="379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= 4 - 3</w:t>
            </w:r>
          </w:p>
        </w:tc>
        <w:tc>
          <w:tcPr>
            <w:tcW w:w="93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= 4 / 3 x 100</w:t>
            </w:r>
          </w:p>
        </w:tc>
      </w:tr>
      <w:tr w:rsidR="00E51225" w:rsidRPr="00E51225" w:rsidTr="00E51225">
        <w:trPr>
          <w:trHeight w:val="315"/>
        </w:trPr>
        <w:tc>
          <w:tcPr>
            <w:tcW w:w="379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315"/>
        </w:trPr>
        <w:tc>
          <w:tcPr>
            <w:tcW w:w="379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1225" w:rsidRPr="00E51225" w:rsidTr="00E51225">
        <w:trPr>
          <w:trHeight w:val="315"/>
        </w:trPr>
        <w:tc>
          <w:tcPr>
            <w:tcW w:w="379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3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pct"/>
            <w:shd w:val="clear" w:color="auto" w:fill="auto"/>
            <w:hideMark/>
          </w:tcPr>
          <w:p w:rsidR="00E51225" w:rsidRPr="00E51225" w:rsidRDefault="00E51225" w:rsidP="00E512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12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1225" w:rsidRDefault="00E51225" w:rsidP="00E51225">
      <w:pPr>
        <w:pStyle w:val="ConsPlusNormal"/>
        <w:jc w:val="both"/>
        <w:outlineLvl w:val="1"/>
        <w:rPr>
          <w:sz w:val="24"/>
          <w:szCs w:val="24"/>
        </w:rPr>
      </w:pPr>
    </w:p>
    <w:p w:rsidR="00E51225" w:rsidRPr="00E51225" w:rsidRDefault="00E51225" w:rsidP="00E51225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E51225">
        <w:rPr>
          <w:sz w:val="24"/>
          <w:szCs w:val="24"/>
        </w:rPr>
        <w:t>главного администратора __________</w:t>
      </w:r>
      <w:r w:rsidR="00CB3195">
        <w:rPr>
          <w:sz w:val="24"/>
          <w:szCs w:val="24"/>
        </w:rPr>
        <w:t>__</w:t>
      </w:r>
      <w:r w:rsidRPr="00E51225">
        <w:rPr>
          <w:sz w:val="24"/>
          <w:szCs w:val="24"/>
        </w:rPr>
        <w:t>__</w:t>
      </w:r>
      <w:r w:rsidR="00CB3195">
        <w:rPr>
          <w:sz w:val="24"/>
          <w:szCs w:val="24"/>
        </w:rPr>
        <w:t xml:space="preserve"> / </w:t>
      </w:r>
      <w:r w:rsidRPr="00E51225">
        <w:rPr>
          <w:sz w:val="24"/>
          <w:szCs w:val="24"/>
        </w:rPr>
        <w:t>______________________</w:t>
      </w:r>
      <w:r w:rsidR="00CB3195">
        <w:rPr>
          <w:sz w:val="24"/>
          <w:szCs w:val="24"/>
        </w:rPr>
        <w:t>_____________________</w:t>
      </w:r>
      <w:r w:rsidRPr="00E51225">
        <w:rPr>
          <w:sz w:val="24"/>
          <w:szCs w:val="24"/>
        </w:rPr>
        <w:t>______________</w:t>
      </w:r>
    </w:p>
    <w:p w:rsidR="00E51225" w:rsidRPr="00CB3195" w:rsidRDefault="00E51225" w:rsidP="00CB3195">
      <w:pPr>
        <w:pStyle w:val="ConsPlusNormal"/>
        <w:jc w:val="center"/>
        <w:outlineLvl w:val="1"/>
        <w:rPr>
          <w:szCs w:val="20"/>
        </w:rPr>
      </w:pPr>
      <w:r w:rsidRPr="00CB3195">
        <w:rPr>
          <w:szCs w:val="20"/>
        </w:rPr>
        <w:t>(подпись)</w:t>
      </w:r>
      <w:r w:rsidR="00CB3195" w:rsidRPr="00CB3195">
        <w:rPr>
          <w:szCs w:val="20"/>
        </w:rPr>
        <w:t xml:space="preserve"> / </w:t>
      </w:r>
      <w:r w:rsidRPr="00CB3195">
        <w:rPr>
          <w:szCs w:val="20"/>
        </w:rPr>
        <w:t>(расшифровка подписи)</w:t>
      </w:r>
    </w:p>
    <w:p w:rsidR="00CB3195" w:rsidRPr="00CB3195" w:rsidRDefault="00CB3195" w:rsidP="00CB3195">
      <w:pPr>
        <w:pStyle w:val="ConsPlusNormal"/>
        <w:jc w:val="both"/>
        <w:outlineLvl w:val="1"/>
        <w:rPr>
          <w:sz w:val="24"/>
          <w:szCs w:val="24"/>
        </w:rPr>
      </w:pPr>
      <w:r w:rsidRPr="00CB3195">
        <w:rPr>
          <w:sz w:val="24"/>
          <w:szCs w:val="24"/>
        </w:rPr>
        <w:t>Исполнитель ___________</w:t>
      </w:r>
      <w:r>
        <w:rPr>
          <w:sz w:val="24"/>
          <w:szCs w:val="24"/>
        </w:rPr>
        <w:t>______</w:t>
      </w:r>
      <w:r w:rsidRPr="00CB3195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/ </w:t>
      </w:r>
      <w:r w:rsidRPr="00CB3195">
        <w:rPr>
          <w:sz w:val="24"/>
          <w:szCs w:val="24"/>
        </w:rPr>
        <w:t xml:space="preserve">_________ </w:t>
      </w:r>
      <w:r>
        <w:rPr>
          <w:sz w:val="24"/>
          <w:szCs w:val="24"/>
        </w:rPr>
        <w:t xml:space="preserve">/ </w:t>
      </w:r>
      <w:r w:rsidRPr="00CB319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</w:t>
      </w:r>
      <w:r w:rsidRPr="00CB3195">
        <w:rPr>
          <w:sz w:val="24"/>
          <w:szCs w:val="24"/>
        </w:rPr>
        <w:t xml:space="preserve">_______ </w:t>
      </w:r>
      <w:r>
        <w:rPr>
          <w:sz w:val="24"/>
          <w:szCs w:val="24"/>
        </w:rPr>
        <w:t xml:space="preserve">/ </w:t>
      </w:r>
      <w:r w:rsidRPr="00CB3195">
        <w:rPr>
          <w:sz w:val="24"/>
          <w:szCs w:val="24"/>
        </w:rPr>
        <w:t>_____________</w:t>
      </w:r>
    </w:p>
    <w:p w:rsidR="00E51225" w:rsidRPr="00CB3195" w:rsidRDefault="00CB3195" w:rsidP="00CB3195">
      <w:pPr>
        <w:pStyle w:val="ConsPlusNormal"/>
        <w:jc w:val="center"/>
        <w:outlineLvl w:val="1"/>
        <w:rPr>
          <w:szCs w:val="20"/>
        </w:rPr>
      </w:pPr>
      <w:bookmarkStart w:id="2" w:name="_GoBack"/>
      <w:bookmarkEnd w:id="2"/>
      <w:r w:rsidRPr="00CB3195">
        <w:rPr>
          <w:szCs w:val="20"/>
        </w:rPr>
        <w:t>(должность)</w:t>
      </w:r>
      <w:r w:rsidRPr="00CB3195">
        <w:rPr>
          <w:szCs w:val="20"/>
        </w:rPr>
        <w:t xml:space="preserve"> / </w:t>
      </w:r>
      <w:r w:rsidRPr="00CB3195">
        <w:rPr>
          <w:szCs w:val="20"/>
        </w:rPr>
        <w:t>(подпись)</w:t>
      </w:r>
      <w:r w:rsidRPr="00CB3195">
        <w:rPr>
          <w:szCs w:val="20"/>
        </w:rPr>
        <w:t xml:space="preserve"> / </w:t>
      </w:r>
      <w:r w:rsidRPr="00CB3195">
        <w:rPr>
          <w:szCs w:val="20"/>
        </w:rPr>
        <w:t>(расшифровка подписи)</w:t>
      </w:r>
      <w:r w:rsidRPr="00CB3195">
        <w:rPr>
          <w:szCs w:val="20"/>
        </w:rPr>
        <w:t xml:space="preserve"> / </w:t>
      </w:r>
      <w:r w:rsidRPr="00CB3195">
        <w:rPr>
          <w:szCs w:val="20"/>
        </w:rPr>
        <w:t>(телефон)</w:t>
      </w:r>
    </w:p>
    <w:p w:rsidR="00CB3195" w:rsidRPr="00CB3195" w:rsidRDefault="00CB3195" w:rsidP="00CB3195">
      <w:pPr>
        <w:pStyle w:val="ConsPlusNormal"/>
        <w:jc w:val="both"/>
        <w:outlineLvl w:val="1"/>
        <w:rPr>
          <w:szCs w:val="20"/>
        </w:rPr>
      </w:pPr>
    </w:p>
    <w:p w:rsidR="00CB3195" w:rsidRPr="00BF3203" w:rsidRDefault="00CB3195" w:rsidP="00CB3195">
      <w:pPr>
        <w:pStyle w:val="ConsPlusNormal"/>
        <w:jc w:val="both"/>
        <w:outlineLvl w:val="1"/>
        <w:rPr>
          <w:sz w:val="24"/>
          <w:szCs w:val="24"/>
        </w:rPr>
      </w:pPr>
      <w:r w:rsidRPr="00E51225">
        <w:rPr>
          <w:sz w:val="24"/>
          <w:szCs w:val="24"/>
        </w:rPr>
        <w:t>"_</w:t>
      </w:r>
      <w:r>
        <w:rPr>
          <w:sz w:val="24"/>
          <w:szCs w:val="24"/>
        </w:rPr>
        <w:t>__</w:t>
      </w:r>
      <w:r w:rsidRPr="00E51225">
        <w:rPr>
          <w:sz w:val="24"/>
          <w:szCs w:val="24"/>
        </w:rPr>
        <w:t>_" ____________ 20_</w:t>
      </w:r>
      <w:r>
        <w:rPr>
          <w:sz w:val="24"/>
          <w:szCs w:val="24"/>
        </w:rPr>
        <w:t>_</w:t>
      </w:r>
      <w:r w:rsidRPr="00E51225">
        <w:rPr>
          <w:sz w:val="24"/>
          <w:szCs w:val="24"/>
        </w:rPr>
        <w:t>_ г.</w:t>
      </w:r>
    </w:p>
    <w:sectPr w:rsidR="00CB3195" w:rsidRPr="00BF3203" w:rsidSect="00BF3203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DE" w:rsidRDefault="002373DE">
      <w:r>
        <w:separator/>
      </w:r>
    </w:p>
  </w:endnote>
  <w:endnote w:type="continuationSeparator" w:id="0">
    <w:p w:rsidR="002373DE" w:rsidRDefault="0023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DE" w:rsidRDefault="002373DE">
      <w:r>
        <w:separator/>
      </w:r>
    </w:p>
  </w:footnote>
  <w:footnote w:type="continuationSeparator" w:id="0">
    <w:p w:rsidR="002373DE" w:rsidRDefault="0023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25" w:rsidRDefault="00E51225" w:rsidP="00810C75">
    <w:pPr>
      <w:pStyle w:val="a9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F80"/>
    <w:multiLevelType w:val="hybridMultilevel"/>
    <w:tmpl w:val="673E3482"/>
    <w:lvl w:ilvl="0" w:tplc="C6205EB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A6"/>
    <w:rsid w:val="00034596"/>
    <w:rsid w:val="00050E3B"/>
    <w:rsid w:val="000A4F3F"/>
    <w:rsid w:val="000A67E1"/>
    <w:rsid w:val="000B3888"/>
    <w:rsid w:val="000B667E"/>
    <w:rsid w:val="00103123"/>
    <w:rsid w:val="0011253E"/>
    <w:rsid w:val="00142884"/>
    <w:rsid w:val="00163E92"/>
    <w:rsid w:val="001718E0"/>
    <w:rsid w:val="00192899"/>
    <w:rsid w:val="00196190"/>
    <w:rsid w:val="001A371B"/>
    <w:rsid w:val="001D17CD"/>
    <w:rsid w:val="001E07A5"/>
    <w:rsid w:val="001E190A"/>
    <w:rsid w:val="001E6A96"/>
    <w:rsid w:val="0020531D"/>
    <w:rsid w:val="0021071B"/>
    <w:rsid w:val="0022299E"/>
    <w:rsid w:val="002373DE"/>
    <w:rsid w:val="00240C28"/>
    <w:rsid w:val="00260182"/>
    <w:rsid w:val="00277D0A"/>
    <w:rsid w:val="002B6E69"/>
    <w:rsid w:val="002C6395"/>
    <w:rsid w:val="002F2F21"/>
    <w:rsid w:val="002F5021"/>
    <w:rsid w:val="002F550C"/>
    <w:rsid w:val="003143B5"/>
    <w:rsid w:val="0031596C"/>
    <w:rsid w:val="00360537"/>
    <w:rsid w:val="00371DA0"/>
    <w:rsid w:val="003728C4"/>
    <w:rsid w:val="003A01D2"/>
    <w:rsid w:val="003A03D7"/>
    <w:rsid w:val="003D52EA"/>
    <w:rsid w:val="003E4C70"/>
    <w:rsid w:val="003F28C4"/>
    <w:rsid w:val="003F62A6"/>
    <w:rsid w:val="00471010"/>
    <w:rsid w:val="0048041F"/>
    <w:rsid w:val="00484678"/>
    <w:rsid w:val="00486234"/>
    <w:rsid w:val="004C524B"/>
    <w:rsid w:val="004C79D5"/>
    <w:rsid w:val="004D1A48"/>
    <w:rsid w:val="004E667B"/>
    <w:rsid w:val="004F0B4A"/>
    <w:rsid w:val="004F3FB5"/>
    <w:rsid w:val="00554282"/>
    <w:rsid w:val="00580A94"/>
    <w:rsid w:val="0059494D"/>
    <w:rsid w:val="005D0D08"/>
    <w:rsid w:val="005E00C2"/>
    <w:rsid w:val="005F12AD"/>
    <w:rsid w:val="005F7AF3"/>
    <w:rsid w:val="006157D6"/>
    <w:rsid w:val="006166A8"/>
    <w:rsid w:val="00631362"/>
    <w:rsid w:val="006419E7"/>
    <w:rsid w:val="00661BAC"/>
    <w:rsid w:val="00686C10"/>
    <w:rsid w:val="006B0B30"/>
    <w:rsid w:val="006B1432"/>
    <w:rsid w:val="006B2AEF"/>
    <w:rsid w:val="006B454A"/>
    <w:rsid w:val="006C282F"/>
    <w:rsid w:val="00700845"/>
    <w:rsid w:val="007119D8"/>
    <w:rsid w:val="0071246B"/>
    <w:rsid w:val="007170C6"/>
    <w:rsid w:val="007210C5"/>
    <w:rsid w:val="0072222E"/>
    <w:rsid w:val="0072455B"/>
    <w:rsid w:val="00731B3D"/>
    <w:rsid w:val="0074028B"/>
    <w:rsid w:val="00756A0D"/>
    <w:rsid w:val="00760446"/>
    <w:rsid w:val="0076736C"/>
    <w:rsid w:val="00767400"/>
    <w:rsid w:val="00797F63"/>
    <w:rsid w:val="007A4E7A"/>
    <w:rsid w:val="007A56E7"/>
    <w:rsid w:val="007B08C1"/>
    <w:rsid w:val="007D0516"/>
    <w:rsid w:val="007D0B99"/>
    <w:rsid w:val="007D3CED"/>
    <w:rsid w:val="007F1F89"/>
    <w:rsid w:val="007F6774"/>
    <w:rsid w:val="00810C75"/>
    <w:rsid w:val="008121E1"/>
    <w:rsid w:val="00823432"/>
    <w:rsid w:val="00824343"/>
    <w:rsid w:val="0084788A"/>
    <w:rsid w:val="00854216"/>
    <w:rsid w:val="008722D0"/>
    <w:rsid w:val="00893672"/>
    <w:rsid w:val="008A1802"/>
    <w:rsid w:val="008D0372"/>
    <w:rsid w:val="008D7A0B"/>
    <w:rsid w:val="008F18FC"/>
    <w:rsid w:val="008F4416"/>
    <w:rsid w:val="00902BE6"/>
    <w:rsid w:val="00924058"/>
    <w:rsid w:val="0092581E"/>
    <w:rsid w:val="009505EE"/>
    <w:rsid w:val="00956D88"/>
    <w:rsid w:val="009706ED"/>
    <w:rsid w:val="0099292D"/>
    <w:rsid w:val="0099556D"/>
    <w:rsid w:val="009C123F"/>
    <w:rsid w:val="00A142C0"/>
    <w:rsid w:val="00A46C21"/>
    <w:rsid w:val="00A70A10"/>
    <w:rsid w:val="00A8306E"/>
    <w:rsid w:val="00AA2313"/>
    <w:rsid w:val="00AA2996"/>
    <w:rsid w:val="00AB122A"/>
    <w:rsid w:val="00AB2FC7"/>
    <w:rsid w:val="00AC6C15"/>
    <w:rsid w:val="00AD0EBE"/>
    <w:rsid w:val="00AF0167"/>
    <w:rsid w:val="00AF4097"/>
    <w:rsid w:val="00B034F6"/>
    <w:rsid w:val="00B10015"/>
    <w:rsid w:val="00B11516"/>
    <w:rsid w:val="00B147F9"/>
    <w:rsid w:val="00B31169"/>
    <w:rsid w:val="00B4783D"/>
    <w:rsid w:val="00B75B21"/>
    <w:rsid w:val="00B847B7"/>
    <w:rsid w:val="00B93224"/>
    <w:rsid w:val="00BB09C9"/>
    <w:rsid w:val="00BC7F47"/>
    <w:rsid w:val="00BE0CA8"/>
    <w:rsid w:val="00BF3203"/>
    <w:rsid w:val="00C02CE3"/>
    <w:rsid w:val="00C076E7"/>
    <w:rsid w:val="00C302E4"/>
    <w:rsid w:val="00C83C6A"/>
    <w:rsid w:val="00C90B22"/>
    <w:rsid w:val="00C92B09"/>
    <w:rsid w:val="00C96521"/>
    <w:rsid w:val="00CB0CAB"/>
    <w:rsid w:val="00CB3195"/>
    <w:rsid w:val="00CD2EC0"/>
    <w:rsid w:val="00CF3B4C"/>
    <w:rsid w:val="00D1480E"/>
    <w:rsid w:val="00D245F3"/>
    <w:rsid w:val="00D27446"/>
    <w:rsid w:val="00D724C6"/>
    <w:rsid w:val="00D94E5E"/>
    <w:rsid w:val="00DB394F"/>
    <w:rsid w:val="00DB39D3"/>
    <w:rsid w:val="00DD7D6B"/>
    <w:rsid w:val="00E11261"/>
    <w:rsid w:val="00E13904"/>
    <w:rsid w:val="00E23C87"/>
    <w:rsid w:val="00E30531"/>
    <w:rsid w:val="00E32019"/>
    <w:rsid w:val="00E51225"/>
    <w:rsid w:val="00E537A6"/>
    <w:rsid w:val="00E96BAD"/>
    <w:rsid w:val="00EA1A42"/>
    <w:rsid w:val="00EB3FDD"/>
    <w:rsid w:val="00EB48B6"/>
    <w:rsid w:val="00EC2488"/>
    <w:rsid w:val="00EF3E26"/>
    <w:rsid w:val="00F057DF"/>
    <w:rsid w:val="00F16EC5"/>
    <w:rsid w:val="00F20AEE"/>
    <w:rsid w:val="00F37BE5"/>
    <w:rsid w:val="00F41D77"/>
    <w:rsid w:val="00F45AC9"/>
    <w:rsid w:val="00F6505B"/>
    <w:rsid w:val="00F91C24"/>
    <w:rsid w:val="00F9214A"/>
    <w:rsid w:val="00FB2617"/>
    <w:rsid w:val="00FC57D3"/>
    <w:rsid w:val="00FD4D80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53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30531"/>
    <w:rPr>
      <w:rFonts w:eastAsia="Calibri" w:cs="Times New Roman"/>
    </w:rPr>
  </w:style>
  <w:style w:type="paragraph" w:styleId="ab">
    <w:name w:val="Body Text"/>
    <w:basedOn w:val="a"/>
    <w:link w:val="ac"/>
    <w:rsid w:val="004C524B"/>
    <w:pPr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rsid w:val="004C524B"/>
    <w:rPr>
      <w:rFonts w:eastAsia="Times New Roman"/>
      <w:sz w:val="24"/>
    </w:rPr>
  </w:style>
  <w:style w:type="paragraph" w:customStyle="1" w:styleId="ConsPlusTitle">
    <w:name w:val="ConsPlusTitle"/>
    <w:rsid w:val="00B11516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rmal">
    <w:name w:val="ConsPlusNormal"/>
    <w:rsid w:val="00B1151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FB261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1C2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C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3053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30531"/>
    <w:rPr>
      <w:rFonts w:eastAsia="Calibri" w:cs="Times New Roman"/>
    </w:rPr>
  </w:style>
  <w:style w:type="paragraph" w:styleId="ab">
    <w:name w:val="Body Text"/>
    <w:basedOn w:val="a"/>
    <w:link w:val="ac"/>
    <w:rsid w:val="004C524B"/>
    <w:pPr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ac">
    <w:name w:val="Основной текст Знак"/>
    <w:link w:val="ab"/>
    <w:rsid w:val="004C524B"/>
    <w:rPr>
      <w:rFonts w:eastAsia="Times New Roman"/>
      <w:sz w:val="24"/>
    </w:rPr>
  </w:style>
  <w:style w:type="paragraph" w:customStyle="1" w:styleId="ConsPlusTitle">
    <w:name w:val="ConsPlusTitle"/>
    <w:rsid w:val="00B11516"/>
    <w:pPr>
      <w:widowControl w:val="0"/>
      <w:autoSpaceDE w:val="0"/>
      <w:autoSpaceDN w:val="0"/>
    </w:pPr>
    <w:rPr>
      <w:rFonts w:ascii="Arial" w:eastAsia="Times New Roman" w:hAnsi="Arial" w:cs="Arial"/>
      <w:b/>
      <w:szCs w:val="22"/>
    </w:rPr>
  </w:style>
  <w:style w:type="paragraph" w:customStyle="1" w:styleId="ConsPlusNormal">
    <w:name w:val="ConsPlusNormal"/>
    <w:rsid w:val="00B11516"/>
    <w:pPr>
      <w:widowControl w:val="0"/>
      <w:autoSpaceDE w:val="0"/>
      <w:autoSpaceDN w:val="0"/>
    </w:pPr>
    <w:rPr>
      <w:rFonts w:ascii="Arial" w:eastAsia="Times New Roman" w:hAnsi="Arial" w:cs="Arial"/>
      <w:szCs w:val="22"/>
    </w:rPr>
  </w:style>
  <w:style w:type="paragraph" w:customStyle="1" w:styleId="ConsPlusNonformat">
    <w:name w:val="ConsPlusNonformat"/>
    <w:rsid w:val="00FB2617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230630820BB0F72A4B7AF9E09A7D3BDCB01B3A77804E5ECF62B8E4CC0FC3D857B2CEBF9CEE50C740F62774260F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1286FFCEB4E769882365C9C72374059270B9CF6583C9061986B8E646439BC1FB637094AB34DC2FA217AAEAAs9z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17D89D6223B4E12CD9CE3230630820BB0F72A4B7AF9E09A7D3BDCB01B3A77804E5ECF62B8E4CC0FC3D857B2CEBF9CEE50C740F62774260F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10794</CharactersWithSpaces>
  <SharedDoc>false</SharedDoc>
  <HLinks>
    <vt:vector size="48" baseType="variant">
      <vt:variant>
        <vt:i4>4718685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consultantplus://offline/ref=9AD1286FFCEB4E769882365C9C72374059270B9CF6583C9061986B8E646439BC1FB637094AB34DC2FA217AAEAAs9z9G</vt:lpwstr>
      </vt:variant>
      <vt:variant>
        <vt:lpwstr/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196673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8192053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consultantplus://offline/ref=917D89D6223B4E12CD9CE3230630820BB0F72A4B7AF9E09A7D3BDCB01B3A77804E5ECF62B8E4CC0FC3D857B2CEBF9CEE50C740F62774260FG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5111811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consultantplus://offline/ref=917D89D6223B4E12CD9CE335055CDD04B7FE764779F2EFC8256ADAE7446A71D50E1EC935E8A7990996890DE6C3A09EF0532C05G</vt:lpwstr>
      </vt:variant>
      <vt:variant>
        <vt:lpwstr/>
      </vt:variant>
      <vt:variant>
        <vt:i4>8192053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consultantplus://offline/ref=917D89D6223B4E12CD9CE3230630820BB0F72A4B7AF9E09A7D3BDCB01B3A77804E5ECF62B8E4CC0FC3D857B2CEBF9CEE50C740F62774260FG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S304</cp:lastModifiedBy>
  <cp:revision>2</cp:revision>
  <cp:lastPrinted>2022-10-11T07:44:00Z</cp:lastPrinted>
  <dcterms:created xsi:type="dcterms:W3CDTF">2022-10-28T09:11:00Z</dcterms:created>
  <dcterms:modified xsi:type="dcterms:W3CDTF">2022-10-28T09:11:00Z</dcterms:modified>
</cp:coreProperties>
</file>