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41" w:rsidRDefault="004D6041" w:rsidP="004D604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4D6041" w:rsidRDefault="004D6041" w:rsidP="004D604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4D6041" w:rsidRDefault="004D6041" w:rsidP="004D604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4D6041" w:rsidRDefault="004D6041" w:rsidP="004D6041">
      <w:pPr>
        <w:pStyle w:val="a7"/>
        <w:jc w:val="center"/>
        <w:rPr>
          <w:rFonts w:ascii="Arial" w:hAnsi="Arial" w:cs="Arial"/>
          <w:b/>
          <w:bCs/>
        </w:rPr>
      </w:pPr>
    </w:p>
    <w:p w:rsidR="004D6041" w:rsidRDefault="004D6041" w:rsidP="004D604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4D6041" w:rsidRDefault="004D6041" w:rsidP="004D6041">
      <w:pPr>
        <w:pStyle w:val="a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«07» октября 2022 года                                                                      </w:t>
      </w:r>
      <w:r w:rsidRPr="004D604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№ 26-1</w:t>
      </w:r>
      <w:r>
        <w:rPr>
          <w:rFonts w:ascii="Arial" w:hAnsi="Arial" w:cs="Arial"/>
          <w:bCs/>
        </w:rPr>
        <w:t>40</w:t>
      </w:r>
      <w:r>
        <w:rPr>
          <w:rFonts w:ascii="Arial" w:hAnsi="Arial" w:cs="Arial"/>
          <w:bCs/>
        </w:rPr>
        <w:t>в</w:t>
      </w:r>
    </w:p>
    <w:p w:rsidR="004D6041" w:rsidRDefault="004D6041" w:rsidP="004D6041">
      <w:pPr>
        <w:jc w:val="both"/>
        <w:rPr>
          <w:rFonts w:ascii="Arial" w:eastAsia="Times New Roman" w:hAnsi="Arial" w:cs="Arial"/>
        </w:rPr>
      </w:pPr>
    </w:p>
    <w:p w:rsidR="004D6041" w:rsidRDefault="004D6041" w:rsidP="004D6041">
      <w:pPr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Об утверждении Порядка заключения соглашений сельскими Советами депутатов, входящими в состав Муниципального образования «Ермаковский район», с Ермаковским районным Советом депутатов о передаче Контрольно-счетному органу Ермаковского района полномочий контрольно-счетного органа поселения по осуществлению внешнего муниципального финансового контроля</w:t>
      </w:r>
    </w:p>
    <w:p w:rsidR="004D6041" w:rsidRDefault="004D6041" w:rsidP="004D6041">
      <w:pPr>
        <w:ind w:firstLine="720"/>
        <w:jc w:val="both"/>
        <w:rPr>
          <w:rFonts w:ascii="Arial" w:hAnsi="Arial" w:cs="Arial"/>
        </w:rPr>
      </w:pPr>
    </w:p>
    <w:p w:rsidR="004D6041" w:rsidRDefault="00EF4577" w:rsidP="004D6041">
      <w:pPr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В соответствии с пунктом 11 статьи 3 Федерального закона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от 07.02.2011</w:t>
      </w:r>
      <w:r w:rsidR="004D6041">
        <w:rPr>
          <w:rFonts w:ascii="Arial" w:hAnsi="Arial" w:cs="Arial"/>
        </w:rPr>
        <w:t xml:space="preserve"> г.</w:t>
      </w:r>
      <w:r w:rsidRPr="004D6041">
        <w:rPr>
          <w:rFonts w:ascii="Arial" w:hAnsi="Arial" w:cs="Arial"/>
        </w:rPr>
        <w:t xml:space="preserve"> № 6-ФЗ «Об общих принципах организации и деятельности контрольно-счетных органов субъектов Российской Федерации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 xml:space="preserve">и муниципальных образований», руководствуясь статьей </w:t>
      </w:r>
      <w:r w:rsidR="00B275F5" w:rsidRPr="004D6041">
        <w:rPr>
          <w:rFonts w:ascii="Arial" w:hAnsi="Arial" w:cs="Arial"/>
        </w:rPr>
        <w:t>63</w:t>
      </w:r>
      <w:r w:rsidRPr="004D6041">
        <w:rPr>
          <w:rFonts w:ascii="Arial" w:hAnsi="Arial" w:cs="Arial"/>
        </w:rPr>
        <w:t xml:space="preserve"> Устава Муниципального образования «</w:t>
      </w:r>
      <w:r w:rsidR="00E64F4B" w:rsidRPr="004D6041">
        <w:rPr>
          <w:rFonts w:ascii="Arial" w:hAnsi="Arial" w:cs="Arial"/>
          <w:lang w:eastAsia="en-US"/>
        </w:rPr>
        <w:t>Ермаковский</w:t>
      </w:r>
      <w:r w:rsidRPr="004D6041">
        <w:rPr>
          <w:rFonts w:ascii="Arial" w:hAnsi="Arial" w:cs="Arial"/>
        </w:rPr>
        <w:t xml:space="preserve"> район», Ермаковский районный Совет депутатов, </w:t>
      </w:r>
      <w:r w:rsidRPr="004D6041">
        <w:rPr>
          <w:rFonts w:ascii="Arial" w:hAnsi="Arial" w:cs="Arial"/>
          <w:lang w:eastAsia="en-US"/>
        </w:rPr>
        <w:t>РЕШИЛ:</w:t>
      </w:r>
    </w:p>
    <w:p w:rsidR="00EF4577" w:rsidRPr="004D6041" w:rsidRDefault="00EF4577" w:rsidP="004D6041">
      <w:pPr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  <w:lang w:eastAsia="en-US"/>
        </w:rPr>
        <w:t>1. Утвердить Порядок заключения соглашений сельскими Советами депутатов, входящими в состав Муниципального образования «Ермаковск</w:t>
      </w:r>
      <w:r w:rsidR="00B275F5" w:rsidRPr="004D6041">
        <w:rPr>
          <w:rFonts w:ascii="Arial" w:hAnsi="Arial" w:cs="Arial"/>
          <w:lang w:eastAsia="en-US"/>
        </w:rPr>
        <w:t>ий район</w:t>
      </w:r>
      <w:r w:rsidRPr="004D6041">
        <w:rPr>
          <w:rFonts w:ascii="Arial" w:hAnsi="Arial" w:cs="Arial"/>
          <w:lang w:eastAsia="en-US"/>
        </w:rPr>
        <w:t>», с Ермаковским районным Советом депутатов о передаче Контрольно-счетному органу Ермаковского района полномочий контрольно-счетного органа поселения по осуществлению внешнего муниципального финансового контроля, согласно приложению № 1.</w:t>
      </w:r>
    </w:p>
    <w:p w:rsidR="00EF4577" w:rsidRPr="004D6041" w:rsidRDefault="00EF4577" w:rsidP="004D6041">
      <w:pPr>
        <w:ind w:firstLine="709"/>
        <w:jc w:val="both"/>
        <w:rPr>
          <w:rFonts w:ascii="Arial" w:hAnsi="Arial" w:cs="Arial"/>
          <w:lang w:eastAsia="en-US"/>
        </w:rPr>
      </w:pPr>
      <w:r w:rsidRPr="004D6041">
        <w:rPr>
          <w:rFonts w:ascii="Arial" w:hAnsi="Arial" w:cs="Arial"/>
          <w:lang w:eastAsia="en-US"/>
        </w:rPr>
        <w:t>2. Утвердить типовую форму соглашения о передаче полномочий</w:t>
      </w:r>
      <w:r w:rsidR="004D6041" w:rsidRPr="004D6041">
        <w:rPr>
          <w:rFonts w:ascii="Arial" w:hAnsi="Arial" w:cs="Arial"/>
          <w:lang w:eastAsia="en-US"/>
        </w:rPr>
        <w:t xml:space="preserve"> </w:t>
      </w:r>
      <w:r w:rsidRPr="004D6041">
        <w:rPr>
          <w:rFonts w:ascii="Arial" w:hAnsi="Arial" w:cs="Arial"/>
          <w:lang w:eastAsia="en-US"/>
        </w:rPr>
        <w:t>по осуществлению внешнего муниципального финансового контроля, согласно приложению № 2.</w:t>
      </w:r>
    </w:p>
    <w:p w:rsidR="00EF4577" w:rsidRPr="004D6041" w:rsidRDefault="00EF4577" w:rsidP="004D6041">
      <w:pPr>
        <w:ind w:firstLine="709"/>
        <w:jc w:val="both"/>
        <w:rPr>
          <w:rFonts w:ascii="Arial" w:hAnsi="Arial" w:cs="Arial"/>
          <w:lang w:eastAsia="en-US"/>
        </w:rPr>
      </w:pPr>
      <w:r w:rsidRPr="004D6041">
        <w:rPr>
          <w:rFonts w:ascii="Arial" w:hAnsi="Arial" w:cs="Arial"/>
          <w:lang w:eastAsia="en-US"/>
        </w:rPr>
        <w:t>3.</w:t>
      </w:r>
      <w:r w:rsidR="00E64F4B" w:rsidRPr="004D6041">
        <w:rPr>
          <w:rFonts w:ascii="Arial" w:hAnsi="Arial" w:cs="Arial"/>
          <w:lang w:eastAsia="en-US"/>
        </w:rPr>
        <w:t xml:space="preserve"> </w:t>
      </w:r>
      <w:r w:rsidRPr="004D6041">
        <w:rPr>
          <w:rFonts w:ascii="Arial" w:hAnsi="Arial" w:cs="Arial"/>
          <w:lang w:eastAsia="en-US"/>
        </w:rPr>
        <w:t>Утвердить методику расчета объемов иных межбюджетных трансфертов, передаваемых из бюджетов поселений, расположенных на территории Муниципального образования «Ермаковский район» в бюджет Ермаковского района на осуществление полномочий контрольно-счетных органов поселений по внешнему муниципальному финансовому контролю, согласно приложению № 3.</w:t>
      </w:r>
    </w:p>
    <w:p w:rsidR="00EF4577" w:rsidRPr="004D6041" w:rsidRDefault="00EF4577" w:rsidP="004D6041">
      <w:pPr>
        <w:ind w:firstLine="709"/>
        <w:jc w:val="both"/>
        <w:rPr>
          <w:rFonts w:ascii="Arial" w:hAnsi="Arial" w:cs="Arial"/>
          <w:lang w:eastAsia="en-US"/>
        </w:rPr>
      </w:pPr>
      <w:r w:rsidRPr="004D6041">
        <w:rPr>
          <w:rFonts w:ascii="Arial" w:hAnsi="Arial" w:cs="Arial"/>
          <w:lang w:eastAsia="en-US"/>
        </w:rPr>
        <w:t>4.</w:t>
      </w:r>
      <w:r w:rsidR="00E64F4B" w:rsidRPr="004D6041">
        <w:rPr>
          <w:rFonts w:ascii="Arial" w:hAnsi="Arial" w:cs="Arial"/>
          <w:lang w:eastAsia="en-US"/>
        </w:rPr>
        <w:t xml:space="preserve"> </w:t>
      </w:r>
      <w:r w:rsidRPr="004D6041">
        <w:rPr>
          <w:rFonts w:ascii="Arial" w:hAnsi="Arial" w:cs="Arial"/>
          <w:lang w:eastAsia="en-US"/>
        </w:rPr>
        <w:t>Утвердить типовую форму соглашения о передаче объем</w:t>
      </w:r>
      <w:r w:rsidR="005E7C4A" w:rsidRPr="004D6041">
        <w:rPr>
          <w:rFonts w:ascii="Arial" w:hAnsi="Arial" w:cs="Arial"/>
          <w:lang w:eastAsia="en-US"/>
        </w:rPr>
        <w:t>ов</w:t>
      </w:r>
      <w:r w:rsidRPr="004D6041">
        <w:rPr>
          <w:rFonts w:ascii="Arial" w:hAnsi="Arial" w:cs="Arial"/>
          <w:lang w:eastAsia="en-US"/>
        </w:rPr>
        <w:t xml:space="preserve"> иных межбюджетных трансфертов</w:t>
      </w:r>
      <w:r w:rsidR="005E7C4A" w:rsidRPr="004D6041">
        <w:rPr>
          <w:rFonts w:ascii="Arial" w:hAnsi="Arial" w:cs="Arial"/>
          <w:lang w:eastAsia="en-US"/>
        </w:rPr>
        <w:t>,</w:t>
      </w:r>
      <w:r w:rsidRPr="004D6041">
        <w:rPr>
          <w:rFonts w:ascii="Arial" w:hAnsi="Arial" w:cs="Arial"/>
          <w:lang w:eastAsia="en-US"/>
        </w:rPr>
        <w:t xml:space="preserve"> передаваемых из бюджетов поселений, расположенных на территории Муниципального образования «Ермаковский район» в бюджет Ермаковского района на осуществление полномочий контрольно-счетных органов поселений по внешнему муниципальному финансовому контролю, согласно приложению № 4.</w:t>
      </w:r>
    </w:p>
    <w:p w:rsidR="00E64F4B" w:rsidRPr="004D6041" w:rsidRDefault="00E64F4B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5. </w:t>
      </w:r>
      <w:proofErr w:type="gramStart"/>
      <w:r w:rsidRPr="004D6041">
        <w:rPr>
          <w:rFonts w:ascii="Arial" w:hAnsi="Arial" w:cs="Arial"/>
        </w:rPr>
        <w:t>Контроль за</w:t>
      </w:r>
      <w:proofErr w:type="gramEnd"/>
      <w:r w:rsidRPr="004D6041">
        <w:rPr>
          <w:rFonts w:ascii="Arial" w:hAnsi="Arial" w:cs="Arial"/>
        </w:rPr>
        <w:t xml:space="preserve"> выполнением настоящего решения возложить</w:t>
      </w:r>
      <w:r w:rsidR="004D6041" w:rsidRPr="004D6041">
        <w:rPr>
          <w:rFonts w:ascii="Arial" w:hAnsi="Arial" w:cs="Arial"/>
        </w:rPr>
        <w:t xml:space="preserve"> </w:t>
      </w:r>
      <w:r w:rsidR="005E7C4A" w:rsidRPr="004D6041">
        <w:rPr>
          <w:rFonts w:ascii="Arial" w:hAnsi="Arial" w:cs="Arial"/>
        </w:rPr>
        <w:t>на постоянную комиссию по</w:t>
      </w:r>
      <w:r w:rsidRPr="004D6041">
        <w:rPr>
          <w:rFonts w:ascii="Arial" w:hAnsi="Arial" w:cs="Arial"/>
        </w:rPr>
        <w:t xml:space="preserve"> бюджету, налоговой и экономической политике.</w:t>
      </w:r>
    </w:p>
    <w:p w:rsidR="00E64F4B" w:rsidRPr="004D6041" w:rsidRDefault="00E64F4B" w:rsidP="004D6041">
      <w:pPr>
        <w:ind w:firstLine="708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6. Решение вступает в силу со дня подписания и подлежит опубликованию.</w:t>
      </w:r>
    </w:p>
    <w:p w:rsidR="00EF4577" w:rsidRPr="004D6041" w:rsidRDefault="00EF4577" w:rsidP="004D6041">
      <w:pPr>
        <w:ind w:firstLine="709"/>
        <w:jc w:val="both"/>
        <w:rPr>
          <w:rFonts w:ascii="Arial" w:hAnsi="Arial" w:cs="Arial"/>
        </w:rPr>
      </w:pPr>
    </w:p>
    <w:p w:rsidR="004D6041" w:rsidRDefault="004D6041" w:rsidP="004D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4D6041" w:rsidRDefault="004D6041" w:rsidP="004D6041">
      <w:pPr>
        <w:jc w:val="both"/>
        <w:rPr>
          <w:rFonts w:ascii="Arial" w:hAnsi="Arial" w:cs="Arial"/>
        </w:rPr>
      </w:pPr>
    </w:p>
    <w:p w:rsidR="004D6041" w:rsidRDefault="004D6041" w:rsidP="004D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A8136C" w:rsidRPr="004D6041" w:rsidRDefault="00A8136C" w:rsidP="004D6041">
      <w:pPr>
        <w:jc w:val="both"/>
        <w:rPr>
          <w:rFonts w:ascii="Arial" w:hAnsi="Arial" w:cs="Arial"/>
        </w:rPr>
      </w:pPr>
    </w:p>
    <w:p w:rsidR="00A87319" w:rsidRPr="004D6041" w:rsidRDefault="00A87319" w:rsidP="004D6041">
      <w:pPr>
        <w:jc w:val="both"/>
        <w:rPr>
          <w:rFonts w:ascii="Arial" w:hAnsi="Arial" w:cs="Arial"/>
        </w:rPr>
        <w:sectPr w:rsidR="00A87319" w:rsidRPr="004D6041" w:rsidSect="00904B4F">
          <w:pgSz w:w="11906" w:h="16838"/>
          <w:pgMar w:top="851" w:right="851" w:bottom="993" w:left="1701" w:header="709" w:footer="709" w:gutter="0"/>
          <w:cols w:space="720"/>
        </w:sectPr>
      </w:pP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Приложение</w:t>
      </w:r>
      <w:r>
        <w:rPr>
          <w:rFonts w:ascii="Arial" w:eastAsia="Times New Roman" w:hAnsi="Arial" w:cs="Arial"/>
        </w:rPr>
        <w:t xml:space="preserve"> № 1</w:t>
      </w: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</w:rPr>
        <w:t>районного</w:t>
      </w:r>
      <w:proofErr w:type="gramEnd"/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Совета депутатов</w:t>
      </w: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«07» октября 2022 г. № 26-1</w:t>
      </w:r>
      <w:r>
        <w:rPr>
          <w:rFonts w:ascii="Arial" w:eastAsia="Times New Roman" w:hAnsi="Arial" w:cs="Arial"/>
        </w:rPr>
        <w:t>40</w:t>
      </w:r>
      <w:r>
        <w:rPr>
          <w:rFonts w:ascii="Arial" w:eastAsia="Times New Roman" w:hAnsi="Arial" w:cs="Arial"/>
        </w:rPr>
        <w:t>в</w:t>
      </w:r>
    </w:p>
    <w:p w:rsidR="0062220E" w:rsidRPr="004D6041" w:rsidRDefault="0062220E" w:rsidP="004D6041">
      <w:pPr>
        <w:ind w:left="4956"/>
        <w:jc w:val="both"/>
        <w:rPr>
          <w:rFonts w:ascii="Arial" w:hAnsi="Arial" w:cs="Arial"/>
        </w:rPr>
      </w:pPr>
    </w:p>
    <w:p w:rsidR="004D6041" w:rsidRDefault="0062220E" w:rsidP="004D6041">
      <w:pPr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Порядок заключения соглашений сельскими Советами депутатов, входящими в состав Муниципального образования «</w:t>
      </w:r>
      <w:r w:rsidR="00B275F5" w:rsidRPr="004D6041">
        <w:rPr>
          <w:rFonts w:ascii="Arial" w:hAnsi="Arial" w:cs="Arial"/>
          <w:b/>
        </w:rPr>
        <w:t>Ермаковский</w:t>
      </w:r>
      <w:r w:rsidR="004D6041">
        <w:rPr>
          <w:rFonts w:ascii="Arial" w:hAnsi="Arial" w:cs="Arial"/>
          <w:b/>
        </w:rPr>
        <w:t xml:space="preserve"> район»,</w:t>
      </w:r>
    </w:p>
    <w:p w:rsidR="004D6041" w:rsidRDefault="0062220E" w:rsidP="004D6041">
      <w:pPr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с Ермаков</w:t>
      </w:r>
      <w:r w:rsidR="004D6041">
        <w:rPr>
          <w:rFonts w:ascii="Arial" w:hAnsi="Arial" w:cs="Arial"/>
          <w:b/>
        </w:rPr>
        <w:t>ским районным Советом депутатов</w:t>
      </w:r>
    </w:p>
    <w:p w:rsidR="004D6041" w:rsidRDefault="0062220E" w:rsidP="004D6041">
      <w:pPr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о передаче Контрольно-счетному органу</w:t>
      </w:r>
      <w:r w:rsidR="004D6041">
        <w:rPr>
          <w:rFonts w:ascii="Arial" w:hAnsi="Arial" w:cs="Arial"/>
          <w:b/>
        </w:rPr>
        <w:t xml:space="preserve"> Ермаковского района полномочий</w:t>
      </w:r>
    </w:p>
    <w:p w:rsidR="004D6041" w:rsidRDefault="0062220E" w:rsidP="004D6041">
      <w:pPr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контр</w:t>
      </w:r>
      <w:r w:rsidR="004D6041">
        <w:rPr>
          <w:rFonts w:ascii="Arial" w:hAnsi="Arial" w:cs="Arial"/>
          <w:b/>
        </w:rPr>
        <w:t>ольно-счетного органа поселения</w:t>
      </w:r>
    </w:p>
    <w:p w:rsidR="0062220E" w:rsidRPr="004D6041" w:rsidRDefault="0062220E" w:rsidP="004D6041">
      <w:pPr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по осуществлению внешнего муниципального финансового контроля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1. Общие положения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1.1. </w:t>
      </w:r>
      <w:proofErr w:type="gramStart"/>
      <w:r w:rsidRPr="004D6041">
        <w:rPr>
          <w:rFonts w:ascii="Arial" w:hAnsi="Arial" w:cs="Arial"/>
        </w:rPr>
        <w:t>Настоящий Порядок заключения соглашений сельскими Советами депутатов, входящими в состав Муниципального образования «Ермаковск</w:t>
      </w:r>
      <w:r w:rsidR="00B275F5" w:rsidRPr="004D6041">
        <w:rPr>
          <w:rFonts w:ascii="Arial" w:hAnsi="Arial" w:cs="Arial"/>
        </w:rPr>
        <w:t>ий</w:t>
      </w:r>
      <w:r w:rsidRPr="004D6041">
        <w:rPr>
          <w:rFonts w:ascii="Arial" w:hAnsi="Arial" w:cs="Arial"/>
        </w:rPr>
        <w:t xml:space="preserve"> район» (далее по тексту-Ермаковский район), с Ермаковским районным Советом депутатов о передаче Контрольно-счетному органу Ермаковского района полномочий контрольно-счетного органа поселения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по осуществлению внешнего муниципального финансового контроля (далее - Порядок), разработан в соответствии с Бюджетным кодексом Российской Федерации, Федеральным законом от 6 октября 2003 г. № 131-ФЗ «Об общих принципах</w:t>
      </w:r>
      <w:proofErr w:type="gramEnd"/>
      <w:r w:rsidRPr="004D6041">
        <w:rPr>
          <w:rFonts w:ascii="Arial" w:hAnsi="Arial" w:cs="Arial"/>
        </w:rPr>
        <w:t xml:space="preserve"> организации местного самоуправления в Российской Федерации», Федеральным законом от 07.02.2011</w:t>
      </w:r>
      <w:r w:rsidR="004D6041">
        <w:rPr>
          <w:rFonts w:ascii="Arial" w:hAnsi="Arial" w:cs="Arial"/>
        </w:rPr>
        <w:t xml:space="preserve"> г.</w:t>
      </w:r>
      <w:r w:rsidRPr="004D6041">
        <w:rPr>
          <w:rFonts w:ascii="Arial" w:hAnsi="Arial" w:cs="Arial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Ермаковского района.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1.2. Сельские Советы депутатов, входящие в состав Ермаковского района, вправе заключать соглашения с Ермаковским районным Советом депутатов о передаче Контрольно-счетному отделу Ермаковского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2. Компетенция органов местного самоуправления</w:t>
      </w:r>
      <w:r w:rsidR="004D6041" w:rsidRPr="004D6041">
        <w:rPr>
          <w:rFonts w:ascii="Arial" w:hAnsi="Arial" w:cs="Arial"/>
          <w:b/>
        </w:rPr>
        <w:t xml:space="preserve"> </w:t>
      </w:r>
      <w:r w:rsidRPr="004D6041">
        <w:rPr>
          <w:rFonts w:ascii="Arial" w:hAnsi="Arial" w:cs="Arial"/>
          <w:b/>
        </w:rPr>
        <w:t>муниципального района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2.1. Ермаковский районный Совет депутатов: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2.1.1. Принимает решения о принятии Ермаковским районным Советом депутатов осуществления отдельных полномочий контрольно-счетного органа поселения по осуществлению внешнего муниципального финансового контроля.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2.1.2. Контролирует выполнение принятых решений.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2.2. Председатель Ермаковского районного Совета депутатов: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2.2.1. Подписывает соглашение с сельским Советом депутатов о приеме Контрольно-счетным органом Ермаковского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2.2.2. Осуществляет </w:t>
      </w:r>
      <w:proofErr w:type="gramStart"/>
      <w:r w:rsidRPr="004D6041">
        <w:rPr>
          <w:rFonts w:ascii="Arial" w:hAnsi="Arial" w:cs="Arial"/>
        </w:rPr>
        <w:t>контроль за</w:t>
      </w:r>
      <w:proofErr w:type="gramEnd"/>
      <w:r w:rsidRPr="004D6041">
        <w:rPr>
          <w:rFonts w:ascii="Arial" w:hAnsi="Arial" w:cs="Arial"/>
        </w:rPr>
        <w:t xml:space="preserve"> реализацией Контрольно-счетным органом Ермаковского района переданных поселениями полномочий в соответствии с заключенными соглашениями.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2.2.3.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2.3. Контрольно-счетный орган Ермаковского района: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lastRenderedPageBreak/>
        <w:t>2.3.2. Готовит проект решения Ермаковского районного Совета депутатов о принятии полномочий контрольно-счетного органа поселения по осуществлению внешнего муниципального финансового контроля.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2.3.3. Подписывает соглашение с сельским Советом депутатов о приеме Контрольно-счетным органом Ермаковского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2.3.4. Подписывает соглашение с администрацией поселения о передаче объема иных межбюджетных трансфертов передаваемых из бюджетов поселений, расположенных на территории Ермаковский район в бюджет Ермаковского района на осуществление полномочий контрольно-счетных органов поселений по внешнему муниципальному финансовому контролю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2.3.4. Исполняет заключенные соглашения о принятии полномочий контрольно-счетного органа поселения по осуществлению внешнего муниципального финансового контроля.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2.3.5. Представляет органам местного самоуправления поселения информацию об осуществлении переданных полномочий, использовании финансовых средств (иных межбюджетных трансфертов) в сроки и порядке, определенных соглашением.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3. Принятие Ермаковским районным Советом депутатов полномочий контрольно-счетного органа поселения по осуществлению внешнего муниципального финансового контроля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3.1. Председатель Ермаковского районного Совета депутатов инициирует принятие Ермаковским районным Советом депутатов полномочий контрольно-счетного органа поселения по осуществлению внешнего муниципального финансового контроля.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3.2. К рассмотрению Ермаковского районного Совета депутатов принимается решение сельского Совета депутатов. Решение сельского Совета депутатов направляется в адрес председателя Ермаковского районного Совета депутатов и должно содержать следующие сведения: полномочия, которые подлежат передаче; срок, на который заключается соглашение; порядок заключения соглашения (в какой срок, кем); сведения о передаче финансовых средствах, передаваемых на осуществление полномочий.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3.3. </w:t>
      </w:r>
      <w:proofErr w:type="gramStart"/>
      <w:r w:rsidRPr="004D6041">
        <w:rPr>
          <w:rFonts w:ascii="Arial" w:hAnsi="Arial" w:cs="Arial"/>
        </w:rPr>
        <w:t>Контрольно-счетный орган Ермаковского района на основании поступившего правового акта, указанного в пункте 3.2 настоящего Порядка, готовит проект решения Ермаковского районного Совета депутатов</w:t>
      </w:r>
      <w:r w:rsidR="004D6041" w:rsidRPr="004D6041">
        <w:rPr>
          <w:rFonts w:ascii="Arial" w:hAnsi="Arial" w:cs="Arial"/>
        </w:rPr>
        <w:t xml:space="preserve"> </w:t>
      </w:r>
      <w:r w:rsidR="00265C9B" w:rsidRPr="004D6041">
        <w:rPr>
          <w:rFonts w:ascii="Arial" w:hAnsi="Arial" w:cs="Arial"/>
        </w:rPr>
        <w:t xml:space="preserve">о </w:t>
      </w:r>
      <w:r w:rsidRPr="004D6041">
        <w:rPr>
          <w:rFonts w:ascii="Arial" w:hAnsi="Arial" w:cs="Arial"/>
        </w:rPr>
        <w:t>принятии полномочий контрольно-счетного органа поселения по осуществлению внешнего муниципального финансового контроля поселения.</w:t>
      </w:r>
      <w:proofErr w:type="gramEnd"/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Контрольно-счетный орган Ермаковского района вносит проект решения Ермаковского районного Совета депутатов о приеме полномочий в порядке и сроки, установленные при внесении нормативных правовых актов в Ермаковском районном Совете депутатов.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3.5. Принятое Ермаковским районным Советом депутатов решение направляется сельскому Совету депутатов.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В случае, когда депутаты Ермаковского районного Совета депутатов отклонили проект решения о приеме полномочий, поселению направляется письмо о результатах рассмотрения решения сельского Совета депутатов.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3.6. </w:t>
      </w:r>
      <w:proofErr w:type="gramStart"/>
      <w:r w:rsidRPr="004D6041">
        <w:rPr>
          <w:rFonts w:ascii="Arial" w:hAnsi="Arial" w:cs="Arial"/>
        </w:rPr>
        <w:t xml:space="preserve">В случае положительного рассмотрения вопроса о приеме полномочий между органами местного самоуправления района и поселения заключаются соглашения, согласно типовой форме соглашения о передаче полномочий по </w:t>
      </w:r>
      <w:r w:rsidRPr="004D6041">
        <w:rPr>
          <w:rFonts w:ascii="Arial" w:hAnsi="Arial" w:cs="Arial"/>
        </w:rPr>
        <w:lastRenderedPageBreak/>
        <w:t>осуществлению внешнего муниципального финансового контроля и типовой форме соглашения о передаче объема иных межбюджетных трансфертов передаваемых из бюджетов поселений, расположенных на территории Муниципального образования «Ермаковский район» в бюджет Ермаковского района на осуществление полномочий контрольно-счетных органов</w:t>
      </w:r>
      <w:proofErr w:type="gramEnd"/>
      <w:r w:rsidRPr="004D6041">
        <w:rPr>
          <w:rFonts w:ascii="Arial" w:hAnsi="Arial" w:cs="Arial"/>
        </w:rPr>
        <w:t xml:space="preserve"> поселений по внешнему муниципальному финансовому контролю (Приложение № 2 и Приложение № 4).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Соглашения должны быть заключены до начала финансового года. В исключительных случаях допускается заключение соглашений в течение года.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  <w:b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4. Требования к содержанию соглашения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 В соглашении указываются: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4.1.1. Предмет.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4.1.2. Обязанности и права сторон.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4.1.3. Объем иных межбюджетных трансфертов, необходимых для осуществления передаваемых полномочий.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4.1.4. </w:t>
      </w:r>
      <w:proofErr w:type="gramStart"/>
      <w:r w:rsidRPr="004D6041">
        <w:rPr>
          <w:rFonts w:ascii="Arial" w:hAnsi="Arial" w:cs="Arial"/>
        </w:rPr>
        <w:t>Контроль за</w:t>
      </w:r>
      <w:proofErr w:type="gramEnd"/>
      <w:r w:rsidRPr="004D6041">
        <w:rPr>
          <w:rFonts w:ascii="Arial" w:hAnsi="Arial" w:cs="Arial"/>
        </w:rPr>
        <w:t xml:space="preserve"> использованием передаваемых полномочий.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4.1.5. Срок, на который заключается соглашение.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4.1.6. Положения, устанавливающие основания и порядок прекращения его действия, в том числе досрочного.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4.1.7. Сроки и порядок представления информации об осуществлении переданных полномочий, использовании финансовых средств (иных межбюджетных трансфертов).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4.1.8. Финансовые санкции за неисполнение соглашения.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4.1.9. Порядок внесения изменений и дополнений в соглашение.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4.2.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5. Прекращение действия соглашения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5.1. Соглашение прекращает свое действие с момента истечения срока, на который оно было заключено.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5.2. Изменения в соглашение вносятся в порядке, предусмотренном настоящим Порядком для заключения соглашения.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5.3. В случае неисполнения условий соглашение может быть расторгнуто по инициативе любой из сторон.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При расторжении соглашения </w:t>
      </w:r>
      <w:r w:rsidR="004E6F10" w:rsidRPr="004D6041">
        <w:rPr>
          <w:rFonts w:ascii="Arial" w:hAnsi="Arial" w:cs="Arial"/>
        </w:rPr>
        <w:t>Ермаковский</w:t>
      </w:r>
      <w:r w:rsidRPr="004D6041">
        <w:rPr>
          <w:rFonts w:ascii="Arial" w:hAnsi="Arial" w:cs="Arial"/>
        </w:rPr>
        <w:t xml:space="preserve"> район обеспечивает возврат </w:t>
      </w:r>
      <w:proofErr w:type="gramStart"/>
      <w:r w:rsidRPr="004D6041">
        <w:rPr>
          <w:rFonts w:ascii="Arial" w:hAnsi="Arial" w:cs="Arial"/>
        </w:rPr>
        <w:t>неиспользованных</w:t>
      </w:r>
      <w:proofErr w:type="gramEnd"/>
      <w:r w:rsidRPr="004D6041">
        <w:rPr>
          <w:rFonts w:ascii="Arial" w:hAnsi="Arial" w:cs="Arial"/>
        </w:rPr>
        <w:t xml:space="preserve"> финансовых средств.</w:t>
      </w:r>
    </w:p>
    <w:p w:rsidR="004D6041" w:rsidRDefault="004D6041" w:rsidP="004D6041">
      <w:pPr>
        <w:ind w:firstLine="709"/>
        <w:jc w:val="both"/>
        <w:rPr>
          <w:rFonts w:ascii="Arial" w:hAnsi="Arial" w:cs="Arial"/>
        </w:rPr>
        <w:sectPr w:rsidR="004D6041" w:rsidSect="00EF4577">
          <w:pgSz w:w="11906" w:h="16838"/>
          <w:pgMar w:top="1134" w:right="850" w:bottom="1134" w:left="1701" w:header="708" w:footer="708" w:gutter="0"/>
          <w:cols w:space="720"/>
        </w:sectPr>
      </w:pP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Приложение № </w:t>
      </w:r>
      <w:r>
        <w:rPr>
          <w:rFonts w:ascii="Arial" w:eastAsia="Times New Roman" w:hAnsi="Arial" w:cs="Arial"/>
        </w:rPr>
        <w:t>2</w:t>
      </w: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</w:rPr>
        <w:t>районного</w:t>
      </w:r>
      <w:proofErr w:type="gramEnd"/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Совета депутатов</w:t>
      </w: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«07» октября 2022 г. № 26-140в</w:t>
      </w:r>
    </w:p>
    <w:p w:rsidR="0062220E" w:rsidRPr="004D6041" w:rsidRDefault="0062220E" w:rsidP="004D6041">
      <w:pPr>
        <w:ind w:firstLine="709"/>
        <w:jc w:val="both"/>
        <w:rPr>
          <w:rFonts w:ascii="Arial" w:hAnsi="Arial" w:cs="Arial"/>
        </w:rPr>
      </w:pPr>
    </w:p>
    <w:p w:rsidR="004D6041" w:rsidRDefault="00335602" w:rsidP="004D6041">
      <w:pPr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ТИПОВАЯ ФОРМА СОГЛАШЕНИЯ</w:t>
      </w:r>
    </w:p>
    <w:p w:rsidR="004D6041" w:rsidRDefault="004D6041" w:rsidP="004D60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передаче полномочий</w:t>
      </w:r>
    </w:p>
    <w:p w:rsidR="00335602" w:rsidRPr="004D6041" w:rsidRDefault="00335602" w:rsidP="004D6041">
      <w:pPr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по осуществлению внешнего муниципального финансового контроля</w:t>
      </w:r>
    </w:p>
    <w:p w:rsidR="00335602" w:rsidRPr="004D6041" w:rsidRDefault="00335602" w:rsidP="004D6041">
      <w:pPr>
        <w:ind w:firstLine="709"/>
        <w:jc w:val="both"/>
        <w:rPr>
          <w:rFonts w:ascii="Arial" w:hAnsi="Arial" w:cs="Arial"/>
        </w:rPr>
      </w:pPr>
    </w:p>
    <w:p w:rsidR="00335602" w:rsidRPr="004D6041" w:rsidRDefault="00335602" w:rsidP="004D6041">
      <w:pPr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с. Ермаковское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«</w:t>
      </w:r>
      <w:r w:rsidR="004D6041">
        <w:rPr>
          <w:rFonts w:ascii="Arial" w:hAnsi="Arial" w:cs="Arial"/>
        </w:rPr>
        <w:t>__</w:t>
      </w:r>
      <w:r w:rsidRPr="004D6041">
        <w:rPr>
          <w:rFonts w:ascii="Arial" w:hAnsi="Arial" w:cs="Arial"/>
        </w:rPr>
        <w:t>__»</w:t>
      </w:r>
      <w:r w:rsid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___________</w:t>
      </w:r>
      <w:r w:rsid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202</w:t>
      </w:r>
      <w:r w:rsidR="00D54367" w:rsidRPr="004D6041">
        <w:rPr>
          <w:rFonts w:ascii="Arial" w:hAnsi="Arial" w:cs="Arial"/>
        </w:rPr>
        <w:t>_</w:t>
      </w:r>
      <w:r w:rsidRPr="004D6041">
        <w:rPr>
          <w:rFonts w:ascii="Arial" w:hAnsi="Arial" w:cs="Arial"/>
        </w:rPr>
        <w:t xml:space="preserve"> года</w:t>
      </w:r>
    </w:p>
    <w:p w:rsidR="00335602" w:rsidRPr="004D6041" w:rsidRDefault="00335602" w:rsidP="004D6041">
      <w:pPr>
        <w:ind w:left="5580"/>
        <w:jc w:val="both"/>
        <w:rPr>
          <w:rFonts w:ascii="Arial" w:hAnsi="Arial" w:cs="Arial"/>
        </w:rPr>
      </w:pPr>
    </w:p>
    <w:p w:rsidR="00335602" w:rsidRPr="004D6041" w:rsidRDefault="00335602" w:rsidP="004D6041">
      <w:pPr>
        <w:pStyle w:val="a6"/>
        <w:ind w:firstLine="720"/>
        <w:jc w:val="both"/>
        <w:rPr>
          <w:rFonts w:cs="Arial"/>
          <w:color w:val="000000"/>
        </w:rPr>
      </w:pPr>
      <w:proofErr w:type="gramStart"/>
      <w:r w:rsidRPr="004D6041">
        <w:rPr>
          <w:rFonts w:cs="Arial"/>
          <w:color w:val="000000"/>
        </w:rPr>
        <w:t>В целях реализации Бюджетного кодекса РФ, в соответствии</w:t>
      </w:r>
      <w:r w:rsidR="004D6041" w:rsidRPr="004D6041">
        <w:rPr>
          <w:rFonts w:cs="Arial"/>
          <w:color w:val="000000"/>
        </w:rPr>
        <w:t xml:space="preserve"> </w:t>
      </w:r>
      <w:r w:rsidRPr="004D6041">
        <w:rPr>
          <w:rFonts w:cs="Arial"/>
          <w:color w:val="000000"/>
        </w:rPr>
        <w:t>с Федеральным законом от 06.10.2003</w:t>
      </w:r>
      <w:r w:rsidR="004D6041">
        <w:rPr>
          <w:rFonts w:cs="Arial"/>
          <w:color w:val="000000"/>
        </w:rPr>
        <w:t xml:space="preserve"> г.</w:t>
      </w:r>
      <w:r w:rsidRPr="004D6041">
        <w:rPr>
          <w:rFonts w:cs="Arial"/>
          <w:color w:val="000000"/>
        </w:rPr>
        <w:t xml:space="preserve"> № 131-ФЗ «Об общих принципах организации местного самоуправления в Российской Федерации», Федеральным законом от 07.0</w:t>
      </w:r>
      <w:r w:rsidR="004D6041">
        <w:rPr>
          <w:rFonts w:cs="Arial"/>
          <w:color w:val="000000"/>
        </w:rPr>
        <w:t xml:space="preserve">2.2011 № </w:t>
      </w:r>
      <w:r w:rsidRPr="004D6041">
        <w:rPr>
          <w:rFonts w:cs="Arial"/>
          <w:color w:val="000000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4D6041" w:rsidRPr="004D6041">
        <w:rPr>
          <w:rFonts w:cs="Arial"/>
          <w:color w:val="000000"/>
        </w:rPr>
        <w:t xml:space="preserve"> </w:t>
      </w:r>
      <w:r w:rsidRPr="004D6041">
        <w:rPr>
          <w:rFonts w:cs="Arial"/>
          <w:color w:val="000000"/>
        </w:rPr>
        <w:t>и муниципальных образований»,</w:t>
      </w:r>
      <w:r w:rsidRPr="004D6041">
        <w:rPr>
          <w:rFonts w:cs="Arial"/>
          <w:b/>
          <w:color w:val="000000"/>
        </w:rPr>
        <w:t xml:space="preserve"> </w:t>
      </w:r>
      <w:r w:rsidRPr="004D6041">
        <w:rPr>
          <w:rFonts w:cs="Arial"/>
          <w:color w:val="000000"/>
        </w:rPr>
        <w:t xml:space="preserve">Ермаковский районный Совет депутатов </w:t>
      </w:r>
      <w:r w:rsidRPr="004D6041">
        <w:rPr>
          <w:rFonts w:cs="Arial"/>
        </w:rPr>
        <w:t>(далее – представительный орган муниципального района) в лице председателя районного Совета депутатов</w:t>
      </w:r>
      <w:r w:rsidR="004D6041" w:rsidRPr="004D6041">
        <w:rPr>
          <w:rFonts w:cs="Arial"/>
        </w:rPr>
        <w:t xml:space="preserve"> </w:t>
      </w:r>
      <w:r w:rsidR="005060F0" w:rsidRPr="004D6041">
        <w:rPr>
          <w:rFonts w:cs="Arial"/>
        </w:rPr>
        <w:t>________________</w:t>
      </w:r>
      <w:r w:rsidRPr="004D6041">
        <w:rPr>
          <w:rFonts w:cs="Arial"/>
        </w:rPr>
        <w:t>, действующего на</w:t>
      </w:r>
      <w:proofErr w:type="gramEnd"/>
      <w:r w:rsidRPr="004D6041">
        <w:rPr>
          <w:rFonts w:cs="Arial"/>
        </w:rPr>
        <w:t xml:space="preserve"> </w:t>
      </w:r>
      <w:proofErr w:type="gramStart"/>
      <w:r w:rsidRPr="004D6041">
        <w:rPr>
          <w:rFonts w:cs="Arial"/>
        </w:rPr>
        <w:t>основании Устава Ермаковского района,</w:t>
      </w:r>
      <w:r w:rsidR="004D6041" w:rsidRPr="004D6041">
        <w:rPr>
          <w:rFonts w:cs="Arial"/>
        </w:rPr>
        <w:t xml:space="preserve"> </w:t>
      </w:r>
      <w:r w:rsidRPr="004D6041">
        <w:rPr>
          <w:rFonts w:cs="Arial"/>
        </w:rPr>
        <w:t>Контрольно-счетный орган Ермаковского района Красноярского края,</w:t>
      </w:r>
      <w:r w:rsidRPr="004D6041">
        <w:rPr>
          <w:rFonts w:cs="Arial"/>
          <w:vertAlign w:val="superscript"/>
        </w:rPr>
        <w:t xml:space="preserve"> </w:t>
      </w:r>
      <w:r w:rsidRPr="004D6041">
        <w:rPr>
          <w:rFonts w:cs="Arial"/>
        </w:rPr>
        <w:t>в лице председателя</w:t>
      </w:r>
      <w:r w:rsidR="005060F0" w:rsidRPr="004D6041">
        <w:rPr>
          <w:rFonts w:cs="Arial"/>
        </w:rPr>
        <w:t>____________</w:t>
      </w:r>
      <w:r w:rsidRPr="004D6041">
        <w:rPr>
          <w:rFonts w:cs="Arial"/>
        </w:rPr>
        <w:t>, действующей на основании Положения о Контрольно-счетном органе,</w:t>
      </w:r>
      <w:r w:rsidR="004D6041" w:rsidRPr="004D6041">
        <w:rPr>
          <w:rFonts w:cs="Arial"/>
        </w:rPr>
        <w:t xml:space="preserve"> </w:t>
      </w:r>
      <w:r w:rsidRPr="004D6041">
        <w:rPr>
          <w:rFonts w:cs="Arial"/>
        </w:rPr>
        <w:t xml:space="preserve">и </w:t>
      </w:r>
      <w:r w:rsidRPr="004D6041">
        <w:rPr>
          <w:rFonts w:cs="Arial"/>
          <w:b/>
        </w:rPr>
        <w:t>____________________</w:t>
      </w:r>
      <w:r w:rsidR="004D6041" w:rsidRPr="004D6041">
        <w:rPr>
          <w:rFonts w:cs="Arial"/>
          <w:vertAlign w:val="superscript"/>
        </w:rPr>
        <w:t xml:space="preserve"> </w:t>
      </w:r>
      <w:r w:rsidRPr="004D6041">
        <w:rPr>
          <w:rFonts w:cs="Arial"/>
        </w:rPr>
        <w:t>(далее - представительный орган поселения), в лице председателя</w:t>
      </w:r>
      <w:r w:rsidR="004D6041" w:rsidRPr="004D6041">
        <w:rPr>
          <w:rFonts w:cs="Arial"/>
        </w:rPr>
        <w:t xml:space="preserve"> </w:t>
      </w:r>
      <w:r w:rsidRPr="004D6041">
        <w:rPr>
          <w:rFonts w:cs="Arial"/>
        </w:rPr>
        <w:t>___________________,</w:t>
      </w:r>
      <w:r w:rsidR="004D6041" w:rsidRPr="004D6041">
        <w:rPr>
          <w:rFonts w:cs="Arial"/>
        </w:rPr>
        <w:t xml:space="preserve"> </w:t>
      </w:r>
      <w:r w:rsidR="005060F0" w:rsidRPr="004D6041">
        <w:rPr>
          <w:rFonts w:cs="Arial"/>
          <w:color w:val="000000"/>
        </w:rPr>
        <w:t>действующего</w:t>
      </w:r>
      <w:r w:rsidR="004D6041" w:rsidRPr="004D6041">
        <w:rPr>
          <w:rFonts w:cs="Arial"/>
          <w:color w:val="000000"/>
        </w:rPr>
        <w:t xml:space="preserve"> </w:t>
      </w:r>
      <w:r w:rsidR="005060F0" w:rsidRPr="004D6041">
        <w:rPr>
          <w:rFonts w:cs="Arial"/>
          <w:color w:val="000000"/>
        </w:rPr>
        <w:t>на</w:t>
      </w:r>
      <w:r w:rsidR="004D6041" w:rsidRPr="004D6041">
        <w:rPr>
          <w:rFonts w:cs="Arial"/>
          <w:color w:val="000000"/>
        </w:rPr>
        <w:t xml:space="preserve"> </w:t>
      </w:r>
      <w:r w:rsidRPr="004D6041">
        <w:rPr>
          <w:rFonts w:cs="Arial"/>
          <w:color w:val="000000"/>
        </w:rPr>
        <w:t>основании</w:t>
      </w:r>
      <w:r w:rsidR="004D6041" w:rsidRPr="004D6041">
        <w:rPr>
          <w:rFonts w:cs="Arial"/>
          <w:color w:val="000000"/>
        </w:rPr>
        <w:t xml:space="preserve"> </w:t>
      </w:r>
      <w:r w:rsidRPr="004D6041">
        <w:rPr>
          <w:rFonts w:cs="Arial"/>
          <w:color w:val="000000"/>
        </w:rPr>
        <w:t>Устава</w:t>
      </w:r>
      <w:r w:rsidRPr="004D6041">
        <w:rPr>
          <w:rFonts w:cs="Arial"/>
          <w:vertAlign w:val="superscript"/>
        </w:rPr>
        <w:t xml:space="preserve"> __________________</w:t>
      </w:r>
      <w:r w:rsidRPr="004D6041">
        <w:rPr>
          <w:rFonts w:cs="Arial"/>
          <w:color w:val="000000"/>
        </w:rPr>
        <w:t xml:space="preserve"> сельсовета</w:t>
      </w:r>
      <w:r w:rsidRPr="004D6041">
        <w:rPr>
          <w:rFonts w:cs="Arial"/>
        </w:rPr>
        <w:t>, далее именуемые «Стороны», заключили настоящее Соглашение о нижеследующем:</w:t>
      </w:r>
      <w:proofErr w:type="gramEnd"/>
    </w:p>
    <w:p w:rsidR="004D6041" w:rsidRDefault="004D6041" w:rsidP="004D6041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</w:rPr>
      </w:pPr>
      <w:r w:rsidRPr="004D6041">
        <w:rPr>
          <w:rFonts w:ascii="Arial" w:hAnsi="Arial" w:cs="Arial"/>
          <w:b/>
          <w:color w:val="000000"/>
        </w:rPr>
        <w:t>1. Предмет Соглашения</w:t>
      </w:r>
    </w:p>
    <w:p w:rsidR="004D6041" w:rsidRDefault="004D6041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</w:rPr>
      </w:pPr>
      <w:r w:rsidRPr="004D6041">
        <w:rPr>
          <w:rFonts w:ascii="Arial" w:hAnsi="Arial" w:cs="Arial"/>
          <w:color w:val="000000"/>
        </w:rPr>
        <w:t>1.1. Предметом настоящего Соглашения является передача Контрольно-счетному органу Ермаковского района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(далее – КСО) полномочий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поселения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по осуществлению внешнего муниципального финансового контроля и передача из бюджета ______________ сельсовета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(далее – поселение) в бюджет Ермаковского района иных межбюджетных трансфертов на осуществление переданных полномочий.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1.2. КСО передаются полномочия поселения, установленные федеральными законами, законами Красноярского края, Уставом поселения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и нормативными правовыми актами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поселения.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работы КСО.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 xml:space="preserve">1.4. Другие контрольные и экспертно-аналитические мероприятия включаются в план работы КСО на </w:t>
      </w:r>
      <w:proofErr w:type="gramStart"/>
      <w:r w:rsidRPr="004D6041">
        <w:rPr>
          <w:rFonts w:ascii="Arial" w:hAnsi="Arial" w:cs="Arial"/>
          <w:color w:val="000000"/>
        </w:rPr>
        <w:t>основании</w:t>
      </w:r>
      <w:proofErr w:type="gramEnd"/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предложений органов местного самоуправления поселения, представляемых в сроки, установленные для формирования плана работы КСО.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</w:rPr>
      </w:pPr>
      <w:r w:rsidRPr="004D6041">
        <w:rPr>
          <w:rFonts w:ascii="Arial" w:hAnsi="Arial" w:cs="Arial"/>
          <w:b/>
          <w:color w:val="000000"/>
        </w:rPr>
        <w:t>2. Срок действия Соглашения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2.1. Соглашение заключено на срок 3 года и действует в период с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1 января 20</w:t>
      </w:r>
      <w:r w:rsidR="00895FE4" w:rsidRPr="004D6041">
        <w:rPr>
          <w:rFonts w:ascii="Arial" w:hAnsi="Arial" w:cs="Arial"/>
          <w:color w:val="000000"/>
        </w:rPr>
        <w:t>__</w:t>
      </w:r>
      <w:r w:rsid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года по 31 декабря 20</w:t>
      </w:r>
      <w:r w:rsidR="00895FE4" w:rsidRPr="004D6041">
        <w:rPr>
          <w:rFonts w:ascii="Arial" w:hAnsi="Arial" w:cs="Arial"/>
          <w:color w:val="000000"/>
        </w:rPr>
        <w:t>__</w:t>
      </w:r>
      <w:r w:rsid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года.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2.2. В случае если решением представительного органа поселения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 xml:space="preserve">о бюджете поселения не будут утверждены иные межбюджетные трансферты </w:t>
      </w:r>
      <w:r w:rsidRPr="004D6041">
        <w:rPr>
          <w:rFonts w:ascii="Arial" w:hAnsi="Arial" w:cs="Arial"/>
          <w:color w:val="000000"/>
        </w:rPr>
        <w:lastRenderedPageBreak/>
        <w:t xml:space="preserve">бюджету муниципального района, предусмотренные настоящим Соглашением, действие Соглашения приостанавливается с начала финансового </w:t>
      </w:r>
      <w:r w:rsidR="00895FE4" w:rsidRPr="004D6041">
        <w:rPr>
          <w:rFonts w:ascii="Arial" w:hAnsi="Arial" w:cs="Arial"/>
          <w:color w:val="000000"/>
        </w:rPr>
        <w:t xml:space="preserve">года </w:t>
      </w:r>
      <w:r w:rsidRPr="004D6041">
        <w:rPr>
          <w:rFonts w:ascii="Arial" w:hAnsi="Arial" w:cs="Arial"/>
          <w:color w:val="000000"/>
        </w:rPr>
        <w:t>до момента утверждения соответствующих иных межбюджетных трансфертов.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pacing w:val="-2"/>
        </w:rPr>
      </w:pPr>
      <w:r w:rsidRPr="004D6041">
        <w:rPr>
          <w:rFonts w:ascii="Arial" w:hAnsi="Arial" w:cs="Arial"/>
          <w:b/>
          <w:color w:val="000000"/>
          <w:spacing w:val="-2"/>
        </w:rPr>
        <w:t>3. Порядок определения и предоставления ежегодного объема иных межбюджетных трансфертов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3.1. Объем иных межбюджетных трансфертов на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 xml:space="preserve">в соответствии с </w:t>
      </w:r>
      <w:r w:rsidR="00626641" w:rsidRPr="004D6041">
        <w:rPr>
          <w:rFonts w:ascii="Arial" w:hAnsi="Arial" w:cs="Arial"/>
          <w:color w:val="000000"/>
        </w:rPr>
        <w:t xml:space="preserve">методикой </w:t>
      </w:r>
      <w:r w:rsidRPr="004D6041">
        <w:rPr>
          <w:rFonts w:ascii="Arial" w:hAnsi="Arial" w:cs="Arial"/>
          <w:color w:val="000000"/>
        </w:rPr>
        <w:t>расчет</w:t>
      </w:r>
      <w:r w:rsidR="00626641" w:rsidRPr="004D6041">
        <w:rPr>
          <w:rFonts w:ascii="Arial" w:hAnsi="Arial" w:cs="Arial"/>
          <w:color w:val="000000"/>
        </w:rPr>
        <w:t>а</w:t>
      </w:r>
      <w:r w:rsidRPr="004D6041">
        <w:rPr>
          <w:rFonts w:ascii="Arial" w:hAnsi="Arial" w:cs="Arial"/>
          <w:color w:val="000000"/>
        </w:rPr>
        <w:t xml:space="preserve"> объема иных межбюджетных трансфертов</w:t>
      </w:r>
      <w:r w:rsidR="00626641" w:rsidRPr="004D6041">
        <w:rPr>
          <w:rFonts w:ascii="Arial" w:hAnsi="Arial" w:cs="Arial"/>
          <w:color w:val="000000"/>
        </w:rPr>
        <w:t>,</w:t>
      </w:r>
      <w:r w:rsidR="0081395D" w:rsidRPr="004D6041">
        <w:rPr>
          <w:rFonts w:ascii="Arial" w:hAnsi="Arial" w:cs="Arial"/>
          <w:color w:val="000000"/>
        </w:rPr>
        <w:t xml:space="preserve"> согласно Приложению к настоящему Соглашению, </w:t>
      </w:r>
      <w:r w:rsidRPr="004D6041">
        <w:rPr>
          <w:rFonts w:ascii="Arial" w:hAnsi="Arial" w:cs="Arial"/>
          <w:color w:val="000000"/>
        </w:rPr>
        <w:t>с учетом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="000C4F2E" w:rsidRPr="004D6041">
        <w:rPr>
          <w:rFonts w:ascii="Arial" w:hAnsi="Arial" w:cs="Arial"/>
          <w:color w:val="000000"/>
        </w:rPr>
        <w:t>необходимости обеспечения</w:t>
      </w:r>
      <w:r w:rsidRPr="004D6041">
        <w:rPr>
          <w:rFonts w:ascii="Arial" w:hAnsi="Arial" w:cs="Arial"/>
          <w:color w:val="000000"/>
        </w:rPr>
        <w:t>: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-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расход</w:t>
      </w:r>
      <w:r w:rsidR="000C4F2E" w:rsidRPr="004D6041">
        <w:rPr>
          <w:rFonts w:ascii="Arial" w:hAnsi="Arial" w:cs="Arial"/>
          <w:color w:val="000000"/>
        </w:rPr>
        <w:t>ов</w:t>
      </w:r>
      <w:r w:rsidRPr="004D6041">
        <w:rPr>
          <w:rFonts w:ascii="Arial" w:hAnsi="Arial" w:cs="Arial"/>
          <w:color w:val="000000"/>
        </w:rPr>
        <w:t xml:space="preserve"> на оплату труда и расход</w:t>
      </w:r>
      <w:r w:rsidR="000C4F2E" w:rsidRPr="004D6041">
        <w:rPr>
          <w:rFonts w:ascii="Arial" w:hAnsi="Arial" w:cs="Arial"/>
          <w:color w:val="000000"/>
        </w:rPr>
        <w:t>ов</w:t>
      </w:r>
      <w:r w:rsidRPr="004D6041">
        <w:rPr>
          <w:rFonts w:ascii="Arial" w:hAnsi="Arial" w:cs="Arial"/>
          <w:color w:val="000000"/>
        </w:rPr>
        <w:t>, связанны</w:t>
      </w:r>
      <w:r w:rsidR="000C4F2E" w:rsidRPr="004D6041">
        <w:rPr>
          <w:rFonts w:ascii="Arial" w:hAnsi="Arial" w:cs="Arial"/>
          <w:color w:val="000000"/>
        </w:rPr>
        <w:t>х</w:t>
      </w:r>
      <w:r w:rsidRPr="004D6041">
        <w:rPr>
          <w:rFonts w:ascii="Arial" w:hAnsi="Arial" w:cs="Arial"/>
          <w:color w:val="000000"/>
        </w:rPr>
        <w:t xml:space="preserve"> с начислениями на оплату труда работников, исполняющих переданные полномочия.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- расход</w:t>
      </w:r>
      <w:r w:rsidR="000C4F2E" w:rsidRPr="004D6041">
        <w:rPr>
          <w:rFonts w:ascii="Arial" w:hAnsi="Arial" w:cs="Arial"/>
          <w:color w:val="000000"/>
        </w:rPr>
        <w:t>ов</w:t>
      </w:r>
      <w:r w:rsidRPr="004D6041">
        <w:rPr>
          <w:rFonts w:ascii="Arial" w:hAnsi="Arial" w:cs="Arial"/>
          <w:color w:val="000000"/>
        </w:rPr>
        <w:t xml:space="preserve"> на закупку товаров, работ, услуг на муниципальные нужды, необходимые для обеспечения передаваемых полномочий.</w:t>
      </w:r>
    </w:p>
    <w:p w:rsidR="0081395D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3.3. Объем иных межбюджетных трансфертов на период действия Соглашения, определенный в установленном выше порядке, равен на 20</w:t>
      </w:r>
      <w:r w:rsidR="00895FE4" w:rsidRPr="004D6041">
        <w:rPr>
          <w:rFonts w:ascii="Arial" w:hAnsi="Arial" w:cs="Arial"/>
          <w:color w:val="000000"/>
        </w:rPr>
        <w:t>____г</w:t>
      </w:r>
      <w:r w:rsidRPr="004D6041">
        <w:rPr>
          <w:rFonts w:ascii="Arial" w:hAnsi="Arial" w:cs="Arial"/>
          <w:color w:val="000000"/>
        </w:rPr>
        <w:t>од__________ рублей, на 20</w:t>
      </w:r>
      <w:r w:rsidR="00895FE4" w:rsidRPr="004D6041">
        <w:rPr>
          <w:rFonts w:ascii="Arial" w:hAnsi="Arial" w:cs="Arial"/>
          <w:color w:val="000000"/>
        </w:rPr>
        <w:t>___</w:t>
      </w:r>
      <w:r w:rsidRPr="004D6041">
        <w:rPr>
          <w:rFonts w:ascii="Arial" w:hAnsi="Arial" w:cs="Arial"/>
          <w:color w:val="000000"/>
        </w:rPr>
        <w:t>год__________ рублей,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на 20</w:t>
      </w:r>
      <w:r w:rsidR="00895FE4" w:rsidRPr="004D6041">
        <w:rPr>
          <w:rFonts w:ascii="Arial" w:hAnsi="Arial" w:cs="Arial"/>
          <w:color w:val="000000"/>
        </w:rPr>
        <w:t>__</w:t>
      </w:r>
      <w:r w:rsidRPr="004D6041">
        <w:rPr>
          <w:rFonts w:ascii="Arial" w:hAnsi="Arial" w:cs="Arial"/>
          <w:color w:val="000000"/>
        </w:rPr>
        <w:t>год__________ рублей</w:t>
      </w:r>
      <w:r w:rsidR="0081395D" w:rsidRPr="004D6041">
        <w:rPr>
          <w:rFonts w:ascii="Arial" w:hAnsi="Arial" w:cs="Arial"/>
          <w:color w:val="000000"/>
        </w:rPr>
        <w:t>.</w:t>
      </w:r>
    </w:p>
    <w:p w:rsidR="004B3DA8" w:rsidRPr="004D6041" w:rsidRDefault="004B3DA8" w:rsidP="004D6041">
      <w:pPr>
        <w:shd w:val="clear" w:color="auto" w:fill="FFFFFF"/>
        <w:tabs>
          <w:tab w:val="left" w:pos="1418"/>
        </w:tabs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3.4. Ежегодный объем иных межбюджетных трансфертов перечисляется двумя</w:t>
      </w:r>
      <w:r w:rsidR="00265C9B" w:rsidRPr="004D6041">
        <w:rPr>
          <w:rFonts w:ascii="Arial" w:hAnsi="Arial" w:cs="Arial"/>
          <w:color w:val="000000"/>
        </w:rPr>
        <w:t xml:space="preserve"> равными</w:t>
      </w:r>
      <w:r w:rsidRPr="004D6041">
        <w:rPr>
          <w:rFonts w:ascii="Arial" w:hAnsi="Arial" w:cs="Arial"/>
          <w:color w:val="000000"/>
        </w:rPr>
        <w:t xml:space="preserve"> частями в сроки до 1 апреля и до 1 октября. 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3.</w:t>
      </w:r>
      <w:r w:rsidR="004B3DA8" w:rsidRPr="004D6041">
        <w:rPr>
          <w:rFonts w:ascii="Arial" w:hAnsi="Arial" w:cs="Arial"/>
          <w:color w:val="000000"/>
        </w:rPr>
        <w:t>5</w:t>
      </w:r>
      <w:r w:rsidRPr="004D6041">
        <w:rPr>
          <w:rFonts w:ascii="Arial" w:hAnsi="Arial" w:cs="Arial"/>
          <w:color w:val="000000"/>
        </w:rPr>
        <w:t>. Для проведения КСО</w:t>
      </w:r>
      <w:r w:rsidRPr="004D6041">
        <w:rPr>
          <w:rFonts w:ascii="Arial" w:hAnsi="Arial" w:cs="Arial"/>
          <w:i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иных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35602" w:rsidRPr="004D6041" w:rsidRDefault="00335602" w:rsidP="004D6041">
      <w:pPr>
        <w:shd w:val="clear" w:color="auto" w:fill="FFFFFF"/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3.6. Расходы бюджета поселения на предоставление иных межбюджетных трансфертов и расходы бюджета муниципального района, осуществляемые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 xml:space="preserve">за счет иных межбюджетных трансфертов, </w:t>
      </w:r>
      <w:r w:rsidR="00895FE4" w:rsidRPr="004D6041">
        <w:rPr>
          <w:rFonts w:ascii="Arial" w:hAnsi="Arial" w:cs="Arial"/>
        </w:rPr>
        <w:t>планируются и исполняются</w:t>
      </w:r>
      <w:r w:rsidRPr="004D6041">
        <w:rPr>
          <w:rFonts w:ascii="Arial" w:hAnsi="Arial" w:cs="Arial"/>
        </w:rPr>
        <w:t xml:space="preserve"> по соответствующему разделу бюджетной классификации.</w:t>
      </w:r>
    </w:p>
    <w:p w:rsidR="00335602" w:rsidRPr="004D6041" w:rsidRDefault="00335602" w:rsidP="004D6041">
      <w:pPr>
        <w:shd w:val="clear" w:color="auto" w:fill="FFFFFF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3.7. Иные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335602" w:rsidRPr="004D6041" w:rsidRDefault="00335602" w:rsidP="004D6041">
      <w:pPr>
        <w:shd w:val="clear" w:color="auto" w:fill="FFFFFF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Arial" w:hAnsi="Arial" w:cs="Arial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pacing w:val="-2"/>
        </w:rPr>
      </w:pPr>
      <w:r w:rsidRPr="004D6041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4.1. Представительный орган муниципального района: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4.1.1) устанавливает в муниципальных правовых актах полномочия КСО по осуществлению предусмотренных настоящим Соглашением полномочий;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4.1.2) устанавливает штатную численность КСО с учетом необходимости осуществления предусмотренных настоящим Соглашением полномочий;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предусмотренных настоящим Соглашением полномочий;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4.1.4) получает от КСО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 Контрольно-счетный орган: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4.2.1) включает в планы своей работы:</w:t>
      </w:r>
    </w:p>
    <w:p w:rsidR="00335602" w:rsidRPr="004D6041" w:rsidRDefault="004D6041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335602" w:rsidRPr="004D6041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335602" w:rsidRPr="004D6041" w:rsidRDefault="004D6041" w:rsidP="004D6041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5602" w:rsidRPr="004D6041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4.2.3)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4.2.4)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4.2.5)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4.2.6) размещает информацию о проведенных мероприятиях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на официальном сайте администрации района в сети «Интернет»;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4.2.7)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4.2.8) в случае возникновения препятствий для осуществления предусмотренных настоящим Соглашением полномочий может обращаться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в представительный орган поселения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с предложениями по их устранению;</w:t>
      </w:r>
    </w:p>
    <w:p w:rsidR="00335602" w:rsidRPr="004D6041" w:rsidRDefault="00335602" w:rsidP="004D6041">
      <w:pPr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  <w:color w:val="000000"/>
        </w:rPr>
        <w:t xml:space="preserve">4.2.9) </w:t>
      </w:r>
      <w:r w:rsidRPr="004D6041">
        <w:rPr>
          <w:rFonts w:ascii="Arial" w:hAnsi="Arial" w:cs="Arial"/>
        </w:rPr>
        <w:t xml:space="preserve">обеспечивает использование средств, предусмотренных настоящим Соглашением </w:t>
      </w:r>
      <w:r w:rsidR="00B071F1" w:rsidRPr="004D6041">
        <w:rPr>
          <w:rFonts w:ascii="Arial" w:hAnsi="Arial" w:cs="Arial"/>
        </w:rPr>
        <w:t xml:space="preserve">иных </w:t>
      </w:r>
      <w:r w:rsidRPr="004D6041">
        <w:rPr>
          <w:rFonts w:ascii="Arial" w:hAnsi="Arial" w:cs="Arial"/>
        </w:rPr>
        <w:t>межбюджетных трансфертов на оплату труда своих работников с начислениями, материально-техническое обеспечение своей деятельности и прочие услуги;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4.1.10)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 района.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4.3 Представительный орган поселения: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</w:t>
      </w:r>
      <w:r w:rsidR="00B071F1" w:rsidRPr="004D6041">
        <w:rPr>
          <w:rFonts w:ascii="Arial" w:hAnsi="Arial" w:cs="Arial"/>
          <w:color w:val="000000"/>
        </w:rPr>
        <w:t>3</w:t>
      </w:r>
      <w:r w:rsidRPr="004D6041">
        <w:rPr>
          <w:rFonts w:ascii="Arial" w:hAnsi="Arial" w:cs="Arial"/>
          <w:color w:val="000000"/>
        </w:rPr>
        <w:t>.1) утверждает в решении о бюджете поселения иные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</w:t>
      </w:r>
      <w:r w:rsidR="00B071F1" w:rsidRPr="004D6041">
        <w:rPr>
          <w:rFonts w:ascii="Arial" w:hAnsi="Arial" w:cs="Arial"/>
          <w:color w:val="000000"/>
        </w:rPr>
        <w:t>3</w:t>
      </w:r>
      <w:r w:rsidRPr="004D6041">
        <w:rPr>
          <w:rFonts w:ascii="Arial" w:hAnsi="Arial" w:cs="Arial"/>
          <w:color w:val="000000"/>
        </w:rPr>
        <w:t>.2) направляет в КСО предложения о проведении контрольных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и экспертно-аналитических мероприятий, которые могут включать рекомендации по срокам, целям, задачам и исполнителям проводимых мероприятий;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</w:t>
      </w:r>
      <w:r w:rsidR="00B071F1" w:rsidRPr="004D6041">
        <w:rPr>
          <w:rFonts w:ascii="Arial" w:hAnsi="Arial" w:cs="Arial"/>
          <w:color w:val="000000"/>
        </w:rPr>
        <w:t>3</w:t>
      </w:r>
      <w:r w:rsidRPr="004D6041">
        <w:rPr>
          <w:rFonts w:ascii="Arial" w:hAnsi="Arial" w:cs="Arial"/>
          <w:color w:val="000000"/>
        </w:rPr>
        <w:t>.3) рассматривает отчеты и заключения, а также предложения КСО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по результатам проведения контрольных и экспертно-аналитических мероприятий;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</w:t>
      </w:r>
      <w:r w:rsidR="0035753F" w:rsidRPr="004D6041">
        <w:rPr>
          <w:rFonts w:ascii="Arial" w:hAnsi="Arial" w:cs="Arial"/>
          <w:color w:val="000000"/>
        </w:rPr>
        <w:t>3</w:t>
      </w:r>
      <w:r w:rsidRPr="004D6041">
        <w:rPr>
          <w:rFonts w:ascii="Arial" w:hAnsi="Arial" w:cs="Arial"/>
          <w:color w:val="000000"/>
        </w:rPr>
        <w:t>.4) рассматривает обращения КСО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</w:t>
      </w:r>
      <w:r w:rsidR="0035753F" w:rsidRPr="004D6041">
        <w:rPr>
          <w:rFonts w:ascii="Arial" w:hAnsi="Arial" w:cs="Arial"/>
          <w:color w:val="000000"/>
        </w:rPr>
        <w:t>3</w:t>
      </w:r>
      <w:r w:rsidRPr="004D6041">
        <w:rPr>
          <w:rFonts w:ascii="Arial" w:hAnsi="Arial" w:cs="Arial"/>
          <w:color w:val="000000"/>
        </w:rPr>
        <w:t>.5) получает информацию об осуществлении предусмотренных настоящим Соглашением полномочий;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lastRenderedPageBreak/>
        <w:t>4.</w:t>
      </w:r>
      <w:r w:rsidR="0035753F" w:rsidRPr="004D6041">
        <w:rPr>
          <w:rFonts w:ascii="Arial" w:hAnsi="Arial" w:cs="Arial"/>
          <w:color w:val="000000"/>
        </w:rPr>
        <w:t>3</w:t>
      </w:r>
      <w:r w:rsidRPr="004D6041">
        <w:rPr>
          <w:rFonts w:ascii="Arial" w:hAnsi="Arial" w:cs="Arial"/>
          <w:color w:val="000000"/>
        </w:rPr>
        <w:t>.6) имеет право приостановить перечисление предусмотренных настоящим Соглашением иных межбюджетных трансфертов в случае невыполнения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КСО своих обязательств.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4.</w:t>
      </w:r>
      <w:r w:rsidR="0035753F" w:rsidRPr="004D6041">
        <w:rPr>
          <w:rFonts w:ascii="Arial" w:hAnsi="Arial" w:cs="Arial"/>
          <w:color w:val="000000"/>
        </w:rPr>
        <w:t>4</w:t>
      </w:r>
      <w:r w:rsidRPr="004D6041">
        <w:rPr>
          <w:rFonts w:ascii="Arial" w:hAnsi="Arial" w:cs="Arial"/>
          <w:color w:val="000000"/>
        </w:rPr>
        <w:t>. Стороны имеют право принимать иные меры, необходимые для реализации настоящего Соглашения.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pacing w:val="-2"/>
        </w:rPr>
      </w:pPr>
      <w:r w:rsidRPr="004D6041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в соответствии с законодательством Российской Федерации и настоящим Соглашением.</w:t>
      </w:r>
    </w:p>
    <w:p w:rsidR="00335602" w:rsidRPr="004D6041" w:rsidRDefault="00335602" w:rsidP="004D6041">
      <w:pPr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5.2. </w:t>
      </w:r>
      <w:proofErr w:type="gramStart"/>
      <w:r w:rsidRPr="004D6041">
        <w:rPr>
          <w:rFonts w:ascii="Arial" w:hAnsi="Arial" w:cs="Arial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из бюджета муниципального района обеспечивается возврат в бюджет поселения части объема предусмотренных настоящим Соглашением </w:t>
      </w:r>
      <w:r w:rsidR="0035753F" w:rsidRPr="004D6041">
        <w:rPr>
          <w:rFonts w:ascii="Arial" w:hAnsi="Arial" w:cs="Arial"/>
        </w:rPr>
        <w:t xml:space="preserve">иных </w:t>
      </w:r>
      <w:r w:rsidRPr="004D6041">
        <w:rPr>
          <w:rFonts w:ascii="Arial" w:hAnsi="Arial" w:cs="Arial"/>
        </w:rPr>
        <w:t>межбюджетных трансфертов, приходящейся на не проведенные (не надлежаще проведенные) мероприятия.</w:t>
      </w:r>
      <w:proofErr w:type="gramEnd"/>
    </w:p>
    <w:p w:rsidR="00335602" w:rsidRPr="004D6041" w:rsidRDefault="00335602" w:rsidP="004D6041">
      <w:pPr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5.3. В случае не перечисления (неполного перечисления) в бюджет Ермаковского района </w:t>
      </w:r>
      <w:r w:rsidR="0035753F" w:rsidRPr="004D6041">
        <w:rPr>
          <w:rFonts w:ascii="Arial" w:hAnsi="Arial" w:cs="Arial"/>
        </w:rPr>
        <w:t xml:space="preserve">иных </w:t>
      </w:r>
      <w:r w:rsidRPr="004D6041">
        <w:rPr>
          <w:rFonts w:ascii="Arial" w:hAnsi="Arial" w:cs="Arial"/>
        </w:rPr>
        <w:t>межбюджетных трансфертов по истечении 15 рабочих дней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иных межбюджетных трансфертов в размере 10% от не перечисленной суммы.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pacing w:val="-2"/>
        </w:rPr>
      </w:pPr>
      <w:r w:rsidRPr="004D6041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  <w:color w:val="000000"/>
        </w:rPr>
        <w:t>6.1. Настоящее Соглашение вступает в силу с</w:t>
      </w:r>
      <w:r w:rsidRPr="004D6041">
        <w:rPr>
          <w:rFonts w:ascii="Arial" w:hAnsi="Arial" w:cs="Arial"/>
        </w:rPr>
        <w:t xml:space="preserve"> 01.01.20</w:t>
      </w:r>
      <w:r w:rsidR="0035753F" w:rsidRPr="004D6041">
        <w:rPr>
          <w:rFonts w:ascii="Arial" w:hAnsi="Arial" w:cs="Arial"/>
        </w:rPr>
        <w:t>__</w:t>
      </w:r>
      <w:r w:rsidR="004D6041">
        <w:rPr>
          <w:rFonts w:ascii="Arial" w:hAnsi="Arial" w:cs="Arial"/>
        </w:rPr>
        <w:t xml:space="preserve"> </w:t>
      </w:r>
      <w:r w:rsidR="0035753F" w:rsidRPr="004D6041">
        <w:rPr>
          <w:rFonts w:ascii="Arial" w:hAnsi="Arial" w:cs="Arial"/>
        </w:rPr>
        <w:t>г</w:t>
      </w:r>
      <w:r w:rsidRPr="004D6041">
        <w:rPr>
          <w:rFonts w:ascii="Arial" w:hAnsi="Arial" w:cs="Arial"/>
        </w:rPr>
        <w:t xml:space="preserve"> по </w:t>
      </w:r>
      <w:r w:rsidR="0035753F" w:rsidRPr="004D6041">
        <w:rPr>
          <w:rFonts w:ascii="Arial" w:hAnsi="Arial" w:cs="Arial"/>
        </w:rPr>
        <w:t>31.12.20__</w:t>
      </w:r>
      <w:r w:rsid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г.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6.3. Действие настоящего Соглашения може</w:t>
      </w:r>
      <w:r w:rsidR="0035753F" w:rsidRPr="004D6041">
        <w:rPr>
          <w:rFonts w:ascii="Arial" w:hAnsi="Arial" w:cs="Arial"/>
          <w:color w:val="000000"/>
        </w:rPr>
        <w:t>т быть прекращено досрочно</w:t>
      </w:r>
      <w:r w:rsidRPr="004D6041">
        <w:rPr>
          <w:rFonts w:ascii="Arial" w:hAnsi="Arial" w:cs="Arial"/>
          <w:color w:val="000000"/>
        </w:rPr>
        <w:t xml:space="preserve"> в течени</w:t>
      </w:r>
      <w:proofErr w:type="gramStart"/>
      <w:r w:rsidRPr="004D6041">
        <w:rPr>
          <w:rFonts w:ascii="Arial" w:hAnsi="Arial" w:cs="Arial"/>
          <w:color w:val="000000"/>
        </w:rPr>
        <w:t>и</w:t>
      </w:r>
      <w:proofErr w:type="gramEnd"/>
      <w:r w:rsidRPr="004D6041">
        <w:rPr>
          <w:rFonts w:ascii="Arial" w:hAnsi="Arial" w:cs="Arial"/>
          <w:color w:val="000000"/>
        </w:rPr>
        <w:t xml:space="preserve"> месяца по соглашению Сторон либо в случае направления представительным органом муниципального района, или КСО или представительным органом поселения другим сторонам уведомления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 xml:space="preserve">о расторжении Соглашения. 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6.4. Соглашение прекращает действие после окончания проводимых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Pr="004D6041">
        <w:rPr>
          <w:rFonts w:ascii="Arial" w:hAnsi="Arial" w:cs="Arial"/>
          <w:color w:val="000000"/>
        </w:rPr>
        <w:t>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</w:t>
      </w:r>
      <w:r w:rsidR="0035753F" w:rsidRPr="004D6041">
        <w:rPr>
          <w:rFonts w:ascii="Arial" w:hAnsi="Arial" w:cs="Arial"/>
          <w:color w:val="000000"/>
        </w:rPr>
        <w:t xml:space="preserve">иных </w:t>
      </w:r>
      <w:r w:rsidRPr="004D6041">
        <w:rPr>
          <w:rFonts w:ascii="Arial" w:hAnsi="Arial" w:cs="Arial"/>
          <w:color w:val="000000"/>
        </w:rPr>
        <w:t>межбюджетных трансфертов, приходящуюся на проведенные мероприятия.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</w:t>
      </w:r>
      <w:r w:rsidR="0035753F" w:rsidRPr="004D6041">
        <w:rPr>
          <w:rFonts w:ascii="Arial" w:hAnsi="Arial" w:cs="Arial"/>
          <w:color w:val="000000"/>
        </w:rPr>
        <w:t xml:space="preserve">иных </w:t>
      </w:r>
      <w:r w:rsidRPr="004D6041">
        <w:rPr>
          <w:rFonts w:ascii="Arial" w:hAnsi="Arial" w:cs="Arial"/>
          <w:color w:val="000000"/>
        </w:rPr>
        <w:t>межбюджетных трансфертов, приходящуюся на не проведенные мероприятия.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35602" w:rsidRPr="004D6041" w:rsidRDefault="00335602" w:rsidP="004D604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  <w:r w:rsidR="004D6041" w:rsidRPr="004D6041">
        <w:rPr>
          <w:rFonts w:ascii="Arial" w:hAnsi="Arial" w:cs="Arial"/>
          <w:color w:val="000000"/>
        </w:rPr>
        <w:t xml:space="preserve"> </w:t>
      </w:r>
    </w:p>
    <w:p w:rsidR="004D6041" w:rsidRDefault="004D6041" w:rsidP="004D6041">
      <w:pPr>
        <w:ind w:firstLine="720"/>
        <w:jc w:val="both"/>
        <w:rPr>
          <w:rFonts w:ascii="Arial" w:hAnsi="Arial" w:cs="Arial"/>
          <w:b/>
        </w:rPr>
      </w:pPr>
    </w:p>
    <w:p w:rsidR="00335602" w:rsidRPr="004D6041" w:rsidRDefault="00335602" w:rsidP="004D6041">
      <w:pPr>
        <w:ind w:firstLine="720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7. Подписи сторон</w:t>
      </w:r>
    </w:p>
    <w:p w:rsidR="00335602" w:rsidRPr="004D6041" w:rsidRDefault="00335602" w:rsidP="004D6041">
      <w:pPr>
        <w:ind w:firstLine="709"/>
        <w:jc w:val="both"/>
        <w:rPr>
          <w:rFonts w:ascii="Arial" w:hAnsi="Arial" w:cs="Arial"/>
        </w:rPr>
      </w:pPr>
    </w:p>
    <w:p w:rsidR="00335602" w:rsidRPr="004D6041" w:rsidRDefault="00335602" w:rsidP="004D6041">
      <w:pPr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Председатель </w:t>
      </w:r>
      <w:r w:rsidR="004D6041">
        <w:rPr>
          <w:rFonts w:ascii="Arial" w:hAnsi="Arial" w:cs="Arial"/>
        </w:rPr>
        <w:t xml:space="preserve">Ермаковского </w:t>
      </w:r>
      <w:proofErr w:type="gramStart"/>
      <w:r w:rsidR="004D6041">
        <w:rPr>
          <w:rFonts w:ascii="Arial" w:hAnsi="Arial" w:cs="Arial"/>
        </w:rPr>
        <w:t>районного</w:t>
      </w:r>
      <w:proofErr w:type="gramEnd"/>
    </w:p>
    <w:p w:rsidR="00335602" w:rsidRPr="004D6041" w:rsidRDefault="00335602" w:rsidP="004D6041">
      <w:pPr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Совета депутато</w:t>
      </w:r>
      <w:r w:rsidR="004D6041">
        <w:rPr>
          <w:rFonts w:ascii="Arial" w:hAnsi="Arial" w:cs="Arial"/>
        </w:rPr>
        <w:t xml:space="preserve">в </w:t>
      </w:r>
      <w:r w:rsidRPr="004D6041">
        <w:rPr>
          <w:rFonts w:ascii="Arial" w:hAnsi="Arial" w:cs="Arial"/>
        </w:rPr>
        <w:t>____________</w:t>
      </w:r>
      <w:r w:rsidR="004D6041">
        <w:rPr>
          <w:rFonts w:ascii="Arial" w:hAnsi="Arial" w:cs="Arial"/>
        </w:rPr>
        <w:t>_______________________</w:t>
      </w:r>
      <w:r w:rsidRPr="004D6041">
        <w:rPr>
          <w:rFonts w:ascii="Arial" w:hAnsi="Arial" w:cs="Arial"/>
        </w:rPr>
        <w:t>______(И.О. Фамилия)</w:t>
      </w:r>
    </w:p>
    <w:p w:rsidR="00335602" w:rsidRPr="004D6041" w:rsidRDefault="00335602" w:rsidP="004D6041">
      <w:pPr>
        <w:ind w:firstLine="709"/>
        <w:jc w:val="both"/>
        <w:rPr>
          <w:rFonts w:ascii="Arial" w:hAnsi="Arial" w:cs="Arial"/>
        </w:rPr>
      </w:pPr>
    </w:p>
    <w:p w:rsidR="00335602" w:rsidRPr="004D6041" w:rsidRDefault="004D6041" w:rsidP="004D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335602" w:rsidRPr="004D6041" w:rsidRDefault="004D6041" w:rsidP="004D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 ______________</w:t>
      </w:r>
      <w:r w:rsidR="00335602" w:rsidRPr="004D6041">
        <w:rPr>
          <w:rFonts w:ascii="Arial" w:hAnsi="Arial" w:cs="Arial"/>
        </w:rPr>
        <w:t>__________________(И.О. Фамилия)</w:t>
      </w:r>
    </w:p>
    <w:p w:rsidR="00335602" w:rsidRPr="004D6041" w:rsidRDefault="00335602" w:rsidP="004D6041">
      <w:pPr>
        <w:ind w:firstLine="709"/>
        <w:jc w:val="both"/>
        <w:rPr>
          <w:rFonts w:ascii="Arial" w:hAnsi="Arial" w:cs="Arial"/>
        </w:rPr>
      </w:pPr>
    </w:p>
    <w:p w:rsidR="00335602" w:rsidRPr="004D6041" w:rsidRDefault="00335602" w:rsidP="004D6041">
      <w:pPr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Председатель Контрольно-счетного органа</w:t>
      </w:r>
    </w:p>
    <w:p w:rsidR="00335602" w:rsidRPr="004D6041" w:rsidRDefault="004D6041" w:rsidP="004D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 ______________________________________(И.О. Фамилия)</w:t>
      </w:r>
    </w:p>
    <w:p w:rsidR="004D6041" w:rsidRDefault="004D6041" w:rsidP="004D6041">
      <w:pPr>
        <w:ind w:left="5580"/>
        <w:jc w:val="both"/>
        <w:rPr>
          <w:rFonts w:ascii="Arial" w:hAnsi="Arial" w:cs="Arial"/>
        </w:rPr>
        <w:sectPr w:rsidR="004D6041" w:rsidSect="00EF4577">
          <w:pgSz w:w="11906" w:h="16838"/>
          <w:pgMar w:top="1134" w:right="850" w:bottom="1134" w:left="1701" w:header="708" w:footer="708" w:gutter="0"/>
          <w:cols w:space="720"/>
        </w:sectPr>
      </w:pP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Приложение № </w:t>
      </w:r>
      <w:r>
        <w:rPr>
          <w:rFonts w:ascii="Arial" w:eastAsia="Times New Roman" w:hAnsi="Arial" w:cs="Arial"/>
        </w:rPr>
        <w:t>3</w:t>
      </w: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</w:rPr>
        <w:t>районного</w:t>
      </w:r>
      <w:proofErr w:type="gramEnd"/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Совета депутатов</w:t>
      </w:r>
    </w:p>
    <w:p w:rsidR="004D6041" w:rsidRDefault="004D6041" w:rsidP="004D6041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«07» октября 2022 г. № 26-140в</w:t>
      </w:r>
    </w:p>
    <w:p w:rsidR="00335602" w:rsidRPr="004D6041" w:rsidRDefault="00335602" w:rsidP="004D6041">
      <w:pPr>
        <w:ind w:left="5580"/>
        <w:jc w:val="both"/>
        <w:rPr>
          <w:rFonts w:ascii="Arial" w:hAnsi="Arial" w:cs="Arial"/>
        </w:rPr>
      </w:pPr>
    </w:p>
    <w:p w:rsidR="009D240E" w:rsidRPr="004D6041" w:rsidRDefault="009D240E" w:rsidP="004D6041">
      <w:pPr>
        <w:jc w:val="right"/>
        <w:rPr>
          <w:rFonts w:ascii="Arial" w:hAnsi="Arial" w:cs="Arial"/>
        </w:rPr>
      </w:pPr>
      <w:r w:rsidRPr="004D6041">
        <w:rPr>
          <w:rFonts w:ascii="Arial" w:hAnsi="Arial" w:cs="Arial"/>
        </w:rPr>
        <w:t>Приложение</w:t>
      </w:r>
    </w:p>
    <w:p w:rsidR="004D6041" w:rsidRDefault="009D240E" w:rsidP="004D6041">
      <w:pPr>
        <w:jc w:val="right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к соглашению </w:t>
      </w:r>
      <w:r w:rsidR="004D6041">
        <w:rPr>
          <w:rFonts w:ascii="Arial" w:hAnsi="Arial" w:cs="Arial"/>
        </w:rPr>
        <w:t>о передаче полномочий</w:t>
      </w:r>
    </w:p>
    <w:p w:rsidR="009D240E" w:rsidRPr="004D6041" w:rsidRDefault="009D240E" w:rsidP="004D6041">
      <w:pPr>
        <w:jc w:val="right"/>
        <w:rPr>
          <w:rFonts w:ascii="Arial" w:hAnsi="Arial" w:cs="Arial"/>
        </w:rPr>
      </w:pPr>
      <w:r w:rsidRPr="004D6041">
        <w:rPr>
          <w:rFonts w:ascii="Arial" w:hAnsi="Arial" w:cs="Arial"/>
        </w:rPr>
        <w:t>по осуществлению внешнего муниципального финансового контроля</w:t>
      </w:r>
    </w:p>
    <w:p w:rsidR="009D240E" w:rsidRPr="004D6041" w:rsidRDefault="009D240E" w:rsidP="00B5236D">
      <w:pPr>
        <w:ind w:left="4955" w:firstLine="1"/>
        <w:jc w:val="right"/>
        <w:rPr>
          <w:rFonts w:ascii="Arial" w:hAnsi="Arial" w:cs="Arial"/>
        </w:rPr>
      </w:pPr>
      <w:r w:rsidRPr="004D6041">
        <w:rPr>
          <w:rFonts w:ascii="Arial" w:hAnsi="Arial" w:cs="Arial"/>
        </w:rPr>
        <w:t>от_____</w:t>
      </w:r>
      <w:r w:rsidR="00B5236D">
        <w:rPr>
          <w:rFonts w:ascii="Arial" w:hAnsi="Arial" w:cs="Arial"/>
        </w:rPr>
        <w:t>_________</w:t>
      </w:r>
      <w:r w:rsidRPr="004D6041">
        <w:rPr>
          <w:rFonts w:ascii="Arial" w:hAnsi="Arial" w:cs="Arial"/>
        </w:rPr>
        <w:t>____№_____</w:t>
      </w:r>
    </w:p>
    <w:p w:rsidR="009D240E" w:rsidRPr="004D6041" w:rsidRDefault="009D240E" w:rsidP="004D6041">
      <w:pPr>
        <w:ind w:firstLine="709"/>
        <w:jc w:val="both"/>
        <w:rPr>
          <w:rFonts w:ascii="Arial" w:hAnsi="Arial" w:cs="Arial"/>
        </w:rPr>
      </w:pPr>
    </w:p>
    <w:p w:rsidR="009D240E" w:rsidRPr="004D6041" w:rsidRDefault="009D240E" w:rsidP="00B5236D">
      <w:pPr>
        <w:ind w:firstLine="709"/>
        <w:jc w:val="center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МЕТОДИКА РАСЧЕТА</w:t>
      </w:r>
    </w:p>
    <w:p w:rsidR="00B5236D" w:rsidRPr="00B5236D" w:rsidRDefault="00B5236D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и</w:t>
      </w:r>
      <w:r w:rsidR="00713EEC" w:rsidRPr="00B5236D">
        <w:rPr>
          <w:rFonts w:ascii="Arial" w:hAnsi="Arial" w:cs="Arial"/>
          <w:b/>
        </w:rPr>
        <w:t xml:space="preserve">ных </w:t>
      </w:r>
      <w:r w:rsidRPr="00B5236D">
        <w:rPr>
          <w:rFonts w:ascii="Arial" w:hAnsi="Arial" w:cs="Arial"/>
          <w:b/>
        </w:rPr>
        <w:t>межбюджетных трансфертов</w:t>
      </w:r>
    </w:p>
    <w:p w:rsidR="00B5236D" w:rsidRPr="00B5236D" w:rsidRDefault="00713EEC" w:rsidP="00B5236D">
      <w:pPr>
        <w:jc w:val="center"/>
        <w:rPr>
          <w:rFonts w:ascii="Arial" w:hAnsi="Arial" w:cs="Arial"/>
          <w:b/>
          <w:i/>
        </w:rPr>
      </w:pPr>
      <w:r w:rsidRPr="00B5236D">
        <w:rPr>
          <w:rFonts w:ascii="Arial" w:hAnsi="Arial" w:cs="Arial"/>
          <w:b/>
        </w:rPr>
        <w:t>на осуществление Контрольно-счетным органом Ермаковского района</w:t>
      </w:r>
    </w:p>
    <w:p w:rsidR="00B5236D" w:rsidRPr="00B5236D" w:rsidRDefault="00713EEC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полномочий контр</w:t>
      </w:r>
      <w:r w:rsidR="00B5236D" w:rsidRPr="00B5236D">
        <w:rPr>
          <w:rFonts w:ascii="Arial" w:hAnsi="Arial" w:cs="Arial"/>
          <w:b/>
        </w:rPr>
        <w:t>ольно-счетных органов поселений</w:t>
      </w:r>
    </w:p>
    <w:p w:rsidR="00713EEC" w:rsidRPr="00B5236D" w:rsidRDefault="00713EEC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по внешнему финансовому контролю</w:t>
      </w:r>
    </w:p>
    <w:p w:rsidR="009D240E" w:rsidRPr="004D6041" w:rsidRDefault="009D240E" w:rsidP="004D6041">
      <w:pPr>
        <w:ind w:firstLine="709"/>
        <w:jc w:val="both"/>
        <w:rPr>
          <w:rFonts w:ascii="Arial" w:hAnsi="Arial" w:cs="Arial"/>
        </w:rPr>
      </w:pPr>
    </w:p>
    <w:p w:rsidR="009D240E" w:rsidRPr="004D6041" w:rsidRDefault="009D24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1. Настоящая Методика определяет порядок расчета объемов иных межбюджетных трансфертов, передаваемых из бюджетов поселений в бюджет Ермаковского района (далее – иные межбюджетные трансферты), при передаче полномочий контрольно-счетных органов поселений по осуществлению внешнего муниципального финансового контроля.</w:t>
      </w:r>
    </w:p>
    <w:p w:rsidR="009D240E" w:rsidRPr="004D6041" w:rsidRDefault="009D24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 Иные межбюджетные трансферты предоставляются в целях финансового обеспечения деятельности Контрольно-счетного органа Ермаковского района в связи с осуществлением мероприятий в рамках передаваемых ей полномочий поселений в области внешнего муниципального финансового контроля, указанных в пункте 1 настоящей Методики.</w:t>
      </w:r>
    </w:p>
    <w:p w:rsidR="00234DD6" w:rsidRPr="004D6041" w:rsidRDefault="009D240E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3. Объемы иных межбюджетных трансфертов, предоставляемых из бюджетов поселений в бюджет Ермаковского района, определяются с учетом необходимости обеспечения</w:t>
      </w:r>
      <w:r w:rsidR="00234DD6" w:rsidRPr="004D6041">
        <w:rPr>
          <w:rFonts w:ascii="Arial" w:hAnsi="Arial" w:cs="Arial"/>
        </w:rPr>
        <w:t>:</w:t>
      </w:r>
    </w:p>
    <w:p w:rsidR="009D240E" w:rsidRPr="004D6041" w:rsidRDefault="00234DD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-</w:t>
      </w:r>
      <w:r w:rsidR="009D240E" w:rsidRPr="004D6041">
        <w:rPr>
          <w:rFonts w:ascii="Arial" w:hAnsi="Arial" w:cs="Arial"/>
        </w:rPr>
        <w:t xml:space="preserve"> затрат на оплату труда с начислениями работника Контрольно-счетного органа Ермаковского района, осуществляющего переданные полномочия, с учетом индексации в порядке, установленно</w:t>
      </w:r>
      <w:r w:rsidRPr="004D6041">
        <w:rPr>
          <w:rFonts w:ascii="Arial" w:hAnsi="Arial" w:cs="Arial"/>
        </w:rPr>
        <w:t>м действующим законодательством;</w:t>
      </w:r>
    </w:p>
    <w:p w:rsidR="00234DD6" w:rsidRPr="004D6041" w:rsidRDefault="00234DD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- иных затрат (материально-технического обеспечения, в том числе обеспечения компьютерной и оргтехникой, материальными запасами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и иными средствами, необходимыми для исполнения полномочий, оплаты командировочных расходов и прочи</w:t>
      </w:r>
      <w:r w:rsidR="000C4F2E" w:rsidRPr="004D6041">
        <w:rPr>
          <w:rFonts w:ascii="Arial" w:hAnsi="Arial" w:cs="Arial"/>
        </w:rPr>
        <w:t>е работы,</w:t>
      </w:r>
      <w:r w:rsidRPr="004D6041">
        <w:rPr>
          <w:rFonts w:ascii="Arial" w:hAnsi="Arial" w:cs="Arial"/>
        </w:rPr>
        <w:t xml:space="preserve"> услуг</w:t>
      </w:r>
      <w:r w:rsidR="000C4F2E" w:rsidRPr="004D6041">
        <w:rPr>
          <w:rFonts w:ascii="Arial" w:hAnsi="Arial" w:cs="Arial"/>
        </w:rPr>
        <w:t>и</w:t>
      </w:r>
      <w:r w:rsidRPr="004D6041">
        <w:rPr>
          <w:rFonts w:ascii="Arial" w:hAnsi="Arial" w:cs="Arial"/>
        </w:rPr>
        <w:t>).</w:t>
      </w:r>
    </w:p>
    <w:p w:rsidR="009D240E" w:rsidRPr="004D6041" w:rsidRDefault="00234DD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</w:t>
      </w:r>
      <w:r w:rsidR="009D240E" w:rsidRPr="004D6041">
        <w:rPr>
          <w:rFonts w:ascii="Arial" w:hAnsi="Arial" w:cs="Arial"/>
        </w:rPr>
        <w:t>.</w:t>
      </w:r>
      <w:r w:rsidR="004D6041" w:rsidRPr="004D6041">
        <w:rPr>
          <w:rFonts w:ascii="Arial" w:hAnsi="Arial" w:cs="Arial"/>
        </w:rPr>
        <w:t xml:space="preserve"> </w:t>
      </w:r>
      <w:r w:rsidR="009D240E" w:rsidRPr="004D6041">
        <w:rPr>
          <w:rFonts w:ascii="Arial" w:hAnsi="Arial" w:cs="Arial"/>
        </w:rPr>
        <w:t>Общий размер иного межбюджетного трансферта определяется:</w:t>
      </w:r>
    </w:p>
    <w:p w:rsidR="00B5236D" w:rsidRDefault="00B5236D" w:rsidP="004D6041">
      <w:pPr>
        <w:ind w:firstLine="709"/>
        <w:jc w:val="both"/>
        <w:rPr>
          <w:rFonts w:ascii="Arial" w:hAnsi="Arial" w:cs="Arial"/>
        </w:rPr>
      </w:pPr>
    </w:p>
    <w:p w:rsidR="009D240E" w:rsidRPr="004D6041" w:rsidRDefault="00234DD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ОМБ </w:t>
      </w:r>
      <w:r w:rsidR="009D240E" w:rsidRPr="004D6041">
        <w:rPr>
          <w:rFonts w:ascii="Arial" w:hAnsi="Arial" w:cs="Arial"/>
        </w:rPr>
        <w:t xml:space="preserve">= </w:t>
      </w:r>
      <w:r w:rsidRPr="004D6041">
        <w:rPr>
          <w:rFonts w:ascii="Arial" w:hAnsi="Arial" w:cs="Arial"/>
        </w:rPr>
        <w:t>ФОТ</w:t>
      </w:r>
      <w:r w:rsidR="009D240E" w:rsidRPr="004D6041">
        <w:rPr>
          <w:rFonts w:ascii="Arial" w:hAnsi="Arial" w:cs="Arial"/>
        </w:rPr>
        <w:t xml:space="preserve"> </w:t>
      </w:r>
      <w:r w:rsidR="00B5236D">
        <w:rPr>
          <w:rFonts w:ascii="Arial" w:hAnsi="Arial" w:cs="Arial"/>
        </w:rPr>
        <w:t xml:space="preserve">/12 + </w:t>
      </w:r>
      <w:proofErr w:type="spellStart"/>
      <w:r w:rsidR="00B5236D">
        <w:rPr>
          <w:rFonts w:ascii="Arial" w:hAnsi="Arial" w:cs="Arial"/>
        </w:rPr>
        <w:t>Киз</w:t>
      </w:r>
      <w:proofErr w:type="spellEnd"/>
      <w:r w:rsidR="00B5236D">
        <w:rPr>
          <w:rFonts w:ascii="Arial" w:hAnsi="Arial" w:cs="Arial"/>
        </w:rPr>
        <w:t xml:space="preserve">, </w:t>
      </w:r>
      <w:r w:rsidR="009D240E" w:rsidRPr="004D6041">
        <w:rPr>
          <w:rFonts w:ascii="Arial" w:hAnsi="Arial" w:cs="Arial"/>
        </w:rPr>
        <w:t>где:</w:t>
      </w:r>
    </w:p>
    <w:p w:rsidR="00B5236D" w:rsidRDefault="00B5236D" w:rsidP="004D6041">
      <w:pPr>
        <w:ind w:firstLine="709"/>
        <w:jc w:val="both"/>
        <w:rPr>
          <w:rFonts w:ascii="Arial" w:hAnsi="Arial" w:cs="Arial"/>
        </w:rPr>
      </w:pPr>
    </w:p>
    <w:p w:rsidR="009D240E" w:rsidRPr="004D6041" w:rsidRDefault="00523E63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ОМБ</w:t>
      </w:r>
      <w:r w:rsidR="009D240E" w:rsidRPr="004D6041">
        <w:rPr>
          <w:rFonts w:ascii="Arial" w:hAnsi="Arial" w:cs="Arial"/>
        </w:rPr>
        <w:t xml:space="preserve"> -</w:t>
      </w:r>
      <w:r w:rsidR="004D6041" w:rsidRPr="004D6041">
        <w:rPr>
          <w:rFonts w:ascii="Arial" w:hAnsi="Arial" w:cs="Arial"/>
        </w:rPr>
        <w:t xml:space="preserve"> </w:t>
      </w:r>
      <w:r w:rsidR="009D240E" w:rsidRPr="004D6041">
        <w:rPr>
          <w:rFonts w:ascii="Arial" w:hAnsi="Arial" w:cs="Arial"/>
        </w:rPr>
        <w:t>общий размер иного межбюджетного трансферта;</w:t>
      </w:r>
    </w:p>
    <w:p w:rsidR="009D240E" w:rsidRPr="004D6041" w:rsidRDefault="00523E63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ФОТ - фонд оплаты труда работника, </w:t>
      </w:r>
      <w:r w:rsidR="009D240E" w:rsidRPr="004D6041">
        <w:rPr>
          <w:rFonts w:ascii="Arial" w:hAnsi="Arial" w:cs="Arial"/>
        </w:rPr>
        <w:t>осуществл</w:t>
      </w:r>
      <w:r w:rsidRPr="004D6041">
        <w:rPr>
          <w:rFonts w:ascii="Arial" w:hAnsi="Arial" w:cs="Arial"/>
        </w:rPr>
        <w:t>яющего</w:t>
      </w:r>
      <w:r w:rsidR="009D240E" w:rsidRPr="004D6041">
        <w:rPr>
          <w:rFonts w:ascii="Arial" w:hAnsi="Arial" w:cs="Arial"/>
        </w:rPr>
        <w:t xml:space="preserve"> переданны</w:t>
      </w:r>
      <w:r w:rsidRPr="004D6041">
        <w:rPr>
          <w:rFonts w:ascii="Arial" w:hAnsi="Arial" w:cs="Arial"/>
        </w:rPr>
        <w:t>е</w:t>
      </w:r>
      <w:r w:rsidR="009D240E" w:rsidRPr="004D6041">
        <w:rPr>
          <w:rFonts w:ascii="Arial" w:hAnsi="Arial" w:cs="Arial"/>
        </w:rPr>
        <w:t xml:space="preserve"> полномочи</w:t>
      </w:r>
      <w:r w:rsidRPr="004D6041">
        <w:rPr>
          <w:rFonts w:ascii="Arial" w:hAnsi="Arial" w:cs="Arial"/>
        </w:rPr>
        <w:t>я.</w:t>
      </w:r>
      <w:r w:rsidR="009D240E" w:rsidRPr="004D6041">
        <w:rPr>
          <w:rFonts w:ascii="Arial" w:hAnsi="Arial" w:cs="Arial"/>
        </w:rPr>
        <w:t xml:space="preserve"> </w:t>
      </w:r>
      <w:proofErr w:type="gramStart"/>
      <w:r w:rsidR="009D240E" w:rsidRPr="004D6041">
        <w:rPr>
          <w:rFonts w:ascii="Arial" w:hAnsi="Arial" w:cs="Arial"/>
        </w:rPr>
        <w:t>В указанный норматив включа</w:t>
      </w:r>
      <w:r w:rsidR="00314806" w:rsidRPr="004D6041">
        <w:rPr>
          <w:rFonts w:ascii="Arial" w:hAnsi="Arial" w:cs="Arial"/>
        </w:rPr>
        <w:t>ю</w:t>
      </w:r>
      <w:r w:rsidR="009D240E" w:rsidRPr="004D6041">
        <w:rPr>
          <w:rFonts w:ascii="Arial" w:hAnsi="Arial" w:cs="Arial"/>
        </w:rPr>
        <w:t xml:space="preserve">тся </w:t>
      </w:r>
      <w:r w:rsidR="00314806" w:rsidRPr="004D6041">
        <w:rPr>
          <w:rFonts w:ascii="Arial" w:hAnsi="Arial" w:cs="Arial"/>
        </w:rPr>
        <w:t>расходы на оплату труда</w:t>
      </w:r>
      <w:r w:rsidR="009D240E" w:rsidRPr="004D6041">
        <w:rPr>
          <w:rFonts w:ascii="Arial" w:hAnsi="Arial" w:cs="Arial"/>
          <w:highlight w:val="yellow"/>
        </w:rPr>
        <w:t xml:space="preserve"> </w:t>
      </w:r>
      <w:r w:rsidR="009D240E" w:rsidRPr="004D6041">
        <w:rPr>
          <w:rFonts w:ascii="Arial" w:hAnsi="Arial" w:cs="Arial"/>
        </w:rPr>
        <w:t>работника Контрольно-счетного органа со всеми надбавками и начисления на заработную плату</w:t>
      </w:r>
      <w:r w:rsidR="009945EC" w:rsidRPr="004D6041">
        <w:rPr>
          <w:rFonts w:ascii="Arial" w:hAnsi="Arial" w:cs="Arial"/>
        </w:rPr>
        <w:t>,</w:t>
      </w:r>
      <w:r w:rsidR="00E71DDA" w:rsidRPr="004D6041">
        <w:rPr>
          <w:rFonts w:ascii="Arial" w:hAnsi="Arial" w:cs="Arial"/>
        </w:rPr>
        <w:t xml:space="preserve"> в соответствии с постановлением Совета Администрации Красноярского края от 29.12.2007</w:t>
      </w:r>
      <w:r w:rsidR="00B5236D">
        <w:rPr>
          <w:rFonts w:ascii="Arial" w:hAnsi="Arial" w:cs="Arial"/>
        </w:rPr>
        <w:t xml:space="preserve"> г.</w:t>
      </w:r>
      <w:r w:rsidR="00E71DDA" w:rsidRPr="004D6041">
        <w:rPr>
          <w:rFonts w:ascii="Arial" w:hAnsi="Arial" w:cs="Arial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9945EC" w:rsidRPr="004D6041">
        <w:rPr>
          <w:rFonts w:ascii="Arial" w:hAnsi="Arial" w:cs="Arial"/>
        </w:rPr>
        <w:t>;</w:t>
      </w:r>
      <w:proofErr w:type="gramEnd"/>
    </w:p>
    <w:p w:rsidR="00314806" w:rsidRPr="004D6041" w:rsidRDefault="00314806" w:rsidP="004D6041">
      <w:pPr>
        <w:ind w:firstLine="709"/>
        <w:jc w:val="both"/>
        <w:rPr>
          <w:rFonts w:ascii="Arial" w:hAnsi="Arial" w:cs="Arial"/>
        </w:rPr>
      </w:pPr>
      <w:proofErr w:type="spellStart"/>
      <w:r w:rsidRPr="004D6041">
        <w:rPr>
          <w:rFonts w:ascii="Arial" w:hAnsi="Arial" w:cs="Arial"/>
        </w:rPr>
        <w:t>Киз</w:t>
      </w:r>
      <w:proofErr w:type="spellEnd"/>
      <w:r w:rsidRPr="004D6041">
        <w:rPr>
          <w:rFonts w:ascii="Arial" w:hAnsi="Arial" w:cs="Arial"/>
        </w:rPr>
        <w:t xml:space="preserve"> - коэффициент иных затрат, установленный равным 25</w:t>
      </w:r>
      <w:r w:rsidR="00F75381" w:rsidRPr="004D6041">
        <w:rPr>
          <w:rFonts w:ascii="Arial" w:hAnsi="Arial" w:cs="Arial"/>
        </w:rPr>
        <w:t xml:space="preserve"> процентов от величины ФОТ</w:t>
      </w:r>
      <w:r w:rsidR="007E53AC" w:rsidRPr="004D6041">
        <w:rPr>
          <w:rFonts w:ascii="Arial" w:hAnsi="Arial" w:cs="Arial"/>
        </w:rPr>
        <w:t>/12</w:t>
      </w:r>
      <w:r w:rsidR="00F75381" w:rsidRPr="004D6041">
        <w:rPr>
          <w:rFonts w:ascii="Arial" w:hAnsi="Arial" w:cs="Arial"/>
        </w:rPr>
        <w:t xml:space="preserve"> и может изменяться в связи с изменением методов работы и уровня автоматизации</w:t>
      </w:r>
      <w:r w:rsidRPr="004D6041">
        <w:rPr>
          <w:rFonts w:ascii="Arial" w:hAnsi="Arial" w:cs="Arial"/>
        </w:rPr>
        <w:t>.</w:t>
      </w:r>
    </w:p>
    <w:p w:rsidR="00314806" w:rsidRPr="004D6041" w:rsidRDefault="00314806" w:rsidP="004D6041">
      <w:pPr>
        <w:ind w:firstLine="709"/>
        <w:jc w:val="both"/>
        <w:rPr>
          <w:rFonts w:ascii="Arial" w:hAnsi="Arial" w:cs="Arial"/>
        </w:rPr>
      </w:pPr>
    </w:p>
    <w:p w:rsidR="009D240E" w:rsidRPr="004D6041" w:rsidRDefault="0031480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5</w:t>
      </w:r>
      <w:r w:rsidR="009D240E" w:rsidRPr="004D6041">
        <w:rPr>
          <w:rFonts w:ascii="Arial" w:hAnsi="Arial" w:cs="Arial"/>
        </w:rPr>
        <w:t xml:space="preserve">. </w:t>
      </w:r>
      <w:proofErr w:type="gramStart"/>
      <w:r w:rsidR="009D240E" w:rsidRPr="004D6041">
        <w:rPr>
          <w:rFonts w:ascii="Arial" w:hAnsi="Arial" w:cs="Arial"/>
        </w:rPr>
        <w:t>Размер иного межбюджетного трансферта, передаваемый поселением в бюджет Ермаковского района на исполнение переданных полномочий определяется</w:t>
      </w:r>
      <w:proofErr w:type="gramEnd"/>
      <w:r w:rsidR="009D240E" w:rsidRPr="004D6041">
        <w:rPr>
          <w:rFonts w:ascii="Arial" w:hAnsi="Arial" w:cs="Arial"/>
        </w:rPr>
        <w:t>:</w:t>
      </w:r>
    </w:p>
    <w:p w:rsidR="00B5236D" w:rsidRDefault="00B5236D" w:rsidP="004D6041">
      <w:pPr>
        <w:ind w:firstLine="709"/>
        <w:jc w:val="both"/>
        <w:rPr>
          <w:rFonts w:ascii="Arial" w:hAnsi="Arial" w:cs="Arial"/>
        </w:rPr>
      </w:pPr>
    </w:p>
    <w:p w:rsidR="009D240E" w:rsidRPr="004D6041" w:rsidRDefault="00523E63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МБ</w:t>
      </w:r>
      <w:r w:rsidR="009945EC" w:rsidRPr="004D6041">
        <w:rPr>
          <w:rFonts w:ascii="Arial" w:hAnsi="Arial" w:cs="Arial"/>
        </w:rPr>
        <w:t xml:space="preserve"> </w:t>
      </w:r>
      <w:r w:rsidR="009D240E" w:rsidRPr="004D6041">
        <w:rPr>
          <w:rFonts w:ascii="Arial" w:hAnsi="Arial" w:cs="Arial"/>
        </w:rPr>
        <w:t>= О</w:t>
      </w:r>
      <w:r w:rsidR="00314806" w:rsidRPr="004D6041">
        <w:rPr>
          <w:rFonts w:ascii="Arial" w:hAnsi="Arial" w:cs="Arial"/>
        </w:rPr>
        <w:t xml:space="preserve">МБ / </w:t>
      </w:r>
      <w:proofErr w:type="spellStart"/>
      <w:r w:rsidR="00314806" w:rsidRPr="004D6041">
        <w:rPr>
          <w:rFonts w:ascii="Arial" w:hAnsi="Arial" w:cs="Arial"/>
        </w:rPr>
        <w:t>К</w:t>
      </w:r>
      <w:r w:rsidR="009D240E" w:rsidRPr="004D6041">
        <w:rPr>
          <w:rFonts w:ascii="Arial" w:hAnsi="Arial" w:cs="Arial"/>
        </w:rPr>
        <w:t>п</w:t>
      </w:r>
      <w:proofErr w:type="spellEnd"/>
      <w:proofErr w:type="gramStart"/>
      <w:r w:rsidR="00314806" w:rsidRPr="004D6041">
        <w:rPr>
          <w:rFonts w:ascii="Arial" w:hAnsi="Arial" w:cs="Arial"/>
        </w:rPr>
        <w:t xml:space="preserve"> </w:t>
      </w:r>
      <w:r w:rsidR="009D240E" w:rsidRPr="004D6041">
        <w:rPr>
          <w:rFonts w:ascii="Arial" w:hAnsi="Arial" w:cs="Arial"/>
        </w:rPr>
        <w:t>,</w:t>
      </w:r>
      <w:proofErr w:type="gramEnd"/>
      <w:r w:rsidR="009D240E" w:rsidRPr="004D6041">
        <w:rPr>
          <w:rFonts w:ascii="Arial" w:hAnsi="Arial" w:cs="Arial"/>
        </w:rPr>
        <w:t xml:space="preserve"> где:</w:t>
      </w:r>
    </w:p>
    <w:p w:rsidR="00B5236D" w:rsidRDefault="00B5236D" w:rsidP="004D6041">
      <w:pPr>
        <w:ind w:firstLine="709"/>
        <w:jc w:val="both"/>
        <w:rPr>
          <w:rFonts w:ascii="Arial" w:hAnsi="Arial" w:cs="Arial"/>
        </w:rPr>
      </w:pPr>
    </w:p>
    <w:p w:rsidR="009D240E" w:rsidRPr="004D6041" w:rsidRDefault="0031480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МБ</w:t>
      </w:r>
      <w:r w:rsidR="009D240E" w:rsidRPr="004D6041">
        <w:rPr>
          <w:rFonts w:ascii="Arial" w:hAnsi="Arial" w:cs="Arial"/>
        </w:rPr>
        <w:t xml:space="preserve"> – размер иного межбюджетного трансферта</w:t>
      </w:r>
      <w:r w:rsidRPr="004D6041">
        <w:rPr>
          <w:rFonts w:ascii="Arial" w:hAnsi="Arial" w:cs="Arial"/>
        </w:rPr>
        <w:t>,</w:t>
      </w:r>
      <w:r w:rsidR="009D240E" w:rsidRPr="004D6041">
        <w:rPr>
          <w:rFonts w:ascii="Arial" w:hAnsi="Arial" w:cs="Arial"/>
        </w:rPr>
        <w:t xml:space="preserve"> передаваемый поселением в бюджет Ермаковского района на исполнение переданных полномочий;</w:t>
      </w:r>
    </w:p>
    <w:p w:rsidR="00314806" w:rsidRPr="004D6041" w:rsidRDefault="0031480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ОМБ -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общий размер иного межбюджетного трансферта;</w:t>
      </w:r>
    </w:p>
    <w:p w:rsidR="009D240E" w:rsidRPr="004D6041" w:rsidRDefault="00314806" w:rsidP="004D6041">
      <w:pPr>
        <w:ind w:firstLine="709"/>
        <w:jc w:val="both"/>
        <w:rPr>
          <w:rFonts w:ascii="Arial" w:hAnsi="Arial" w:cs="Arial"/>
        </w:rPr>
      </w:pPr>
      <w:proofErr w:type="spellStart"/>
      <w:r w:rsidRPr="004D6041">
        <w:rPr>
          <w:rFonts w:ascii="Arial" w:hAnsi="Arial" w:cs="Arial"/>
        </w:rPr>
        <w:t>К</w:t>
      </w:r>
      <w:r w:rsidR="009D240E" w:rsidRPr="004D6041">
        <w:rPr>
          <w:rFonts w:ascii="Arial" w:hAnsi="Arial" w:cs="Arial"/>
        </w:rPr>
        <w:t>п</w:t>
      </w:r>
      <w:proofErr w:type="spellEnd"/>
      <w:r w:rsidRPr="004D6041">
        <w:rPr>
          <w:rFonts w:ascii="Arial" w:hAnsi="Arial" w:cs="Arial"/>
        </w:rPr>
        <w:t xml:space="preserve"> </w:t>
      </w:r>
      <w:r w:rsidR="009D240E" w:rsidRPr="004D6041">
        <w:rPr>
          <w:rFonts w:ascii="Arial" w:hAnsi="Arial" w:cs="Arial"/>
        </w:rPr>
        <w:t>- количество поселений в районе.</w:t>
      </w:r>
    </w:p>
    <w:p w:rsidR="009D240E" w:rsidRPr="004D6041" w:rsidRDefault="00314806" w:rsidP="004D6041">
      <w:pPr>
        <w:ind w:firstLine="709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6</w:t>
      </w:r>
      <w:r w:rsidR="009D240E" w:rsidRPr="004D6041">
        <w:rPr>
          <w:rFonts w:ascii="Arial" w:hAnsi="Arial" w:cs="Arial"/>
        </w:rPr>
        <w:t>. При расчете иных межбюджетных трансфертов сумма округляется до целого числа.</w:t>
      </w:r>
    </w:p>
    <w:p w:rsidR="00B5236D" w:rsidRDefault="00B5236D" w:rsidP="004D6041">
      <w:pPr>
        <w:ind w:firstLine="709"/>
        <w:jc w:val="both"/>
        <w:rPr>
          <w:rFonts w:ascii="Arial" w:hAnsi="Arial" w:cs="Arial"/>
        </w:rPr>
        <w:sectPr w:rsidR="00B5236D" w:rsidSect="00EF4577">
          <w:pgSz w:w="11906" w:h="16838"/>
          <w:pgMar w:top="1134" w:right="850" w:bottom="1134" w:left="1701" w:header="708" w:footer="708" w:gutter="0"/>
          <w:cols w:space="720"/>
        </w:sectPr>
      </w:pPr>
    </w:p>
    <w:p w:rsidR="00B5236D" w:rsidRDefault="00B5236D" w:rsidP="00B5236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Приложение № </w:t>
      </w:r>
      <w:r>
        <w:rPr>
          <w:rFonts w:ascii="Arial" w:eastAsia="Times New Roman" w:hAnsi="Arial" w:cs="Arial"/>
        </w:rPr>
        <w:t>4</w:t>
      </w:r>
    </w:p>
    <w:p w:rsidR="00B5236D" w:rsidRDefault="00B5236D" w:rsidP="00B5236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</w:rPr>
        <w:t>районного</w:t>
      </w:r>
      <w:proofErr w:type="gramEnd"/>
    </w:p>
    <w:p w:rsidR="00B5236D" w:rsidRDefault="00B5236D" w:rsidP="00B5236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Совета депутатов</w:t>
      </w:r>
    </w:p>
    <w:p w:rsidR="00B5236D" w:rsidRDefault="00B5236D" w:rsidP="00B5236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«07» октября 2022 г. № 26-140в</w:t>
      </w:r>
    </w:p>
    <w:p w:rsidR="009D240E" w:rsidRPr="004D6041" w:rsidRDefault="009D240E" w:rsidP="004D6041">
      <w:pPr>
        <w:ind w:firstLine="709"/>
        <w:jc w:val="both"/>
        <w:rPr>
          <w:rFonts w:ascii="Arial" w:hAnsi="Arial" w:cs="Arial"/>
        </w:rPr>
      </w:pPr>
    </w:p>
    <w:p w:rsidR="00B5236D" w:rsidRPr="00B5236D" w:rsidRDefault="00B6712F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 xml:space="preserve">Типовая форма </w:t>
      </w:r>
      <w:r w:rsidR="00B5236D" w:rsidRPr="00B5236D">
        <w:rPr>
          <w:rFonts w:ascii="Arial" w:hAnsi="Arial" w:cs="Arial"/>
          <w:b/>
        </w:rPr>
        <w:t>соглашения</w:t>
      </w:r>
    </w:p>
    <w:p w:rsidR="00B5236D" w:rsidRPr="00B5236D" w:rsidRDefault="00B6712F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о передач</w:t>
      </w:r>
      <w:r w:rsidR="00B5236D" w:rsidRPr="00B5236D">
        <w:rPr>
          <w:rFonts w:ascii="Arial" w:hAnsi="Arial" w:cs="Arial"/>
          <w:b/>
        </w:rPr>
        <w:t xml:space="preserve">е иных межбюджетных трансфертов </w:t>
      </w:r>
      <w:r w:rsidRPr="00B5236D">
        <w:rPr>
          <w:rFonts w:ascii="Arial" w:hAnsi="Arial" w:cs="Arial"/>
          <w:b/>
        </w:rPr>
        <w:t>пере</w:t>
      </w:r>
      <w:r w:rsidR="00B5236D" w:rsidRPr="00B5236D">
        <w:rPr>
          <w:rFonts w:ascii="Arial" w:hAnsi="Arial" w:cs="Arial"/>
          <w:b/>
        </w:rPr>
        <w:t>даваемых</w:t>
      </w:r>
    </w:p>
    <w:p w:rsidR="00B5236D" w:rsidRPr="00B5236D" w:rsidRDefault="00B5236D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из бюджетов поселений, расположенных на территории</w:t>
      </w:r>
    </w:p>
    <w:p w:rsidR="00B5236D" w:rsidRPr="00B5236D" w:rsidRDefault="00B6712F" w:rsidP="00B5236D">
      <w:pPr>
        <w:jc w:val="center"/>
        <w:rPr>
          <w:rFonts w:ascii="Arial" w:hAnsi="Arial" w:cs="Arial"/>
          <w:b/>
        </w:rPr>
      </w:pPr>
      <w:proofErr w:type="gramStart"/>
      <w:r w:rsidRPr="00B5236D">
        <w:rPr>
          <w:rFonts w:ascii="Arial" w:hAnsi="Arial" w:cs="Arial"/>
          <w:b/>
        </w:rPr>
        <w:t>Муниципального</w:t>
      </w:r>
      <w:proofErr w:type="gramEnd"/>
      <w:r w:rsidRPr="00B5236D">
        <w:rPr>
          <w:rFonts w:ascii="Arial" w:hAnsi="Arial" w:cs="Arial"/>
          <w:b/>
        </w:rPr>
        <w:t xml:space="preserve"> </w:t>
      </w:r>
      <w:r w:rsidR="00B5236D" w:rsidRPr="00B5236D">
        <w:rPr>
          <w:rFonts w:ascii="Arial" w:hAnsi="Arial" w:cs="Arial"/>
          <w:b/>
        </w:rPr>
        <w:t>образования «Ермаковский район»</w:t>
      </w:r>
    </w:p>
    <w:p w:rsidR="00B5236D" w:rsidRPr="00B5236D" w:rsidRDefault="00B5236D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в бюджет Ермаковского района</w:t>
      </w:r>
    </w:p>
    <w:p w:rsidR="00B5236D" w:rsidRPr="00B5236D" w:rsidRDefault="00B6712F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на осуществление полномочий контр</w:t>
      </w:r>
      <w:r w:rsidR="00B5236D" w:rsidRPr="00B5236D">
        <w:rPr>
          <w:rFonts w:ascii="Arial" w:hAnsi="Arial" w:cs="Arial"/>
          <w:b/>
        </w:rPr>
        <w:t>ольно-счетных органов поселений</w:t>
      </w:r>
    </w:p>
    <w:p w:rsidR="00B6712F" w:rsidRPr="00B5236D" w:rsidRDefault="00B6712F" w:rsidP="00B5236D">
      <w:pPr>
        <w:jc w:val="center"/>
        <w:rPr>
          <w:rFonts w:ascii="Arial" w:hAnsi="Arial" w:cs="Arial"/>
          <w:b/>
        </w:rPr>
      </w:pPr>
      <w:r w:rsidRPr="00B5236D">
        <w:rPr>
          <w:rFonts w:ascii="Arial" w:hAnsi="Arial" w:cs="Arial"/>
          <w:b/>
        </w:rPr>
        <w:t>по внешнему муниципальному финансовому контролю</w:t>
      </w:r>
    </w:p>
    <w:p w:rsidR="00B6712F" w:rsidRPr="004D6041" w:rsidRDefault="00B6712F" w:rsidP="004D6041">
      <w:pPr>
        <w:jc w:val="both"/>
        <w:rPr>
          <w:rFonts w:ascii="Arial" w:hAnsi="Arial" w:cs="Arial"/>
          <w:b/>
        </w:rPr>
      </w:pPr>
    </w:p>
    <w:p w:rsidR="00B6712F" w:rsidRPr="004D6041" w:rsidRDefault="00B6712F" w:rsidP="004D6041">
      <w:pPr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с. Ермаковское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«____»_____________202</w:t>
      </w:r>
      <w:r w:rsidR="00B5236D">
        <w:rPr>
          <w:rFonts w:ascii="Arial" w:hAnsi="Arial" w:cs="Arial"/>
        </w:rPr>
        <w:t>__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года</w:t>
      </w:r>
    </w:p>
    <w:p w:rsidR="00B6712F" w:rsidRPr="004D6041" w:rsidRDefault="00B6712F" w:rsidP="004D6041">
      <w:pPr>
        <w:spacing w:line="240" w:lineRule="atLeast"/>
        <w:jc w:val="both"/>
        <w:rPr>
          <w:rFonts w:ascii="Arial" w:hAnsi="Arial" w:cs="Arial"/>
        </w:rPr>
      </w:pP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4D6041">
        <w:rPr>
          <w:rFonts w:ascii="Arial" w:hAnsi="Arial" w:cs="Arial"/>
        </w:rPr>
        <w:t>________________________________________(полное наименование муниципального органа поселения) (далее по тексту –</w:t>
      </w:r>
      <w:r w:rsidR="009D240E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администрация поселения) в лице ________________, действующего на основании Устава _______________ с одной стороны и Контрольно-счетный орган Ермаковского района в лице председателя ________________, действующего на основании Положения о контрольно-счетном органе Ермаковского района с другой стороны, вместе именуемые Стороны, а по отдельности Сторона, в соответствии с пунктом 11 статьи 3 Федерального закона от 07.02.2011</w:t>
      </w:r>
      <w:r w:rsidR="00B5236D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года</w:t>
      </w:r>
      <w:r w:rsidR="004D6041" w:rsidRPr="004D6041">
        <w:rPr>
          <w:rFonts w:ascii="Arial" w:hAnsi="Arial" w:cs="Arial"/>
        </w:rPr>
        <w:t xml:space="preserve"> </w:t>
      </w:r>
      <w:r w:rsidRPr="004D6041">
        <w:rPr>
          <w:rFonts w:ascii="Arial" w:hAnsi="Arial" w:cs="Arial"/>
        </w:rPr>
        <w:t>N 6-ФЗ</w:t>
      </w:r>
      <w:proofErr w:type="gramEnd"/>
      <w:r w:rsidRPr="004D6041">
        <w:rPr>
          <w:rFonts w:ascii="Arial" w:hAnsi="Arial" w:cs="Arial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решения __________ от____№___</w:t>
      </w:r>
      <w:proofErr w:type="gramStart"/>
      <w:r w:rsidRPr="004D6041">
        <w:rPr>
          <w:rFonts w:ascii="Arial" w:hAnsi="Arial" w:cs="Arial"/>
        </w:rPr>
        <w:t xml:space="preserve"> ,</w:t>
      </w:r>
      <w:proofErr w:type="gramEnd"/>
      <w:r w:rsidRPr="004D6041">
        <w:rPr>
          <w:rFonts w:ascii="Arial" w:hAnsi="Arial" w:cs="Arial"/>
        </w:rPr>
        <w:t xml:space="preserve"> решения Ермаковского районного Совета депутатов от ___ №_____, заключили настоящее Соглашение о нижеследующем:</w:t>
      </w:r>
      <w:r w:rsidRPr="004D6041">
        <w:rPr>
          <w:rFonts w:ascii="Arial" w:hAnsi="Arial" w:cs="Arial"/>
          <w:b/>
        </w:rPr>
        <w:t xml:space="preserve"> </w:t>
      </w:r>
    </w:p>
    <w:p w:rsidR="00B6712F" w:rsidRPr="004D6041" w:rsidRDefault="00B6712F" w:rsidP="004D6041">
      <w:pPr>
        <w:spacing w:line="240" w:lineRule="atLeast"/>
        <w:jc w:val="both"/>
        <w:rPr>
          <w:rFonts w:ascii="Arial" w:hAnsi="Arial" w:cs="Arial"/>
        </w:rPr>
      </w:pPr>
    </w:p>
    <w:p w:rsidR="00B6712F" w:rsidRPr="004D6041" w:rsidRDefault="00B6712F" w:rsidP="00B5236D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b/>
          <w:color w:val="000000"/>
        </w:rPr>
      </w:pPr>
      <w:r w:rsidRPr="004D6041">
        <w:rPr>
          <w:rFonts w:ascii="Arial" w:hAnsi="Arial" w:cs="Arial"/>
          <w:b/>
          <w:color w:val="000000"/>
        </w:rPr>
        <w:t>1. Предмет Соглашения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  <w:color w:val="000000"/>
        </w:rPr>
      </w:pPr>
    </w:p>
    <w:p w:rsidR="00B6712F" w:rsidRPr="004D6041" w:rsidRDefault="00B5236D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1.1. </w:t>
      </w:r>
      <w:proofErr w:type="gramStart"/>
      <w:r w:rsidR="00B6712F" w:rsidRPr="004D6041">
        <w:rPr>
          <w:rFonts w:ascii="Arial" w:hAnsi="Arial" w:cs="Arial"/>
          <w:color w:val="000000"/>
        </w:rPr>
        <w:t xml:space="preserve">В соответствии с настоящим Соглашением администрация поселения </w:t>
      </w:r>
      <w:r w:rsidR="00B6712F" w:rsidRPr="004D6041">
        <w:rPr>
          <w:rFonts w:ascii="Arial" w:hAnsi="Arial" w:cs="Arial"/>
        </w:rPr>
        <w:t>обязуется перечислить в бюджет Ермаковского района иные межбюджетные трансферты на осуществление полномочий контрольно-счетных органов поселений по внешнему муниципальному финансовому контролю (далее – иные межбюджетные трансферты) в 20__ году в размере _____ рублей, в 20___ году в размере _____ рублей и в 20_______ году в размере _____рублей, а Контрольно-счетный орган Ермаковского района обязуется исполнить переданные полномочия: провести</w:t>
      </w:r>
      <w:proofErr w:type="gramEnd"/>
      <w:r w:rsidR="00B6712F" w:rsidRPr="004D6041">
        <w:rPr>
          <w:rFonts w:ascii="Arial" w:hAnsi="Arial" w:cs="Arial"/>
        </w:rPr>
        <w:t xml:space="preserve"> внешнюю проверку годового отчета об исполнении бюджета поселения за </w:t>
      </w:r>
      <w:proofErr w:type="gramStart"/>
      <w:r w:rsidR="00B6712F" w:rsidRPr="004D6041">
        <w:rPr>
          <w:rFonts w:ascii="Arial" w:hAnsi="Arial" w:cs="Arial"/>
        </w:rPr>
        <w:t>отчетный</w:t>
      </w:r>
      <w:proofErr w:type="gramEnd"/>
      <w:r w:rsidR="00B6712F" w:rsidRPr="004D6041">
        <w:rPr>
          <w:rFonts w:ascii="Arial" w:hAnsi="Arial" w:cs="Arial"/>
        </w:rPr>
        <w:t xml:space="preserve"> финансовый год, экспертизу проекта бюджета поселения на очередной финансовый год</w:t>
      </w:r>
      <w:r w:rsidR="00B6712F" w:rsidRPr="004D6041">
        <w:rPr>
          <w:rFonts w:ascii="Arial" w:hAnsi="Arial" w:cs="Arial"/>
          <w:color w:val="000000"/>
        </w:rPr>
        <w:t>,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="00B6712F" w:rsidRPr="004D6041">
        <w:rPr>
          <w:rFonts w:ascii="Arial" w:hAnsi="Arial" w:cs="Arial"/>
        </w:rPr>
        <w:t>а также обеспечить исполнение настоящего Соглашения.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1.2. Другие контрольные и экспертно-аналитические мероприятия проводятся Контрольно-счетным органом Ермаковского района по предложению главы поселения и сельского Совета депутатов.</w:t>
      </w:r>
    </w:p>
    <w:p w:rsidR="005A7AD0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1.3. Ежегодный объем иных межбюджетных трансфертов перечисляется двумя</w:t>
      </w:r>
      <w:r w:rsidR="005A7AD0" w:rsidRPr="004D6041">
        <w:rPr>
          <w:rFonts w:ascii="Arial" w:hAnsi="Arial" w:cs="Arial"/>
        </w:rPr>
        <w:t xml:space="preserve"> равными</w:t>
      </w:r>
      <w:r w:rsidRPr="004D6041">
        <w:rPr>
          <w:rFonts w:ascii="Arial" w:hAnsi="Arial" w:cs="Arial"/>
        </w:rPr>
        <w:t xml:space="preserve"> частями в сроки до 1 апреля и до 1 октября</w:t>
      </w:r>
      <w:r w:rsidR="005A7AD0" w:rsidRPr="004D6041">
        <w:rPr>
          <w:rFonts w:ascii="Arial" w:hAnsi="Arial" w:cs="Arial"/>
        </w:rPr>
        <w:t>.</w:t>
      </w:r>
      <w:r w:rsidRPr="004D6041">
        <w:rPr>
          <w:rFonts w:ascii="Arial" w:hAnsi="Arial" w:cs="Arial"/>
        </w:rPr>
        <w:t xml:space="preserve"> 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1.4. Объем иных межбюджетных трансфертов, приходящихся на </w:t>
      </w:r>
      <w:proofErr w:type="gramStart"/>
      <w:r w:rsidRPr="004D6041">
        <w:rPr>
          <w:rFonts w:ascii="Arial" w:hAnsi="Arial" w:cs="Arial"/>
        </w:rPr>
        <w:t>проведенные</w:t>
      </w:r>
      <w:proofErr w:type="gramEnd"/>
      <w:r w:rsidRPr="004D6041">
        <w:rPr>
          <w:rFonts w:ascii="Arial" w:hAnsi="Arial" w:cs="Arial"/>
        </w:rPr>
        <w:t xml:space="preserve"> мероприятия, определяется следующим образом: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- внешняя проверка годового отчета об исполнении бюджета поселения;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- экспертиза проекта бюджета поселения;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- другие контрольные и экспертно-аналитические мероприятия – объем иных межбюджетных трансфертов определяется дополнительным соглашением.</w:t>
      </w:r>
    </w:p>
    <w:p w:rsidR="00B6712F" w:rsidRPr="004D6041" w:rsidRDefault="00B5236D" w:rsidP="00B5236D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1.5. </w:t>
      </w:r>
      <w:r w:rsidR="00B6712F" w:rsidRPr="004D6041">
        <w:rPr>
          <w:rFonts w:ascii="Arial" w:hAnsi="Arial" w:cs="Arial"/>
          <w:color w:val="000000"/>
        </w:rPr>
        <w:t xml:space="preserve">Иные межбюджетные трансферты перечисляются при условии выполнения Контрольно-счетным органом </w:t>
      </w:r>
      <w:r w:rsidR="00B6712F" w:rsidRPr="004D6041">
        <w:rPr>
          <w:rFonts w:ascii="Arial" w:hAnsi="Arial" w:cs="Arial"/>
        </w:rPr>
        <w:t>Ермаковского</w:t>
      </w:r>
      <w:r w:rsidR="00B6712F" w:rsidRPr="004D6041">
        <w:rPr>
          <w:rFonts w:ascii="Arial" w:hAnsi="Arial" w:cs="Arial"/>
          <w:color w:val="000000"/>
        </w:rPr>
        <w:t xml:space="preserve"> района обязательств, установленных настоящим Соглашением и действующим законодательством.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 xml:space="preserve">1.6. Порядок расчета объема иных межбюджетных трансфертов, предназначенных для передачи из бюджета поселений в бюджет </w:t>
      </w:r>
      <w:r w:rsidRPr="004D6041">
        <w:rPr>
          <w:rFonts w:ascii="Arial" w:hAnsi="Arial" w:cs="Arial"/>
        </w:rPr>
        <w:t>Ермаковского</w:t>
      </w:r>
      <w:r w:rsidRPr="004D6041">
        <w:rPr>
          <w:rFonts w:ascii="Arial" w:hAnsi="Arial" w:cs="Arial"/>
          <w:color w:val="000000"/>
        </w:rPr>
        <w:t xml:space="preserve"> района для выполнения передаваемых полномочий по осуществлению внешнего муниципального финансового контроля, производится согласно приложению к соглашению.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  <w:color w:val="000000"/>
        </w:rPr>
      </w:pPr>
      <w:r w:rsidRPr="004D6041">
        <w:rPr>
          <w:rFonts w:ascii="Arial" w:hAnsi="Arial" w:cs="Arial"/>
          <w:b/>
          <w:color w:val="000000"/>
        </w:rPr>
        <w:t>2. Права и обязанности Сторон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  <w:color w:val="000000"/>
        </w:rPr>
      </w:pP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2.1. Администрация поселения: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2.1.1. Утверждает в решении о бюджете поселения иные межбюджетные трансферты бюджету Ермаковского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Ермаковского района.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2.1.2. Имеет право приостановить перечисление предусмотренных настоящим Соглашением иных межбюджетных трансфертов в случае невыполнения Контрольно-счетным органом Ермаковского района своих обязательств.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2.2. Контрольно-счетный орган </w:t>
      </w:r>
      <w:r w:rsidR="00D54367" w:rsidRPr="004D6041">
        <w:rPr>
          <w:rFonts w:ascii="Arial" w:hAnsi="Arial" w:cs="Arial"/>
        </w:rPr>
        <w:t>Ермаковского</w:t>
      </w:r>
      <w:r w:rsidRPr="004D6041">
        <w:rPr>
          <w:rFonts w:ascii="Arial" w:hAnsi="Arial" w:cs="Arial"/>
        </w:rPr>
        <w:t xml:space="preserve"> района: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2.2.1. Ежегодно включает в план своей работы внешнюю проверку годового отчета об исполнении бюджета поселения и экспертизу проекта бюджета поселения.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2.2.2. Включает в план своей работы другие контрольные и экспертно-аналитические мероприятий по предложению Главы поселения и сельского Совета депутатов.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2.2.3. Направляет отчеты и заключения по результатам проведенных мероприятий Главе поселения и в </w:t>
      </w:r>
      <w:proofErr w:type="gramStart"/>
      <w:r w:rsidRPr="004D6041">
        <w:rPr>
          <w:rFonts w:ascii="Arial" w:hAnsi="Arial" w:cs="Arial"/>
        </w:rPr>
        <w:t>сельский</w:t>
      </w:r>
      <w:proofErr w:type="gramEnd"/>
      <w:r w:rsidRPr="004D6041">
        <w:rPr>
          <w:rFonts w:ascii="Arial" w:hAnsi="Arial" w:cs="Arial"/>
        </w:rPr>
        <w:t xml:space="preserve"> Совет депутатов.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 xml:space="preserve">2.2.4.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4D6041">
        <w:rPr>
          <w:rFonts w:ascii="Arial" w:hAnsi="Arial" w:cs="Arial"/>
        </w:rPr>
        <w:t>сельский</w:t>
      </w:r>
      <w:proofErr w:type="gramEnd"/>
      <w:r w:rsidRPr="004D6041">
        <w:rPr>
          <w:rFonts w:ascii="Arial" w:hAnsi="Arial" w:cs="Arial"/>
        </w:rPr>
        <w:t xml:space="preserve"> Совет депутатов с предложениями по их устранению.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2.2.5. Имеет право приостановить осуществление предусмотренных настоящим Соглашением полномочий в случае невыполнения поселением своих обязательств по обеспечению перечисления иных межбюджетных трансфертов в бюджет Ермаковского района.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2.3. Стороны имеют право принимать иные меры, необходимые для реализации настоящего Соглашения.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3. Ответственность сторон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</w:rPr>
      </w:pPr>
    </w:p>
    <w:p w:rsidR="00B6712F" w:rsidRPr="004D6041" w:rsidRDefault="00B5236D" w:rsidP="00B5236D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6712F" w:rsidRPr="004D6041">
        <w:rPr>
          <w:rFonts w:ascii="Arial" w:hAnsi="Arial" w:cs="Arial"/>
          <w:color w:val="000000"/>
        </w:rPr>
        <w:t>.1. Стороны несут ответственность за неисполнение (ненадлежащее исполнение) предусмотренных настоящим Соглашением обязанностей,</w:t>
      </w:r>
      <w:r w:rsidR="004D6041" w:rsidRPr="004D6041">
        <w:rPr>
          <w:rFonts w:ascii="Arial" w:hAnsi="Arial" w:cs="Arial"/>
          <w:color w:val="000000"/>
        </w:rPr>
        <w:t xml:space="preserve"> </w:t>
      </w:r>
      <w:r w:rsidR="00B6712F" w:rsidRPr="004D6041">
        <w:rPr>
          <w:rFonts w:ascii="Arial" w:hAnsi="Arial" w:cs="Arial"/>
          <w:color w:val="000000"/>
        </w:rPr>
        <w:t>в соответствии с законодательством Российской Федерации и настоящим Соглашением.</w:t>
      </w:r>
    </w:p>
    <w:p w:rsidR="00B6712F" w:rsidRPr="004D6041" w:rsidRDefault="00B5236D" w:rsidP="00B523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F" w:rsidRPr="004D6041">
        <w:rPr>
          <w:rFonts w:ascii="Arial" w:hAnsi="Arial" w:cs="Arial"/>
        </w:rPr>
        <w:t xml:space="preserve">.2. </w:t>
      </w:r>
      <w:proofErr w:type="gramStart"/>
      <w:r w:rsidR="00B6712F" w:rsidRPr="004D6041">
        <w:rPr>
          <w:rFonts w:ascii="Arial" w:hAnsi="Arial" w:cs="Arial"/>
        </w:rPr>
        <w:t xml:space="preserve">В случае неисполнения (ненадлежащего исполнения) </w:t>
      </w:r>
      <w:r w:rsidR="005060F0" w:rsidRPr="004D6041">
        <w:rPr>
          <w:rFonts w:ascii="Arial" w:hAnsi="Arial" w:cs="Arial"/>
        </w:rPr>
        <w:t>К</w:t>
      </w:r>
      <w:r w:rsidR="00B6712F" w:rsidRPr="004D6041">
        <w:rPr>
          <w:rFonts w:ascii="Arial" w:hAnsi="Arial" w:cs="Arial"/>
        </w:rPr>
        <w:t xml:space="preserve">онтрольно-счетным органом </w:t>
      </w:r>
      <w:r w:rsidR="005060F0" w:rsidRPr="004D6041">
        <w:rPr>
          <w:rFonts w:ascii="Arial" w:hAnsi="Arial" w:cs="Arial"/>
        </w:rPr>
        <w:t xml:space="preserve">Ермаковского </w:t>
      </w:r>
      <w:r w:rsidR="00B6712F" w:rsidRPr="004D6041">
        <w:rPr>
          <w:rFonts w:ascii="Arial" w:hAnsi="Arial" w:cs="Arial"/>
        </w:rPr>
        <w:t xml:space="preserve">района предусмотренных настоящим Соглашением полномочий, из бюджета муниципального района обеспечивается возврат в бюджет поселения части объема предусмотренных настоящим Соглашением </w:t>
      </w:r>
      <w:r w:rsidR="005060F0" w:rsidRPr="004D6041">
        <w:rPr>
          <w:rFonts w:ascii="Arial" w:hAnsi="Arial" w:cs="Arial"/>
        </w:rPr>
        <w:t xml:space="preserve">иных </w:t>
      </w:r>
      <w:r w:rsidR="00B6712F" w:rsidRPr="004D6041">
        <w:rPr>
          <w:rFonts w:ascii="Arial" w:hAnsi="Arial" w:cs="Arial"/>
        </w:rPr>
        <w:t>межбюджетных трансфертов, приходящейся на не проведенные (не надлежаще проведенные) мероприятия.</w:t>
      </w:r>
      <w:proofErr w:type="gramEnd"/>
    </w:p>
    <w:p w:rsidR="00B6712F" w:rsidRPr="004D6041" w:rsidRDefault="00B5236D" w:rsidP="00B523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6712F" w:rsidRPr="004D6041">
        <w:rPr>
          <w:rFonts w:ascii="Arial" w:hAnsi="Arial" w:cs="Arial"/>
        </w:rPr>
        <w:t>.3. В случае не перечисления (неполного перечисления) в бюджет Ермаковского района межбюджетных трансфертов по истечении 15 рабочих дней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иных межбюджетных трансфертов в размере 10% от не перечисленной суммы.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4D6041">
        <w:rPr>
          <w:rFonts w:ascii="Arial" w:hAnsi="Arial" w:cs="Arial"/>
          <w:b/>
        </w:rPr>
        <w:t>4. Заключительные положения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</w:rPr>
      </w:pP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4.2. Действие настоящего Соглашения может быть прекращено досрочно по соглашению сторон.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4.4.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6712F" w:rsidRPr="004D6041" w:rsidRDefault="00B6712F" w:rsidP="00B5236D">
      <w:pPr>
        <w:spacing w:line="240" w:lineRule="atLeast"/>
        <w:ind w:firstLine="720"/>
        <w:jc w:val="both"/>
        <w:rPr>
          <w:rFonts w:ascii="Arial" w:hAnsi="Arial" w:cs="Arial"/>
          <w:b/>
        </w:rPr>
      </w:pPr>
    </w:p>
    <w:p w:rsidR="00B6712F" w:rsidRPr="004D6041" w:rsidRDefault="002305C2" w:rsidP="00B5236D">
      <w:pPr>
        <w:spacing w:line="240" w:lineRule="atLeast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bookmarkStart w:id="0" w:name="_GoBack"/>
      <w:bookmarkEnd w:id="0"/>
      <w:r w:rsidR="00B6712F" w:rsidRPr="004D6041">
        <w:rPr>
          <w:rFonts w:ascii="Arial" w:hAnsi="Arial" w:cs="Arial"/>
          <w:b/>
        </w:rPr>
        <w:t>Адреса, реквизиты и подписи сторон</w:t>
      </w:r>
    </w:p>
    <w:p w:rsidR="00D54367" w:rsidRPr="004D6041" w:rsidRDefault="00D54367" w:rsidP="004D6041">
      <w:pPr>
        <w:jc w:val="both"/>
        <w:rPr>
          <w:rFonts w:ascii="Arial" w:hAnsi="Arial" w:cs="Arial"/>
          <w:b/>
        </w:rPr>
      </w:pPr>
    </w:p>
    <w:p w:rsidR="00B5236D" w:rsidRDefault="00B5236D" w:rsidP="00B523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                     </w:t>
      </w:r>
      <w:r w:rsidRPr="004D6041">
        <w:rPr>
          <w:rFonts w:ascii="Arial" w:hAnsi="Arial" w:cs="Arial"/>
          <w:b/>
          <w:bCs/>
        </w:rPr>
        <w:t>Контрольно-сч</w:t>
      </w:r>
      <w:r>
        <w:rPr>
          <w:rFonts w:ascii="Arial" w:hAnsi="Arial" w:cs="Arial"/>
          <w:b/>
          <w:bCs/>
        </w:rPr>
        <w:t>етный орган Ермаковского района</w:t>
      </w:r>
    </w:p>
    <w:p w:rsidR="00B5236D" w:rsidRPr="004D6041" w:rsidRDefault="00B5236D" w:rsidP="00B523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                                                        </w:t>
      </w:r>
      <w:r w:rsidRPr="004D6041">
        <w:rPr>
          <w:rFonts w:ascii="Arial" w:hAnsi="Arial" w:cs="Arial"/>
          <w:b/>
          <w:bCs/>
        </w:rPr>
        <w:t>Красноярского края</w:t>
      </w:r>
    </w:p>
    <w:p w:rsidR="00B5236D" w:rsidRPr="004D6041" w:rsidRDefault="00B5236D" w:rsidP="00B5236D">
      <w:pPr>
        <w:jc w:val="both"/>
        <w:rPr>
          <w:rFonts w:ascii="Arial" w:hAnsi="Arial" w:cs="Arial"/>
          <w:color w:val="000000"/>
        </w:rPr>
      </w:pPr>
      <w:r w:rsidRPr="00B5236D">
        <w:rPr>
          <w:rFonts w:ascii="Arial" w:hAnsi="Arial" w:cs="Arial"/>
          <w:b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                                                     </w:t>
      </w:r>
      <w:r w:rsidRPr="004D6041">
        <w:rPr>
          <w:rFonts w:ascii="Arial" w:hAnsi="Arial" w:cs="Arial"/>
          <w:color w:val="000000"/>
        </w:rPr>
        <w:t>662820, с. Ермаковское, пл. Ленина, д.5</w:t>
      </w:r>
    </w:p>
    <w:p w:rsidR="00B5236D" w:rsidRDefault="00B5236D" w:rsidP="00B5236D">
      <w:pPr>
        <w:jc w:val="right"/>
        <w:rPr>
          <w:rFonts w:ascii="Arial" w:hAnsi="Arial" w:cs="Arial"/>
          <w:color w:val="000000"/>
        </w:rPr>
      </w:pPr>
      <w:proofErr w:type="gramStart"/>
      <w:r w:rsidRPr="004D6041">
        <w:rPr>
          <w:rFonts w:ascii="Arial" w:hAnsi="Arial" w:cs="Arial"/>
          <w:color w:val="000000"/>
        </w:rPr>
        <w:t xml:space="preserve">УФК по Красноярскому краю </w:t>
      </w:r>
      <w:r>
        <w:rPr>
          <w:rFonts w:ascii="Arial" w:hAnsi="Arial" w:cs="Arial"/>
          <w:color w:val="000000"/>
        </w:rPr>
        <w:t>(Финансовое управление</w:t>
      </w:r>
      <w:proofErr w:type="gramEnd"/>
    </w:p>
    <w:p w:rsidR="00B5236D" w:rsidRPr="004D6041" w:rsidRDefault="00B5236D" w:rsidP="00B5236D">
      <w:pPr>
        <w:jc w:val="right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администрации Ермаковского района л/с 04193020070)</w:t>
      </w:r>
    </w:p>
    <w:p w:rsidR="00B5236D" w:rsidRDefault="00B5236D" w:rsidP="00B5236D">
      <w:pPr>
        <w:jc w:val="right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Банк: ОТДЕЛЕНИЕ КРАСНОЯРСК БАНКА РОССИИ //</w:t>
      </w:r>
    </w:p>
    <w:p w:rsidR="00B5236D" w:rsidRPr="004D6041" w:rsidRDefault="00B5236D" w:rsidP="00B5236D">
      <w:pPr>
        <w:jc w:val="right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УФК по Красноярскому краю, г</w:t>
      </w:r>
      <w:proofErr w:type="gramStart"/>
      <w:r w:rsidRPr="004D6041">
        <w:rPr>
          <w:rFonts w:ascii="Arial" w:hAnsi="Arial" w:cs="Arial"/>
          <w:color w:val="000000"/>
        </w:rPr>
        <w:t>.К</w:t>
      </w:r>
      <w:proofErr w:type="gramEnd"/>
      <w:r w:rsidRPr="004D6041">
        <w:rPr>
          <w:rFonts w:ascii="Arial" w:hAnsi="Arial" w:cs="Arial"/>
          <w:color w:val="000000"/>
        </w:rPr>
        <w:t>расноярск</w:t>
      </w:r>
    </w:p>
    <w:p w:rsidR="00B5236D" w:rsidRPr="004D6041" w:rsidRDefault="00B5236D" w:rsidP="00B5236D">
      <w:pPr>
        <w:jc w:val="right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БИК 010407105</w:t>
      </w:r>
    </w:p>
    <w:p w:rsidR="00B5236D" w:rsidRPr="004D6041" w:rsidRDefault="00B5236D" w:rsidP="00B5236D">
      <w:pPr>
        <w:jc w:val="right"/>
        <w:rPr>
          <w:rFonts w:ascii="Arial" w:hAnsi="Arial" w:cs="Arial"/>
          <w:bCs/>
          <w:color w:val="000000"/>
        </w:rPr>
      </w:pPr>
      <w:r w:rsidRPr="004D6041">
        <w:rPr>
          <w:rFonts w:ascii="Arial" w:hAnsi="Arial" w:cs="Arial"/>
          <w:bCs/>
          <w:color w:val="000000"/>
        </w:rPr>
        <w:t>ИНН/КПП 2413004716/241301001</w:t>
      </w:r>
    </w:p>
    <w:p w:rsidR="00B5236D" w:rsidRPr="004D6041" w:rsidRDefault="00B5236D" w:rsidP="00B5236D">
      <w:pPr>
        <w:jc w:val="right"/>
        <w:rPr>
          <w:rFonts w:ascii="Arial" w:hAnsi="Arial" w:cs="Arial"/>
          <w:color w:val="000000"/>
        </w:rPr>
      </w:pPr>
      <w:proofErr w:type="gramStart"/>
      <w:r w:rsidRPr="004D6041">
        <w:rPr>
          <w:rFonts w:ascii="Arial" w:hAnsi="Arial" w:cs="Arial"/>
          <w:bCs/>
          <w:color w:val="000000"/>
        </w:rPr>
        <w:t>р</w:t>
      </w:r>
      <w:proofErr w:type="gramEnd"/>
      <w:r w:rsidRPr="004D6041">
        <w:rPr>
          <w:rFonts w:ascii="Arial" w:hAnsi="Arial" w:cs="Arial"/>
          <w:bCs/>
          <w:color w:val="000000"/>
        </w:rPr>
        <w:t>/счет 0310064300000001190</w:t>
      </w:r>
    </w:p>
    <w:p w:rsidR="00B5236D" w:rsidRPr="004D6041" w:rsidRDefault="00B5236D" w:rsidP="00B5236D">
      <w:pPr>
        <w:jc w:val="right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Единый казначейский счет 40102810245370000011</w:t>
      </w:r>
    </w:p>
    <w:p w:rsidR="00B5236D" w:rsidRPr="004D6041" w:rsidRDefault="00B5236D" w:rsidP="00B5236D">
      <w:pPr>
        <w:jc w:val="right"/>
        <w:rPr>
          <w:rFonts w:ascii="Arial" w:hAnsi="Arial" w:cs="Arial"/>
          <w:color w:val="000000"/>
        </w:rPr>
      </w:pPr>
      <w:r w:rsidRPr="004D6041">
        <w:rPr>
          <w:rFonts w:ascii="Arial" w:hAnsi="Arial" w:cs="Arial"/>
          <w:color w:val="000000"/>
        </w:rPr>
        <w:t>ОКТМО 04616000</w:t>
      </w:r>
    </w:p>
    <w:p w:rsidR="00B5236D" w:rsidRPr="004D6041" w:rsidRDefault="00B5236D" w:rsidP="00B5236D">
      <w:pPr>
        <w:tabs>
          <w:tab w:val="left" w:pos="4785"/>
        </w:tabs>
        <w:jc w:val="right"/>
        <w:rPr>
          <w:rFonts w:ascii="Arial" w:hAnsi="Arial" w:cs="Arial"/>
        </w:rPr>
      </w:pPr>
      <w:r w:rsidRPr="004D6041">
        <w:rPr>
          <w:rFonts w:ascii="Arial" w:hAnsi="Arial" w:cs="Arial"/>
          <w:color w:val="000000"/>
        </w:rPr>
        <w:t>Администратор поступления доходов</w:t>
      </w:r>
      <w:r w:rsidRPr="004D6041">
        <w:rPr>
          <w:rFonts w:ascii="Arial" w:hAnsi="Arial" w:cs="Arial"/>
          <w:bCs/>
          <w:color w:val="000000"/>
        </w:rPr>
        <w:t xml:space="preserve"> 09420240014050000150</w:t>
      </w:r>
    </w:p>
    <w:p w:rsidR="00D54367" w:rsidRPr="004D6041" w:rsidRDefault="00D54367" w:rsidP="004D6041">
      <w:pPr>
        <w:jc w:val="both"/>
        <w:rPr>
          <w:rFonts w:ascii="Arial" w:hAnsi="Arial" w:cs="Arial"/>
        </w:rPr>
      </w:pPr>
    </w:p>
    <w:p w:rsidR="00B5236D" w:rsidRDefault="00B5236D" w:rsidP="004D6041">
      <w:pPr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                                    </w:t>
      </w:r>
      <w:r w:rsidR="00EE2456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</w:t>
      </w:r>
      <w:r w:rsidR="00EE2456">
        <w:rPr>
          <w:rFonts w:ascii="Arial" w:hAnsi="Arial" w:cs="Arial"/>
        </w:rPr>
        <w:t>Председатель</w:t>
      </w:r>
    </w:p>
    <w:p w:rsidR="00B5236D" w:rsidRDefault="00B5236D" w:rsidP="004D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</w:t>
      </w:r>
      <w:r w:rsidR="00EE2456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Контрольно-счетного органа</w:t>
      </w:r>
    </w:p>
    <w:p w:rsidR="00B5236D" w:rsidRPr="004D6041" w:rsidRDefault="00B5236D" w:rsidP="004D6041">
      <w:pPr>
        <w:jc w:val="both"/>
        <w:rPr>
          <w:rFonts w:ascii="Arial" w:hAnsi="Arial" w:cs="Arial"/>
        </w:rPr>
      </w:pPr>
      <w:r w:rsidRPr="004D6041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Совета</w:t>
      </w:r>
      <w:r w:rsidR="00EE2456">
        <w:rPr>
          <w:rFonts w:ascii="Arial" w:hAnsi="Arial" w:cs="Arial"/>
        </w:rPr>
        <w:t xml:space="preserve">                                                                          Ермаковского района</w:t>
      </w:r>
    </w:p>
    <w:p w:rsidR="00B5236D" w:rsidRPr="004D6041" w:rsidRDefault="00B5236D" w:rsidP="004D6041">
      <w:pPr>
        <w:jc w:val="both"/>
        <w:rPr>
          <w:rFonts w:ascii="Arial" w:hAnsi="Arial" w:cs="Arial"/>
        </w:rPr>
      </w:pPr>
    </w:p>
    <w:p w:rsidR="00B6712F" w:rsidRPr="002305C2" w:rsidRDefault="00EE2456" w:rsidP="00EE2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     ________________________</w:t>
      </w:r>
    </w:p>
    <w:sectPr w:rsidR="00B6712F" w:rsidRPr="002305C2" w:rsidSect="00EF457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329E4"/>
    <w:rsid w:val="00036D32"/>
    <w:rsid w:val="0005113E"/>
    <w:rsid w:val="00086C16"/>
    <w:rsid w:val="000B1881"/>
    <w:rsid w:val="000C4F2E"/>
    <w:rsid w:val="00176672"/>
    <w:rsid w:val="00184BD2"/>
    <w:rsid w:val="001D09FA"/>
    <w:rsid w:val="001F7B62"/>
    <w:rsid w:val="002024C7"/>
    <w:rsid w:val="002305C2"/>
    <w:rsid w:val="00234DD6"/>
    <w:rsid w:val="00254DE3"/>
    <w:rsid w:val="00265C9B"/>
    <w:rsid w:val="002B2B05"/>
    <w:rsid w:val="002C5822"/>
    <w:rsid w:val="002E6B64"/>
    <w:rsid w:val="00314806"/>
    <w:rsid w:val="00317906"/>
    <w:rsid w:val="00335602"/>
    <w:rsid w:val="003376BB"/>
    <w:rsid w:val="0035753F"/>
    <w:rsid w:val="003B4F19"/>
    <w:rsid w:val="003E2AD2"/>
    <w:rsid w:val="004058E4"/>
    <w:rsid w:val="00405DA4"/>
    <w:rsid w:val="00421466"/>
    <w:rsid w:val="00441E7F"/>
    <w:rsid w:val="00454166"/>
    <w:rsid w:val="00464637"/>
    <w:rsid w:val="004964A5"/>
    <w:rsid w:val="004B1E84"/>
    <w:rsid w:val="004B3DA8"/>
    <w:rsid w:val="004D6041"/>
    <w:rsid w:val="004E29FA"/>
    <w:rsid w:val="004E6F10"/>
    <w:rsid w:val="004F6AFE"/>
    <w:rsid w:val="005060F0"/>
    <w:rsid w:val="00523E63"/>
    <w:rsid w:val="005A7AD0"/>
    <w:rsid w:val="005B0A82"/>
    <w:rsid w:val="005E7C4A"/>
    <w:rsid w:val="0062220E"/>
    <w:rsid w:val="00625139"/>
    <w:rsid w:val="00626641"/>
    <w:rsid w:val="00635124"/>
    <w:rsid w:val="006A227D"/>
    <w:rsid w:val="006F11CF"/>
    <w:rsid w:val="00713EEC"/>
    <w:rsid w:val="00763B33"/>
    <w:rsid w:val="00782879"/>
    <w:rsid w:val="007B481A"/>
    <w:rsid w:val="007E53AC"/>
    <w:rsid w:val="007F3B8C"/>
    <w:rsid w:val="0081395D"/>
    <w:rsid w:val="00881229"/>
    <w:rsid w:val="00895FE4"/>
    <w:rsid w:val="008E7B2A"/>
    <w:rsid w:val="00904B4F"/>
    <w:rsid w:val="00914529"/>
    <w:rsid w:val="009945EC"/>
    <w:rsid w:val="009D100E"/>
    <w:rsid w:val="009D240E"/>
    <w:rsid w:val="009F2651"/>
    <w:rsid w:val="00A136C5"/>
    <w:rsid w:val="00A142D5"/>
    <w:rsid w:val="00A8136C"/>
    <w:rsid w:val="00A87319"/>
    <w:rsid w:val="00A956B6"/>
    <w:rsid w:val="00AA1CA0"/>
    <w:rsid w:val="00AA5E76"/>
    <w:rsid w:val="00B071F1"/>
    <w:rsid w:val="00B275F5"/>
    <w:rsid w:val="00B40040"/>
    <w:rsid w:val="00B5236D"/>
    <w:rsid w:val="00B6712F"/>
    <w:rsid w:val="00B814F6"/>
    <w:rsid w:val="00BB4BAD"/>
    <w:rsid w:val="00C23C00"/>
    <w:rsid w:val="00C4180B"/>
    <w:rsid w:val="00C609B6"/>
    <w:rsid w:val="00CA5E5E"/>
    <w:rsid w:val="00CB0BA3"/>
    <w:rsid w:val="00D00F2B"/>
    <w:rsid w:val="00D23B0F"/>
    <w:rsid w:val="00D378CC"/>
    <w:rsid w:val="00D54367"/>
    <w:rsid w:val="00D81C58"/>
    <w:rsid w:val="00DA52FD"/>
    <w:rsid w:val="00DD63BF"/>
    <w:rsid w:val="00E20DD7"/>
    <w:rsid w:val="00E268F7"/>
    <w:rsid w:val="00E64F4B"/>
    <w:rsid w:val="00E664EB"/>
    <w:rsid w:val="00E71DDA"/>
    <w:rsid w:val="00EE2456"/>
    <w:rsid w:val="00EF4577"/>
    <w:rsid w:val="00F344D0"/>
    <w:rsid w:val="00F51B13"/>
    <w:rsid w:val="00F75381"/>
    <w:rsid w:val="00F849F5"/>
    <w:rsid w:val="00FA3782"/>
    <w:rsid w:val="00FB35C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C3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335602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7">
    <w:name w:val="No Spacing"/>
    <w:uiPriority w:val="1"/>
    <w:qFormat/>
    <w:rsid w:val="004D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C3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335602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7">
    <w:name w:val="No Spacing"/>
    <w:uiPriority w:val="1"/>
    <w:qFormat/>
    <w:rsid w:val="004D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51EF-281C-4D12-9D02-60D4307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3</cp:revision>
  <cp:lastPrinted>2022-10-03T04:22:00Z</cp:lastPrinted>
  <dcterms:created xsi:type="dcterms:W3CDTF">2022-10-26T08:41:00Z</dcterms:created>
  <dcterms:modified xsi:type="dcterms:W3CDTF">2022-10-26T08:42:00Z</dcterms:modified>
</cp:coreProperties>
</file>