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40F" w:rsidRDefault="0045540F" w:rsidP="0045540F">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Приложение</w:t>
      </w:r>
    </w:p>
    <w:p w:rsidR="0045540F" w:rsidRDefault="0045540F" w:rsidP="0045540F">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к решению Ермаковского районного</w:t>
      </w:r>
    </w:p>
    <w:p w:rsidR="0045540F" w:rsidRDefault="0045540F" w:rsidP="0045540F">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Совета депутатов</w:t>
      </w:r>
    </w:p>
    <w:p w:rsidR="0045540F" w:rsidRDefault="0045540F" w:rsidP="0045540F">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от «12» августа 202</w:t>
      </w:r>
      <w:r w:rsidR="007531BF">
        <w:rPr>
          <w:rFonts w:ascii="Times New Roman" w:eastAsia="Times New Roman" w:hAnsi="Times New Roman"/>
          <w:sz w:val="24"/>
          <w:szCs w:val="24"/>
        </w:rPr>
        <w:t>2</w:t>
      </w:r>
      <w:bookmarkStart w:id="0" w:name="_GoBack"/>
      <w:bookmarkEnd w:id="0"/>
      <w:r>
        <w:rPr>
          <w:rFonts w:ascii="Times New Roman" w:eastAsia="Times New Roman" w:hAnsi="Times New Roman"/>
          <w:sz w:val="24"/>
          <w:szCs w:val="24"/>
        </w:rPr>
        <w:t xml:space="preserve"> г. № 25-125р</w:t>
      </w:r>
    </w:p>
    <w:p w:rsidR="0045540F" w:rsidRDefault="0045540F" w:rsidP="006326F5">
      <w:pPr>
        <w:keepNext/>
        <w:keepLines/>
        <w:spacing w:after="0" w:line="240" w:lineRule="auto"/>
        <w:jc w:val="center"/>
        <w:rPr>
          <w:rFonts w:ascii="Times New Roman" w:eastAsia="Times New Roman" w:hAnsi="Times New Roman"/>
          <w:b/>
          <w:bCs/>
          <w:sz w:val="24"/>
          <w:szCs w:val="24"/>
        </w:rPr>
      </w:pPr>
    </w:p>
    <w:p w:rsidR="00D40784" w:rsidRPr="0045540F" w:rsidRDefault="00D40784" w:rsidP="006326F5">
      <w:pPr>
        <w:keepNext/>
        <w:keepLines/>
        <w:spacing w:after="0" w:line="240" w:lineRule="auto"/>
        <w:jc w:val="center"/>
        <w:rPr>
          <w:rFonts w:ascii="Times New Roman" w:eastAsia="Times New Roman" w:hAnsi="Times New Roman"/>
          <w:b/>
          <w:bCs/>
          <w:sz w:val="24"/>
          <w:szCs w:val="24"/>
        </w:rPr>
      </w:pPr>
      <w:r w:rsidRPr="0045540F">
        <w:rPr>
          <w:rFonts w:ascii="Times New Roman" w:eastAsia="Times New Roman" w:hAnsi="Times New Roman"/>
          <w:b/>
          <w:bCs/>
          <w:sz w:val="24"/>
          <w:szCs w:val="24"/>
        </w:rPr>
        <w:t>Оглавление</w:t>
      </w:r>
    </w:p>
    <w:p w:rsidR="004B1289" w:rsidRPr="00D40784" w:rsidRDefault="004B1289" w:rsidP="006326F5">
      <w:pPr>
        <w:keepNext/>
        <w:keepLines/>
        <w:spacing w:after="0" w:line="240" w:lineRule="auto"/>
        <w:jc w:val="center"/>
        <w:rPr>
          <w:rFonts w:ascii="Times New Roman" w:eastAsia="Times New Roman" w:hAnsi="Times New Roman"/>
          <w:b/>
          <w:bCs/>
          <w:color w:val="365F91"/>
          <w:sz w:val="24"/>
          <w:szCs w:val="24"/>
          <w:highlight w:val="lightGray"/>
        </w:rPr>
      </w:pPr>
    </w:p>
    <w:p w:rsidR="004D4FB8" w:rsidRPr="005F2C13" w:rsidRDefault="00D40784" w:rsidP="004D4FB8">
      <w:pPr>
        <w:pStyle w:val="11"/>
        <w:jc w:val="both"/>
        <w:rPr>
          <w:rFonts w:ascii="Calibri" w:eastAsia="Times New Roman" w:hAnsi="Calibri"/>
          <w:b w:val="0"/>
          <w:lang w:eastAsia="ru-RU"/>
        </w:rPr>
      </w:pPr>
      <w:r w:rsidRPr="004D4FB8">
        <w:rPr>
          <w:b w:val="0"/>
          <w:sz w:val="24"/>
          <w:szCs w:val="24"/>
          <w:highlight w:val="lightGray"/>
        </w:rPr>
        <w:fldChar w:fldCharType="begin"/>
      </w:r>
      <w:r w:rsidRPr="004D4FB8">
        <w:rPr>
          <w:b w:val="0"/>
          <w:sz w:val="24"/>
          <w:szCs w:val="24"/>
          <w:highlight w:val="lightGray"/>
        </w:rPr>
        <w:instrText xml:space="preserve"> TOC \o "1-3" \h \z \u </w:instrText>
      </w:r>
      <w:r w:rsidRPr="004D4FB8">
        <w:rPr>
          <w:b w:val="0"/>
          <w:sz w:val="24"/>
          <w:szCs w:val="24"/>
          <w:highlight w:val="lightGray"/>
        </w:rPr>
        <w:fldChar w:fldCharType="separate"/>
      </w:r>
      <w:hyperlink w:anchor="_Toc103850352" w:history="1">
        <w:r w:rsidR="004D4FB8" w:rsidRPr="004D4FB8">
          <w:rPr>
            <w:rStyle w:val="af3"/>
            <w:rFonts w:eastAsia="Times New Roman"/>
            <w:b w:val="0"/>
            <w:bCs/>
            <w:kern w:val="32"/>
          </w:rPr>
          <w:t xml:space="preserve">Глава </w:t>
        </w:r>
        <w:r w:rsidR="004D4FB8" w:rsidRPr="004D4FB8">
          <w:rPr>
            <w:rStyle w:val="af3"/>
            <w:rFonts w:eastAsia="Times New Roman"/>
            <w:b w:val="0"/>
            <w:bCs/>
            <w:kern w:val="32"/>
            <w:lang w:val="en-US"/>
          </w:rPr>
          <w:t>I</w:t>
        </w:r>
        <w:r w:rsidR="004D4FB8" w:rsidRPr="004D4FB8">
          <w:rPr>
            <w:rStyle w:val="af3"/>
            <w:rFonts w:eastAsia="Times New Roman"/>
            <w:b w:val="0"/>
            <w:bCs/>
            <w:kern w:val="32"/>
          </w:rPr>
          <w:t>. Порядок применения Правил землепользования и застройки Ойского сельсовета Ермаковского района и внесения в них изменений</w:t>
        </w:r>
        <w:r w:rsidR="004D4FB8" w:rsidRPr="004D4FB8">
          <w:rPr>
            <w:b w:val="0"/>
            <w:webHidden/>
          </w:rPr>
          <w:tab/>
        </w:r>
        <w:r w:rsidR="004D4FB8" w:rsidRPr="004D4FB8">
          <w:rPr>
            <w:b w:val="0"/>
            <w:webHidden/>
          </w:rPr>
          <w:fldChar w:fldCharType="begin"/>
        </w:r>
        <w:r w:rsidR="004D4FB8" w:rsidRPr="004D4FB8">
          <w:rPr>
            <w:b w:val="0"/>
            <w:webHidden/>
          </w:rPr>
          <w:instrText xml:space="preserve"> PAGEREF _Toc103850352 \h </w:instrText>
        </w:r>
        <w:r w:rsidR="004D4FB8" w:rsidRPr="004D4FB8">
          <w:rPr>
            <w:b w:val="0"/>
            <w:webHidden/>
          </w:rPr>
        </w:r>
        <w:r w:rsidR="004D4FB8" w:rsidRPr="004D4FB8">
          <w:rPr>
            <w:b w:val="0"/>
            <w:webHidden/>
          </w:rPr>
          <w:fldChar w:fldCharType="separate"/>
        </w:r>
        <w:r w:rsidR="004D4FB8" w:rsidRPr="004D4FB8">
          <w:rPr>
            <w:b w:val="0"/>
            <w:webHidden/>
          </w:rPr>
          <w:t>3</w:t>
        </w:r>
        <w:r w:rsidR="004D4FB8" w:rsidRPr="004D4FB8">
          <w:rPr>
            <w:b w:val="0"/>
            <w:webHidden/>
          </w:rPr>
          <w:fldChar w:fldCharType="end"/>
        </w:r>
      </w:hyperlink>
    </w:p>
    <w:p w:rsidR="004D4FB8" w:rsidRPr="005F2C13" w:rsidRDefault="00644987" w:rsidP="004D4FB8">
      <w:pPr>
        <w:pStyle w:val="22"/>
        <w:contextualSpacing/>
        <w:jc w:val="both"/>
        <w:rPr>
          <w:rFonts w:ascii="Calibri" w:eastAsia="Times New Roman" w:hAnsi="Calibri"/>
          <w:b w:val="0"/>
          <w:lang w:eastAsia="ru-RU"/>
        </w:rPr>
      </w:pPr>
      <w:hyperlink w:anchor="_Toc103850353" w:history="1">
        <w:r w:rsidR="004D4FB8" w:rsidRPr="004D4FB8">
          <w:rPr>
            <w:rStyle w:val="af3"/>
            <w:rFonts w:eastAsia="Times New Roman"/>
            <w:b w:val="0"/>
            <w:bCs/>
            <w:iCs/>
          </w:rPr>
          <w:t>1.Положение о регулировании землепользования и застройки органами местного самоуправления</w:t>
        </w:r>
        <w:r w:rsidR="004D4FB8" w:rsidRPr="004D4FB8">
          <w:rPr>
            <w:b w:val="0"/>
            <w:webHidden/>
          </w:rPr>
          <w:tab/>
        </w:r>
        <w:r w:rsidR="004D4FB8" w:rsidRPr="004D4FB8">
          <w:rPr>
            <w:b w:val="0"/>
            <w:webHidden/>
          </w:rPr>
          <w:fldChar w:fldCharType="begin"/>
        </w:r>
        <w:r w:rsidR="004D4FB8" w:rsidRPr="004D4FB8">
          <w:rPr>
            <w:b w:val="0"/>
            <w:webHidden/>
          </w:rPr>
          <w:instrText xml:space="preserve"> PAGEREF _Toc103850353 \h </w:instrText>
        </w:r>
        <w:r w:rsidR="004D4FB8" w:rsidRPr="004D4FB8">
          <w:rPr>
            <w:b w:val="0"/>
            <w:webHidden/>
          </w:rPr>
        </w:r>
        <w:r w:rsidR="004D4FB8" w:rsidRPr="004D4FB8">
          <w:rPr>
            <w:b w:val="0"/>
            <w:webHidden/>
          </w:rPr>
          <w:fldChar w:fldCharType="separate"/>
        </w:r>
        <w:r w:rsidR="004D4FB8" w:rsidRPr="004D4FB8">
          <w:rPr>
            <w:b w:val="0"/>
            <w:webHidden/>
          </w:rPr>
          <w:t>3</w:t>
        </w:r>
        <w:r w:rsidR="004D4FB8" w:rsidRPr="004D4FB8">
          <w:rPr>
            <w:b w:val="0"/>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54" w:history="1">
        <w:r w:rsidR="004D4FB8" w:rsidRPr="004D4FB8">
          <w:rPr>
            <w:rStyle w:val="af3"/>
            <w:rFonts w:ascii="Times New Roman" w:eastAsia="Times New Roman" w:hAnsi="Times New Roman"/>
            <w:bCs/>
            <w:noProof/>
          </w:rPr>
          <w:t>Статья 1. Предмет регулирования</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_Toc103850354 \h </w:instrText>
        </w:r>
        <w:r w:rsidR="004D4FB8" w:rsidRPr="004D4FB8">
          <w:rPr>
            <w:noProof/>
            <w:webHidden/>
          </w:rPr>
        </w:r>
        <w:r w:rsidR="004D4FB8" w:rsidRPr="004D4FB8">
          <w:rPr>
            <w:noProof/>
            <w:webHidden/>
          </w:rPr>
          <w:fldChar w:fldCharType="separate"/>
        </w:r>
        <w:r w:rsidR="004D4FB8" w:rsidRPr="004D4FB8">
          <w:rPr>
            <w:noProof/>
            <w:webHidden/>
          </w:rPr>
          <w:t>3</w:t>
        </w:r>
        <w:r w:rsidR="004D4FB8" w:rsidRPr="004D4FB8">
          <w:rPr>
            <w:noProof/>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55" w:history="1">
        <w:r w:rsidR="004D4FB8" w:rsidRPr="004D4FB8">
          <w:rPr>
            <w:rStyle w:val="af3"/>
            <w:rFonts w:ascii="Times New Roman" w:eastAsia="Times New Roman" w:hAnsi="Times New Roman"/>
            <w:bCs/>
            <w:noProof/>
          </w:rPr>
          <w:t>Статья 2. Органы местного самоуправления, осуществляющие полномочия в области землепользования и застройки на территории сельского поселения</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_Toc103850355 \h </w:instrText>
        </w:r>
        <w:r w:rsidR="004D4FB8" w:rsidRPr="004D4FB8">
          <w:rPr>
            <w:noProof/>
            <w:webHidden/>
          </w:rPr>
        </w:r>
        <w:r w:rsidR="004D4FB8" w:rsidRPr="004D4FB8">
          <w:rPr>
            <w:noProof/>
            <w:webHidden/>
          </w:rPr>
          <w:fldChar w:fldCharType="separate"/>
        </w:r>
        <w:r w:rsidR="004D4FB8" w:rsidRPr="004D4FB8">
          <w:rPr>
            <w:noProof/>
            <w:webHidden/>
          </w:rPr>
          <w:t>4</w:t>
        </w:r>
        <w:r w:rsidR="004D4FB8" w:rsidRPr="004D4FB8">
          <w:rPr>
            <w:noProof/>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56" w:history="1">
        <w:r w:rsidR="004D4FB8" w:rsidRPr="004D4FB8">
          <w:rPr>
            <w:rStyle w:val="af3"/>
            <w:rFonts w:ascii="Times New Roman" w:eastAsia="Times New Roman" w:hAnsi="Times New Roman"/>
            <w:bCs/>
            <w:noProof/>
          </w:rPr>
          <w:t>Статья 3. Комиссия по подготовке проекта правил землепользования и застройки сельского поселения</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_Toc103850356 \h </w:instrText>
        </w:r>
        <w:r w:rsidR="004D4FB8" w:rsidRPr="004D4FB8">
          <w:rPr>
            <w:noProof/>
            <w:webHidden/>
          </w:rPr>
        </w:r>
        <w:r w:rsidR="004D4FB8" w:rsidRPr="004D4FB8">
          <w:rPr>
            <w:noProof/>
            <w:webHidden/>
          </w:rPr>
          <w:fldChar w:fldCharType="separate"/>
        </w:r>
        <w:r w:rsidR="004D4FB8" w:rsidRPr="004D4FB8">
          <w:rPr>
            <w:noProof/>
            <w:webHidden/>
          </w:rPr>
          <w:t>5</w:t>
        </w:r>
        <w:r w:rsidR="004D4FB8" w:rsidRPr="004D4FB8">
          <w:rPr>
            <w:noProof/>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57" w:history="1">
        <w:r w:rsidR="004D4FB8" w:rsidRPr="004D4FB8">
          <w:rPr>
            <w:rStyle w:val="af3"/>
            <w:rFonts w:ascii="Times New Roman" w:eastAsia="Times New Roman" w:hAnsi="Times New Roman"/>
            <w:bCs/>
            <w:noProof/>
          </w:rPr>
          <w:t>Статья 4. Открытость и доступность информации о землепользовании и застройке сельского поселения</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_Toc103850357 \h </w:instrText>
        </w:r>
        <w:r w:rsidR="004D4FB8" w:rsidRPr="004D4FB8">
          <w:rPr>
            <w:noProof/>
            <w:webHidden/>
          </w:rPr>
        </w:r>
        <w:r w:rsidR="004D4FB8" w:rsidRPr="004D4FB8">
          <w:rPr>
            <w:noProof/>
            <w:webHidden/>
          </w:rPr>
          <w:fldChar w:fldCharType="separate"/>
        </w:r>
        <w:r w:rsidR="004D4FB8" w:rsidRPr="004D4FB8">
          <w:rPr>
            <w:noProof/>
            <w:webHidden/>
          </w:rPr>
          <w:t>7</w:t>
        </w:r>
        <w:r w:rsidR="004D4FB8" w:rsidRPr="004D4FB8">
          <w:rPr>
            <w:noProof/>
            <w:webHidden/>
          </w:rPr>
          <w:fldChar w:fldCharType="end"/>
        </w:r>
      </w:hyperlink>
    </w:p>
    <w:p w:rsidR="004D4FB8" w:rsidRPr="005F2C13" w:rsidRDefault="00644987" w:rsidP="004D4FB8">
      <w:pPr>
        <w:pStyle w:val="22"/>
        <w:contextualSpacing/>
        <w:jc w:val="both"/>
        <w:rPr>
          <w:rFonts w:ascii="Calibri" w:eastAsia="Times New Roman" w:hAnsi="Calibri"/>
          <w:b w:val="0"/>
          <w:lang w:eastAsia="ru-RU"/>
        </w:rPr>
      </w:pPr>
      <w:hyperlink w:anchor="_Toc103850358" w:history="1">
        <w:r w:rsidR="004D4FB8" w:rsidRPr="004D4FB8">
          <w:rPr>
            <w:rStyle w:val="af3"/>
            <w:rFonts w:eastAsia="Times New Roman"/>
            <w:b w:val="0"/>
            <w:bCs/>
            <w:iCs/>
          </w:rPr>
          <w:t>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4D4FB8" w:rsidRPr="004D4FB8">
          <w:rPr>
            <w:b w:val="0"/>
            <w:webHidden/>
          </w:rPr>
          <w:tab/>
        </w:r>
        <w:r w:rsidR="004D4FB8" w:rsidRPr="004D4FB8">
          <w:rPr>
            <w:b w:val="0"/>
            <w:webHidden/>
          </w:rPr>
          <w:fldChar w:fldCharType="begin"/>
        </w:r>
        <w:r w:rsidR="004D4FB8" w:rsidRPr="004D4FB8">
          <w:rPr>
            <w:b w:val="0"/>
            <w:webHidden/>
          </w:rPr>
          <w:instrText xml:space="preserve"> PAGEREF _Toc103850358 \h </w:instrText>
        </w:r>
        <w:r w:rsidR="004D4FB8" w:rsidRPr="004D4FB8">
          <w:rPr>
            <w:b w:val="0"/>
            <w:webHidden/>
          </w:rPr>
        </w:r>
        <w:r w:rsidR="004D4FB8" w:rsidRPr="004D4FB8">
          <w:rPr>
            <w:b w:val="0"/>
            <w:webHidden/>
          </w:rPr>
          <w:fldChar w:fldCharType="separate"/>
        </w:r>
        <w:r w:rsidR="004D4FB8" w:rsidRPr="004D4FB8">
          <w:rPr>
            <w:b w:val="0"/>
            <w:webHidden/>
          </w:rPr>
          <w:t>8</w:t>
        </w:r>
        <w:r w:rsidR="004D4FB8" w:rsidRPr="004D4FB8">
          <w:rPr>
            <w:b w:val="0"/>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59" w:history="1">
        <w:r w:rsidR="004D4FB8" w:rsidRPr="004D4FB8">
          <w:rPr>
            <w:rStyle w:val="af3"/>
            <w:rFonts w:ascii="Times New Roman" w:eastAsia="Times New Roman" w:hAnsi="Times New Roman"/>
            <w:bCs/>
            <w:noProof/>
          </w:rPr>
          <w:t>Статья 5. Порядок предоставления разрешения на условно разрешенный вид использования земельного участка или объекта капитального строительства.</w:t>
        </w:r>
        <w:r w:rsidR="004D4FB8" w:rsidRPr="004D4FB8">
          <w:rPr>
            <w:rStyle w:val="af3"/>
            <w:rFonts w:ascii="Times New Roman" w:eastAsia="Times New Roman" w:hAnsi="Times New Roman"/>
            <w:noProof/>
            <w:shd w:val="clear" w:color="auto" w:fill="FFFFFF"/>
          </w:rPr>
          <w:t xml:space="preserve"> </w:t>
        </w:r>
        <w:r w:rsidR="004D4FB8" w:rsidRPr="004D4FB8">
          <w:rPr>
            <w:rStyle w:val="af3"/>
            <w:rFonts w:ascii="Times New Roman" w:eastAsia="Times New Roman" w:hAnsi="Times New Roman"/>
            <w:bCs/>
            <w:noProof/>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_Toc103850359 \h </w:instrText>
        </w:r>
        <w:r w:rsidR="004D4FB8" w:rsidRPr="004D4FB8">
          <w:rPr>
            <w:noProof/>
            <w:webHidden/>
          </w:rPr>
        </w:r>
        <w:r w:rsidR="004D4FB8" w:rsidRPr="004D4FB8">
          <w:rPr>
            <w:noProof/>
            <w:webHidden/>
          </w:rPr>
          <w:fldChar w:fldCharType="separate"/>
        </w:r>
        <w:r w:rsidR="004D4FB8" w:rsidRPr="004D4FB8">
          <w:rPr>
            <w:noProof/>
            <w:webHidden/>
          </w:rPr>
          <w:t>8</w:t>
        </w:r>
        <w:r w:rsidR="004D4FB8" w:rsidRPr="004D4FB8">
          <w:rPr>
            <w:noProof/>
            <w:webHidden/>
          </w:rPr>
          <w:fldChar w:fldCharType="end"/>
        </w:r>
      </w:hyperlink>
    </w:p>
    <w:p w:rsidR="004D4FB8" w:rsidRPr="005F2C13" w:rsidRDefault="00644987" w:rsidP="004D4FB8">
      <w:pPr>
        <w:pStyle w:val="22"/>
        <w:contextualSpacing/>
        <w:jc w:val="both"/>
        <w:rPr>
          <w:rFonts w:ascii="Calibri" w:eastAsia="Times New Roman" w:hAnsi="Calibri"/>
          <w:b w:val="0"/>
          <w:lang w:eastAsia="ru-RU"/>
        </w:rPr>
      </w:pPr>
      <w:hyperlink w:anchor="_Toc103850360" w:history="1">
        <w:r w:rsidR="004D4FB8" w:rsidRPr="004D4FB8">
          <w:rPr>
            <w:rStyle w:val="af3"/>
            <w:rFonts w:eastAsia="Times New Roman"/>
            <w:b w:val="0"/>
            <w:bCs/>
            <w:iCs/>
          </w:rPr>
          <w:t>3.Положение о подготовке документации по планировке территории органами местного самоуправления</w:t>
        </w:r>
        <w:r w:rsidR="004D4FB8" w:rsidRPr="004D4FB8">
          <w:rPr>
            <w:b w:val="0"/>
            <w:webHidden/>
          </w:rPr>
          <w:tab/>
        </w:r>
        <w:r w:rsidR="004D4FB8" w:rsidRPr="004D4FB8">
          <w:rPr>
            <w:b w:val="0"/>
            <w:webHidden/>
          </w:rPr>
          <w:fldChar w:fldCharType="begin"/>
        </w:r>
        <w:r w:rsidR="004D4FB8" w:rsidRPr="004D4FB8">
          <w:rPr>
            <w:b w:val="0"/>
            <w:webHidden/>
          </w:rPr>
          <w:instrText xml:space="preserve"> PAGEREF _Toc103850360 \h </w:instrText>
        </w:r>
        <w:r w:rsidR="004D4FB8" w:rsidRPr="004D4FB8">
          <w:rPr>
            <w:b w:val="0"/>
            <w:webHidden/>
          </w:rPr>
        </w:r>
        <w:r w:rsidR="004D4FB8" w:rsidRPr="004D4FB8">
          <w:rPr>
            <w:b w:val="0"/>
            <w:webHidden/>
          </w:rPr>
          <w:fldChar w:fldCharType="separate"/>
        </w:r>
        <w:r w:rsidR="004D4FB8" w:rsidRPr="004D4FB8">
          <w:rPr>
            <w:b w:val="0"/>
            <w:webHidden/>
          </w:rPr>
          <w:t>9</w:t>
        </w:r>
        <w:r w:rsidR="004D4FB8" w:rsidRPr="004D4FB8">
          <w:rPr>
            <w:b w:val="0"/>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61" w:history="1">
        <w:r w:rsidR="004D4FB8" w:rsidRPr="004D4FB8">
          <w:rPr>
            <w:rStyle w:val="af3"/>
            <w:rFonts w:ascii="Times New Roman" w:eastAsia="Times New Roman" w:hAnsi="Times New Roman"/>
            <w:bCs/>
            <w:noProof/>
          </w:rPr>
          <w:t>Статья 6. Назначение и виды документации по планировке территории Поселения</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_Toc103850361 \h </w:instrText>
        </w:r>
        <w:r w:rsidR="004D4FB8" w:rsidRPr="004D4FB8">
          <w:rPr>
            <w:noProof/>
            <w:webHidden/>
          </w:rPr>
        </w:r>
        <w:r w:rsidR="004D4FB8" w:rsidRPr="004D4FB8">
          <w:rPr>
            <w:noProof/>
            <w:webHidden/>
          </w:rPr>
          <w:fldChar w:fldCharType="separate"/>
        </w:r>
        <w:r w:rsidR="004D4FB8" w:rsidRPr="004D4FB8">
          <w:rPr>
            <w:noProof/>
            <w:webHidden/>
          </w:rPr>
          <w:t>9</w:t>
        </w:r>
        <w:r w:rsidR="004D4FB8" w:rsidRPr="004D4FB8">
          <w:rPr>
            <w:noProof/>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62" w:history="1">
        <w:r w:rsidR="004D4FB8" w:rsidRPr="004D4FB8">
          <w:rPr>
            <w:rStyle w:val="af3"/>
            <w:rFonts w:ascii="Times New Roman" w:eastAsia="Times New Roman" w:hAnsi="Times New Roman"/>
            <w:bCs/>
            <w:noProof/>
          </w:rPr>
          <w:t>Статья 7. Порядок подготовки документации по планировке территории органами местного самоуправления</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_Toc103850362 \h </w:instrText>
        </w:r>
        <w:r w:rsidR="004D4FB8" w:rsidRPr="004D4FB8">
          <w:rPr>
            <w:noProof/>
            <w:webHidden/>
          </w:rPr>
        </w:r>
        <w:r w:rsidR="004D4FB8" w:rsidRPr="004D4FB8">
          <w:rPr>
            <w:noProof/>
            <w:webHidden/>
          </w:rPr>
          <w:fldChar w:fldCharType="separate"/>
        </w:r>
        <w:r w:rsidR="004D4FB8" w:rsidRPr="004D4FB8">
          <w:rPr>
            <w:noProof/>
            <w:webHidden/>
          </w:rPr>
          <w:t>11</w:t>
        </w:r>
        <w:r w:rsidR="004D4FB8" w:rsidRPr="004D4FB8">
          <w:rPr>
            <w:noProof/>
            <w:webHidden/>
          </w:rPr>
          <w:fldChar w:fldCharType="end"/>
        </w:r>
      </w:hyperlink>
    </w:p>
    <w:p w:rsidR="004D4FB8" w:rsidRPr="005F2C13" w:rsidRDefault="00644987" w:rsidP="004D4FB8">
      <w:pPr>
        <w:pStyle w:val="22"/>
        <w:contextualSpacing/>
        <w:jc w:val="both"/>
        <w:rPr>
          <w:rFonts w:ascii="Calibri" w:eastAsia="Times New Roman" w:hAnsi="Calibri"/>
          <w:b w:val="0"/>
          <w:lang w:eastAsia="ru-RU"/>
        </w:rPr>
      </w:pPr>
      <w:hyperlink w:anchor="_Toc103850363" w:history="1">
        <w:r w:rsidR="004D4FB8" w:rsidRPr="004D4FB8">
          <w:rPr>
            <w:rStyle w:val="af3"/>
            <w:rFonts w:eastAsia="Times New Roman"/>
            <w:b w:val="0"/>
            <w:bCs/>
            <w:iCs/>
          </w:rPr>
          <w:t>4. Порядок проведения общественных обсуждений или публичных слушаний по вопросам землепользования и застройки</w:t>
        </w:r>
        <w:r w:rsidR="004D4FB8" w:rsidRPr="004D4FB8">
          <w:rPr>
            <w:b w:val="0"/>
            <w:webHidden/>
          </w:rPr>
          <w:tab/>
        </w:r>
        <w:r w:rsidR="004D4FB8" w:rsidRPr="004D4FB8">
          <w:rPr>
            <w:b w:val="0"/>
            <w:webHidden/>
          </w:rPr>
          <w:fldChar w:fldCharType="begin"/>
        </w:r>
        <w:r w:rsidR="004D4FB8" w:rsidRPr="004D4FB8">
          <w:rPr>
            <w:b w:val="0"/>
            <w:webHidden/>
          </w:rPr>
          <w:instrText xml:space="preserve"> PAGEREF _Toc103850363 \h </w:instrText>
        </w:r>
        <w:r w:rsidR="004D4FB8" w:rsidRPr="004D4FB8">
          <w:rPr>
            <w:b w:val="0"/>
            <w:webHidden/>
          </w:rPr>
        </w:r>
        <w:r w:rsidR="004D4FB8" w:rsidRPr="004D4FB8">
          <w:rPr>
            <w:b w:val="0"/>
            <w:webHidden/>
          </w:rPr>
          <w:fldChar w:fldCharType="separate"/>
        </w:r>
        <w:r w:rsidR="004D4FB8" w:rsidRPr="004D4FB8">
          <w:rPr>
            <w:b w:val="0"/>
            <w:webHidden/>
          </w:rPr>
          <w:t>12</w:t>
        </w:r>
        <w:r w:rsidR="004D4FB8" w:rsidRPr="004D4FB8">
          <w:rPr>
            <w:b w:val="0"/>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64" w:history="1">
        <w:r w:rsidR="004D4FB8" w:rsidRPr="004D4FB8">
          <w:rPr>
            <w:rStyle w:val="af3"/>
            <w:rFonts w:ascii="Times New Roman" w:eastAsia="Times New Roman" w:hAnsi="Times New Roman"/>
            <w:bCs/>
            <w:noProof/>
          </w:rPr>
          <w:t>Статья 8. Общие положения</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_Toc103850364 \h </w:instrText>
        </w:r>
        <w:r w:rsidR="004D4FB8" w:rsidRPr="004D4FB8">
          <w:rPr>
            <w:noProof/>
            <w:webHidden/>
          </w:rPr>
        </w:r>
        <w:r w:rsidR="004D4FB8" w:rsidRPr="004D4FB8">
          <w:rPr>
            <w:noProof/>
            <w:webHidden/>
          </w:rPr>
          <w:fldChar w:fldCharType="separate"/>
        </w:r>
        <w:r w:rsidR="004D4FB8" w:rsidRPr="004D4FB8">
          <w:rPr>
            <w:noProof/>
            <w:webHidden/>
          </w:rPr>
          <w:t>12</w:t>
        </w:r>
        <w:r w:rsidR="004D4FB8" w:rsidRPr="004D4FB8">
          <w:rPr>
            <w:noProof/>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65" w:history="1">
        <w:r w:rsidR="004D4FB8" w:rsidRPr="004D4FB8">
          <w:rPr>
            <w:rStyle w:val="af3"/>
            <w:rFonts w:ascii="Times New Roman" w:eastAsia="Times New Roman" w:hAnsi="Times New Roman"/>
            <w:bCs/>
            <w:noProof/>
          </w:rPr>
          <w:t>Статья 9. Общественные обсуждения или публичные слушания по проектам Генерального плана</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_Toc103850365 \h </w:instrText>
        </w:r>
        <w:r w:rsidR="004D4FB8" w:rsidRPr="004D4FB8">
          <w:rPr>
            <w:noProof/>
            <w:webHidden/>
          </w:rPr>
        </w:r>
        <w:r w:rsidR="004D4FB8" w:rsidRPr="004D4FB8">
          <w:rPr>
            <w:noProof/>
            <w:webHidden/>
          </w:rPr>
          <w:fldChar w:fldCharType="separate"/>
        </w:r>
        <w:r w:rsidR="004D4FB8" w:rsidRPr="004D4FB8">
          <w:rPr>
            <w:noProof/>
            <w:webHidden/>
          </w:rPr>
          <w:t>13</w:t>
        </w:r>
        <w:r w:rsidR="004D4FB8" w:rsidRPr="004D4FB8">
          <w:rPr>
            <w:noProof/>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66" w:history="1">
        <w:r w:rsidR="004D4FB8" w:rsidRPr="004D4FB8">
          <w:rPr>
            <w:rStyle w:val="af3"/>
            <w:rFonts w:ascii="Times New Roman" w:eastAsia="Times New Roman" w:hAnsi="Times New Roman"/>
            <w:bCs/>
            <w:noProof/>
          </w:rPr>
          <w:t>Статья 10. Общественные обсуждения или публичные слушания по проектам Правил землепользования и застройки</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_Toc103850366 \h </w:instrText>
        </w:r>
        <w:r w:rsidR="004D4FB8" w:rsidRPr="004D4FB8">
          <w:rPr>
            <w:noProof/>
            <w:webHidden/>
          </w:rPr>
        </w:r>
        <w:r w:rsidR="004D4FB8" w:rsidRPr="004D4FB8">
          <w:rPr>
            <w:noProof/>
            <w:webHidden/>
          </w:rPr>
          <w:fldChar w:fldCharType="separate"/>
        </w:r>
        <w:r w:rsidR="004D4FB8" w:rsidRPr="004D4FB8">
          <w:rPr>
            <w:noProof/>
            <w:webHidden/>
          </w:rPr>
          <w:t>14</w:t>
        </w:r>
        <w:r w:rsidR="004D4FB8" w:rsidRPr="004D4FB8">
          <w:rPr>
            <w:noProof/>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67" w:history="1">
        <w:r w:rsidR="004D4FB8" w:rsidRPr="004D4FB8">
          <w:rPr>
            <w:rStyle w:val="af3"/>
            <w:rFonts w:ascii="Times New Roman" w:eastAsia="Times New Roman" w:hAnsi="Times New Roman"/>
            <w:bCs/>
            <w:noProof/>
          </w:rPr>
          <w:t>Статья 11. Общественные обсуждения или публичные слушания по предоставлению разрешения на условно разрешенный вид использования земельного участка или объекта капитального строительства</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_Toc103850367 \h </w:instrText>
        </w:r>
        <w:r w:rsidR="004D4FB8" w:rsidRPr="004D4FB8">
          <w:rPr>
            <w:noProof/>
            <w:webHidden/>
          </w:rPr>
        </w:r>
        <w:r w:rsidR="004D4FB8" w:rsidRPr="004D4FB8">
          <w:rPr>
            <w:noProof/>
            <w:webHidden/>
          </w:rPr>
          <w:fldChar w:fldCharType="separate"/>
        </w:r>
        <w:r w:rsidR="004D4FB8" w:rsidRPr="004D4FB8">
          <w:rPr>
            <w:noProof/>
            <w:webHidden/>
          </w:rPr>
          <w:t>16</w:t>
        </w:r>
        <w:r w:rsidR="004D4FB8" w:rsidRPr="004D4FB8">
          <w:rPr>
            <w:noProof/>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68" w:history="1">
        <w:r w:rsidR="004D4FB8" w:rsidRPr="004D4FB8">
          <w:rPr>
            <w:rStyle w:val="af3"/>
            <w:rFonts w:ascii="Times New Roman" w:eastAsia="Times New Roman" w:hAnsi="Times New Roman"/>
            <w:bCs/>
            <w:noProof/>
          </w:rPr>
          <w:t>Статья 12. Общественные обсуждения или публичные слушания по согласованию отклонений от предельных параметров разрешенного строительства</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_Toc103850368 \h </w:instrText>
        </w:r>
        <w:r w:rsidR="004D4FB8" w:rsidRPr="004D4FB8">
          <w:rPr>
            <w:noProof/>
            <w:webHidden/>
          </w:rPr>
        </w:r>
        <w:r w:rsidR="004D4FB8" w:rsidRPr="004D4FB8">
          <w:rPr>
            <w:noProof/>
            <w:webHidden/>
          </w:rPr>
          <w:fldChar w:fldCharType="separate"/>
        </w:r>
        <w:r w:rsidR="004D4FB8" w:rsidRPr="004D4FB8">
          <w:rPr>
            <w:noProof/>
            <w:webHidden/>
          </w:rPr>
          <w:t>18</w:t>
        </w:r>
        <w:r w:rsidR="004D4FB8" w:rsidRPr="004D4FB8">
          <w:rPr>
            <w:noProof/>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69" w:history="1">
        <w:r w:rsidR="004D4FB8" w:rsidRPr="004D4FB8">
          <w:rPr>
            <w:rStyle w:val="af3"/>
            <w:rFonts w:ascii="Times New Roman" w:eastAsia="Times New Roman" w:hAnsi="Times New Roman"/>
            <w:bCs/>
            <w:noProof/>
          </w:rPr>
          <w:t>Статья 13. Общественные обсуждения или публичные слушания по проектам планировки территорий и проектам межевания земельных участков и внесению в них изменений</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_Toc103850369 \h </w:instrText>
        </w:r>
        <w:r w:rsidR="004D4FB8" w:rsidRPr="004D4FB8">
          <w:rPr>
            <w:noProof/>
            <w:webHidden/>
          </w:rPr>
        </w:r>
        <w:r w:rsidR="004D4FB8" w:rsidRPr="004D4FB8">
          <w:rPr>
            <w:noProof/>
            <w:webHidden/>
          </w:rPr>
          <w:fldChar w:fldCharType="separate"/>
        </w:r>
        <w:r w:rsidR="004D4FB8" w:rsidRPr="004D4FB8">
          <w:rPr>
            <w:noProof/>
            <w:webHidden/>
          </w:rPr>
          <w:t>19</w:t>
        </w:r>
        <w:r w:rsidR="004D4FB8" w:rsidRPr="004D4FB8">
          <w:rPr>
            <w:noProof/>
            <w:webHidden/>
          </w:rPr>
          <w:fldChar w:fldCharType="end"/>
        </w:r>
      </w:hyperlink>
    </w:p>
    <w:p w:rsidR="004D4FB8" w:rsidRPr="005F2C13" w:rsidRDefault="00644987" w:rsidP="004D4FB8">
      <w:pPr>
        <w:pStyle w:val="22"/>
        <w:contextualSpacing/>
        <w:jc w:val="both"/>
        <w:rPr>
          <w:rFonts w:ascii="Calibri" w:eastAsia="Times New Roman" w:hAnsi="Calibri"/>
          <w:b w:val="0"/>
          <w:lang w:eastAsia="ru-RU"/>
        </w:rPr>
      </w:pPr>
      <w:hyperlink w:anchor="_Toc103850370" w:history="1">
        <w:r w:rsidR="004D4FB8" w:rsidRPr="004D4FB8">
          <w:rPr>
            <w:rStyle w:val="af3"/>
            <w:rFonts w:eastAsia="Times New Roman"/>
            <w:b w:val="0"/>
            <w:bCs/>
            <w:iCs/>
          </w:rPr>
          <w:t>5.Положение о внесении изменений в правила землепользования и застройки</w:t>
        </w:r>
        <w:r w:rsidR="004D4FB8" w:rsidRPr="004D4FB8">
          <w:rPr>
            <w:b w:val="0"/>
            <w:webHidden/>
          </w:rPr>
          <w:tab/>
        </w:r>
        <w:r w:rsidR="004D4FB8" w:rsidRPr="004D4FB8">
          <w:rPr>
            <w:b w:val="0"/>
            <w:webHidden/>
          </w:rPr>
          <w:fldChar w:fldCharType="begin"/>
        </w:r>
        <w:r w:rsidR="004D4FB8" w:rsidRPr="004D4FB8">
          <w:rPr>
            <w:b w:val="0"/>
            <w:webHidden/>
          </w:rPr>
          <w:instrText xml:space="preserve"> PAGEREF _Toc103850370 \h </w:instrText>
        </w:r>
        <w:r w:rsidR="004D4FB8" w:rsidRPr="004D4FB8">
          <w:rPr>
            <w:b w:val="0"/>
            <w:webHidden/>
          </w:rPr>
        </w:r>
        <w:r w:rsidR="004D4FB8" w:rsidRPr="004D4FB8">
          <w:rPr>
            <w:b w:val="0"/>
            <w:webHidden/>
          </w:rPr>
          <w:fldChar w:fldCharType="separate"/>
        </w:r>
        <w:r w:rsidR="004D4FB8" w:rsidRPr="004D4FB8">
          <w:rPr>
            <w:b w:val="0"/>
            <w:webHidden/>
          </w:rPr>
          <w:t>21</w:t>
        </w:r>
        <w:r w:rsidR="004D4FB8" w:rsidRPr="004D4FB8">
          <w:rPr>
            <w:b w:val="0"/>
            <w:webHidden/>
          </w:rPr>
          <w:fldChar w:fldCharType="end"/>
        </w:r>
      </w:hyperlink>
    </w:p>
    <w:p w:rsidR="004D4FB8" w:rsidRPr="005F2C13" w:rsidRDefault="00644987" w:rsidP="004D4FB8">
      <w:pPr>
        <w:pStyle w:val="22"/>
        <w:contextualSpacing/>
        <w:jc w:val="both"/>
        <w:rPr>
          <w:rFonts w:ascii="Calibri" w:eastAsia="Times New Roman" w:hAnsi="Calibri"/>
          <w:b w:val="0"/>
          <w:lang w:eastAsia="ru-RU"/>
        </w:rPr>
      </w:pPr>
      <w:hyperlink w:anchor="_Toc103850371" w:history="1">
        <w:r w:rsidR="004D4FB8" w:rsidRPr="004D4FB8">
          <w:rPr>
            <w:rStyle w:val="af3"/>
            <w:rFonts w:eastAsia="Times New Roman"/>
            <w:b w:val="0"/>
            <w:bCs/>
            <w:iCs/>
          </w:rPr>
          <w:t>Статья 14. Порядок внесения изменений в правила землепользования и застройки</w:t>
        </w:r>
        <w:r w:rsidR="004D4FB8" w:rsidRPr="004D4FB8">
          <w:rPr>
            <w:b w:val="0"/>
            <w:webHidden/>
          </w:rPr>
          <w:tab/>
        </w:r>
        <w:r w:rsidR="004D4FB8" w:rsidRPr="004D4FB8">
          <w:rPr>
            <w:b w:val="0"/>
            <w:webHidden/>
          </w:rPr>
          <w:fldChar w:fldCharType="begin"/>
        </w:r>
        <w:r w:rsidR="004D4FB8" w:rsidRPr="004D4FB8">
          <w:rPr>
            <w:b w:val="0"/>
            <w:webHidden/>
          </w:rPr>
          <w:instrText xml:space="preserve"> PAGEREF _Toc103850371 \h </w:instrText>
        </w:r>
        <w:r w:rsidR="004D4FB8" w:rsidRPr="004D4FB8">
          <w:rPr>
            <w:b w:val="0"/>
            <w:webHidden/>
          </w:rPr>
        </w:r>
        <w:r w:rsidR="004D4FB8" w:rsidRPr="004D4FB8">
          <w:rPr>
            <w:b w:val="0"/>
            <w:webHidden/>
          </w:rPr>
          <w:fldChar w:fldCharType="separate"/>
        </w:r>
        <w:r w:rsidR="004D4FB8" w:rsidRPr="004D4FB8">
          <w:rPr>
            <w:b w:val="0"/>
            <w:webHidden/>
          </w:rPr>
          <w:t>21</w:t>
        </w:r>
        <w:r w:rsidR="004D4FB8" w:rsidRPr="004D4FB8">
          <w:rPr>
            <w:b w:val="0"/>
            <w:webHidden/>
          </w:rPr>
          <w:fldChar w:fldCharType="end"/>
        </w:r>
      </w:hyperlink>
    </w:p>
    <w:p w:rsidR="004D4FB8" w:rsidRPr="005F2C13" w:rsidRDefault="00644987" w:rsidP="004D4FB8">
      <w:pPr>
        <w:pStyle w:val="11"/>
        <w:jc w:val="both"/>
        <w:rPr>
          <w:rFonts w:ascii="Calibri" w:eastAsia="Times New Roman" w:hAnsi="Calibri"/>
          <w:b w:val="0"/>
          <w:lang w:eastAsia="ru-RU"/>
        </w:rPr>
      </w:pPr>
      <w:hyperlink w:anchor="_Toc103850372" w:history="1">
        <w:r w:rsidR="004D4FB8" w:rsidRPr="004D4FB8">
          <w:rPr>
            <w:rStyle w:val="af3"/>
            <w:b w:val="0"/>
          </w:rPr>
          <w:t xml:space="preserve">ЧАСТЬ </w:t>
        </w:r>
        <w:r w:rsidR="004D4FB8" w:rsidRPr="004D4FB8">
          <w:rPr>
            <w:rStyle w:val="af3"/>
            <w:b w:val="0"/>
            <w:lang w:val="en-US"/>
          </w:rPr>
          <w:t>I</w:t>
        </w:r>
        <w:r w:rsidR="004D4FB8" w:rsidRPr="004D4FB8">
          <w:rPr>
            <w:rStyle w:val="af3"/>
            <w:b w:val="0"/>
          </w:rPr>
          <w:t>I. КАРТЫ ГРАДОСТРОИТЕЛЬНОГО ЗОНИРОВАНИЯ</w:t>
        </w:r>
        <w:r w:rsidR="004D4FB8" w:rsidRPr="004D4FB8">
          <w:rPr>
            <w:b w:val="0"/>
            <w:webHidden/>
          </w:rPr>
          <w:tab/>
        </w:r>
        <w:r w:rsidR="004D4FB8" w:rsidRPr="004D4FB8">
          <w:rPr>
            <w:b w:val="0"/>
            <w:webHidden/>
          </w:rPr>
          <w:fldChar w:fldCharType="begin"/>
        </w:r>
        <w:r w:rsidR="004D4FB8" w:rsidRPr="004D4FB8">
          <w:rPr>
            <w:b w:val="0"/>
            <w:webHidden/>
          </w:rPr>
          <w:instrText xml:space="preserve"> PAGEREF _Toc103850372 \h </w:instrText>
        </w:r>
        <w:r w:rsidR="004D4FB8" w:rsidRPr="004D4FB8">
          <w:rPr>
            <w:b w:val="0"/>
            <w:webHidden/>
          </w:rPr>
        </w:r>
        <w:r w:rsidR="004D4FB8" w:rsidRPr="004D4FB8">
          <w:rPr>
            <w:b w:val="0"/>
            <w:webHidden/>
          </w:rPr>
          <w:fldChar w:fldCharType="separate"/>
        </w:r>
        <w:r w:rsidR="004D4FB8" w:rsidRPr="004D4FB8">
          <w:rPr>
            <w:b w:val="0"/>
            <w:webHidden/>
          </w:rPr>
          <w:t>24</w:t>
        </w:r>
        <w:r w:rsidR="004D4FB8" w:rsidRPr="004D4FB8">
          <w:rPr>
            <w:b w:val="0"/>
            <w:webHidden/>
          </w:rPr>
          <w:fldChar w:fldCharType="end"/>
        </w:r>
      </w:hyperlink>
    </w:p>
    <w:p w:rsidR="004D4FB8" w:rsidRPr="005F2C13" w:rsidRDefault="00644987" w:rsidP="004D4FB8">
      <w:pPr>
        <w:pStyle w:val="22"/>
        <w:contextualSpacing/>
        <w:jc w:val="both"/>
        <w:rPr>
          <w:rFonts w:ascii="Calibri" w:eastAsia="Times New Roman" w:hAnsi="Calibri"/>
          <w:b w:val="0"/>
          <w:lang w:eastAsia="ru-RU"/>
        </w:rPr>
      </w:pPr>
      <w:hyperlink w:anchor="_Toc103850373" w:history="1">
        <w:r w:rsidR="004D4FB8" w:rsidRPr="004D4FB8">
          <w:rPr>
            <w:rStyle w:val="af3"/>
            <w:b w:val="0"/>
          </w:rPr>
          <w:t>Глава 2.</w:t>
        </w:r>
        <w:r w:rsidR="004D4FB8" w:rsidRPr="004D4FB8">
          <w:rPr>
            <w:rStyle w:val="af3"/>
            <w:rFonts w:eastAsia="Arial"/>
            <w:b w:val="0"/>
          </w:rPr>
          <w:t xml:space="preserve"> Карта градостроительного зонирования территории Ойского сельсовета Ермаковского района Красноярского края</w:t>
        </w:r>
        <w:r w:rsidR="004D4FB8" w:rsidRPr="004D4FB8">
          <w:rPr>
            <w:b w:val="0"/>
            <w:webHidden/>
          </w:rPr>
          <w:tab/>
        </w:r>
        <w:r w:rsidR="004D4FB8" w:rsidRPr="004D4FB8">
          <w:rPr>
            <w:b w:val="0"/>
            <w:webHidden/>
          </w:rPr>
          <w:fldChar w:fldCharType="begin"/>
        </w:r>
        <w:r w:rsidR="004D4FB8" w:rsidRPr="004D4FB8">
          <w:rPr>
            <w:b w:val="0"/>
            <w:webHidden/>
          </w:rPr>
          <w:instrText xml:space="preserve"> PAGEREF _Toc103850373 \h </w:instrText>
        </w:r>
        <w:r w:rsidR="004D4FB8" w:rsidRPr="004D4FB8">
          <w:rPr>
            <w:b w:val="0"/>
            <w:webHidden/>
          </w:rPr>
        </w:r>
        <w:r w:rsidR="004D4FB8" w:rsidRPr="004D4FB8">
          <w:rPr>
            <w:b w:val="0"/>
            <w:webHidden/>
          </w:rPr>
          <w:fldChar w:fldCharType="separate"/>
        </w:r>
        <w:r w:rsidR="004D4FB8" w:rsidRPr="004D4FB8">
          <w:rPr>
            <w:b w:val="0"/>
            <w:webHidden/>
          </w:rPr>
          <w:t>24</w:t>
        </w:r>
        <w:r w:rsidR="004D4FB8" w:rsidRPr="004D4FB8">
          <w:rPr>
            <w:b w:val="0"/>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74" w:history="1">
        <w:r w:rsidR="004D4FB8" w:rsidRPr="004D4FB8">
          <w:rPr>
            <w:rStyle w:val="af3"/>
            <w:rFonts w:ascii="Times New Roman" w:eastAsia="Arial" w:hAnsi="Times New Roman"/>
            <w:noProof/>
          </w:rPr>
          <w:t>Статья 15. Состав и содержание карты градостроительного зонирования</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_Toc103850374 \h </w:instrText>
        </w:r>
        <w:r w:rsidR="004D4FB8" w:rsidRPr="004D4FB8">
          <w:rPr>
            <w:noProof/>
            <w:webHidden/>
          </w:rPr>
        </w:r>
        <w:r w:rsidR="004D4FB8" w:rsidRPr="004D4FB8">
          <w:rPr>
            <w:noProof/>
            <w:webHidden/>
          </w:rPr>
          <w:fldChar w:fldCharType="separate"/>
        </w:r>
        <w:r w:rsidR="004D4FB8" w:rsidRPr="004D4FB8">
          <w:rPr>
            <w:noProof/>
            <w:webHidden/>
          </w:rPr>
          <w:t>24</w:t>
        </w:r>
        <w:r w:rsidR="004D4FB8" w:rsidRPr="004D4FB8">
          <w:rPr>
            <w:noProof/>
            <w:webHidden/>
          </w:rPr>
          <w:fldChar w:fldCharType="end"/>
        </w:r>
      </w:hyperlink>
    </w:p>
    <w:p w:rsidR="004D4FB8" w:rsidRPr="005F2C13" w:rsidRDefault="00644987" w:rsidP="004D4FB8">
      <w:pPr>
        <w:pStyle w:val="22"/>
        <w:contextualSpacing/>
        <w:jc w:val="both"/>
        <w:rPr>
          <w:rFonts w:ascii="Calibri" w:eastAsia="Times New Roman" w:hAnsi="Calibri"/>
          <w:b w:val="0"/>
          <w:lang w:eastAsia="ru-RU"/>
        </w:rPr>
      </w:pPr>
      <w:hyperlink w:anchor="_Toc103850375" w:history="1">
        <w:r w:rsidR="004D4FB8" w:rsidRPr="004D4FB8">
          <w:rPr>
            <w:rStyle w:val="af3"/>
            <w:rFonts w:eastAsia="Arial"/>
            <w:b w:val="0"/>
          </w:rPr>
          <w:t>Глава 3. Карта зон с особыми условиями использования территории Ойского сельсовета Ермаковского района Красноярского края</w:t>
        </w:r>
        <w:r w:rsidR="004D4FB8" w:rsidRPr="004D4FB8">
          <w:rPr>
            <w:b w:val="0"/>
            <w:webHidden/>
          </w:rPr>
          <w:tab/>
        </w:r>
        <w:r w:rsidR="004D4FB8" w:rsidRPr="004D4FB8">
          <w:rPr>
            <w:b w:val="0"/>
            <w:webHidden/>
          </w:rPr>
          <w:fldChar w:fldCharType="begin"/>
        </w:r>
        <w:r w:rsidR="004D4FB8" w:rsidRPr="004D4FB8">
          <w:rPr>
            <w:b w:val="0"/>
            <w:webHidden/>
          </w:rPr>
          <w:instrText xml:space="preserve"> PAGEREF _Toc103850375 \h </w:instrText>
        </w:r>
        <w:r w:rsidR="004D4FB8" w:rsidRPr="004D4FB8">
          <w:rPr>
            <w:b w:val="0"/>
            <w:webHidden/>
          </w:rPr>
        </w:r>
        <w:r w:rsidR="004D4FB8" w:rsidRPr="004D4FB8">
          <w:rPr>
            <w:b w:val="0"/>
            <w:webHidden/>
          </w:rPr>
          <w:fldChar w:fldCharType="separate"/>
        </w:r>
        <w:r w:rsidR="004D4FB8" w:rsidRPr="004D4FB8">
          <w:rPr>
            <w:b w:val="0"/>
            <w:webHidden/>
          </w:rPr>
          <w:t>25</w:t>
        </w:r>
        <w:r w:rsidR="004D4FB8" w:rsidRPr="004D4FB8">
          <w:rPr>
            <w:b w:val="0"/>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76" w:history="1">
        <w:r w:rsidR="004D4FB8" w:rsidRPr="004D4FB8">
          <w:rPr>
            <w:rStyle w:val="af3"/>
            <w:rFonts w:ascii="Times New Roman" w:hAnsi="Times New Roman"/>
            <w:noProof/>
          </w:rPr>
          <w:t>Статья 16. Карта зон с особыми условиями использования территории в части территории Ойского сельсовета</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_Toc103850376 \h </w:instrText>
        </w:r>
        <w:r w:rsidR="004D4FB8" w:rsidRPr="004D4FB8">
          <w:rPr>
            <w:noProof/>
            <w:webHidden/>
          </w:rPr>
        </w:r>
        <w:r w:rsidR="004D4FB8" w:rsidRPr="004D4FB8">
          <w:rPr>
            <w:noProof/>
            <w:webHidden/>
          </w:rPr>
          <w:fldChar w:fldCharType="separate"/>
        </w:r>
        <w:r w:rsidR="004D4FB8" w:rsidRPr="004D4FB8">
          <w:rPr>
            <w:noProof/>
            <w:webHidden/>
          </w:rPr>
          <w:t>25</w:t>
        </w:r>
        <w:r w:rsidR="004D4FB8" w:rsidRPr="004D4FB8">
          <w:rPr>
            <w:noProof/>
            <w:webHidden/>
          </w:rPr>
          <w:fldChar w:fldCharType="end"/>
        </w:r>
      </w:hyperlink>
    </w:p>
    <w:p w:rsidR="004D4FB8" w:rsidRPr="005F2C13" w:rsidRDefault="00644987" w:rsidP="004D4FB8">
      <w:pPr>
        <w:pStyle w:val="11"/>
        <w:jc w:val="both"/>
        <w:rPr>
          <w:rFonts w:ascii="Calibri" w:eastAsia="Times New Roman" w:hAnsi="Calibri"/>
          <w:b w:val="0"/>
          <w:lang w:eastAsia="ru-RU"/>
        </w:rPr>
      </w:pPr>
      <w:hyperlink w:anchor="_Toc103850377" w:history="1">
        <w:r w:rsidR="004D4FB8" w:rsidRPr="004D4FB8">
          <w:rPr>
            <w:rStyle w:val="af3"/>
            <w:b w:val="0"/>
          </w:rPr>
          <w:t>ЧАСТЬ III. ГРАДОСТРОИТЕЛЬНЫЕ РЕГЛАМЕНТЫ</w:t>
        </w:r>
        <w:r w:rsidR="004D4FB8" w:rsidRPr="004D4FB8">
          <w:rPr>
            <w:b w:val="0"/>
            <w:webHidden/>
          </w:rPr>
          <w:tab/>
        </w:r>
        <w:r w:rsidR="004D4FB8" w:rsidRPr="004D4FB8">
          <w:rPr>
            <w:b w:val="0"/>
            <w:webHidden/>
          </w:rPr>
          <w:fldChar w:fldCharType="begin"/>
        </w:r>
        <w:r w:rsidR="004D4FB8" w:rsidRPr="004D4FB8">
          <w:rPr>
            <w:b w:val="0"/>
            <w:webHidden/>
          </w:rPr>
          <w:instrText xml:space="preserve"> PAGEREF _Toc103850377 \h </w:instrText>
        </w:r>
        <w:r w:rsidR="004D4FB8" w:rsidRPr="004D4FB8">
          <w:rPr>
            <w:b w:val="0"/>
            <w:webHidden/>
          </w:rPr>
        </w:r>
        <w:r w:rsidR="004D4FB8" w:rsidRPr="004D4FB8">
          <w:rPr>
            <w:b w:val="0"/>
            <w:webHidden/>
          </w:rPr>
          <w:fldChar w:fldCharType="separate"/>
        </w:r>
        <w:r w:rsidR="004D4FB8" w:rsidRPr="004D4FB8">
          <w:rPr>
            <w:b w:val="0"/>
            <w:webHidden/>
          </w:rPr>
          <w:t>25</w:t>
        </w:r>
        <w:r w:rsidR="004D4FB8" w:rsidRPr="004D4FB8">
          <w:rPr>
            <w:b w:val="0"/>
            <w:webHidden/>
          </w:rPr>
          <w:fldChar w:fldCharType="end"/>
        </w:r>
      </w:hyperlink>
    </w:p>
    <w:p w:rsidR="004D4FB8" w:rsidRPr="005F2C13" w:rsidRDefault="00644987" w:rsidP="004D4FB8">
      <w:pPr>
        <w:pStyle w:val="22"/>
        <w:contextualSpacing/>
        <w:jc w:val="both"/>
        <w:rPr>
          <w:rFonts w:ascii="Calibri" w:eastAsia="Times New Roman" w:hAnsi="Calibri"/>
          <w:b w:val="0"/>
          <w:lang w:eastAsia="ru-RU"/>
        </w:rPr>
      </w:pPr>
      <w:hyperlink w:anchor="_Toc103850378" w:history="1">
        <w:r w:rsidR="004D4FB8" w:rsidRPr="004D4FB8">
          <w:rPr>
            <w:rStyle w:val="af3"/>
            <w:b w:val="0"/>
          </w:rPr>
          <w:t xml:space="preserve">Глава 4. </w:t>
        </w:r>
        <w:r w:rsidR="004D4FB8" w:rsidRPr="004D4FB8">
          <w:rPr>
            <w:rStyle w:val="af3"/>
            <w:rFonts w:eastAsia="Arial"/>
            <w:b w:val="0"/>
          </w:rPr>
          <w:t>Градостроительные регламенты</w:t>
        </w:r>
        <w:r w:rsidR="004D4FB8" w:rsidRPr="004D4FB8">
          <w:rPr>
            <w:b w:val="0"/>
            <w:webHidden/>
          </w:rPr>
          <w:tab/>
        </w:r>
        <w:r w:rsidR="004D4FB8" w:rsidRPr="004D4FB8">
          <w:rPr>
            <w:b w:val="0"/>
            <w:webHidden/>
          </w:rPr>
          <w:fldChar w:fldCharType="begin"/>
        </w:r>
        <w:r w:rsidR="004D4FB8" w:rsidRPr="004D4FB8">
          <w:rPr>
            <w:b w:val="0"/>
            <w:webHidden/>
          </w:rPr>
          <w:instrText xml:space="preserve"> PAGEREF _Toc103850378 \h </w:instrText>
        </w:r>
        <w:r w:rsidR="004D4FB8" w:rsidRPr="004D4FB8">
          <w:rPr>
            <w:b w:val="0"/>
            <w:webHidden/>
          </w:rPr>
        </w:r>
        <w:r w:rsidR="004D4FB8" w:rsidRPr="004D4FB8">
          <w:rPr>
            <w:b w:val="0"/>
            <w:webHidden/>
          </w:rPr>
          <w:fldChar w:fldCharType="separate"/>
        </w:r>
        <w:r w:rsidR="004D4FB8" w:rsidRPr="004D4FB8">
          <w:rPr>
            <w:b w:val="0"/>
            <w:webHidden/>
          </w:rPr>
          <w:t>25</w:t>
        </w:r>
        <w:r w:rsidR="004D4FB8" w:rsidRPr="004D4FB8">
          <w:rPr>
            <w:b w:val="0"/>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79" w:history="1">
        <w:r w:rsidR="004D4FB8" w:rsidRPr="004D4FB8">
          <w:rPr>
            <w:rStyle w:val="af3"/>
            <w:rFonts w:ascii="Times New Roman" w:hAnsi="Times New Roman"/>
            <w:noProof/>
          </w:rPr>
          <w:t>Статья 17. Общие положения о градостроительных регламентах</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_Toc103850379 \h </w:instrText>
        </w:r>
        <w:r w:rsidR="004D4FB8" w:rsidRPr="004D4FB8">
          <w:rPr>
            <w:noProof/>
            <w:webHidden/>
          </w:rPr>
        </w:r>
        <w:r w:rsidR="004D4FB8" w:rsidRPr="004D4FB8">
          <w:rPr>
            <w:noProof/>
            <w:webHidden/>
          </w:rPr>
          <w:fldChar w:fldCharType="separate"/>
        </w:r>
        <w:r w:rsidR="004D4FB8" w:rsidRPr="004D4FB8">
          <w:rPr>
            <w:noProof/>
            <w:webHidden/>
          </w:rPr>
          <w:t>25</w:t>
        </w:r>
        <w:r w:rsidR="004D4FB8" w:rsidRPr="004D4FB8">
          <w:rPr>
            <w:noProof/>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80" w:history="1">
        <w:r w:rsidR="004D4FB8" w:rsidRPr="004D4FB8">
          <w:rPr>
            <w:rStyle w:val="af3"/>
            <w:rFonts w:ascii="Times New Roman" w:hAnsi="Times New Roman"/>
            <w:noProof/>
          </w:rPr>
          <w:t>Статья 18. Жилые зоны</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_Toc103850380 \h </w:instrText>
        </w:r>
        <w:r w:rsidR="004D4FB8" w:rsidRPr="004D4FB8">
          <w:rPr>
            <w:noProof/>
            <w:webHidden/>
          </w:rPr>
        </w:r>
        <w:r w:rsidR="004D4FB8" w:rsidRPr="004D4FB8">
          <w:rPr>
            <w:noProof/>
            <w:webHidden/>
          </w:rPr>
          <w:fldChar w:fldCharType="separate"/>
        </w:r>
        <w:r w:rsidR="004D4FB8" w:rsidRPr="004D4FB8">
          <w:rPr>
            <w:noProof/>
            <w:webHidden/>
          </w:rPr>
          <w:t>27</w:t>
        </w:r>
        <w:r w:rsidR="004D4FB8" w:rsidRPr="004D4FB8">
          <w:rPr>
            <w:noProof/>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81" w:history="1">
        <w:r w:rsidR="004D4FB8" w:rsidRPr="004D4FB8">
          <w:rPr>
            <w:rStyle w:val="af3"/>
            <w:rFonts w:ascii="Times New Roman" w:hAnsi="Times New Roman"/>
            <w:noProof/>
          </w:rPr>
          <w:t>Статья 19. Общественно-деловые зоны</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_Toc103850381 \h </w:instrText>
        </w:r>
        <w:r w:rsidR="004D4FB8" w:rsidRPr="004D4FB8">
          <w:rPr>
            <w:noProof/>
            <w:webHidden/>
          </w:rPr>
        </w:r>
        <w:r w:rsidR="004D4FB8" w:rsidRPr="004D4FB8">
          <w:rPr>
            <w:noProof/>
            <w:webHidden/>
          </w:rPr>
          <w:fldChar w:fldCharType="separate"/>
        </w:r>
        <w:r w:rsidR="004D4FB8" w:rsidRPr="004D4FB8">
          <w:rPr>
            <w:noProof/>
            <w:webHidden/>
          </w:rPr>
          <w:t>31</w:t>
        </w:r>
        <w:r w:rsidR="004D4FB8" w:rsidRPr="004D4FB8">
          <w:rPr>
            <w:noProof/>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82" w:history="1">
        <w:r w:rsidR="004D4FB8" w:rsidRPr="004D4FB8">
          <w:rPr>
            <w:rStyle w:val="af3"/>
            <w:rFonts w:ascii="Times New Roman" w:hAnsi="Times New Roman"/>
            <w:noProof/>
          </w:rPr>
          <w:t>Статья 20. Производственные зоны</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_Toc103850382 \h </w:instrText>
        </w:r>
        <w:r w:rsidR="004D4FB8" w:rsidRPr="004D4FB8">
          <w:rPr>
            <w:noProof/>
            <w:webHidden/>
          </w:rPr>
        </w:r>
        <w:r w:rsidR="004D4FB8" w:rsidRPr="004D4FB8">
          <w:rPr>
            <w:noProof/>
            <w:webHidden/>
          </w:rPr>
          <w:fldChar w:fldCharType="separate"/>
        </w:r>
        <w:r w:rsidR="004D4FB8" w:rsidRPr="004D4FB8">
          <w:rPr>
            <w:noProof/>
            <w:webHidden/>
          </w:rPr>
          <w:t>35</w:t>
        </w:r>
        <w:r w:rsidR="004D4FB8" w:rsidRPr="004D4FB8">
          <w:rPr>
            <w:noProof/>
            <w:webHidden/>
          </w:rPr>
          <w:fldChar w:fldCharType="end"/>
        </w:r>
      </w:hyperlink>
    </w:p>
    <w:p w:rsidR="004D4FB8" w:rsidRPr="005F2C13" w:rsidRDefault="00644987" w:rsidP="004D4FB8">
      <w:pPr>
        <w:pStyle w:val="22"/>
        <w:contextualSpacing/>
        <w:jc w:val="both"/>
        <w:rPr>
          <w:rFonts w:ascii="Calibri" w:eastAsia="Times New Roman" w:hAnsi="Calibri"/>
          <w:b w:val="0"/>
          <w:lang w:eastAsia="ru-RU"/>
        </w:rPr>
      </w:pPr>
      <w:hyperlink w:anchor="_Toc103850383" w:history="1">
        <w:r w:rsidR="004D4FB8" w:rsidRPr="004D4FB8">
          <w:rPr>
            <w:rStyle w:val="af3"/>
            <w:b w:val="0"/>
          </w:rPr>
          <w:t>Статья 32. Зоны сельскохозяйственного назначения</w:t>
        </w:r>
        <w:r w:rsidR="004D4FB8" w:rsidRPr="004D4FB8">
          <w:rPr>
            <w:b w:val="0"/>
            <w:webHidden/>
          </w:rPr>
          <w:tab/>
        </w:r>
        <w:r w:rsidR="004D4FB8" w:rsidRPr="004D4FB8">
          <w:rPr>
            <w:b w:val="0"/>
            <w:webHidden/>
          </w:rPr>
          <w:fldChar w:fldCharType="begin"/>
        </w:r>
        <w:r w:rsidR="004D4FB8" w:rsidRPr="004D4FB8">
          <w:rPr>
            <w:b w:val="0"/>
            <w:webHidden/>
          </w:rPr>
          <w:instrText xml:space="preserve"> PAGEREF _Toc103850383 \h </w:instrText>
        </w:r>
        <w:r w:rsidR="004D4FB8" w:rsidRPr="004D4FB8">
          <w:rPr>
            <w:b w:val="0"/>
            <w:webHidden/>
          </w:rPr>
        </w:r>
        <w:r w:rsidR="004D4FB8" w:rsidRPr="004D4FB8">
          <w:rPr>
            <w:b w:val="0"/>
            <w:webHidden/>
          </w:rPr>
          <w:fldChar w:fldCharType="separate"/>
        </w:r>
        <w:r w:rsidR="004D4FB8" w:rsidRPr="004D4FB8">
          <w:rPr>
            <w:b w:val="0"/>
            <w:webHidden/>
          </w:rPr>
          <w:t>39</w:t>
        </w:r>
        <w:r w:rsidR="004D4FB8" w:rsidRPr="004D4FB8">
          <w:rPr>
            <w:b w:val="0"/>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84" w:history="1">
        <w:r w:rsidR="004D4FB8" w:rsidRPr="004D4FB8">
          <w:rPr>
            <w:rStyle w:val="af3"/>
            <w:rFonts w:ascii="Times New Roman" w:hAnsi="Times New Roman"/>
            <w:noProof/>
          </w:rPr>
          <w:t>Статья 21. Зоны рекреационного назначения</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_Toc103850384 \h </w:instrText>
        </w:r>
        <w:r w:rsidR="004D4FB8" w:rsidRPr="004D4FB8">
          <w:rPr>
            <w:noProof/>
            <w:webHidden/>
          </w:rPr>
        </w:r>
        <w:r w:rsidR="004D4FB8" w:rsidRPr="004D4FB8">
          <w:rPr>
            <w:noProof/>
            <w:webHidden/>
          </w:rPr>
          <w:fldChar w:fldCharType="separate"/>
        </w:r>
        <w:r w:rsidR="004D4FB8" w:rsidRPr="004D4FB8">
          <w:rPr>
            <w:noProof/>
            <w:webHidden/>
          </w:rPr>
          <w:t>40</w:t>
        </w:r>
        <w:r w:rsidR="004D4FB8" w:rsidRPr="004D4FB8">
          <w:rPr>
            <w:noProof/>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85" w:history="1">
        <w:r w:rsidR="004D4FB8" w:rsidRPr="004D4FB8">
          <w:rPr>
            <w:rStyle w:val="af3"/>
            <w:rFonts w:ascii="Times New Roman" w:hAnsi="Times New Roman"/>
            <w:noProof/>
          </w:rPr>
          <w:t>Статья 22. Зоны инженерной инфраструктуры</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_Toc103850385 \h </w:instrText>
        </w:r>
        <w:r w:rsidR="004D4FB8" w:rsidRPr="004D4FB8">
          <w:rPr>
            <w:noProof/>
            <w:webHidden/>
          </w:rPr>
        </w:r>
        <w:r w:rsidR="004D4FB8" w:rsidRPr="004D4FB8">
          <w:rPr>
            <w:noProof/>
            <w:webHidden/>
          </w:rPr>
          <w:fldChar w:fldCharType="separate"/>
        </w:r>
        <w:r w:rsidR="004D4FB8" w:rsidRPr="004D4FB8">
          <w:rPr>
            <w:noProof/>
            <w:webHidden/>
          </w:rPr>
          <w:t>43</w:t>
        </w:r>
        <w:r w:rsidR="004D4FB8" w:rsidRPr="004D4FB8">
          <w:rPr>
            <w:noProof/>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86" w:history="1">
        <w:r w:rsidR="004D4FB8" w:rsidRPr="004D4FB8">
          <w:rPr>
            <w:rStyle w:val="af3"/>
            <w:rFonts w:ascii="Times New Roman" w:hAnsi="Times New Roman"/>
            <w:noProof/>
          </w:rPr>
          <w:t>Статья 23. Зоны специального назначения</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_Toc103850386 \h </w:instrText>
        </w:r>
        <w:r w:rsidR="004D4FB8" w:rsidRPr="004D4FB8">
          <w:rPr>
            <w:noProof/>
            <w:webHidden/>
          </w:rPr>
        </w:r>
        <w:r w:rsidR="004D4FB8" w:rsidRPr="004D4FB8">
          <w:rPr>
            <w:noProof/>
            <w:webHidden/>
          </w:rPr>
          <w:fldChar w:fldCharType="separate"/>
        </w:r>
        <w:r w:rsidR="004D4FB8" w:rsidRPr="004D4FB8">
          <w:rPr>
            <w:noProof/>
            <w:webHidden/>
          </w:rPr>
          <w:t>44</w:t>
        </w:r>
        <w:r w:rsidR="004D4FB8" w:rsidRPr="004D4FB8">
          <w:rPr>
            <w:noProof/>
            <w:webHidden/>
          </w:rPr>
          <w:fldChar w:fldCharType="end"/>
        </w:r>
      </w:hyperlink>
    </w:p>
    <w:p w:rsidR="004D4FB8" w:rsidRPr="005F2C13" w:rsidRDefault="00644987" w:rsidP="004D4FB8">
      <w:pPr>
        <w:pStyle w:val="22"/>
        <w:contextualSpacing/>
        <w:jc w:val="both"/>
        <w:rPr>
          <w:rFonts w:ascii="Calibri" w:eastAsia="Times New Roman" w:hAnsi="Calibri"/>
          <w:b w:val="0"/>
          <w:lang w:eastAsia="ru-RU"/>
        </w:rPr>
      </w:pPr>
      <w:hyperlink w:anchor="_Toc103850387" w:history="1">
        <w:r w:rsidR="004D4FB8" w:rsidRPr="004D4FB8">
          <w:rPr>
            <w:rStyle w:val="af3"/>
            <w:b w:val="0"/>
          </w:rPr>
          <w:t>Глава 5. Территории, на которые не распространяются градостроительные регламенты</w:t>
        </w:r>
        <w:r w:rsidR="004D4FB8" w:rsidRPr="004D4FB8">
          <w:rPr>
            <w:b w:val="0"/>
            <w:webHidden/>
          </w:rPr>
          <w:tab/>
        </w:r>
        <w:r w:rsidR="004D4FB8" w:rsidRPr="004D4FB8">
          <w:rPr>
            <w:b w:val="0"/>
            <w:webHidden/>
          </w:rPr>
          <w:fldChar w:fldCharType="begin"/>
        </w:r>
        <w:r w:rsidR="004D4FB8" w:rsidRPr="004D4FB8">
          <w:rPr>
            <w:b w:val="0"/>
            <w:webHidden/>
          </w:rPr>
          <w:instrText xml:space="preserve"> PAGEREF _Toc103850387 \h </w:instrText>
        </w:r>
        <w:r w:rsidR="004D4FB8" w:rsidRPr="004D4FB8">
          <w:rPr>
            <w:b w:val="0"/>
            <w:webHidden/>
          </w:rPr>
        </w:r>
        <w:r w:rsidR="004D4FB8" w:rsidRPr="004D4FB8">
          <w:rPr>
            <w:b w:val="0"/>
            <w:webHidden/>
          </w:rPr>
          <w:fldChar w:fldCharType="separate"/>
        </w:r>
        <w:r w:rsidR="004D4FB8" w:rsidRPr="004D4FB8">
          <w:rPr>
            <w:b w:val="0"/>
            <w:webHidden/>
          </w:rPr>
          <w:t>46</w:t>
        </w:r>
        <w:r w:rsidR="004D4FB8" w:rsidRPr="004D4FB8">
          <w:rPr>
            <w:b w:val="0"/>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88" w:history="1">
        <w:r w:rsidR="004D4FB8" w:rsidRPr="004D4FB8">
          <w:rPr>
            <w:rStyle w:val="af3"/>
            <w:rFonts w:ascii="Times New Roman" w:hAnsi="Times New Roman"/>
            <w:noProof/>
          </w:rPr>
          <w:t>Статья 24. Территория улично-дорожной сети (Т)</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_Toc103850388 \h </w:instrText>
        </w:r>
        <w:r w:rsidR="004D4FB8" w:rsidRPr="004D4FB8">
          <w:rPr>
            <w:noProof/>
            <w:webHidden/>
          </w:rPr>
        </w:r>
        <w:r w:rsidR="004D4FB8" w:rsidRPr="004D4FB8">
          <w:rPr>
            <w:noProof/>
            <w:webHidden/>
          </w:rPr>
          <w:fldChar w:fldCharType="separate"/>
        </w:r>
        <w:r w:rsidR="004D4FB8" w:rsidRPr="004D4FB8">
          <w:rPr>
            <w:noProof/>
            <w:webHidden/>
          </w:rPr>
          <w:t>46</w:t>
        </w:r>
        <w:r w:rsidR="004D4FB8" w:rsidRPr="004D4FB8">
          <w:rPr>
            <w:noProof/>
            <w:webHidden/>
          </w:rPr>
          <w:fldChar w:fldCharType="end"/>
        </w:r>
      </w:hyperlink>
    </w:p>
    <w:p w:rsidR="004D4FB8" w:rsidRPr="005F2C13" w:rsidRDefault="00644987" w:rsidP="004D4FB8">
      <w:pPr>
        <w:pStyle w:val="22"/>
        <w:contextualSpacing/>
        <w:jc w:val="both"/>
        <w:rPr>
          <w:rFonts w:ascii="Calibri" w:eastAsia="Times New Roman" w:hAnsi="Calibri"/>
          <w:b w:val="0"/>
          <w:lang w:eastAsia="ru-RU"/>
        </w:rPr>
      </w:pPr>
      <w:hyperlink w:anchor="_Toc103850389" w:history="1">
        <w:r w:rsidR="004D4FB8" w:rsidRPr="004D4FB8">
          <w:rPr>
            <w:rStyle w:val="af3"/>
            <w:b w:val="0"/>
          </w:rPr>
          <w:t>Глава 6. Территории, для которых не устанавливаются градостроительные регламенты</w:t>
        </w:r>
        <w:r w:rsidR="004D4FB8" w:rsidRPr="004D4FB8">
          <w:rPr>
            <w:b w:val="0"/>
            <w:webHidden/>
          </w:rPr>
          <w:tab/>
        </w:r>
        <w:r w:rsidR="004D4FB8" w:rsidRPr="004D4FB8">
          <w:rPr>
            <w:b w:val="0"/>
            <w:webHidden/>
          </w:rPr>
          <w:fldChar w:fldCharType="begin"/>
        </w:r>
        <w:r w:rsidR="004D4FB8" w:rsidRPr="004D4FB8">
          <w:rPr>
            <w:b w:val="0"/>
            <w:webHidden/>
          </w:rPr>
          <w:instrText xml:space="preserve"> PAGEREF _Toc103850389 \h </w:instrText>
        </w:r>
        <w:r w:rsidR="004D4FB8" w:rsidRPr="004D4FB8">
          <w:rPr>
            <w:b w:val="0"/>
            <w:webHidden/>
          </w:rPr>
        </w:r>
        <w:r w:rsidR="004D4FB8" w:rsidRPr="004D4FB8">
          <w:rPr>
            <w:b w:val="0"/>
            <w:webHidden/>
          </w:rPr>
          <w:fldChar w:fldCharType="separate"/>
        </w:r>
        <w:r w:rsidR="004D4FB8" w:rsidRPr="004D4FB8">
          <w:rPr>
            <w:b w:val="0"/>
            <w:webHidden/>
          </w:rPr>
          <w:t>47</w:t>
        </w:r>
        <w:r w:rsidR="004D4FB8" w:rsidRPr="004D4FB8">
          <w:rPr>
            <w:b w:val="0"/>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90" w:history="1">
        <w:r w:rsidR="004D4FB8" w:rsidRPr="004D4FB8">
          <w:rPr>
            <w:rStyle w:val="af3"/>
            <w:rFonts w:ascii="Times New Roman" w:hAnsi="Times New Roman"/>
            <w:noProof/>
          </w:rPr>
          <w:t>Статья 25. Территории водных объектов</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_Toc103850390 \h </w:instrText>
        </w:r>
        <w:r w:rsidR="004D4FB8" w:rsidRPr="004D4FB8">
          <w:rPr>
            <w:noProof/>
            <w:webHidden/>
          </w:rPr>
        </w:r>
        <w:r w:rsidR="004D4FB8" w:rsidRPr="004D4FB8">
          <w:rPr>
            <w:noProof/>
            <w:webHidden/>
          </w:rPr>
          <w:fldChar w:fldCharType="separate"/>
        </w:r>
        <w:r w:rsidR="004D4FB8" w:rsidRPr="004D4FB8">
          <w:rPr>
            <w:noProof/>
            <w:webHidden/>
          </w:rPr>
          <w:t>47</w:t>
        </w:r>
        <w:r w:rsidR="004D4FB8" w:rsidRPr="004D4FB8">
          <w:rPr>
            <w:noProof/>
            <w:webHidden/>
          </w:rPr>
          <w:fldChar w:fldCharType="end"/>
        </w:r>
      </w:hyperlink>
    </w:p>
    <w:p w:rsidR="004D4FB8" w:rsidRPr="005F2C13" w:rsidRDefault="00644987" w:rsidP="004D4FB8">
      <w:pPr>
        <w:pStyle w:val="22"/>
        <w:contextualSpacing/>
        <w:jc w:val="both"/>
        <w:rPr>
          <w:rFonts w:ascii="Calibri" w:eastAsia="Times New Roman" w:hAnsi="Calibri"/>
          <w:b w:val="0"/>
          <w:lang w:eastAsia="ru-RU"/>
        </w:rPr>
      </w:pPr>
      <w:hyperlink w:anchor="_Toc103850391" w:history="1">
        <w:r w:rsidR="004D4FB8" w:rsidRPr="004D4FB8">
          <w:rPr>
            <w:rStyle w:val="af3"/>
            <w:b w:val="0"/>
          </w:rPr>
          <w:t xml:space="preserve">Глава 7. </w:t>
        </w:r>
        <w:r w:rsidR="004D4FB8" w:rsidRPr="004D4FB8">
          <w:rPr>
            <w:rStyle w:val="af3"/>
            <w:rFonts w:eastAsia="Arial"/>
            <w:b w:val="0"/>
          </w:rPr>
          <w:t>Ограничения использования земельных участков и объектов капитального строительства</w:t>
        </w:r>
        <w:r w:rsidR="004D4FB8" w:rsidRPr="004D4FB8">
          <w:rPr>
            <w:b w:val="0"/>
            <w:webHidden/>
          </w:rPr>
          <w:tab/>
        </w:r>
        <w:r w:rsidR="004D4FB8" w:rsidRPr="004D4FB8">
          <w:rPr>
            <w:b w:val="0"/>
            <w:webHidden/>
          </w:rPr>
          <w:fldChar w:fldCharType="begin"/>
        </w:r>
        <w:r w:rsidR="004D4FB8" w:rsidRPr="004D4FB8">
          <w:rPr>
            <w:b w:val="0"/>
            <w:webHidden/>
          </w:rPr>
          <w:instrText xml:space="preserve"> PAGEREF _Toc103850391 \h </w:instrText>
        </w:r>
        <w:r w:rsidR="004D4FB8" w:rsidRPr="004D4FB8">
          <w:rPr>
            <w:b w:val="0"/>
            <w:webHidden/>
          </w:rPr>
        </w:r>
        <w:r w:rsidR="004D4FB8" w:rsidRPr="004D4FB8">
          <w:rPr>
            <w:b w:val="0"/>
            <w:webHidden/>
          </w:rPr>
          <w:fldChar w:fldCharType="separate"/>
        </w:r>
        <w:r w:rsidR="004D4FB8" w:rsidRPr="004D4FB8">
          <w:rPr>
            <w:b w:val="0"/>
            <w:webHidden/>
          </w:rPr>
          <w:t>49</w:t>
        </w:r>
        <w:r w:rsidR="004D4FB8" w:rsidRPr="004D4FB8">
          <w:rPr>
            <w:b w:val="0"/>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92" w:history="1">
        <w:r w:rsidR="004D4FB8" w:rsidRPr="004D4FB8">
          <w:rPr>
            <w:rStyle w:val="af3"/>
            <w:rFonts w:ascii="Times New Roman" w:hAnsi="Times New Roman"/>
            <w:noProof/>
          </w:rPr>
          <w:t>Статья 26. Санитарно-защитные зоны</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_Toc103850392 \h </w:instrText>
        </w:r>
        <w:r w:rsidR="004D4FB8" w:rsidRPr="004D4FB8">
          <w:rPr>
            <w:noProof/>
            <w:webHidden/>
          </w:rPr>
        </w:r>
        <w:r w:rsidR="004D4FB8" w:rsidRPr="004D4FB8">
          <w:rPr>
            <w:noProof/>
            <w:webHidden/>
          </w:rPr>
          <w:fldChar w:fldCharType="separate"/>
        </w:r>
        <w:r w:rsidR="004D4FB8" w:rsidRPr="004D4FB8">
          <w:rPr>
            <w:noProof/>
            <w:webHidden/>
          </w:rPr>
          <w:t>49</w:t>
        </w:r>
        <w:r w:rsidR="004D4FB8" w:rsidRPr="004D4FB8">
          <w:rPr>
            <w:noProof/>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93" w:history="1">
        <w:r w:rsidR="004D4FB8" w:rsidRPr="004D4FB8">
          <w:rPr>
            <w:rStyle w:val="af3"/>
            <w:rFonts w:ascii="Times New Roman" w:hAnsi="Times New Roman"/>
            <w:noProof/>
          </w:rPr>
          <w:t>Статья 27. Водоохранные зоны</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_Toc103850393 \h </w:instrText>
        </w:r>
        <w:r w:rsidR="004D4FB8" w:rsidRPr="004D4FB8">
          <w:rPr>
            <w:noProof/>
            <w:webHidden/>
          </w:rPr>
        </w:r>
        <w:r w:rsidR="004D4FB8" w:rsidRPr="004D4FB8">
          <w:rPr>
            <w:noProof/>
            <w:webHidden/>
          </w:rPr>
          <w:fldChar w:fldCharType="separate"/>
        </w:r>
        <w:r w:rsidR="004D4FB8" w:rsidRPr="004D4FB8">
          <w:rPr>
            <w:noProof/>
            <w:webHidden/>
          </w:rPr>
          <w:t>49</w:t>
        </w:r>
        <w:r w:rsidR="004D4FB8" w:rsidRPr="004D4FB8">
          <w:rPr>
            <w:noProof/>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94" w:history="1">
        <w:r w:rsidR="004D4FB8" w:rsidRPr="004D4FB8">
          <w:rPr>
            <w:rStyle w:val="af3"/>
            <w:rFonts w:ascii="Times New Roman" w:hAnsi="Times New Roman"/>
            <w:noProof/>
          </w:rPr>
          <w:t>Статья 28. Зоны санитарной охраны источников питьевого  водоснабжения</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_Toc103850394 \h </w:instrText>
        </w:r>
        <w:r w:rsidR="004D4FB8" w:rsidRPr="004D4FB8">
          <w:rPr>
            <w:noProof/>
            <w:webHidden/>
          </w:rPr>
        </w:r>
        <w:r w:rsidR="004D4FB8" w:rsidRPr="004D4FB8">
          <w:rPr>
            <w:noProof/>
            <w:webHidden/>
          </w:rPr>
          <w:fldChar w:fldCharType="separate"/>
        </w:r>
        <w:r w:rsidR="004D4FB8" w:rsidRPr="004D4FB8">
          <w:rPr>
            <w:noProof/>
            <w:webHidden/>
          </w:rPr>
          <w:t>52</w:t>
        </w:r>
        <w:r w:rsidR="004D4FB8" w:rsidRPr="004D4FB8">
          <w:rPr>
            <w:noProof/>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95" w:history="1">
        <w:r w:rsidR="004D4FB8" w:rsidRPr="004D4FB8">
          <w:rPr>
            <w:rStyle w:val="af3"/>
            <w:rFonts w:ascii="Times New Roman" w:hAnsi="Times New Roman"/>
            <w:noProof/>
          </w:rPr>
          <w:t>Статья 29. Охранная зона автомобильных дорог (Придорожная полоса)</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_Toc103850395 \h </w:instrText>
        </w:r>
        <w:r w:rsidR="004D4FB8" w:rsidRPr="004D4FB8">
          <w:rPr>
            <w:noProof/>
            <w:webHidden/>
          </w:rPr>
        </w:r>
        <w:r w:rsidR="004D4FB8" w:rsidRPr="004D4FB8">
          <w:rPr>
            <w:noProof/>
            <w:webHidden/>
          </w:rPr>
          <w:fldChar w:fldCharType="separate"/>
        </w:r>
        <w:r w:rsidR="004D4FB8" w:rsidRPr="004D4FB8">
          <w:rPr>
            <w:noProof/>
            <w:webHidden/>
          </w:rPr>
          <w:t>53</w:t>
        </w:r>
        <w:r w:rsidR="004D4FB8" w:rsidRPr="004D4FB8">
          <w:rPr>
            <w:noProof/>
            <w:webHidden/>
          </w:rPr>
          <w:fldChar w:fldCharType="end"/>
        </w:r>
      </w:hyperlink>
    </w:p>
    <w:p w:rsidR="004D4FB8" w:rsidRPr="005F2C13" w:rsidRDefault="00644987" w:rsidP="004D4FB8">
      <w:pPr>
        <w:pStyle w:val="31"/>
        <w:tabs>
          <w:tab w:val="right" w:leader="dot" w:pos="9911"/>
        </w:tabs>
        <w:spacing w:after="0"/>
        <w:ind w:left="0"/>
        <w:contextualSpacing/>
        <w:jc w:val="both"/>
        <w:rPr>
          <w:rFonts w:eastAsia="Times New Roman"/>
          <w:noProof/>
          <w:lang w:eastAsia="ru-RU"/>
        </w:rPr>
      </w:pPr>
      <w:hyperlink w:anchor="_Toc103850396" w:history="1">
        <w:r w:rsidR="004D4FB8" w:rsidRPr="004D4FB8">
          <w:rPr>
            <w:rStyle w:val="af3"/>
            <w:rFonts w:ascii="Times New Roman" w:hAnsi="Times New Roman"/>
            <w:noProof/>
          </w:rPr>
          <w:t>Статья 30. Охранные зоны объектов электросетевого хозяйства</w:t>
        </w:r>
        <w:r w:rsidR="004D4FB8" w:rsidRPr="004D4FB8">
          <w:rPr>
            <w:noProof/>
            <w:webHidden/>
          </w:rPr>
          <w:tab/>
        </w:r>
        <w:r w:rsidR="004D4FB8" w:rsidRPr="004D4FB8">
          <w:rPr>
            <w:noProof/>
            <w:webHidden/>
          </w:rPr>
          <w:fldChar w:fldCharType="begin"/>
        </w:r>
        <w:r w:rsidR="004D4FB8" w:rsidRPr="004D4FB8">
          <w:rPr>
            <w:noProof/>
            <w:webHidden/>
          </w:rPr>
          <w:instrText xml:space="preserve"> PAGEREF _Toc103850396 \h </w:instrText>
        </w:r>
        <w:r w:rsidR="004D4FB8" w:rsidRPr="004D4FB8">
          <w:rPr>
            <w:noProof/>
            <w:webHidden/>
          </w:rPr>
        </w:r>
        <w:r w:rsidR="004D4FB8" w:rsidRPr="004D4FB8">
          <w:rPr>
            <w:noProof/>
            <w:webHidden/>
          </w:rPr>
          <w:fldChar w:fldCharType="separate"/>
        </w:r>
        <w:r w:rsidR="004D4FB8" w:rsidRPr="004D4FB8">
          <w:rPr>
            <w:noProof/>
            <w:webHidden/>
          </w:rPr>
          <w:t>55</w:t>
        </w:r>
        <w:r w:rsidR="004D4FB8" w:rsidRPr="004D4FB8">
          <w:rPr>
            <w:noProof/>
            <w:webHidden/>
          </w:rPr>
          <w:fldChar w:fldCharType="end"/>
        </w:r>
      </w:hyperlink>
    </w:p>
    <w:p w:rsidR="00F44DE9" w:rsidRDefault="00D40784" w:rsidP="004D4FB8">
      <w:pPr>
        <w:widowControl w:val="0"/>
        <w:suppressAutoHyphens/>
        <w:spacing w:after="0" w:line="240" w:lineRule="auto"/>
        <w:contextualSpacing/>
        <w:jc w:val="both"/>
        <w:rPr>
          <w:rFonts w:ascii="Times New Roman" w:eastAsia="Arial Unicode MS" w:hAnsi="Times New Roman"/>
          <w:kern w:val="1"/>
          <w:sz w:val="24"/>
          <w:szCs w:val="24"/>
          <w:highlight w:val="lightGray"/>
          <w:lang w:eastAsia="ar-SA"/>
        </w:rPr>
      </w:pPr>
      <w:r w:rsidRPr="004D4FB8">
        <w:rPr>
          <w:rFonts w:ascii="Times New Roman" w:eastAsia="Arial Unicode MS" w:hAnsi="Times New Roman"/>
          <w:kern w:val="1"/>
          <w:sz w:val="24"/>
          <w:szCs w:val="24"/>
          <w:highlight w:val="lightGray"/>
          <w:lang w:eastAsia="ar-SA"/>
        </w:rPr>
        <w:fldChar w:fldCharType="end"/>
      </w:r>
    </w:p>
    <w:p w:rsidR="009C23E8" w:rsidRPr="009C23E8" w:rsidRDefault="00F44DE9" w:rsidP="009C23E8">
      <w:pPr>
        <w:keepNext/>
        <w:spacing w:before="120" w:after="120"/>
        <w:jc w:val="center"/>
        <w:outlineLvl w:val="0"/>
        <w:rPr>
          <w:rFonts w:ascii="Times New Roman" w:eastAsia="Times New Roman" w:hAnsi="Times New Roman"/>
          <w:b/>
          <w:bCs/>
          <w:kern w:val="32"/>
          <w:sz w:val="28"/>
          <w:szCs w:val="32"/>
        </w:rPr>
      </w:pPr>
      <w:r>
        <w:rPr>
          <w:rFonts w:eastAsia="Arial Unicode MS"/>
          <w:kern w:val="1"/>
          <w:highlight w:val="lightGray"/>
          <w:lang w:eastAsia="ar-SA"/>
        </w:rPr>
        <w:br w:type="page"/>
      </w:r>
      <w:bookmarkStart w:id="1" w:name="_Toc95556877"/>
      <w:bookmarkStart w:id="2" w:name="_Toc103847043"/>
      <w:bookmarkStart w:id="3" w:name="_Toc103850352"/>
      <w:r w:rsidR="009C23E8" w:rsidRPr="009C23E8">
        <w:rPr>
          <w:rFonts w:ascii="Times New Roman" w:eastAsia="Times New Roman" w:hAnsi="Times New Roman"/>
          <w:b/>
          <w:bCs/>
          <w:kern w:val="32"/>
          <w:sz w:val="28"/>
          <w:szCs w:val="32"/>
        </w:rPr>
        <w:lastRenderedPageBreak/>
        <w:t xml:space="preserve">Глава </w:t>
      </w:r>
      <w:r w:rsidR="009C23E8" w:rsidRPr="009C23E8">
        <w:rPr>
          <w:rFonts w:ascii="Times New Roman" w:eastAsia="Times New Roman" w:hAnsi="Times New Roman"/>
          <w:b/>
          <w:bCs/>
          <w:kern w:val="32"/>
          <w:sz w:val="28"/>
          <w:szCs w:val="32"/>
          <w:lang w:val="en-US"/>
        </w:rPr>
        <w:t>I</w:t>
      </w:r>
      <w:r w:rsidR="009C23E8" w:rsidRPr="009C23E8">
        <w:rPr>
          <w:rFonts w:ascii="Times New Roman" w:eastAsia="Times New Roman" w:hAnsi="Times New Roman"/>
          <w:b/>
          <w:bCs/>
          <w:kern w:val="32"/>
          <w:sz w:val="28"/>
          <w:szCs w:val="32"/>
        </w:rPr>
        <w:t xml:space="preserve">. Порядок применения Правил землепользования и застройки </w:t>
      </w:r>
      <w:r w:rsidR="00686D4E">
        <w:rPr>
          <w:rFonts w:ascii="Times New Roman" w:eastAsia="Times New Roman" w:hAnsi="Times New Roman"/>
          <w:b/>
          <w:bCs/>
          <w:kern w:val="32"/>
          <w:sz w:val="28"/>
          <w:szCs w:val="32"/>
        </w:rPr>
        <w:t>Ойского</w:t>
      </w:r>
      <w:r w:rsidR="009C23E8" w:rsidRPr="009C23E8">
        <w:rPr>
          <w:rFonts w:ascii="Times New Roman" w:eastAsia="Times New Roman" w:hAnsi="Times New Roman"/>
          <w:b/>
          <w:bCs/>
          <w:kern w:val="32"/>
          <w:sz w:val="28"/>
          <w:szCs w:val="32"/>
        </w:rPr>
        <w:t xml:space="preserve"> сельсовета Ермаковского района и внесения в них изменений</w:t>
      </w:r>
      <w:bookmarkEnd w:id="1"/>
      <w:bookmarkEnd w:id="2"/>
      <w:bookmarkEnd w:id="3"/>
      <w:r w:rsidR="009C23E8" w:rsidRPr="009C23E8">
        <w:rPr>
          <w:rFonts w:ascii="Times New Roman" w:eastAsia="Times New Roman" w:hAnsi="Times New Roman"/>
          <w:b/>
          <w:bCs/>
          <w:kern w:val="32"/>
          <w:sz w:val="28"/>
          <w:szCs w:val="32"/>
        </w:rPr>
        <w:t xml:space="preserve"> </w:t>
      </w:r>
    </w:p>
    <w:p w:rsidR="009C23E8" w:rsidRPr="009C23E8" w:rsidRDefault="009C23E8" w:rsidP="009C23E8">
      <w:pPr>
        <w:keepNext/>
        <w:spacing w:before="60" w:after="60" w:line="240" w:lineRule="auto"/>
        <w:jc w:val="center"/>
        <w:outlineLvl w:val="1"/>
        <w:rPr>
          <w:rFonts w:ascii="Times New Roman" w:eastAsia="Times New Roman" w:hAnsi="Times New Roman"/>
          <w:b/>
          <w:bCs/>
          <w:iCs/>
          <w:sz w:val="28"/>
          <w:szCs w:val="28"/>
        </w:rPr>
      </w:pPr>
      <w:bookmarkStart w:id="4" w:name="_Toc95556878"/>
      <w:bookmarkStart w:id="5" w:name="_Toc103847044"/>
      <w:bookmarkStart w:id="6" w:name="_Toc103850353"/>
      <w:r w:rsidRPr="009C23E8">
        <w:rPr>
          <w:rFonts w:ascii="Times New Roman" w:eastAsia="Times New Roman" w:hAnsi="Times New Roman"/>
          <w:b/>
          <w:bCs/>
          <w:iCs/>
          <w:sz w:val="28"/>
          <w:szCs w:val="28"/>
        </w:rPr>
        <w:t>1.Положение о регулировании землепользования и застройки органами местного самоуправления</w:t>
      </w:r>
      <w:bookmarkEnd w:id="4"/>
      <w:bookmarkEnd w:id="5"/>
      <w:bookmarkEnd w:id="6"/>
    </w:p>
    <w:p w:rsidR="009C23E8" w:rsidRPr="009C23E8" w:rsidRDefault="009C23E8" w:rsidP="009C23E8">
      <w:pPr>
        <w:keepNext/>
        <w:spacing w:before="120" w:after="120" w:line="240" w:lineRule="auto"/>
        <w:jc w:val="center"/>
        <w:outlineLvl w:val="2"/>
        <w:rPr>
          <w:rFonts w:ascii="Times New Roman" w:eastAsia="Times New Roman" w:hAnsi="Times New Roman"/>
          <w:b/>
          <w:bCs/>
          <w:sz w:val="24"/>
          <w:szCs w:val="26"/>
        </w:rPr>
      </w:pPr>
      <w:bookmarkStart w:id="7" w:name="_Toc103847045"/>
      <w:bookmarkStart w:id="8" w:name="_Toc103850354"/>
      <w:r w:rsidRPr="009C23E8">
        <w:rPr>
          <w:rFonts w:ascii="Times New Roman" w:eastAsia="Times New Roman" w:hAnsi="Times New Roman"/>
          <w:b/>
          <w:bCs/>
          <w:sz w:val="24"/>
          <w:szCs w:val="26"/>
        </w:rPr>
        <w:t>Статья 1. Предмет регулирования</w:t>
      </w:r>
      <w:bookmarkEnd w:id="7"/>
      <w:bookmarkEnd w:id="8"/>
      <w:r w:rsidRPr="009C23E8">
        <w:rPr>
          <w:rFonts w:ascii="Times New Roman" w:eastAsia="Times New Roman" w:hAnsi="Times New Roman"/>
          <w:b/>
          <w:bCs/>
          <w:sz w:val="24"/>
          <w:szCs w:val="26"/>
        </w:rPr>
        <w:t xml:space="preserve"> </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 xml:space="preserve">1. Действие настоящих Правил землепользования и застройки (далее также – Правила) распространяется на всю территорию </w:t>
      </w:r>
      <w:r w:rsidR="00686D4E">
        <w:rPr>
          <w:rFonts w:ascii="Times New Roman" w:eastAsia="Times New Roman" w:hAnsi="Times New Roman"/>
          <w:sz w:val="24"/>
          <w:szCs w:val="24"/>
        </w:rPr>
        <w:t>Ойского</w:t>
      </w:r>
      <w:r w:rsidRPr="009C23E8">
        <w:rPr>
          <w:rFonts w:ascii="Times New Roman" w:eastAsia="Times New Roman" w:hAnsi="Times New Roman"/>
          <w:sz w:val="24"/>
          <w:szCs w:val="24"/>
        </w:rPr>
        <w:t xml:space="preserve"> сельсовета Ермаковского района Красноярского края. Градостроительные регламенты устанавливаются на территории населенного пункта </w:t>
      </w:r>
      <w:r w:rsidR="00686D4E">
        <w:rPr>
          <w:rFonts w:ascii="Times New Roman" w:eastAsia="Times New Roman" w:hAnsi="Times New Roman"/>
          <w:sz w:val="24"/>
          <w:szCs w:val="24"/>
        </w:rPr>
        <w:t>поселок Ойский</w:t>
      </w:r>
      <w:r w:rsidRPr="009C23E8">
        <w:rPr>
          <w:rFonts w:ascii="Times New Roman" w:eastAsia="Times New Roman" w:hAnsi="Times New Roman"/>
          <w:sz w:val="24"/>
          <w:szCs w:val="24"/>
        </w:rPr>
        <w:t xml:space="preserve">. На территории </w:t>
      </w:r>
      <w:r w:rsidR="00686D4E">
        <w:rPr>
          <w:rFonts w:ascii="Times New Roman" w:eastAsia="Times New Roman" w:hAnsi="Times New Roman"/>
          <w:sz w:val="24"/>
          <w:szCs w:val="24"/>
        </w:rPr>
        <w:t>Ойского</w:t>
      </w:r>
      <w:r w:rsidRPr="009C23E8">
        <w:rPr>
          <w:rFonts w:ascii="Times New Roman" w:eastAsia="Times New Roman" w:hAnsi="Times New Roman"/>
          <w:sz w:val="24"/>
          <w:szCs w:val="24"/>
        </w:rPr>
        <w:t xml:space="preserve"> сельсовета градостроительные регламенты устанавливаются  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предназначенных для размещения объектов капитального строительства специального назначения. А также на землях сельскохозяйственного назначения, предназначенных для размещения объектов капитального строительства сельскохозяйственных предприятий.</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2. Настоящие Правила применяются:</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1) при подготовке документации по планировке территории и градостроительных планов земельных участков;</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2) при принятии решений об изъятии для государственных нужд земельных участков и объектов капитального строительства, расположенных на них, о резервировании земель для их последующего изъятия для государственных нужд;</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3) при принятии решений о выдаче или об отказе в выдаче разрешений на условно разрешенные виды разрешенного использования земельных участков и объектов капитального строительства;</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4) при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5) при рассмотрении в уполномоченных органах вопросов о правомерности использования земельных участков и объектов капитального строительства;</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6) при осуществлении государственного контроля и надзора за использованием земельных участков, объектов капитального строительства;</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7) при образовании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единый государственный реестр недвижимости.</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3. Настоящие Правила не применяются:</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1) при благоустройстве территории;</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2) при капитальном ремонте объектов капитального строительства.</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4. Действие градостроительного регламента Правил не распространяется на земельные участки:</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1) в границах территорий памятников и ансамблей, включенных в единый государственный </w:t>
      </w:r>
      <w:hyperlink r:id="rId9" w:anchor="/document/70112744/entry/26" w:history="1">
        <w:r w:rsidRPr="009C23E8">
          <w:rPr>
            <w:rFonts w:ascii="Times New Roman" w:eastAsia="Times New Roman" w:hAnsi="Times New Roman"/>
            <w:sz w:val="24"/>
            <w:szCs w:val="24"/>
          </w:rPr>
          <w:t>реестр</w:t>
        </w:r>
      </w:hyperlink>
      <w:r w:rsidRPr="009C23E8">
        <w:rPr>
          <w:rFonts w:ascii="Times New Roman" w:eastAsia="Times New Roman" w:hAnsi="Times New Roman"/>
          <w:sz w:val="24"/>
          <w:szCs w:val="24"/>
        </w:rPr>
        <w:t>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0" w:anchor="/document/12127232/entry/0" w:history="1">
        <w:r w:rsidRPr="009C23E8">
          <w:rPr>
            <w:rFonts w:ascii="Times New Roman" w:eastAsia="Times New Roman" w:hAnsi="Times New Roman"/>
            <w:sz w:val="24"/>
            <w:szCs w:val="24"/>
          </w:rPr>
          <w:t>законодательством</w:t>
        </w:r>
      </w:hyperlink>
      <w:r w:rsidRPr="009C23E8">
        <w:rPr>
          <w:rFonts w:ascii="Times New Roman" w:eastAsia="Times New Roman" w:hAnsi="Times New Roman"/>
          <w:sz w:val="24"/>
          <w:szCs w:val="24"/>
        </w:rPr>
        <w:t> Российской Федерации об охране объектов культурного наследия;</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2) в границах территорий общего пользования;</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3) предназначенные для размещения </w:t>
      </w:r>
      <w:hyperlink r:id="rId11" w:anchor="/document/12138258/entry/1011" w:history="1">
        <w:r w:rsidRPr="009C23E8">
          <w:rPr>
            <w:rFonts w:ascii="Times New Roman" w:eastAsia="Times New Roman" w:hAnsi="Times New Roman"/>
            <w:sz w:val="24"/>
            <w:szCs w:val="24"/>
          </w:rPr>
          <w:t>линейных объектов</w:t>
        </w:r>
      </w:hyperlink>
      <w:r w:rsidRPr="009C23E8">
        <w:rPr>
          <w:rFonts w:ascii="Times New Roman" w:eastAsia="Times New Roman" w:hAnsi="Times New Roman"/>
          <w:sz w:val="24"/>
          <w:szCs w:val="24"/>
        </w:rPr>
        <w:t> и (или) занятые линейными объектами;</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4) предоставленные для добычи полезных ископаемых.</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lastRenderedPageBreak/>
        <w:t xml:space="preserve">5. Для регулирования землепользования и застройки в границах  улично-дорожной сети в Правилах устанавливается территория улично-дорожной сети (Т). Градостроительные регламенты на данную территорию не распространяются. Для строительства и реконструкции улично-дорожной сети населенного пункта, автомобильных дорог сельсовета, территорий общего пользования разрабатывается документация по планировке территории линейного объекта. </w:t>
      </w:r>
    </w:p>
    <w:p w:rsidR="009C23E8" w:rsidRPr="009C23E8" w:rsidRDefault="009C23E8" w:rsidP="009C23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6. В границах </w:t>
      </w:r>
      <w:r w:rsidR="00686D4E">
        <w:rPr>
          <w:rFonts w:ascii="Times New Roman" w:eastAsia="Times New Roman" w:hAnsi="Times New Roman"/>
          <w:sz w:val="24"/>
          <w:szCs w:val="24"/>
          <w:lang w:eastAsia="ru-RU"/>
        </w:rPr>
        <w:t>Ойского</w:t>
      </w:r>
      <w:r w:rsidRPr="009C23E8">
        <w:rPr>
          <w:rFonts w:ascii="Times New Roman" w:eastAsia="Times New Roman" w:hAnsi="Times New Roman"/>
          <w:sz w:val="24"/>
          <w:szCs w:val="24"/>
          <w:lang w:eastAsia="ru-RU"/>
        </w:rPr>
        <w:t xml:space="preserve"> сельсовета ограничения использования земельных участков и объектов капитального строительства возникают в силу федеральных законов. </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 xml:space="preserve">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 На карте градостроительного зонирования  в информационных целях отражены ориентировочные </w:t>
      </w:r>
      <w:proofErr w:type="spellStart"/>
      <w:r w:rsidRPr="009C23E8">
        <w:rPr>
          <w:rFonts w:ascii="Times New Roman" w:eastAsia="Times New Roman" w:hAnsi="Times New Roman"/>
          <w:sz w:val="24"/>
          <w:szCs w:val="24"/>
        </w:rPr>
        <w:t>водоохранные</w:t>
      </w:r>
      <w:proofErr w:type="spellEnd"/>
      <w:r w:rsidRPr="009C23E8">
        <w:rPr>
          <w:rFonts w:ascii="Times New Roman" w:eastAsia="Times New Roman" w:hAnsi="Times New Roman"/>
          <w:sz w:val="24"/>
          <w:szCs w:val="24"/>
        </w:rPr>
        <w:t xml:space="preserve"> зоны из Материалов по обоснованию генерального плана сельсовета, которые не поставлены на учет в Единый государственный реестр недвижимости (далее – ЕГРН). </w:t>
      </w:r>
    </w:p>
    <w:p w:rsidR="009C23E8" w:rsidRPr="009C23E8" w:rsidRDefault="009C23E8" w:rsidP="009C23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 Требования СанПиН 2.2.1/2.1.1.1200 «Санитарно-защитные зоны и санитарная классификация предприятий, сооружений и иных объектов» распространяются на размещение, проектирование, строительство и эксплуатацию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w:t>
      </w:r>
    </w:p>
    <w:p w:rsidR="009C23E8" w:rsidRPr="009C23E8" w:rsidRDefault="009C23E8" w:rsidP="009C23E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ind w:firstLine="709"/>
        <w:jc w:val="both"/>
        <w:rPr>
          <w:rFonts w:ascii="Times New Roman" w:eastAsia="Times New Roman" w:hAnsi="Times New Roman"/>
          <w:sz w:val="24"/>
          <w:szCs w:val="24"/>
          <w:shd w:val="clear" w:color="auto" w:fill="FFFFFF"/>
          <w:lang w:eastAsia="ru-RU"/>
        </w:rPr>
      </w:pPr>
      <w:r w:rsidRPr="009C23E8">
        <w:rPr>
          <w:rFonts w:ascii="Times New Roman" w:eastAsia="Times New Roman" w:hAnsi="Times New Roman"/>
          <w:sz w:val="24"/>
          <w:szCs w:val="24"/>
          <w:shd w:val="clear" w:color="auto" w:fill="FFFFFF"/>
          <w:lang w:eastAsia="ru-RU"/>
        </w:rPr>
        <w:t xml:space="preserve">В случае планируемого строительства объекта капитального строительства, в связи с размещением которого в соответствии с федеральным законом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кодексом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 </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Границы таких  зон с особыми условиями использования территории должны быть внесены в Единый государственный реестр недвижимости, в Информационную систему обеспечения градостроительной деятельности Ермаковского района и отражены на карте Правил.</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7. Требования градостроительных регламентов, установленных настоящими Правилами, сохраняются при изменении формы собственности на земельный участок, объект капитального строительства, при переходе права на земельный участок, объект капитального строительства.</w:t>
      </w:r>
    </w:p>
    <w:p w:rsidR="009C23E8" w:rsidRPr="009C23E8" w:rsidRDefault="009C23E8" w:rsidP="009C23E8">
      <w:pPr>
        <w:keepNext/>
        <w:spacing w:before="120" w:after="120" w:line="240" w:lineRule="auto"/>
        <w:jc w:val="center"/>
        <w:outlineLvl w:val="2"/>
        <w:rPr>
          <w:rFonts w:ascii="Times New Roman" w:eastAsia="Times New Roman" w:hAnsi="Times New Roman"/>
          <w:b/>
          <w:bCs/>
          <w:sz w:val="24"/>
          <w:szCs w:val="26"/>
        </w:rPr>
      </w:pPr>
      <w:bookmarkStart w:id="9" w:name="_Toc103847046"/>
      <w:bookmarkStart w:id="10" w:name="_Toc103850355"/>
      <w:r w:rsidRPr="009C23E8">
        <w:rPr>
          <w:rFonts w:ascii="Times New Roman" w:eastAsia="Times New Roman" w:hAnsi="Times New Roman"/>
          <w:b/>
          <w:bCs/>
          <w:sz w:val="24"/>
          <w:szCs w:val="26"/>
        </w:rPr>
        <w:t>Статья 2. Органы местного самоуправления, осуществляющие полномочия в области землепользования и застройки на территории сельского поселения</w:t>
      </w:r>
      <w:bookmarkEnd w:id="9"/>
      <w:bookmarkEnd w:id="10"/>
      <w:r w:rsidRPr="009C23E8">
        <w:rPr>
          <w:rFonts w:ascii="Times New Roman" w:eastAsia="Times New Roman" w:hAnsi="Times New Roman"/>
          <w:b/>
          <w:bCs/>
          <w:sz w:val="24"/>
          <w:szCs w:val="26"/>
        </w:rPr>
        <w:t xml:space="preserve"> </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1. Органами местного самоуправления, осуществляющими полномочия в области землепользования и застройки на территории </w:t>
      </w:r>
      <w:r w:rsidR="00686D4E">
        <w:rPr>
          <w:rFonts w:ascii="Times New Roman" w:eastAsia="Times New Roman" w:hAnsi="Times New Roman"/>
          <w:sz w:val="24"/>
          <w:szCs w:val="24"/>
          <w:lang w:eastAsia="ru-RU"/>
        </w:rPr>
        <w:t>Ойского</w:t>
      </w:r>
      <w:r w:rsidRPr="009C23E8">
        <w:rPr>
          <w:rFonts w:ascii="Times New Roman" w:eastAsia="Times New Roman" w:hAnsi="Times New Roman"/>
          <w:sz w:val="24"/>
          <w:szCs w:val="24"/>
          <w:lang w:eastAsia="ru-RU"/>
        </w:rPr>
        <w:t xml:space="preserve"> сельсовета, являются: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1) Глава Ермаковского района; </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2) Администрация Ермаковского района (далее также - Администрация района);</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3) Ермаковский районный Совет депутатов.</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lastRenderedPageBreak/>
        <w:t>2. Глава Ермаковского района осуществляет следующие полномочия в области землепользования и застройки: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1) принимает решение о подготовке проекта генерального плана сельсовета, решение о подготовке проекта о внесении изменений в генеральный план сельсовета;</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2) принимает решение о подготовке проекта Правил, решение о подготовке проекта о внесении изменений в Правила;</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3) принимает решение о подготовке документации по планировке территории;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4)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5)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6) принимает правовые акты во исполнение настоящих Правил;</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7) утверждает местные нормативы градостроительного проектирования сельсовета;</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8) утверждает состав и порядок деятельности комиссии по подготовке проекта правил землепользования и застройки сельсовета (далее также - Комиссия);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9) осуществляет иные полномочия, предусмотренные законодательством, Уставом Ермаковского района, настоящими Правилами, иными правовыми актами Ермаковского района.</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3. Администрация Ермаковского района осуществляет следующие полномочия в области землепользования и застройки: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1) координирует деятельность структурных подразделений по вопросам землепользования и застройки;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2) осуществляет иные полномочия, предусмотренные законодательством, Уставом Ермаковского района, настоящими Правилами, иными правовыми актами.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4. Ермаковский районный Совет депутатов осуществляет следующие полномочия в области землепользования и застройки: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1) утверждает генеральный план сельсовета и проекты внесения изменений в генеральный план сельсовета;</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2) утверждает Правила и проекты внесения изменений в Правила осуществляет иные полномочия, предусмотренные законодательством;</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3) осуществляет иные полномочия, предусмотренные законодательством, Уставом Ермаковского района, настоящими Правилами, иными правовыми актами органов местного самоуправления Ермаковского района.</w:t>
      </w:r>
    </w:p>
    <w:p w:rsidR="009C23E8" w:rsidRPr="009C23E8" w:rsidRDefault="009C23E8" w:rsidP="009C23E8">
      <w:pPr>
        <w:keepNext/>
        <w:spacing w:before="120" w:after="120" w:line="240" w:lineRule="auto"/>
        <w:jc w:val="center"/>
        <w:outlineLvl w:val="2"/>
        <w:rPr>
          <w:rFonts w:ascii="Times New Roman" w:eastAsia="Times New Roman" w:hAnsi="Times New Roman"/>
          <w:b/>
          <w:bCs/>
          <w:sz w:val="24"/>
          <w:szCs w:val="26"/>
        </w:rPr>
      </w:pPr>
      <w:bookmarkStart w:id="11" w:name="_Toc103847047"/>
      <w:bookmarkStart w:id="12" w:name="_Toc103850356"/>
      <w:r w:rsidRPr="009C23E8">
        <w:rPr>
          <w:rFonts w:ascii="Times New Roman" w:eastAsia="Times New Roman" w:hAnsi="Times New Roman"/>
          <w:b/>
          <w:bCs/>
          <w:sz w:val="24"/>
          <w:szCs w:val="26"/>
        </w:rPr>
        <w:t>Статья 3. Комиссия по подготовке проекта правил землепользования и застройки сельского поселения</w:t>
      </w:r>
      <w:bookmarkEnd w:id="11"/>
      <w:bookmarkEnd w:id="12"/>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13" w:name="sub_555"/>
      <w:r w:rsidRPr="009C23E8">
        <w:rPr>
          <w:rFonts w:ascii="Times New Roman" w:eastAsia="Times New Roman" w:hAnsi="Times New Roman"/>
          <w:sz w:val="24"/>
          <w:szCs w:val="24"/>
          <w:lang w:eastAsia="ru-RU"/>
        </w:rPr>
        <w:t>1. Комиссия по подготовке проекта Правил (далее - Комиссия) осуществляет свою деятельность применительно ко всей территории сельсовета, к частям территорий сельсовета, а также по подготовке проекта внесения изменений в Правила.</w:t>
      </w:r>
      <w:bookmarkEnd w:id="13"/>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14" w:name="sub_11"/>
      <w:r w:rsidRPr="009C23E8">
        <w:rPr>
          <w:rFonts w:ascii="Times New Roman" w:eastAsia="Times New Roman" w:hAnsi="Times New Roman"/>
          <w:sz w:val="24"/>
          <w:szCs w:val="24"/>
          <w:lang w:eastAsia="ru-RU"/>
        </w:rPr>
        <w:t>2. Формирование Комиссии осуществляется Главой Ермаковского района на основе предложений:</w:t>
      </w:r>
    </w:p>
    <w:bookmarkEnd w:id="14"/>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а) населения территории, применительно к которой осуществляется подготовка проекта Правил;</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б) </w:t>
      </w:r>
      <w:r w:rsidR="00686D4E">
        <w:rPr>
          <w:rFonts w:ascii="Times New Roman" w:eastAsia="Times New Roman" w:hAnsi="Times New Roman"/>
          <w:sz w:val="24"/>
          <w:szCs w:val="24"/>
          <w:lang w:eastAsia="ru-RU"/>
        </w:rPr>
        <w:t>Ойского</w:t>
      </w:r>
      <w:r w:rsidRPr="009C23E8">
        <w:rPr>
          <w:rFonts w:ascii="Times New Roman" w:eastAsia="Times New Roman" w:hAnsi="Times New Roman"/>
          <w:sz w:val="24"/>
          <w:szCs w:val="24"/>
          <w:lang w:eastAsia="ru-RU"/>
        </w:rPr>
        <w:t xml:space="preserve"> сельского Совета депутатов;</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в) Администрации </w:t>
      </w:r>
      <w:r w:rsidR="00686D4E">
        <w:rPr>
          <w:rFonts w:ascii="Times New Roman" w:eastAsia="Times New Roman" w:hAnsi="Times New Roman"/>
          <w:sz w:val="24"/>
          <w:szCs w:val="24"/>
          <w:lang w:eastAsia="ru-RU"/>
        </w:rPr>
        <w:t>Ойского</w:t>
      </w:r>
      <w:r w:rsidRPr="009C23E8">
        <w:rPr>
          <w:rFonts w:ascii="Times New Roman" w:eastAsia="Times New Roman" w:hAnsi="Times New Roman"/>
          <w:sz w:val="24"/>
          <w:szCs w:val="24"/>
          <w:lang w:eastAsia="ru-RU"/>
        </w:rPr>
        <w:t xml:space="preserve"> сельсовета;</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lastRenderedPageBreak/>
        <w:t>г) Администрации Ермаковского района;</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д) заинтересованных физических и юридических лиц, являющихся правообладателями земельных участков и объектов капитального строительства.</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15" w:name="sub_12"/>
      <w:r w:rsidRPr="009C23E8">
        <w:rPr>
          <w:rFonts w:ascii="Times New Roman" w:eastAsia="Times New Roman" w:hAnsi="Times New Roman"/>
          <w:sz w:val="24"/>
          <w:szCs w:val="24"/>
          <w:lang w:eastAsia="ru-RU"/>
        </w:rPr>
        <w:t xml:space="preserve">3. Комиссия формируется при условии равного представительства каждой из сторон, указанных в </w:t>
      </w:r>
      <w:hyperlink w:anchor="sub_11" w:history="1">
        <w:r w:rsidRPr="009C23E8">
          <w:rPr>
            <w:rFonts w:ascii="Times New Roman" w:eastAsia="Times New Roman" w:hAnsi="Times New Roman"/>
            <w:sz w:val="24"/>
            <w:szCs w:val="24"/>
            <w:lang w:eastAsia="ru-RU"/>
          </w:rPr>
          <w:t>пункте 2</w:t>
        </w:r>
      </w:hyperlink>
      <w:r w:rsidRPr="009C23E8">
        <w:rPr>
          <w:rFonts w:ascii="Times New Roman" w:eastAsia="Times New Roman" w:hAnsi="Times New Roman"/>
          <w:sz w:val="24"/>
          <w:szCs w:val="24"/>
          <w:lang w:eastAsia="ru-RU"/>
        </w:rPr>
        <w:t xml:space="preserve"> настоящей статьи, на основе принципа добровольности участия в деятельности Комиссии представителей населения и заинтересованных физических и юридических лиц, являющихся правообладателями земельных участков и объектов капитального строительства.</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16" w:name="sub_13"/>
      <w:bookmarkEnd w:id="15"/>
      <w:r w:rsidRPr="009C23E8">
        <w:rPr>
          <w:rFonts w:ascii="Times New Roman" w:eastAsia="Times New Roman" w:hAnsi="Times New Roman"/>
          <w:sz w:val="24"/>
          <w:szCs w:val="24"/>
          <w:lang w:eastAsia="ru-RU"/>
        </w:rPr>
        <w:t>4. Глава Ермаковского района за 15 дней до принятия решения о подготовке проекта Правил и утверждения состава и порядка деятельности Комиссии обеспечивает опубликование сообщения о формировании Комиссии в порядке, установленном для опубликования официальной информации. Указанное сообщение может размещаться на официальном сайте Ермаковского района в сети «Интернет».</w:t>
      </w:r>
    </w:p>
    <w:bookmarkEnd w:id="16"/>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5. В указанном в </w:t>
      </w:r>
      <w:hyperlink w:anchor="sub_13" w:history="1">
        <w:r w:rsidRPr="009C23E8">
          <w:rPr>
            <w:rFonts w:ascii="Times New Roman" w:eastAsia="Times New Roman" w:hAnsi="Times New Roman"/>
            <w:sz w:val="24"/>
            <w:szCs w:val="24"/>
            <w:lang w:eastAsia="ru-RU"/>
          </w:rPr>
          <w:t xml:space="preserve">пункте </w:t>
        </w:r>
      </w:hyperlink>
      <w:r w:rsidRPr="009C23E8">
        <w:rPr>
          <w:rFonts w:ascii="Times New Roman" w:eastAsia="Times New Roman" w:hAnsi="Times New Roman"/>
          <w:sz w:val="24"/>
          <w:szCs w:val="24"/>
          <w:lang w:eastAsia="ru-RU"/>
        </w:rPr>
        <w:t>4 настоящей статьи сообщении о формировании Комиссии указываются: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а) численность сторон в соответствии с </w:t>
      </w:r>
      <w:hyperlink w:anchor="sub_11" w:history="1">
        <w:r w:rsidRPr="009C23E8">
          <w:rPr>
            <w:rFonts w:ascii="Times New Roman" w:eastAsia="Times New Roman" w:hAnsi="Times New Roman"/>
            <w:sz w:val="24"/>
            <w:szCs w:val="24"/>
            <w:lang w:eastAsia="ru-RU"/>
          </w:rPr>
          <w:t xml:space="preserve">пунктами </w:t>
        </w:r>
      </w:hyperlink>
      <w:r w:rsidRPr="009C23E8">
        <w:rPr>
          <w:rFonts w:ascii="Times New Roman" w:eastAsia="Times New Roman" w:hAnsi="Times New Roman"/>
          <w:sz w:val="24"/>
          <w:szCs w:val="24"/>
          <w:lang w:eastAsia="ru-RU"/>
        </w:rPr>
        <w:t xml:space="preserve">2, </w:t>
      </w:r>
      <w:hyperlink w:anchor="sub_12" w:history="1">
        <w:r w:rsidRPr="009C23E8">
          <w:rPr>
            <w:rFonts w:ascii="Times New Roman" w:eastAsia="Times New Roman" w:hAnsi="Times New Roman"/>
            <w:sz w:val="24"/>
            <w:szCs w:val="24"/>
            <w:lang w:eastAsia="ru-RU"/>
          </w:rPr>
          <w:t>3</w:t>
        </w:r>
      </w:hyperlink>
      <w:r w:rsidRPr="009C23E8">
        <w:rPr>
          <w:rFonts w:ascii="Times New Roman" w:eastAsia="Times New Roman" w:hAnsi="Times New Roman"/>
          <w:sz w:val="24"/>
          <w:szCs w:val="24"/>
          <w:lang w:eastAsia="ru-RU"/>
        </w:rPr>
        <w:t xml:space="preserve"> и </w:t>
      </w:r>
      <w:hyperlink w:anchor="sub_16" w:history="1">
        <w:r w:rsidRPr="009C23E8">
          <w:rPr>
            <w:rFonts w:ascii="Times New Roman" w:eastAsia="Times New Roman" w:hAnsi="Times New Roman"/>
            <w:sz w:val="24"/>
            <w:szCs w:val="24"/>
            <w:lang w:eastAsia="ru-RU"/>
          </w:rPr>
          <w:t>7</w:t>
        </w:r>
      </w:hyperlink>
      <w:r w:rsidRPr="009C23E8">
        <w:rPr>
          <w:rFonts w:ascii="Times New Roman" w:eastAsia="Times New Roman" w:hAnsi="Times New Roman"/>
          <w:sz w:val="24"/>
          <w:szCs w:val="24"/>
          <w:lang w:eastAsia="ru-RU"/>
        </w:rPr>
        <w:t xml:space="preserve"> настоящей статьи;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б) порядок и сроки направления Главе Ермаковского района предложений по включению в состав Комиссии представителей населения территории, представителей заинтересованных физических и юридических лиц, являющихся правообладателями земельных участков и объектов капитального строительства;</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в) иные вопросы формирования Комиссии.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17" w:name="sub_15"/>
      <w:r w:rsidRPr="009C23E8">
        <w:rPr>
          <w:rFonts w:ascii="Times New Roman" w:eastAsia="Times New Roman" w:hAnsi="Times New Roman"/>
          <w:sz w:val="24"/>
          <w:szCs w:val="24"/>
          <w:lang w:eastAsia="ru-RU"/>
        </w:rPr>
        <w:t xml:space="preserve">6. Срок приема предложений по составу Комиссии составляет 10 дней со дня, следующего за днем опубликования сообщения, указанного в </w:t>
      </w:r>
      <w:hyperlink w:anchor="sub_13" w:history="1">
        <w:r w:rsidRPr="009C23E8">
          <w:rPr>
            <w:rFonts w:ascii="Times New Roman" w:eastAsia="Times New Roman" w:hAnsi="Times New Roman"/>
            <w:sz w:val="24"/>
            <w:szCs w:val="24"/>
            <w:lang w:eastAsia="ru-RU"/>
          </w:rPr>
          <w:t xml:space="preserve">пункте </w:t>
        </w:r>
      </w:hyperlink>
      <w:r w:rsidRPr="009C23E8">
        <w:rPr>
          <w:rFonts w:ascii="Times New Roman" w:eastAsia="Times New Roman" w:hAnsi="Times New Roman"/>
          <w:sz w:val="24"/>
          <w:szCs w:val="24"/>
          <w:lang w:eastAsia="ru-RU"/>
        </w:rPr>
        <w:t>4 настоящей статьи.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18" w:name="sub_16"/>
      <w:bookmarkEnd w:id="17"/>
      <w:r w:rsidRPr="009C23E8">
        <w:rPr>
          <w:rFonts w:ascii="Times New Roman" w:eastAsia="Times New Roman" w:hAnsi="Times New Roman"/>
          <w:sz w:val="24"/>
          <w:szCs w:val="24"/>
          <w:lang w:eastAsia="ru-RU"/>
        </w:rPr>
        <w:t xml:space="preserve">7. Численность представителей населения территории, применительно к которой осуществляется подготовка проекта Правил, в составе Комиссии определяется Главой Ермаковского района и не может быть менее </w:t>
      </w:r>
      <w:bookmarkEnd w:id="18"/>
      <w:r w:rsidRPr="009C23E8">
        <w:rPr>
          <w:rFonts w:ascii="Times New Roman" w:eastAsia="Times New Roman" w:hAnsi="Times New Roman"/>
          <w:sz w:val="24"/>
          <w:szCs w:val="24"/>
          <w:lang w:eastAsia="ru-RU"/>
        </w:rPr>
        <w:t>3 человек.</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19" w:name="sub_17"/>
      <w:r w:rsidRPr="009C23E8">
        <w:rPr>
          <w:rFonts w:ascii="Times New Roman" w:eastAsia="Times New Roman" w:hAnsi="Times New Roman"/>
          <w:sz w:val="24"/>
          <w:szCs w:val="24"/>
          <w:lang w:eastAsia="ru-RU"/>
        </w:rPr>
        <w:t>8. Предложения по включению в состав Комиссии представителей населения территории, применительно к которой осуществляется подготовка проекта Правил, оформленные решениями, Главе Ермаковского района вправе направлять органы территориального общественного самоуправления, общественные объединения.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20" w:name="sub_18"/>
      <w:bookmarkEnd w:id="19"/>
      <w:r w:rsidRPr="009C23E8">
        <w:rPr>
          <w:rFonts w:ascii="Times New Roman" w:eastAsia="Times New Roman" w:hAnsi="Times New Roman"/>
          <w:sz w:val="24"/>
          <w:szCs w:val="24"/>
          <w:lang w:eastAsia="ru-RU"/>
        </w:rPr>
        <w:t xml:space="preserve">9. Предложения Ермаковского районного Совета депутатов и </w:t>
      </w:r>
      <w:r w:rsidR="00686D4E">
        <w:rPr>
          <w:rFonts w:ascii="Times New Roman" w:eastAsia="Times New Roman" w:hAnsi="Times New Roman"/>
          <w:sz w:val="24"/>
          <w:szCs w:val="24"/>
          <w:lang w:eastAsia="ru-RU"/>
        </w:rPr>
        <w:t>Ойского</w:t>
      </w:r>
      <w:r w:rsidRPr="009C23E8">
        <w:rPr>
          <w:rFonts w:ascii="Times New Roman" w:eastAsia="Times New Roman" w:hAnsi="Times New Roman"/>
          <w:sz w:val="24"/>
          <w:szCs w:val="24"/>
          <w:lang w:eastAsia="ru-RU"/>
        </w:rPr>
        <w:t xml:space="preserve"> сельского Совета депутатов по включению в состав Комиссии их представителей оформляются решением перечисленных органов и направляются Главе Ермаковского района.</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21" w:name="sub_19"/>
      <w:bookmarkEnd w:id="20"/>
      <w:r w:rsidRPr="009C23E8">
        <w:rPr>
          <w:rFonts w:ascii="Times New Roman" w:eastAsia="Times New Roman" w:hAnsi="Times New Roman"/>
          <w:sz w:val="24"/>
          <w:szCs w:val="24"/>
          <w:lang w:eastAsia="ru-RU"/>
        </w:rPr>
        <w:t>10. В число представителей Администрации Ермаковского района в состав Комиссии включаются специалисты органов местного самоуправления, осуществляющие полномочия в сфере архитектуры и градостроительной деятельности, специалисты проектных организаций, осуществлявших разработку Правил.</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22" w:name="sub_22"/>
      <w:bookmarkEnd w:id="21"/>
      <w:r w:rsidRPr="009C23E8">
        <w:rPr>
          <w:rFonts w:ascii="Times New Roman" w:eastAsia="Times New Roman" w:hAnsi="Times New Roman"/>
          <w:sz w:val="24"/>
          <w:szCs w:val="24"/>
          <w:lang w:eastAsia="ru-RU"/>
        </w:rPr>
        <w:t>11. Заинтересованные физические и юридические лица, являющиеся правообладателями земельных участков и объектов капитального строительства, вправе выработать предложения по включению своих представителей в состав Комиссии на своих собраниях.</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23" w:name="sub_23"/>
      <w:bookmarkEnd w:id="22"/>
      <w:r w:rsidRPr="009C23E8">
        <w:rPr>
          <w:rFonts w:ascii="Times New Roman" w:eastAsia="Times New Roman" w:hAnsi="Times New Roman"/>
          <w:sz w:val="24"/>
          <w:szCs w:val="24"/>
          <w:lang w:eastAsia="ru-RU"/>
        </w:rPr>
        <w:t xml:space="preserve">12. Предложения по включению представителей сторон, указанных в </w:t>
      </w:r>
      <w:hyperlink w:anchor="sub_11" w:history="1">
        <w:r w:rsidRPr="009C23E8">
          <w:rPr>
            <w:rFonts w:ascii="Times New Roman" w:eastAsia="Times New Roman" w:hAnsi="Times New Roman"/>
            <w:sz w:val="24"/>
            <w:szCs w:val="24"/>
            <w:lang w:eastAsia="ru-RU"/>
          </w:rPr>
          <w:t xml:space="preserve">пункте </w:t>
        </w:r>
      </w:hyperlink>
      <w:r w:rsidRPr="009C23E8">
        <w:rPr>
          <w:rFonts w:ascii="Times New Roman" w:eastAsia="Times New Roman" w:hAnsi="Times New Roman"/>
          <w:sz w:val="24"/>
          <w:szCs w:val="24"/>
          <w:lang w:eastAsia="ru-RU"/>
        </w:rPr>
        <w:t>2 настоящей статьи, в состав Комиссии должны содержать следующие сведения о кандидатах:</w:t>
      </w:r>
    </w:p>
    <w:bookmarkEnd w:id="23"/>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а) фамилия, имя, отчество, год рождения, место жительства;</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б) образование;</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в) стаж работы по специальности;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г) род занятий (с указанием места работы, учебы), а также статус неработающего (пенсионер, безработный, домохозяйка, временно неработающий).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24" w:name="sub_24"/>
      <w:r w:rsidRPr="009C23E8">
        <w:rPr>
          <w:rFonts w:ascii="Times New Roman" w:eastAsia="Times New Roman" w:hAnsi="Times New Roman"/>
          <w:sz w:val="24"/>
          <w:szCs w:val="24"/>
          <w:lang w:eastAsia="ru-RU"/>
        </w:rPr>
        <w:lastRenderedPageBreak/>
        <w:t>13. Состав и порядок деятельности Комиссии утверждаются Главой Ермаковского района одновременно с принятием решения о подготовке проекта Правил.</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25" w:name="sub_201"/>
      <w:r w:rsidRPr="009C23E8">
        <w:rPr>
          <w:rFonts w:ascii="Times New Roman" w:eastAsia="Times New Roman" w:hAnsi="Times New Roman"/>
          <w:sz w:val="24"/>
          <w:szCs w:val="24"/>
          <w:lang w:eastAsia="ru-RU"/>
        </w:rPr>
        <w:t xml:space="preserve">14. Комиссия проводит публичные слушания по проекту Правил  в порядке, определяемом Уставом Ермаковского района, решениями Главы Ермаковского района или Ермаковского районного Совета депутатов, в соответствии с </w:t>
      </w:r>
      <w:hyperlink r:id="rId12" w:history="1">
        <w:r w:rsidRPr="009C23E8">
          <w:rPr>
            <w:rFonts w:ascii="Times New Roman" w:eastAsia="Times New Roman" w:hAnsi="Times New Roman"/>
            <w:sz w:val="24"/>
            <w:szCs w:val="24"/>
            <w:lang w:eastAsia="ru-RU"/>
          </w:rPr>
          <w:t>Градостроительным кодексом</w:t>
        </w:r>
      </w:hyperlink>
      <w:r w:rsidRPr="009C23E8">
        <w:rPr>
          <w:rFonts w:ascii="Times New Roman" w:eastAsia="Times New Roman" w:hAnsi="Times New Roman"/>
          <w:sz w:val="24"/>
          <w:szCs w:val="24"/>
          <w:lang w:eastAsia="ru-RU"/>
        </w:rPr>
        <w:t xml:space="preserve"> Российской Федерации.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26" w:name="sub_202"/>
      <w:bookmarkEnd w:id="25"/>
      <w:r w:rsidRPr="009C23E8">
        <w:rPr>
          <w:rFonts w:ascii="Times New Roman" w:eastAsia="Times New Roman" w:hAnsi="Times New Roman"/>
          <w:sz w:val="24"/>
          <w:szCs w:val="24"/>
          <w:lang w:eastAsia="ru-RU"/>
        </w:rPr>
        <w:t>15. Комиссия принимает решения по подготовленным заключениям, рекомендациям по результатам публичных слушаний на своих заседаниях.</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27" w:name="sub_203"/>
      <w:bookmarkEnd w:id="26"/>
      <w:r w:rsidRPr="009C23E8">
        <w:rPr>
          <w:rFonts w:ascii="Times New Roman" w:eastAsia="Times New Roman" w:hAnsi="Times New Roman"/>
          <w:sz w:val="24"/>
          <w:szCs w:val="24"/>
          <w:lang w:eastAsia="ru-RU"/>
        </w:rPr>
        <w:t>16. Заседания Комиссии созываются ее Председателем по мере необходимости.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28" w:name="sub_204"/>
      <w:bookmarkEnd w:id="27"/>
      <w:r w:rsidRPr="009C23E8">
        <w:rPr>
          <w:rFonts w:ascii="Times New Roman" w:eastAsia="Times New Roman" w:hAnsi="Times New Roman"/>
          <w:sz w:val="24"/>
          <w:szCs w:val="24"/>
          <w:lang w:eastAsia="ru-RU"/>
        </w:rPr>
        <w:t>17. Председатель Комиссии назначается Главой Ермаковского района из числа членов Комиссии:</w:t>
      </w:r>
    </w:p>
    <w:bookmarkEnd w:id="28"/>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а) руководит деятельностью Комиссии;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б) ведет заседания Комиссии;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в) назначает секретаря из числа членов Комиссии для ведения протоколов заседаний Комиссии;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г) приглашает для участия в деятельности Комиссии в случае необходимости специалистов государственных надзорных органов, специалистов проектных и других организаций;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д) подписывает документы Комиссии;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е) направляет Главе Ермаковского района информацию, рекомендации, заключения и решения Комиссии.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29" w:name="sub_205"/>
      <w:r w:rsidRPr="009C23E8">
        <w:rPr>
          <w:rFonts w:ascii="Times New Roman" w:eastAsia="Times New Roman" w:hAnsi="Times New Roman"/>
          <w:sz w:val="24"/>
          <w:szCs w:val="24"/>
          <w:lang w:eastAsia="ru-RU"/>
        </w:rPr>
        <w:t>18. Председатель Комиссии имеет заместителя, назначаемого Главой Ермаковского района из числа членов Комиссии, который осуществляет полномочия председателя в случае его отсутствия.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30" w:name="sub_206"/>
      <w:bookmarkEnd w:id="29"/>
      <w:r w:rsidRPr="009C23E8">
        <w:rPr>
          <w:rFonts w:ascii="Times New Roman" w:eastAsia="Times New Roman" w:hAnsi="Times New Roman"/>
          <w:sz w:val="24"/>
          <w:szCs w:val="24"/>
          <w:lang w:eastAsia="ru-RU"/>
        </w:rPr>
        <w:t>19. Заседания Комиссии считаются правомочными, если на них присутствует не менее двух третей ее состава.</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31" w:name="sub_207"/>
      <w:bookmarkEnd w:id="30"/>
      <w:r w:rsidRPr="009C23E8">
        <w:rPr>
          <w:rFonts w:ascii="Times New Roman" w:eastAsia="Times New Roman" w:hAnsi="Times New Roman"/>
          <w:sz w:val="24"/>
          <w:szCs w:val="24"/>
          <w:lang w:eastAsia="ru-RU"/>
        </w:rPr>
        <w:t>20. Решение Комиссии считается принятым, если за него проголосовало более половины от числа присутствующих на заседании членов Комиссии.</w:t>
      </w:r>
    </w:p>
    <w:bookmarkEnd w:id="31"/>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21. Период осуществления полномочий Комиссией устанавливается решением Главы Ермаковского района.</w:t>
      </w:r>
    </w:p>
    <w:p w:rsidR="009C23E8" w:rsidRPr="009C23E8" w:rsidRDefault="009C23E8" w:rsidP="009C23E8">
      <w:pPr>
        <w:keepNext/>
        <w:spacing w:before="120" w:after="120" w:line="240" w:lineRule="auto"/>
        <w:jc w:val="center"/>
        <w:outlineLvl w:val="2"/>
        <w:rPr>
          <w:rFonts w:ascii="Times New Roman" w:eastAsia="Times New Roman" w:hAnsi="Times New Roman"/>
          <w:b/>
          <w:bCs/>
          <w:sz w:val="24"/>
          <w:szCs w:val="26"/>
        </w:rPr>
      </w:pPr>
      <w:bookmarkStart w:id="32" w:name="_Toc103847048"/>
      <w:bookmarkStart w:id="33" w:name="_Toc103850357"/>
      <w:bookmarkEnd w:id="24"/>
      <w:r w:rsidRPr="009C23E8">
        <w:rPr>
          <w:rFonts w:ascii="Times New Roman" w:eastAsia="Times New Roman" w:hAnsi="Times New Roman"/>
          <w:b/>
          <w:bCs/>
          <w:sz w:val="24"/>
          <w:szCs w:val="26"/>
        </w:rPr>
        <w:t>Статья 4. Открытость и доступность информации о землепользовании и застройке сельского поселения</w:t>
      </w:r>
      <w:bookmarkEnd w:id="32"/>
      <w:bookmarkEnd w:id="33"/>
    </w:p>
    <w:p w:rsidR="009C23E8" w:rsidRPr="009C23E8" w:rsidRDefault="009C23E8" w:rsidP="009C23E8">
      <w:pPr>
        <w:numPr>
          <w:ilvl w:val="0"/>
          <w:numId w:val="50"/>
        </w:numPr>
        <w:spacing w:before="80" w:after="40" w:line="240" w:lineRule="auto"/>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Настоящие Правила, включая входящие в их состав картографические  документы, являются открытыми для всех физических и юридических, а также должностных лиц.</w:t>
      </w:r>
    </w:p>
    <w:p w:rsidR="009C23E8" w:rsidRPr="009C23E8" w:rsidRDefault="009C23E8" w:rsidP="009C23E8">
      <w:pPr>
        <w:numPr>
          <w:ilvl w:val="0"/>
          <w:numId w:val="50"/>
        </w:numPr>
        <w:spacing w:before="80" w:after="40" w:line="240" w:lineRule="auto"/>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Органы местного самоуправления обеспечивают возможность ознакомления с Правилами путем:</w:t>
      </w:r>
    </w:p>
    <w:p w:rsidR="009C23E8" w:rsidRPr="009C23E8" w:rsidRDefault="009C23E8" w:rsidP="009C23E8">
      <w:pPr>
        <w:numPr>
          <w:ilvl w:val="0"/>
          <w:numId w:val="51"/>
        </w:numPr>
        <w:spacing w:before="80" w:after="40" w:line="240" w:lineRule="auto"/>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публикации Правил в средствах массовой информации;</w:t>
      </w:r>
    </w:p>
    <w:p w:rsidR="009C23E8" w:rsidRPr="009C23E8" w:rsidRDefault="009C23E8" w:rsidP="009C23E8">
      <w:pPr>
        <w:numPr>
          <w:ilvl w:val="0"/>
          <w:numId w:val="51"/>
        </w:numPr>
        <w:spacing w:before="80" w:after="40" w:line="240" w:lineRule="auto"/>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размещения Правил на официальном сайте Администрация района в сети «Интернет»;</w:t>
      </w:r>
    </w:p>
    <w:p w:rsidR="009C23E8" w:rsidRPr="009C23E8" w:rsidRDefault="009C23E8" w:rsidP="009C23E8">
      <w:pPr>
        <w:numPr>
          <w:ilvl w:val="0"/>
          <w:numId w:val="51"/>
        </w:numPr>
        <w:spacing w:before="80" w:after="40" w:line="240" w:lineRule="auto"/>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размещения Правил в федеральной государственной информационной системе территориального планирования; </w:t>
      </w:r>
    </w:p>
    <w:p w:rsidR="009C23E8" w:rsidRPr="009C23E8" w:rsidRDefault="009C23E8" w:rsidP="009C23E8">
      <w:pPr>
        <w:numPr>
          <w:ilvl w:val="0"/>
          <w:numId w:val="51"/>
        </w:numPr>
        <w:spacing w:before="80" w:after="40" w:line="240" w:lineRule="auto"/>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организации возможности для ознакомления с Правилами в полном комплекте входящих в них текстовых и картографических материалов в Администрации </w:t>
      </w:r>
      <w:r w:rsidR="00686D4E">
        <w:rPr>
          <w:rFonts w:ascii="Times New Roman" w:eastAsia="Times New Roman" w:hAnsi="Times New Roman"/>
          <w:sz w:val="24"/>
          <w:szCs w:val="24"/>
          <w:lang w:eastAsia="ru-RU"/>
        </w:rPr>
        <w:t>Ойского</w:t>
      </w:r>
      <w:r w:rsidRPr="009C23E8">
        <w:rPr>
          <w:rFonts w:ascii="Times New Roman" w:eastAsia="Times New Roman" w:hAnsi="Times New Roman"/>
          <w:sz w:val="24"/>
          <w:szCs w:val="24"/>
          <w:lang w:eastAsia="ru-RU"/>
        </w:rPr>
        <w:t xml:space="preserve"> сельсовета и Администрации Ермаковского района;</w:t>
      </w:r>
    </w:p>
    <w:p w:rsidR="009C23E8" w:rsidRPr="009C23E8" w:rsidRDefault="009C23E8" w:rsidP="009C23E8">
      <w:pPr>
        <w:numPr>
          <w:ilvl w:val="0"/>
          <w:numId w:val="51"/>
        </w:numPr>
        <w:spacing w:before="80" w:after="40" w:line="240" w:lineRule="auto"/>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предоставления физическим и юридическим лицам выписок из Правил, а также необходимых копий картографических документов и их фрагментов, </w:t>
      </w:r>
      <w:r w:rsidRPr="009C23E8">
        <w:rPr>
          <w:rFonts w:ascii="Times New Roman" w:eastAsia="Times New Roman" w:hAnsi="Times New Roman"/>
          <w:sz w:val="24"/>
          <w:szCs w:val="24"/>
          <w:lang w:eastAsia="ru-RU"/>
        </w:rPr>
        <w:lastRenderedPageBreak/>
        <w:t>характеризующих условия землепользования и застройки применительно к отдельным земельным участкам и элементам планировочной структуры.</w:t>
      </w:r>
    </w:p>
    <w:p w:rsidR="009C23E8" w:rsidRPr="009C23E8" w:rsidRDefault="009C23E8" w:rsidP="009C23E8">
      <w:pPr>
        <w:numPr>
          <w:ilvl w:val="0"/>
          <w:numId w:val="50"/>
        </w:numPr>
        <w:spacing w:before="80" w:after="40" w:line="240" w:lineRule="auto"/>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Граждане имеют право участвовать в принятии решений по вопросам землепользования и застройки в соответствии с действующим законодательством и в порядке, определенном Правилами. </w:t>
      </w:r>
    </w:p>
    <w:p w:rsidR="009C23E8" w:rsidRPr="009C23E8" w:rsidRDefault="009C23E8" w:rsidP="009C23E8">
      <w:pPr>
        <w:keepNext/>
        <w:spacing w:before="60" w:after="60" w:line="240" w:lineRule="auto"/>
        <w:jc w:val="center"/>
        <w:outlineLvl w:val="1"/>
        <w:rPr>
          <w:rFonts w:ascii="Times New Roman" w:eastAsia="Times New Roman" w:hAnsi="Times New Roman"/>
          <w:b/>
          <w:bCs/>
          <w:iCs/>
          <w:sz w:val="28"/>
          <w:szCs w:val="28"/>
        </w:rPr>
      </w:pPr>
      <w:bookmarkStart w:id="34" w:name="_Toc95556879"/>
      <w:bookmarkStart w:id="35" w:name="_Toc103847049"/>
      <w:bookmarkStart w:id="36" w:name="_Toc103850358"/>
      <w:r w:rsidRPr="009C23E8">
        <w:rPr>
          <w:rFonts w:ascii="Times New Roman" w:eastAsia="Times New Roman" w:hAnsi="Times New Roman"/>
          <w:b/>
          <w:bCs/>
          <w:iCs/>
          <w:sz w:val="28"/>
          <w:szCs w:val="28"/>
        </w:rPr>
        <w:t>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34"/>
      <w:bookmarkEnd w:id="35"/>
      <w:bookmarkEnd w:id="36"/>
    </w:p>
    <w:p w:rsidR="009C23E8" w:rsidRPr="009C23E8" w:rsidRDefault="009C23E8" w:rsidP="009C23E8">
      <w:pPr>
        <w:keepNext/>
        <w:spacing w:before="120" w:after="120" w:line="240" w:lineRule="auto"/>
        <w:jc w:val="center"/>
        <w:outlineLvl w:val="2"/>
        <w:rPr>
          <w:rFonts w:ascii="Times New Roman" w:eastAsia="Times New Roman" w:hAnsi="Times New Roman"/>
          <w:b/>
          <w:bCs/>
          <w:sz w:val="24"/>
          <w:szCs w:val="26"/>
        </w:rPr>
      </w:pPr>
      <w:bookmarkStart w:id="37" w:name="_Toc103847050"/>
      <w:bookmarkStart w:id="38" w:name="_Toc103850359"/>
      <w:r w:rsidRPr="009C23E8">
        <w:rPr>
          <w:rFonts w:ascii="Times New Roman" w:eastAsia="Times New Roman" w:hAnsi="Times New Roman"/>
          <w:b/>
          <w:bCs/>
          <w:sz w:val="24"/>
          <w:szCs w:val="26"/>
        </w:rPr>
        <w:t>Статья 5. Порядок предоставления разрешения на условно разрешенный вид использования земельного участка или объекта капитального строительства.</w:t>
      </w:r>
      <w:r w:rsidRPr="009C23E8">
        <w:rPr>
          <w:rFonts w:ascii="Times New Roman" w:eastAsia="Times New Roman" w:hAnsi="Times New Roman"/>
          <w:color w:val="22272F"/>
          <w:sz w:val="23"/>
          <w:szCs w:val="23"/>
          <w:shd w:val="clear" w:color="auto" w:fill="FFFFFF"/>
        </w:rPr>
        <w:t xml:space="preserve"> </w:t>
      </w:r>
      <w:r w:rsidRPr="009C23E8">
        <w:rPr>
          <w:rFonts w:ascii="Times New Roman" w:eastAsia="Times New Roman" w:hAnsi="Times New Roman"/>
          <w:b/>
          <w:bCs/>
          <w:sz w:val="24"/>
          <w:szCs w:val="26"/>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7"/>
      <w:bookmarkEnd w:id="38"/>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39" w:name="sub_3901"/>
      <w:r w:rsidRPr="009C23E8">
        <w:rPr>
          <w:rFonts w:ascii="Times New Roman" w:eastAsia="Times New Roman" w:hAnsi="Times New Roman"/>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(далее - Разрешение), направляет заявление о предоставлении Разрешения в Комиссию.</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40" w:name="sub_3902"/>
      <w:bookmarkEnd w:id="39"/>
      <w:r w:rsidRPr="009C23E8">
        <w:rPr>
          <w:rFonts w:ascii="Times New Roman" w:eastAsia="Times New Roman" w:hAnsi="Times New Roman"/>
          <w:sz w:val="24"/>
          <w:szCs w:val="24"/>
          <w:lang w:eastAsia="ru-RU"/>
        </w:rPr>
        <w:t>2. Проект решения о предоставлении разрешения на условно разрешенный вид использования или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публичных слушаниях. Порядок организации и проведения публичных слушаний определяется Уставом Ермаковского района, решениями Главы Ермаковского района или Ермаковского районного Совета депутатов с учетом положений настоящей статьи.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41" w:name="sub_3903"/>
      <w:bookmarkEnd w:id="40"/>
      <w:r w:rsidRPr="009C23E8">
        <w:rPr>
          <w:rFonts w:ascii="Times New Roman" w:eastAsia="Times New Roman" w:hAnsi="Times New Roman"/>
          <w:sz w:val="24"/>
          <w:szCs w:val="24"/>
          <w:lang w:eastAsia="ru-RU"/>
        </w:rPr>
        <w:t xml:space="preserve">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решения о предоставлении Разрешения проводятся с участием граждан, проживающих в пределах </w:t>
      </w:r>
      <w:hyperlink w:anchor="sub_107" w:history="1">
        <w:r w:rsidRPr="009C23E8">
          <w:rPr>
            <w:rFonts w:ascii="Times New Roman" w:eastAsia="Times New Roman" w:hAnsi="Times New Roman"/>
            <w:sz w:val="24"/>
            <w:szCs w:val="24"/>
            <w:lang w:eastAsia="ru-RU"/>
          </w:rPr>
          <w:t>территориальной зоны</w:t>
        </w:r>
      </w:hyperlink>
      <w:r w:rsidRPr="009C23E8">
        <w:rPr>
          <w:rFonts w:ascii="Times New Roman" w:eastAsia="Times New Roman" w:hAnsi="Times New Roman"/>
          <w:sz w:val="24"/>
          <w:szCs w:val="24"/>
          <w:lang w:eastAsia="ru-RU"/>
        </w:rPr>
        <w:t>,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9C23E8" w:rsidRPr="009C23E8" w:rsidRDefault="009C23E8" w:rsidP="009C23E8">
      <w:pPr>
        <w:spacing w:after="0" w:line="240" w:lineRule="atLeast"/>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val="x-none" w:eastAsia="x-none"/>
        </w:rPr>
        <w:t>4.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предоставлением зонального разрешения на отклонения от предельных параметров разрешенного строительства, реконструкции объекта недвижимости.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42" w:name="sub_3904"/>
      <w:bookmarkEnd w:id="41"/>
      <w:r w:rsidRPr="009C23E8">
        <w:rPr>
          <w:rFonts w:ascii="Times New Roman" w:eastAsia="Times New Roman" w:hAnsi="Times New Roman"/>
          <w:sz w:val="24"/>
          <w:szCs w:val="24"/>
          <w:lang w:eastAsia="ru-RU"/>
        </w:rPr>
        <w:t>5. Комиссия направляет сообщения о проведении общественных обсуждений или публичных слушаний по проекту решения о предоставлении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десяти дней со дня поступления заявления заинтересованного лица о предоставлении Разрешения.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43" w:name="sub_3907"/>
      <w:bookmarkEnd w:id="42"/>
      <w:r w:rsidRPr="009C23E8">
        <w:rPr>
          <w:rFonts w:ascii="Times New Roman" w:eastAsia="Times New Roman" w:hAnsi="Times New Roman"/>
          <w:sz w:val="24"/>
          <w:szCs w:val="24"/>
          <w:lang w:eastAsia="ru-RU"/>
        </w:rPr>
        <w:lastRenderedPageBreak/>
        <w:t xml:space="preserve">6. </w:t>
      </w:r>
      <w:r w:rsidRPr="009C23E8">
        <w:rPr>
          <w:rFonts w:ascii="Times New Roman" w:eastAsia="Times New Roman" w:hAnsi="Times New Roman"/>
          <w:color w:val="22272F"/>
          <w:sz w:val="24"/>
          <w:szCs w:val="24"/>
          <w:shd w:val="clear" w:color="auto" w:fill="FFFFFF"/>
          <w:lang w:eastAsia="ru-RU"/>
        </w:rPr>
        <w:t>Срок проведения публичных слушаний со дня оповещения жителей муниципального образования об их проведении до дня опубликования заключения о результатах публичных слушаний определяется</w:t>
      </w:r>
      <w:r w:rsidRPr="009C23E8">
        <w:rPr>
          <w:rFonts w:ascii="Times New Roman" w:eastAsia="Times New Roman" w:hAnsi="Times New Roman"/>
          <w:sz w:val="24"/>
          <w:szCs w:val="24"/>
          <w:lang w:eastAsia="ru-RU"/>
        </w:rPr>
        <w:t xml:space="preserve"> Уставом Ермаковского района, решениями Главы Ермаковского района или Ермаковского районного Совета депутатов и не может быть более одного месяца.</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44" w:name="sub_3908"/>
      <w:bookmarkEnd w:id="43"/>
      <w:r w:rsidRPr="009C23E8">
        <w:rPr>
          <w:rFonts w:ascii="Times New Roman" w:eastAsia="Times New Roman" w:hAnsi="Times New Roman"/>
          <w:sz w:val="24"/>
          <w:szCs w:val="24"/>
          <w:lang w:eastAsia="ru-RU"/>
        </w:rPr>
        <w:t xml:space="preserve">7. На основании заключения </w:t>
      </w:r>
      <w:r w:rsidRPr="009C23E8">
        <w:rPr>
          <w:rFonts w:ascii="Times New Roman" w:eastAsia="Times New Roman" w:hAnsi="Times New Roman"/>
          <w:sz w:val="24"/>
          <w:szCs w:val="24"/>
          <w:shd w:val="clear" w:color="auto" w:fill="FFFFFF"/>
          <w:lang w:eastAsia="ru-RU"/>
        </w:rPr>
        <w:t>о результатах публичных слушаний по проекту решения о предоставлении</w:t>
      </w:r>
      <w:r w:rsidRPr="009C23E8">
        <w:rPr>
          <w:rFonts w:ascii="Times New Roman" w:eastAsia="Times New Roman" w:hAnsi="Times New Roman"/>
          <w:sz w:val="24"/>
          <w:szCs w:val="24"/>
          <w:lang w:eastAsia="ru-RU"/>
        </w:rPr>
        <w:t xml:space="preserve"> Разрешения 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их Главе Ермаковского района.</w:t>
      </w:r>
    </w:p>
    <w:bookmarkEnd w:id="44"/>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8. На основании указанных в </w:t>
      </w:r>
      <w:hyperlink w:anchor="sub_3908" w:history="1">
        <w:r w:rsidRPr="009C23E8">
          <w:rPr>
            <w:rFonts w:ascii="Times New Roman" w:eastAsia="Times New Roman" w:hAnsi="Times New Roman"/>
            <w:sz w:val="24"/>
            <w:szCs w:val="24"/>
            <w:lang w:eastAsia="ru-RU"/>
          </w:rPr>
          <w:t>части 6</w:t>
        </w:r>
      </w:hyperlink>
      <w:r w:rsidRPr="009C23E8">
        <w:rPr>
          <w:rFonts w:ascii="Times New Roman" w:eastAsia="Times New Roman" w:hAnsi="Times New Roman"/>
          <w:sz w:val="24"/>
          <w:szCs w:val="24"/>
          <w:lang w:eastAsia="ru-RU"/>
        </w:rPr>
        <w:t xml:space="preserve"> настоящей статьи рекомендаций Глава Ермаковского района в течение трех дней со дня поступления таких рекомендаций принимает решение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Ермаковского района в сети "Интернет".</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45" w:name="sub_39010"/>
      <w:r w:rsidRPr="009C23E8">
        <w:rPr>
          <w:rFonts w:ascii="Times New Roman" w:eastAsia="Times New Roman" w:hAnsi="Times New Roman"/>
          <w:sz w:val="24"/>
          <w:szCs w:val="24"/>
          <w:lang w:eastAsia="ru-RU"/>
        </w:rPr>
        <w:t xml:space="preserve">9. Расходы, связанные с организацией и проведением публичных слушаний </w:t>
      </w:r>
      <w:r w:rsidRPr="009C23E8">
        <w:rPr>
          <w:rFonts w:ascii="Times New Roman" w:eastAsia="Times New Roman" w:hAnsi="Times New Roman"/>
          <w:color w:val="22272F"/>
          <w:sz w:val="24"/>
          <w:szCs w:val="24"/>
          <w:shd w:val="clear" w:color="auto" w:fill="FFFFFF"/>
          <w:lang w:eastAsia="ru-RU"/>
        </w:rPr>
        <w:t>по проекту решения о предоставлении</w:t>
      </w:r>
      <w:r w:rsidRPr="009C23E8">
        <w:rPr>
          <w:rFonts w:ascii="Times New Roman" w:eastAsia="Times New Roman" w:hAnsi="Times New Roman"/>
          <w:sz w:val="24"/>
          <w:szCs w:val="24"/>
          <w:lang w:eastAsia="ru-RU"/>
        </w:rPr>
        <w:t xml:space="preserve"> Разрешения, несет физическое или юридическое лицо, заинтересованное в предоставлении такого Разрешения.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46" w:name="sub_39011"/>
      <w:bookmarkEnd w:id="45"/>
      <w:r w:rsidRPr="009C23E8">
        <w:rPr>
          <w:rFonts w:ascii="Times New Roman" w:eastAsia="Times New Roman" w:hAnsi="Times New Roman"/>
          <w:sz w:val="24"/>
          <w:szCs w:val="24"/>
          <w:lang w:eastAsia="ru-RU"/>
        </w:rPr>
        <w:t xml:space="preserve">10. В случае, если условно разрешенный вид использования земельного участка или </w:t>
      </w:r>
      <w:hyperlink w:anchor="sub_1010" w:history="1">
        <w:r w:rsidRPr="009C23E8">
          <w:rPr>
            <w:rFonts w:ascii="Times New Roman" w:eastAsia="Times New Roman" w:hAnsi="Times New Roman"/>
            <w:sz w:val="24"/>
            <w:szCs w:val="24"/>
            <w:lang w:eastAsia="ru-RU"/>
          </w:rPr>
          <w:t>объекта капитального строительства</w:t>
        </w:r>
      </w:hyperlink>
      <w:r w:rsidRPr="009C23E8">
        <w:rPr>
          <w:rFonts w:ascii="Times New Roman" w:eastAsia="Times New Roman" w:hAnsi="Times New Roman"/>
          <w:sz w:val="24"/>
          <w:szCs w:val="24"/>
          <w:lang w:eastAsia="ru-RU"/>
        </w:rPr>
        <w:t xml:space="preserve"> включен в градостроительный регламент в установленном для внесения изменений в Правила порядке проведения публичных слушаний  по инициативе физического или юридического лица, заинтересованного в предоставлении Разрешения, решение о предоставлении Разрешения такому лицу принимается без проведения публичных слушаний.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3" w:anchor="/document/12138258/entry/55322" w:history="1">
        <w:r w:rsidRPr="009C23E8">
          <w:rPr>
            <w:rFonts w:ascii="Times New Roman" w:eastAsia="Times New Roman" w:hAnsi="Times New Roman"/>
            <w:sz w:val="24"/>
            <w:szCs w:val="24"/>
            <w:lang w:eastAsia="ru-RU"/>
          </w:rPr>
          <w:t>части 2 статьи 55.32</w:t>
        </w:r>
      </w:hyperlink>
      <w:r w:rsidRPr="009C23E8">
        <w:rPr>
          <w:rFonts w:ascii="Times New Roman" w:eastAsia="Times New Roman" w:hAnsi="Times New Roman"/>
          <w:sz w:val="24"/>
          <w:szCs w:val="24"/>
          <w:lang w:eastAsia="ru-RU"/>
        </w:rPr>
        <w:t>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A436DE">
        <w:rPr>
          <w:rFonts w:ascii="Times New Roman" w:eastAsia="Times New Roman" w:hAnsi="Times New Roman"/>
          <w:sz w:val="24"/>
          <w:szCs w:val="24"/>
          <w:lang w:eastAsia="ru-RU"/>
        </w:rPr>
        <w:t>11.1.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её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47" w:name="sub_39012"/>
      <w:bookmarkEnd w:id="46"/>
      <w:r w:rsidRPr="009C23E8">
        <w:rPr>
          <w:rFonts w:ascii="Times New Roman" w:eastAsia="Times New Roman" w:hAnsi="Times New Roman"/>
          <w:sz w:val="24"/>
          <w:szCs w:val="24"/>
          <w:lang w:eastAsia="ru-RU"/>
        </w:rPr>
        <w:t>12.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p>
    <w:p w:rsidR="009C23E8" w:rsidRPr="009C23E8" w:rsidRDefault="009C23E8" w:rsidP="009C23E8">
      <w:pPr>
        <w:keepNext/>
        <w:spacing w:before="60" w:after="60" w:line="240" w:lineRule="auto"/>
        <w:jc w:val="center"/>
        <w:outlineLvl w:val="1"/>
        <w:rPr>
          <w:rFonts w:ascii="Times New Roman" w:eastAsia="Times New Roman" w:hAnsi="Times New Roman"/>
          <w:b/>
          <w:bCs/>
          <w:iCs/>
          <w:sz w:val="28"/>
          <w:szCs w:val="28"/>
        </w:rPr>
      </w:pPr>
      <w:bookmarkStart w:id="48" w:name="_Toc95556880"/>
      <w:bookmarkStart w:id="49" w:name="_Toc103847051"/>
      <w:bookmarkStart w:id="50" w:name="_Toc103850360"/>
      <w:r w:rsidRPr="009C23E8">
        <w:rPr>
          <w:rFonts w:ascii="Times New Roman" w:eastAsia="Times New Roman" w:hAnsi="Times New Roman"/>
          <w:b/>
          <w:bCs/>
          <w:iCs/>
          <w:sz w:val="28"/>
          <w:szCs w:val="28"/>
        </w:rPr>
        <w:t>3.Положение о подготовке документации по планировке территории органами местного самоуправления</w:t>
      </w:r>
      <w:bookmarkEnd w:id="48"/>
      <w:bookmarkEnd w:id="49"/>
      <w:bookmarkEnd w:id="50"/>
    </w:p>
    <w:p w:rsidR="009C23E8" w:rsidRPr="009C23E8" w:rsidRDefault="009C23E8" w:rsidP="009C23E8">
      <w:pPr>
        <w:keepNext/>
        <w:spacing w:before="120" w:after="120" w:line="240" w:lineRule="auto"/>
        <w:jc w:val="center"/>
        <w:outlineLvl w:val="2"/>
        <w:rPr>
          <w:rFonts w:ascii="Times New Roman" w:eastAsia="Times New Roman" w:hAnsi="Times New Roman"/>
          <w:b/>
          <w:bCs/>
          <w:sz w:val="24"/>
          <w:szCs w:val="26"/>
        </w:rPr>
      </w:pPr>
      <w:bookmarkStart w:id="51" w:name="_Toc103847052"/>
      <w:bookmarkStart w:id="52" w:name="_Toc103850361"/>
      <w:r w:rsidRPr="009C23E8">
        <w:rPr>
          <w:rFonts w:ascii="Times New Roman" w:eastAsia="Times New Roman" w:hAnsi="Times New Roman"/>
          <w:b/>
          <w:bCs/>
          <w:sz w:val="24"/>
          <w:szCs w:val="26"/>
        </w:rPr>
        <w:t>Статья 6. Назначение и виды документации по планировке территории Поселения</w:t>
      </w:r>
      <w:bookmarkEnd w:id="51"/>
      <w:bookmarkEnd w:id="52"/>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w:t>
      </w:r>
      <w:r w:rsidRPr="009C23E8">
        <w:rPr>
          <w:rFonts w:ascii="Times New Roman" w:eastAsia="Times New Roman" w:hAnsi="Times New Roman"/>
          <w:sz w:val="24"/>
          <w:szCs w:val="24"/>
        </w:rPr>
        <w:lastRenderedPageBreak/>
        <w:t>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9C23E8" w:rsidRPr="009C23E8" w:rsidRDefault="009C23E8" w:rsidP="009C23E8">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436DE">
        <w:rPr>
          <w:rFonts w:ascii="Times New Roman" w:eastAsia="Times New Roman" w:hAnsi="Times New Roman"/>
          <w:sz w:val="20"/>
          <w:szCs w:val="20"/>
          <w:lang w:eastAsia="ru-RU"/>
        </w:rPr>
        <w:t>1.1.</w:t>
      </w:r>
      <w:r w:rsidRPr="00A436DE">
        <w:rPr>
          <w:rFonts w:ascii="Times New Roman" w:eastAsia="Times New Roman" w:hAnsi="Times New Roman"/>
          <w:sz w:val="24"/>
          <w:szCs w:val="24"/>
          <w:lang w:eastAsia="ru-RU"/>
        </w:rPr>
        <w:t xml:space="preserve">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функциональных зон, территории, в отношении которой предусматривается осуществление комплексного развития территории.</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1) необходимо изъятие земельных участков для муниципальных нужд в связи с размещением объекта капитального строительства местного значения;</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2) необходимы установление, изменение или отмена красных линий;</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9C23E8" w:rsidRPr="009C23E8" w:rsidRDefault="009C23E8" w:rsidP="009C23E8">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436DE">
        <w:rPr>
          <w:rFonts w:ascii="Times New Roman" w:eastAsia="Times New Roman" w:hAnsi="Times New Roman"/>
          <w:sz w:val="24"/>
          <w:szCs w:val="24"/>
          <w:lang w:eastAsia="ru-RU"/>
        </w:rPr>
        <w:t>7) планируется осуществление комплексного развития территории.</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3. Видами документации по планировке территории являются:</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1) проект планировки территории;</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2) проект межевания территории.</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 xml:space="preserve">4. Применительно к территории, в границах которой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w:t>
      </w:r>
      <w:r w:rsidRPr="00A436DE">
        <w:rPr>
          <w:rFonts w:ascii="Times New Roman" w:eastAsia="Times New Roman" w:hAnsi="Times New Roman"/>
          <w:sz w:val="24"/>
          <w:szCs w:val="24"/>
        </w:rPr>
        <w:t>не предусматривается осуществление комплексного развития территории</w:t>
      </w:r>
      <w:r w:rsidRPr="009C23E8">
        <w:rPr>
          <w:rFonts w:ascii="Times New Roman" w:eastAsia="Times New Roman" w:hAnsi="Times New Roman"/>
          <w:sz w:val="24"/>
          <w:szCs w:val="24"/>
          <w:highlight w:val="cyan"/>
        </w:rPr>
        <w:t>,</w:t>
      </w:r>
      <w:r w:rsidRPr="009C23E8">
        <w:rPr>
          <w:rFonts w:ascii="Times New Roman" w:eastAsia="Times New Roman" w:hAnsi="Times New Roman"/>
          <w:sz w:val="24"/>
          <w:szCs w:val="24"/>
        </w:rPr>
        <w:t xml:space="preserve"> при условии, что такие установление, изменение, отмена влекут за собой исключительно изменение границ территории общего пользования. </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9C23E8">
        <w:rPr>
          <w:rFonts w:ascii="Times New Roman" w:eastAsia="Times New Roman" w:hAnsi="Times New Roman"/>
          <w:sz w:val="24"/>
          <w:szCs w:val="24"/>
        </w:rPr>
        <w:t>5. Проект планировки территории является основой для подготовки проекта межевания территории, за исключением случаев, предусмотренных частью 4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9C23E8" w:rsidRPr="009C23E8" w:rsidRDefault="009C23E8" w:rsidP="009C23E8">
      <w:pPr>
        <w:spacing w:after="0" w:line="240" w:lineRule="auto"/>
        <w:ind w:firstLine="567"/>
        <w:jc w:val="both"/>
        <w:rPr>
          <w:rFonts w:ascii="Times New Roman" w:eastAsia="Times New Roman" w:hAnsi="Times New Roman"/>
          <w:sz w:val="24"/>
          <w:szCs w:val="24"/>
        </w:rPr>
      </w:pPr>
      <w:r w:rsidRPr="00A436DE">
        <w:rPr>
          <w:rFonts w:ascii="Times New Roman" w:eastAsia="Times New Roman" w:hAnsi="Times New Roman"/>
          <w:sz w:val="24"/>
          <w:szCs w:val="24"/>
        </w:rPr>
        <w:t xml:space="preserve">6.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w:t>
      </w:r>
      <w:r w:rsidRPr="00A436DE">
        <w:rPr>
          <w:rFonts w:ascii="Times New Roman" w:eastAsia="Times New Roman" w:hAnsi="Times New Roman"/>
          <w:sz w:val="24"/>
          <w:szCs w:val="24"/>
        </w:rPr>
        <w:lastRenderedPageBreak/>
        <w:t>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p w:rsidR="009C23E8" w:rsidRPr="009C23E8" w:rsidRDefault="009C23E8" w:rsidP="009C23E8">
      <w:pPr>
        <w:spacing w:after="0" w:line="240" w:lineRule="auto"/>
        <w:ind w:firstLine="567"/>
        <w:jc w:val="both"/>
        <w:rPr>
          <w:rFonts w:ascii="Times New Roman" w:eastAsia="Times New Roman" w:hAnsi="Times New Roman"/>
          <w:sz w:val="24"/>
          <w:szCs w:val="24"/>
        </w:rPr>
      </w:pPr>
    </w:p>
    <w:p w:rsidR="009C23E8" w:rsidRPr="009C23E8" w:rsidRDefault="009C23E8" w:rsidP="009C23E8">
      <w:pPr>
        <w:keepNext/>
        <w:spacing w:before="120" w:after="120" w:line="240" w:lineRule="auto"/>
        <w:jc w:val="center"/>
        <w:outlineLvl w:val="2"/>
        <w:rPr>
          <w:rFonts w:ascii="Times New Roman" w:eastAsia="Times New Roman" w:hAnsi="Times New Roman"/>
          <w:b/>
          <w:bCs/>
          <w:sz w:val="24"/>
          <w:szCs w:val="26"/>
        </w:rPr>
      </w:pPr>
      <w:bookmarkStart w:id="53" w:name="_Toc103847053"/>
      <w:bookmarkStart w:id="54" w:name="_Toc103850362"/>
      <w:r w:rsidRPr="009C23E8">
        <w:rPr>
          <w:rFonts w:ascii="Times New Roman" w:eastAsia="Times New Roman" w:hAnsi="Times New Roman"/>
          <w:b/>
          <w:bCs/>
          <w:sz w:val="24"/>
          <w:szCs w:val="26"/>
        </w:rPr>
        <w:t>Статья 7. Порядок подготовки документации по планировке территории органами местного самоуправления</w:t>
      </w:r>
      <w:bookmarkEnd w:id="53"/>
      <w:bookmarkEnd w:id="54"/>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1. Решение о подготовке документации по планировке территории применительно к территории сельского поселения, за исключением случаев, предусмотренных Градостроительным кодексом Российской Федерации, принимается Главой Ермаковского района по инициативе органа местного самоуправления либо на основании предложений физических или юридических лиц о подготовке документации по планировке территории в установленном порядке.</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в течение трех дней со дня принятия такого решения и размещается на официальном сайте Администрации Ермаковского района в сети «Интернет».</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Ермаковского района свои предложения о порядке, сроках подготовки и содержании документации по планировке территории.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4. Уполномоченное структурное подразделение Администрации Ермаковского района (далее - Структурное подразделение) осуществляет проверку документации по планировке территории на соответствие требованиям, установленным Градостроительным кодексом Российской Федерации и иному действующему законодательству. По результатам проверки Структурное подразделение принимает соответствующее решение о направлении документации по планировке территории Главе Ермаковского района или об отклонении такой документации и о направлении ее на доработку.</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5. Проекты планировки территории и проекты межевания территории, решение об утверждении которых принимается органом местного самоуправления, до их утверждения подлежат обязательному рассмотрению на публичных слушаниях, в случаях, установленных Градостроительным кодексом Российской Федерации </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6. Порядок организации и проведения публичных слушаний по проектам планировки территории и проектам межевания территории определяется решением Ермаковского районного Совета депутатов с учетом положений Градостроительного кодекса Российской Федерации.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7. Структурное подразделение направляет Главе Ермаковского района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8. Глава Ермаковского района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Структурное подразделение на доработку с учетом указанных протокола и заключения.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9. Утвержденная документация по планировке территории (проекты планировки территории и проекты межевания территории) подлежит опубликованию в порядке, </w:t>
      </w:r>
      <w:r w:rsidRPr="009C23E8">
        <w:rPr>
          <w:rFonts w:ascii="Times New Roman" w:eastAsia="Times New Roman" w:hAnsi="Times New Roman"/>
          <w:sz w:val="24"/>
          <w:szCs w:val="24"/>
          <w:lang w:eastAsia="ru-RU"/>
        </w:rPr>
        <w:lastRenderedPageBreak/>
        <w:t>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Ермаковского района в сети «Интернет».</w:t>
      </w:r>
    </w:p>
    <w:p w:rsidR="009C23E8" w:rsidRPr="009C23E8" w:rsidRDefault="009C23E8" w:rsidP="009C23E8">
      <w:pPr>
        <w:keepNext/>
        <w:spacing w:before="60" w:after="60" w:line="240" w:lineRule="auto"/>
        <w:jc w:val="center"/>
        <w:outlineLvl w:val="1"/>
        <w:rPr>
          <w:rFonts w:ascii="Times New Roman" w:eastAsia="Times New Roman" w:hAnsi="Times New Roman"/>
          <w:b/>
          <w:bCs/>
          <w:iCs/>
          <w:sz w:val="28"/>
          <w:szCs w:val="28"/>
        </w:rPr>
      </w:pPr>
      <w:bookmarkStart w:id="55" w:name="_Toc95556881"/>
      <w:bookmarkStart w:id="56" w:name="_Toc103847054"/>
      <w:bookmarkStart w:id="57" w:name="_Toc103850363"/>
      <w:r w:rsidRPr="009C23E8">
        <w:rPr>
          <w:rFonts w:ascii="Times New Roman" w:eastAsia="Times New Roman" w:hAnsi="Times New Roman"/>
          <w:b/>
          <w:bCs/>
          <w:iCs/>
          <w:sz w:val="28"/>
          <w:szCs w:val="28"/>
        </w:rPr>
        <w:t>4. Порядок проведения общественных обсуждений или публичных слушаний по вопросам землепользования и застройки</w:t>
      </w:r>
      <w:bookmarkEnd w:id="55"/>
      <w:bookmarkEnd w:id="56"/>
      <w:bookmarkEnd w:id="57"/>
    </w:p>
    <w:p w:rsidR="009C23E8" w:rsidRPr="009C23E8" w:rsidRDefault="009C23E8" w:rsidP="009C23E8">
      <w:pPr>
        <w:keepNext/>
        <w:spacing w:before="120" w:after="120" w:line="240" w:lineRule="auto"/>
        <w:jc w:val="center"/>
        <w:outlineLvl w:val="2"/>
        <w:rPr>
          <w:rFonts w:ascii="Times New Roman" w:eastAsia="Times New Roman" w:hAnsi="Times New Roman"/>
          <w:b/>
          <w:bCs/>
          <w:sz w:val="24"/>
          <w:szCs w:val="26"/>
        </w:rPr>
      </w:pPr>
      <w:bookmarkStart w:id="58" w:name="_Toc103847055"/>
      <w:bookmarkStart w:id="59" w:name="_Toc103850364"/>
      <w:r w:rsidRPr="009C23E8">
        <w:rPr>
          <w:rFonts w:ascii="Times New Roman" w:eastAsia="Times New Roman" w:hAnsi="Times New Roman"/>
          <w:b/>
          <w:bCs/>
          <w:sz w:val="24"/>
          <w:szCs w:val="26"/>
        </w:rPr>
        <w:t>Статья 8. Общие положения</w:t>
      </w:r>
      <w:bookmarkEnd w:id="58"/>
      <w:bookmarkEnd w:id="59"/>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1. </w:t>
      </w:r>
      <w:r w:rsidRPr="009C23E8">
        <w:rPr>
          <w:rFonts w:ascii="Times New Roman" w:eastAsia="Times New Roman" w:hAnsi="Times New Roman"/>
          <w:sz w:val="24"/>
          <w:szCs w:val="24"/>
          <w:shd w:val="clear" w:color="auto" w:fill="FFFFFF"/>
          <w:lang w:eastAsia="ru-RU"/>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w:t>
      </w:r>
      <w:r w:rsidRPr="009C23E8">
        <w:rPr>
          <w:rFonts w:ascii="Times New Roman" w:eastAsia="Times New Roman" w:hAnsi="Times New Roman"/>
          <w:sz w:val="24"/>
          <w:szCs w:val="24"/>
          <w:lang w:eastAsia="ru-RU"/>
        </w:rPr>
        <w:t>Уставом Ермаковского района, решениями Главы Ермаковского района или Ермаковского районного Совета депутатов</w:t>
      </w:r>
      <w:r w:rsidRPr="009C23E8">
        <w:rPr>
          <w:rFonts w:ascii="Times New Roman" w:eastAsia="Times New Roman" w:hAnsi="Times New Roman"/>
          <w:sz w:val="24"/>
          <w:szCs w:val="24"/>
          <w:shd w:val="clear" w:color="auto" w:fill="FFFFFF"/>
          <w:lang w:eastAsia="ru-RU"/>
        </w:rPr>
        <w:t xml:space="preserve"> и с учетом положений </w:t>
      </w:r>
      <w:r w:rsidRPr="009C23E8">
        <w:rPr>
          <w:rFonts w:ascii="Times New Roman" w:eastAsia="Times New Roman" w:hAnsi="Times New Roman"/>
          <w:color w:val="000000"/>
          <w:sz w:val="24"/>
          <w:szCs w:val="24"/>
        </w:rPr>
        <w:t>Градостроительного кодекса Российской Федерации</w:t>
      </w:r>
      <w:r w:rsidRPr="009C23E8">
        <w:rPr>
          <w:rFonts w:ascii="Times New Roman" w:eastAsia="Times New Roman" w:hAnsi="Times New Roman"/>
          <w:sz w:val="24"/>
          <w:szCs w:val="24"/>
          <w:shd w:val="clear" w:color="auto" w:fill="FFFFFF"/>
          <w:lang w:eastAsia="ru-RU"/>
        </w:rPr>
        <w:t xml:space="preserve">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r w:rsidRPr="009C23E8">
        <w:rPr>
          <w:rFonts w:ascii="Times New Roman" w:eastAsia="Times New Roman" w:hAnsi="Times New Roman"/>
          <w:sz w:val="24"/>
          <w:szCs w:val="24"/>
          <w:lang w:eastAsia="ru-RU"/>
        </w:rPr>
        <w:t>.</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2. Процедура проведения общественных обсуждений состоит из следующих этапов:</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1) оповещение о начале общественных обсуждений;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2) размещение проекта, подлежащего рассмотрению на общественных обсуждениях, и информационных материалов к нему на официальном сайте Администрации Ермаковского района в информационно-телекоммуникационной сети "Интернет"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 и открытие экспозиции или экспозиций такого проекта;</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3) проведение экспозиции или экспозиций проекта, подлежащего рассмотрению на общественных обсуждениях;</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4) подготовка и оформление протокола общественных обсуждений;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5) подготовка и опубликование заключения о результатах общественных обсуждений.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3. Процедура проведения публичных слушаний состоит из следующих этапов:</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1) оповещение о начале публичных слушаний;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3) проведение экспозиции или экспозиций проекта, подлежащего рассмотрению на публичных слушаниях;</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4) проведение собрания или собраний участников публичных слушаний;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5) подготовка и оформление протокола публичных слушаний;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6) подготовка и опубликование заключения о результатах публичных слушаний.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3. В целях предоставления всем заинтересованным лицам равных возможностей для участия, собрание или собрания участников публичных слушаний проводятся в рабочие дни по адресу: Красноярский край, Ермаковский район, </w:t>
      </w:r>
      <w:r w:rsidR="00686D4E">
        <w:rPr>
          <w:rFonts w:ascii="Times New Roman" w:eastAsia="Times New Roman" w:hAnsi="Times New Roman"/>
          <w:sz w:val="24"/>
          <w:szCs w:val="24"/>
          <w:lang w:eastAsia="ru-RU"/>
        </w:rPr>
        <w:t>п. Ойский</w:t>
      </w:r>
      <w:r w:rsidRPr="009C23E8">
        <w:rPr>
          <w:rFonts w:ascii="Times New Roman" w:eastAsia="Times New Roman" w:hAnsi="Times New Roman"/>
          <w:sz w:val="24"/>
          <w:szCs w:val="24"/>
          <w:lang w:eastAsia="ru-RU"/>
        </w:rPr>
        <w:t xml:space="preserve">, ул. </w:t>
      </w:r>
      <w:r w:rsidR="00686D4E">
        <w:rPr>
          <w:rFonts w:ascii="Times New Roman" w:eastAsia="Times New Roman" w:hAnsi="Times New Roman"/>
          <w:sz w:val="24"/>
          <w:szCs w:val="24"/>
          <w:lang w:eastAsia="ru-RU"/>
        </w:rPr>
        <w:t>Мира, д.37.</w:t>
      </w:r>
      <w:r w:rsidRPr="009C23E8">
        <w:rPr>
          <w:rFonts w:ascii="Times New Roman" w:eastAsia="Times New Roman" w:hAnsi="Times New Roman"/>
          <w:sz w:val="24"/>
          <w:szCs w:val="24"/>
          <w:lang w:eastAsia="ru-RU"/>
        </w:rPr>
        <w:t xml:space="preserve"> Место проведения </w:t>
      </w:r>
      <w:r w:rsidRPr="009C23E8">
        <w:rPr>
          <w:rFonts w:ascii="Times New Roman" w:eastAsia="Times New Roman" w:hAnsi="Times New Roman"/>
          <w:sz w:val="24"/>
          <w:szCs w:val="24"/>
          <w:lang w:eastAsia="ru-RU"/>
        </w:rPr>
        <w:lastRenderedPageBreak/>
        <w:t>собрания участников публичных слушаний  дополнительно может быть определено в установленном порядке.</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4. В публичных слушаниях имеют право участвовать совершеннолетние, постоянно проживающие на территории Поселения дееспособные граждане.</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5. При проведении публичных слушаний всем заинтересованным лицам должны быть обеспечены равные возможности для выражения своего мнения.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6. Формой участия в публичных слушаниях могут быть:</w:t>
      </w:r>
    </w:p>
    <w:p w:rsidR="009C23E8" w:rsidRPr="009C23E8" w:rsidRDefault="009C23E8" w:rsidP="009C23E8">
      <w:pPr>
        <w:spacing w:before="80" w:after="40" w:line="240" w:lineRule="auto"/>
        <w:ind w:firstLine="567"/>
        <w:jc w:val="both"/>
        <w:rPr>
          <w:rFonts w:ascii="Times New Roman" w:eastAsia="Times New Roman" w:hAnsi="Times New Roman"/>
          <w:sz w:val="24"/>
          <w:szCs w:val="24"/>
          <w:shd w:val="clear" w:color="auto" w:fill="FFFFFF"/>
          <w:lang w:eastAsia="ru-RU"/>
        </w:rPr>
      </w:pPr>
      <w:r w:rsidRPr="009C23E8">
        <w:rPr>
          <w:rFonts w:ascii="Times New Roman" w:eastAsia="Times New Roman" w:hAnsi="Times New Roman"/>
          <w:sz w:val="24"/>
          <w:szCs w:val="24"/>
          <w:lang w:eastAsia="ru-RU"/>
        </w:rPr>
        <w:t>1</w:t>
      </w:r>
      <w:r w:rsidRPr="009C23E8">
        <w:rPr>
          <w:rFonts w:ascii="Times New Roman" w:eastAsia="Times New Roman" w:hAnsi="Times New Roman"/>
          <w:sz w:val="24"/>
          <w:szCs w:val="24"/>
          <w:shd w:val="clear" w:color="auto" w:fill="FFFFFF"/>
          <w:lang w:eastAsia="ru-RU"/>
        </w:rPr>
        <w:t>) проведение собрания или собраний участников публичных слушаний;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2) подача предложений в письменной </w:t>
      </w:r>
      <w:r w:rsidRPr="00A436DE">
        <w:rPr>
          <w:rFonts w:ascii="Times New Roman" w:eastAsia="Times New Roman" w:hAnsi="Times New Roman"/>
          <w:sz w:val="24"/>
          <w:szCs w:val="24"/>
          <w:lang w:eastAsia="ru-RU"/>
        </w:rPr>
        <w:t>форме или в форме электронного документа в адрес организатора общественных обсуждений или публичных слушаний.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7. Уставом Ермаковского района, решениями Главы Ермаковского района или Ермаковского районного Совета депутатов на основании положений Градостроительного кодекса Российской Федерации определяются: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1) порядок организации и проведения общественных обсуждений или публичных слушаний по проектам;</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2) организатор общественных обсуждений или публичных слушаний;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3) срок проведения общественных обсуждений или публичных слушаний;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4) официальный сайт и (или) в государственная или муниципальная информационная система, обеспечивающая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5) требования к информационным стендам, на которых размещаются оповещения о начале общественных обсуждений или публичных слушаний;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8. Заключения о результатах общественных обсуждений или публичных слушаний подлежат опубликованию в порядке, установленном для официального опубликования муниципальных правовых актов, иной официальной информации, и могут размещаться на официальном сайте  Администрации Ермаковского района в сети "Интернет".</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9. Участвующие в общественных обсуждений или публичных слушаниях заинтересованные лица вправе представить Организатору общественных обсуждений или публичных слушаний свои предложения и замечания, касающиеся обсуждаемого вопроса, для включения их в протокол общественных обсуждений или </w:t>
      </w:r>
      <w:r w:rsidRPr="009C23E8">
        <w:rPr>
          <w:rFonts w:ascii="Times New Roman" w:eastAsia="Times New Roman" w:hAnsi="Times New Roman"/>
          <w:sz w:val="24"/>
          <w:szCs w:val="24"/>
          <w:shd w:val="clear" w:color="auto" w:fill="FFFFFF"/>
          <w:lang w:eastAsia="ru-RU"/>
        </w:rPr>
        <w:t>п</w:t>
      </w:r>
      <w:r w:rsidRPr="009C23E8">
        <w:rPr>
          <w:rFonts w:ascii="Times New Roman" w:eastAsia="Times New Roman" w:hAnsi="Times New Roman"/>
          <w:sz w:val="24"/>
          <w:szCs w:val="24"/>
          <w:lang w:eastAsia="ru-RU"/>
        </w:rPr>
        <w:t>убличных слушаний.</w:t>
      </w:r>
    </w:p>
    <w:p w:rsidR="009C23E8" w:rsidRPr="009C23E8" w:rsidRDefault="009C23E8" w:rsidP="009C23E8">
      <w:pPr>
        <w:spacing w:before="80" w:after="40" w:line="240" w:lineRule="auto"/>
        <w:ind w:firstLine="567"/>
        <w:jc w:val="both"/>
        <w:rPr>
          <w:rFonts w:ascii="Times New Roman" w:eastAsia="Times New Roman" w:hAnsi="Times New Roman"/>
          <w:sz w:val="28"/>
          <w:szCs w:val="28"/>
          <w:lang w:eastAsia="ru-RU"/>
        </w:rPr>
      </w:pPr>
    </w:p>
    <w:p w:rsidR="009C23E8" w:rsidRPr="009C23E8" w:rsidRDefault="009C23E8" w:rsidP="009C23E8">
      <w:pPr>
        <w:keepNext/>
        <w:spacing w:before="120" w:after="120" w:line="240" w:lineRule="auto"/>
        <w:jc w:val="center"/>
        <w:outlineLvl w:val="2"/>
        <w:rPr>
          <w:rFonts w:ascii="Times New Roman" w:eastAsia="Times New Roman" w:hAnsi="Times New Roman"/>
          <w:b/>
          <w:bCs/>
          <w:sz w:val="24"/>
          <w:szCs w:val="26"/>
        </w:rPr>
      </w:pPr>
      <w:bookmarkStart w:id="60" w:name="_Toc312247302"/>
      <w:bookmarkStart w:id="61" w:name="_Toc16860558"/>
      <w:bookmarkStart w:id="62" w:name="_Toc103847056"/>
      <w:bookmarkStart w:id="63" w:name="_Toc103850365"/>
      <w:r w:rsidRPr="009C23E8">
        <w:rPr>
          <w:rFonts w:ascii="Times New Roman" w:eastAsia="Times New Roman" w:hAnsi="Times New Roman"/>
          <w:b/>
          <w:bCs/>
          <w:sz w:val="24"/>
          <w:szCs w:val="26"/>
        </w:rPr>
        <w:t>Статья 9. Общественные обсуждения или публичные слушания по проектам Генерального плана</w:t>
      </w:r>
      <w:bookmarkEnd w:id="60"/>
      <w:bookmarkEnd w:id="61"/>
      <w:bookmarkEnd w:id="62"/>
      <w:bookmarkEnd w:id="63"/>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64" w:name="sub_2801"/>
      <w:r w:rsidRPr="009C23E8">
        <w:rPr>
          <w:rFonts w:ascii="Times New Roman" w:eastAsia="Times New Roman" w:hAnsi="Times New Roman"/>
          <w:sz w:val="24"/>
          <w:szCs w:val="24"/>
          <w:lang w:eastAsia="ru-RU"/>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проектам Генерального плана и проектам внесения изменений в Генеральный план проводятся в обязательном порядке.</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65" w:name="sub_2802"/>
      <w:bookmarkEnd w:id="64"/>
      <w:r w:rsidRPr="009C23E8">
        <w:rPr>
          <w:rFonts w:ascii="Times New Roman" w:eastAsia="Times New Roman" w:hAnsi="Times New Roman"/>
          <w:sz w:val="24"/>
          <w:szCs w:val="24"/>
          <w:lang w:eastAsia="ru-RU"/>
        </w:rPr>
        <w:lastRenderedPageBreak/>
        <w:t>2. Порядок организации и проведения общественные обсуждения или публичных слушаний определяется Уставом Ермаковского района, решениями Главы Ермаковского района или Ермаковского районного Совета депутатов с учетом положений настоящей статьи.</w:t>
      </w:r>
    </w:p>
    <w:bookmarkEnd w:id="65"/>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3. Общественные обсуждения или публичные слушания по проектам Генерального плана проводятся на территории сельсовета. По проектам внесения изменений в Генеральный план в отношении части территории сельсовета, общественные обсуждения или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в отношении которой осуществлялась подготовка указанных изменений.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66" w:name="sub_2805"/>
      <w:r w:rsidRPr="009C23E8">
        <w:rPr>
          <w:rFonts w:ascii="Times New Roman" w:eastAsia="Times New Roman" w:hAnsi="Times New Roman"/>
          <w:sz w:val="24"/>
          <w:szCs w:val="24"/>
          <w:lang w:eastAsia="ru-RU"/>
        </w:rPr>
        <w:t>4. В целях доведения до населения информации о содержании проекта Генерального плана, Организатор общественных обсуждений или публичных слушаний в обязательном порядке организует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средствах массовой информации.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67" w:name="sub_2806"/>
      <w:bookmarkEnd w:id="66"/>
      <w:r w:rsidRPr="009C23E8">
        <w:rPr>
          <w:rFonts w:ascii="Times New Roman" w:eastAsia="Times New Roman" w:hAnsi="Times New Roman"/>
          <w:sz w:val="24"/>
          <w:szCs w:val="24"/>
          <w:lang w:eastAsia="ru-RU"/>
        </w:rPr>
        <w:t>5. Участники общественные обсуждения или публичных слушаний вправе представить Организатору публичных слушаний свои предложения и замечания, касающиеся проекта Генерального плана, для включения их в протокол общественных обсуждений или публичных слушаний.</w:t>
      </w:r>
    </w:p>
    <w:bookmarkEnd w:id="67"/>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6.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Ермаковского района в информационно-телекоммуникационной сети "Интернет". </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68" w:name="sub_2808"/>
      <w:r w:rsidRPr="009C23E8">
        <w:rPr>
          <w:rFonts w:ascii="Times New Roman" w:eastAsia="Times New Roman" w:hAnsi="Times New Roman"/>
          <w:sz w:val="24"/>
          <w:szCs w:val="24"/>
          <w:lang w:eastAsia="ru-RU"/>
        </w:rPr>
        <w:t>7. Срок проведения публичных слушаний с момента оповещения жителей Поселения о времени и месте их проведения до дня опубликования заключения о результатах общественных обсуждений или публичных слушаний определяется Уставом Ермаковского района, решениями Главы Ермаковского района или Ермаковского районного Совета депутатов и не может быть менее одного месяца и более трех месяцев.</w:t>
      </w:r>
    </w:p>
    <w:bookmarkEnd w:id="68"/>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8. Глава Ермаковского района с учетом заключения о результатах общественных обсуждений или публичных слушаний принимает решение:</w:t>
      </w:r>
      <w:bookmarkStart w:id="69" w:name="sub_28091"/>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1) о согласии с проектом Генерального плана и направлении его в Ермаковский районный Совет депутатов;</w:t>
      </w:r>
      <w:bookmarkEnd w:id="69"/>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2) об отклонении проекта Генерального плана и о направлении его на доработку.</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A436DE">
        <w:rPr>
          <w:rFonts w:ascii="Times New Roman" w:eastAsia="Times New Roman" w:hAnsi="Times New Roman"/>
          <w:sz w:val="24"/>
          <w:szCs w:val="24"/>
          <w:lang w:eastAsia="ru-RU"/>
        </w:rPr>
        <w:t>9. В случае, если для реализации решения о комплексном развитии территории требуется внесение изменений в генеральный план поселения, по решению Главы Ермаковского района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и по проекту документации по планировке территории, подлежащей комплексному развитию территории.</w:t>
      </w:r>
      <w:r w:rsidRPr="009C23E8">
        <w:rPr>
          <w:rFonts w:ascii="Times New Roman" w:eastAsia="Times New Roman" w:hAnsi="Times New Roman"/>
          <w:sz w:val="24"/>
          <w:szCs w:val="24"/>
          <w:lang w:eastAsia="ru-RU"/>
        </w:rPr>
        <w:t xml:space="preserve">  </w:t>
      </w:r>
    </w:p>
    <w:p w:rsidR="009C23E8" w:rsidRPr="009C23E8" w:rsidRDefault="009C23E8" w:rsidP="009C23E8">
      <w:pPr>
        <w:keepNext/>
        <w:spacing w:before="120" w:after="120" w:line="240" w:lineRule="auto"/>
        <w:jc w:val="center"/>
        <w:outlineLvl w:val="2"/>
        <w:rPr>
          <w:rFonts w:ascii="Times New Roman" w:eastAsia="Times New Roman" w:hAnsi="Times New Roman"/>
          <w:b/>
          <w:bCs/>
          <w:sz w:val="24"/>
          <w:szCs w:val="26"/>
        </w:rPr>
      </w:pPr>
      <w:bookmarkStart w:id="70" w:name="_Toc16860559"/>
      <w:bookmarkStart w:id="71" w:name="_Toc103847057"/>
      <w:bookmarkStart w:id="72" w:name="_Toc103850366"/>
      <w:bookmarkStart w:id="73" w:name="_Toc312247305"/>
      <w:r w:rsidRPr="009C23E8">
        <w:rPr>
          <w:rFonts w:ascii="Times New Roman" w:eastAsia="Times New Roman" w:hAnsi="Times New Roman"/>
          <w:b/>
          <w:bCs/>
          <w:sz w:val="24"/>
          <w:szCs w:val="26"/>
        </w:rPr>
        <w:t>Статья 10. Общественные обсуждения или публичные слушания по проектам Правил землепользования и застройки</w:t>
      </w:r>
      <w:bookmarkEnd w:id="70"/>
      <w:bookmarkEnd w:id="71"/>
      <w:bookmarkEnd w:id="72"/>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8"/>
          <w:szCs w:val="28"/>
          <w:lang w:eastAsia="ru-RU"/>
        </w:rPr>
        <w:t xml:space="preserve">1. </w:t>
      </w:r>
      <w:r w:rsidRPr="009C23E8">
        <w:rPr>
          <w:rFonts w:ascii="Times New Roman" w:eastAsia="Times New Roman" w:hAnsi="Times New Roman"/>
          <w:sz w:val="24"/>
          <w:szCs w:val="24"/>
          <w:lang w:eastAsia="ru-RU"/>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проектам Правил, а также проектам внесения изменений в Правила проводятся в обязательном порядке.</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2. Порядок организации и проведения публичных слушаний определяется Уставом Ермаковского района, решениями Главы Ермаковского района или Ермаковского районного Совета депутатов с учетом положений настоящей статьи.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lastRenderedPageBreak/>
        <w:t>3. В целях доведения до населения информации о содержании проекта Правил (проекта внесения изменений в Правила), Организатор общественных обсуждений или публичных слушаний в обязательном порядке организует экспозиции демонстрационных материалов проекта Правил (проекта внесения изменений в Правила), выступления представителей органов местного самоуправления, разработчиков данного проекта на собраниях жителей, в средствах массовой информации.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4. Участники общественных обсуждений или публичных слушаний вправе представить Организатору общественных обсуждений или публичных слушаний свои предложения и замечания, касающиеся Правил (проекта внесения изменений в Правила), для включения их в протокол общественных обсуждений или публичных слушаний.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5.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Ермаковского района в информационно-телекоммуникационной сети "Интернет". </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6. 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и представляет указанный проект Главе Ермаковского района. Обязательными приложениями к проекту Правил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7. Срок проведения общественных обсуждений или публичных слушаний с момента оповещения жителей сельсовета о времени и месте их проведения до дня опубликования заключения о результатах общественных обсуждений или публичных слушаний определяется Уставом Ермаковского района, решениями Главы Ермаковского района или Ермаковского районного Совета депутатов и не может быть менее одного месяца и более трех месяцев.</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8. Глава Ермаковского района в течение десяти дней после представления ему проекта правил землепользования и застройки и указанных в части 6 настоящей статьи обязательных приложений должен принять решение о направлении указанного проекта в Ермаковский районный Совет депутатов или об отклонении проекта Правил и о направлении его на доработку с указанием даты его повторного представления.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9. Ермаковский районный Совет депутатов по результатам рассмотрения проекта Правил и обязательных приложений к нему может утвердить Правила или направить проект Правил Главе Ермаковского района на доработку, в соответствии с заключением о результатах общественных обсуждений или публичных слушаний по указанному проекту.</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10.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требуются в следующих случаях:</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1) изменения вносятся в связи с несоответствием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содержащемся в Едином государственном реестре недвижимости описанию местоположения границ указанных зон, территорий;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2) изменения вносятся в связи с несоответствием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w:t>
      </w:r>
      <w:r w:rsidRPr="009C23E8">
        <w:rPr>
          <w:rFonts w:ascii="Times New Roman" w:eastAsia="Times New Roman" w:hAnsi="Times New Roman"/>
          <w:sz w:val="24"/>
          <w:szCs w:val="24"/>
          <w:lang w:eastAsia="ru-RU"/>
        </w:rPr>
        <w:lastRenderedPageBreak/>
        <w:t>недвижимости ограничениям использования объектов недвижимости в пределах таких зон, территорий;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3) изменения вносятся в связи с установлением, изменением, прекращением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4) Правилами не обеспечена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5)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t>
      </w:r>
    </w:p>
    <w:p w:rsidR="009C23E8" w:rsidRPr="009C23E8" w:rsidRDefault="009C23E8" w:rsidP="009C23E8">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9C23E8">
        <w:rPr>
          <w:rFonts w:ascii="Times New Roman" w:eastAsia="Times New Roman" w:hAnsi="Times New Roman"/>
          <w:sz w:val="24"/>
          <w:szCs w:val="24"/>
          <w:lang w:eastAsia="ru-RU"/>
        </w:rPr>
        <w:t>11.</w:t>
      </w:r>
      <w:r w:rsidRPr="009C23E8">
        <w:rPr>
          <w:rFonts w:ascii="Times New Roman" w:eastAsia="Times New Roman" w:hAnsi="Times New Roman"/>
          <w:b/>
          <w:bCs/>
          <w:sz w:val="24"/>
          <w:szCs w:val="24"/>
          <w:lang w:eastAsia="ru-RU"/>
        </w:rPr>
        <w:t xml:space="preserve"> </w:t>
      </w:r>
      <w:r w:rsidRPr="00A436DE">
        <w:rPr>
          <w:rFonts w:ascii="Times New Roman" w:eastAsia="Times New Roman" w:hAnsi="Times New Roman"/>
          <w:bCs/>
          <w:sz w:val="24"/>
          <w:szCs w:val="24"/>
          <w:lang w:eastAsia="ru-RU"/>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
    <w:p w:rsidR="009C23E8" w:rsidRPr="009C23E8" w:rsidRDefault="009C23E8" w:rsidP="009C23E8">
      <w:pPr>
        <w:keepNext/>
        <w:spacing w:before="120" w:after="120" w:line="240" w:lineRule="auto"/>
        <w:jc w:val="center"/>
        <w:outlineLvl w:val="2"/>
        <w:rPr>
          <w:rFonts w:ascii="Times New Roman" w:eastAsia="Times New Roman" w:hAnsi="Times New Roman"/>
          <w:b/>
          <w:bCs/>
          <w:sz w:val="24"/>
          <w:szCs w:val="26"/>
        </w:rPr>
      </w:pPr>
      <w:bookmarkStart w:id="74" w:name="_Toc16860560"/>
      <w:bookmarkStart w:id="75" w:name="_Toc103847058"/>
      <w:bookmarkStart w:id="76" w:name="_Toc103850367"/>
      <w:r w:rsidRPr="009C23E8">
        <w:rPr>
          <w:rFonts w:ascii="Times New Roman" w:eastAsia="Times New Roman" w:hAnsi="Times New Roman"/>
          <w:b/>
          <w:bCs/>
          <w:sz w:val="24"/>
          <w:szCs w:val="26"/>
        </w:rPr>
        <w:t>Статья 11. Общественные обсуждения или публичные слушания по предоставлению разрешения на условно разрешенный вид использования земельного участка или объекта капитального строительства</w:t>
      </w:r>
      <w:bookmarkEnd w:id="73"/>
      <w:bookmarkEnd w:id="74"/>
      <w:bookmarkEnd w:id="75"/>
      <w:bookmarkEnd w:id="76"/>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для целей настоящей статьи – Разрешение), направляет заявление о предоставлении Разрешения в Комиссию.</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2. Проект решения о предоставлении Разрешения подлежит обсуждению на общественных обсуждениях или публичных слушаниях. Порядок организации и проведения общественных обсуждений или публичных слушаний определяется Уставом Ермаковского района, решениями Главы Ермаковского района или Ермаковского районного Совета депутатов с учетом положений настоящей статьи.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проводятся с участием граждан, проживающих в пределах </w:t>
      </w:r>
      <w:hyperlink w:anchor="sub_107" w:history="1">
        <w:r w:rsidRPr="009C23E8">
          <w:rPr>
            <w:rFonts w:ascii="Times New Roman" w:eastAsia="Times New Roman" w:hAnsi="Times New Roman"/>
            <w:sz w:val="24"/>
            <w:szCs w:val="24"/>
            <w:lang w:eastAsia="ru-RU"/>
          </w:rPr>
          <w:t>территориальной зоны</w:t>
        </w:r>
      </w:hyperlink>
      <w:r w:rsidRPr="009C23E8">
        <w:rPr>
          <w:rFonts w:ascii="Times New Roman" w:eastAsia="Times New Roman" w:hAnsi="Times New Roman"/>
          <w:sz w:val="24"/>
          <w:szCs w:val="24"/>
          <w:lang w:eastAsia="ru-RU"/>
        </w:rPr>
        <w:t>, в границах которой расположен земельный участок или объект капитального строительства, применительно к которым запрашивается Разрешение.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4. Комиссия направляет сообщения о проведении общественные обсуждения или публичных слушаний по проекту решения о предоставлении разрешения на условно разрешенный вид использования, имеющих общие границы с земельным участком, </w:t>
      </w:r>
      <w:r w:rsidRPr="009C23E8">
        <w:rPr>
          <w:rFonts w:ascii="Times New Roman" w:eastAsia="Times New Roman" w:hAnsi="Times New Roman"/>
          <w:sz w:val="24"/>
          <w:szCs w:val="24"/>
          <w:lang w:eastAsia="ru-RU"/>
        </w:rPr>
        <w:lastRenderedPageBreak/>
        <w:t>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5. Участники общественных обсуждений или публичных слушаний по проекту решения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общественных обсуждений или публичных слушаний.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6.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Ермаковского района в сети "Интернет".</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7. Срок проведения общественных обсуждений или публичных слушаний с момента оповещения жителей сельсовета о их проведения до дня опубликования заключения о результатах общественных обсуждений или публичных слушаний определяется Уставом Ермаковского района, решениями Главы Ермаковского района или Ермаковского районного Совета депутатов и не может быть более одного месяца.</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их Главе Ермаковского района.</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9. На основании указанных в </w:t>
      </w:r>
      <w:hyperlink w:anchor="sub_3908" w:history="1">
        <w:r w:rsidRPr="009C23E8">
          <w:rPr>
            <w:rFonts w:ascii="Times New Roman" w:eastAsia="Times New Roman" w:hAnsi="Times New Roman"/>
            <w:sz w:val="24"/>
            <w:szCs w:val="24"/>
            <w:lang w:eastAsia="ru-RU"/>
          </w:rPr>
          <w:t>части 8</w:t>
        </w:r>
      </w:hyperlink>
      <w:r w:rsidRPr="009C23E8">
        <w:rPr>
          <w:rFonts w:ascii="Times New Roman" w:eastAsia="Times New Roman" w:hAnsi="Times New Roman"/>
          <w:sz w:val="24"/>
          <w:szCs w:val="24"/>
          <w:lang w:eastAsia="ru-RU"/>
        </w:rPr>
        <w:t xml:space="preserve"> настоящей статьи рекомендаций Глава Ермаковского района в течение трех дней со дня поступления таких рекомендаций принимает решение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Ермаковского района в сети "Интернет".</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11. В случае, если условно разрешенный вид использования земельного участка или </w:t>
      </w:r>
      <w:hyperlink w:anchor="sub_1010" w:history="1">
        <w:r w:rsidRPr="009C23E8">
          <w:rPr>
            <w:rFonts w:ascii="Times New Roman" w:eastAsia="Times New Roman" w:hAnsi="Times New Roman"/>
            <w:sz w:val="24"/>
            <w:szCs w:val="24"/>
            <w:lang w:eastAsia="ru-RU"/>
          </w:rPr>
          <w:t>объекта капитального строительства</w:t>
        </w:r>
      </w:hyperlink>
      <w:r w:rsidRPr="009C23E8">
        <w:rPr>
          <w:rFonts w:ascii="Times New Roman" w:eastAsia="Times New Roman" w:hAnsi="Times New Roman"/>
          <w:sz w:val="24"/>
          <w:szCs w:val="24"/>
          <w:lang w:eastAsia="ru-RU"/>
        </w:rPr>
        <w:t xml:space="preserve">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решение о предоставлении Разрешения такому лицу принимается без проведения общественных обсуждений или публичных слушаний.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shd w:val="clear" w:color="auto" w:fill="FFFFFF"/>
          <w:lang w:eastAsia="ru-RU"/>
        </w:rP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w:t>
      </w:r>
      <w:r w:rsidRPr="009C23E8">
        <w:rPr>
          <w:rFonts w:ascii="Times New Roman" w:eastAsia="Times New Roman" w:hAnsi="Times New Roman"/>
          <w:sz w:val="24"/>
          <w:szCs w:val="24"/>
          <w:shd w:val="clear" w:color="auto" w:fill="FFFFFF"/>
          <w:lang w:eastAsia="ru-RU"/>
        </w:rPr>
        <w:lastRenderedPageBreak/>
        <w:t>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12.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p>
    <w:p w:rsidR="009C23E8" w:rsidRPr="009C23E8" w:rsidRDefault="009C23E8" w:rsidP="009C23E8">
      <w:pPr>
        <w:keepNext/>
        <w:spacing w:before="120" w:after="120" w:line="240" w:lineRule="auto"/>
        <w:jc w:val="center"/>
        <w:outlineLvl w:val="2"/>
        <w:rPr>
          <w:rFonts w:ascii="Times New Roman" w:eastAsia="Times New Roman" w:hAnsi="Times New Roman"/>
          <w:b/>
          <w:bCs/>
          <w:sz w:val="24"/>
          <w:szCs w:val="26"/>
        </w:rPr>
      </w:pPr>
      <w:bookmarkStart w:id="77" w:name="_Toc312247306"/>
      <w:bookmarkStart w:id="78" w:name="_Toc16860561"/>
      <w:bookmarkStart w:id="79" w:name="_Toc103847059"/>
      <w:bookmarkStart w:id="80" w:name="_Toc103850368"/>
      <w:r w:rsidRPr="009C23E8">
        <w:rPr>
          <w:rFonts w:ascii="Times New Roman" w:eastAsia="Times New Roman" w:hAnsi="Times New Roman"/>
          <w:b/>
          <w:bCs/>
          <w:sz w:val="24"/>
          <w:szCs w:val="26"/>
        </w:rPr>
        <w:t>Статья 12. Общественные обсуждения или публичные слушания по согласованию отклонений от предельных параметров разрешенного строительства</w:t>
      </w:r>
      <w:bookmarkEnd w:id="77"/>
      <w:bookmarkEnd w:id="78"/>
      <w:bookmarkEnd w:id="79"/>
      <w:bookmarkEnd w:id="80"/>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81" w:name="sub_4001"/>
      <w:r w:rsidRPr="009C23E8">
        <w:rPr>
          <w:rFonts w:ascii="Times New Roman" w:eastAsia="Times New Roman" w:hAnsi="Times New Roman"/>
          <w:sz w:val="24"/>
          <w:szCs w:val="24"/>
          <w:lang w:eastAsia="ru-RU"/>
        </w:rPr>
        <w:t xml:space="preserve">1. Правообладатели земельных участков, размеры которых меньше установленных </w:t>
      </w:r>
      <w:hyperlink w:anchor="sub_109" w:history="1">
        <w:r w:rsidRPr="009C23E8">
          <w:rPr>
            <w:rFonts w:ascii="Times New Roman" w:eastAsia="Times New Roman" w:hAnsi="Times New Roman"/>
            <w:sz w:val="24"/>
            <w:szCs w:val="24"/>
            <w:lang w:eastAsia="ru-RU"/>
          </w:rPr>
          <w:t>градостроительным регламентом</w:t>
        </w:r>
      </w:hyperlink>
      <w:r w:rsidRPr="009C23E8">
        <w:rPr>
          <w:rFonts w:ascii="Times New Roman" w:eastAsia="Times New Roman" w:hAnsi="Times New Roman"/>
          <w:sz w:val="24"/>
          <w:szCs w:val="24"/>
          <w:lang w:eastAsia="ru-RU"/>
        </w:rPr>
        <w:t xml:space="preserve">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w:t>
      </w:r>
      <w:hyperlink w:anchor="sub_1014" w:history="1">
        <w:r w:rsidRPr="009C23E8">
          <w:rPr>
            <w:rFonts w:ascii="Times New Roman" w:eastAsia="Times New Roman" w:hAnsi="Times New Roman"/>
            <w:sz w:val="24"/>
            <w:szCs w:val="24"/>
            <w:lang w:eastAsia="ru-RU"/>
          </w:rPr>
          <w:t>реконструкции</w:t>
        </w:r>
      </w:hyperlink>
      <w:r w:rsidRPr="009C23E8">
        <w:rPr>
          <w:rFonts w:ascii="Times New Roman" w:eastAsia="Times New Roman" w:hAnsi="Times New Roman"/>
          <w:sz w:val="24"/>
          <w:szCs w:val="24"/>
          <w:lang w:eastAsia="ru-RU"/>
        </w:rPr>
        <w:t xml:space="preserve"> объектов капитального строительства (далее для целей настоящей статьи – Разрешение).</w:t>
      </w:r>
    </w:p>
    <w:bookmarkEnd w:id="81"/>
    <w:p w:rsidR="009C23E8" w:rsidRPr="009C23E8" w:rsidRDefault="009C23E8" w:rsidP="009C23E8">
      <w:pPr>
        <w:spacing w:before="80" w:after="40" w:line="240" w:lineRule="auto"/>
        <w:ind w:firstLine="567"/>
        <w:jc w:val="both"/>
        <w:rPr>
          <w:rFonts w:ascii="Times New Roman" w:eastAsia="Times New Roman" w:hAnsi="Times New Roman"/>
          <w:color w:val="22272F"/>
          <w:sz w:val="24"/>
          <w:szCs w:val="24"/>
          <w:shd w:val="clear" w:color="auto" w:fill="FFFFFF"/>
          <w:lang w:eastAsia="ru-RU"/>
        </w:rPr>
      </w:pPr>
      <w:r w:rsidRPr="009C23E8">
        <w:rPr>
          <w:rFonts w:ascii="Times New Roman" w:eastAsia="Times New Roman" w:hAnsi="Times New Roman"/>
          <w:color w:val="22272F"/>
          <w:sz w:val="24"/>
          <w:szCs w:val="24"/>
          <w:shd w:val="clear" w:color="auto" w:fill="FFFFFF"/>
          <w:lang w:eastAsia="ru-RU"/>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color w:val="22272F"/>
          <w:sz w:val="24"/>
          <w:szCs w:val="24"/>
          <w:shd w:val="clear" w:color="auto" w:fill="FFFFFF"/>
          <w:lang w:eastAsia="ru-RU"/>
        </w:rPr>
        <w:t xml:space="preserve"> 2. Участниками </w:t>
      </w:r>
      <w:r w:rsidRPr="009C23E8">
        <w:rPr>
          <w:rFonts w:ascii="Times New Roman" w:eastAsia="Times New Roman" w:hAnsi="Times New Roman"/>
          <w:sz w:val="24"/>
          <w:szCs w:val="24"/>
          <w:lang w:eastAsia="ru-RU"/>
        </w:rPr>
        <w:t>общественных обсуждений или</w:t>
      </w:r>
      <w:r w:rsidRPr="009C23E8">
        <w:rPr>
          <w:rFonts w:ascii="Times New Roman" w:eastAsia="Times New Roman" w:hAnsi="Times New Roman"/>
          <w:color w:val="22272F"/>
          <w:sz w:val="24"/>
          <w:szCs w:val="24"/>
          <w:shd w:val="clear" w:color="auto" w:fill="FFFFFF"/>
          <w:lang w:eastAsia="ru-RU"/>
        </w:rPr>
        <w:t xml:space="preserve"> публичных слушаний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w:t>
      </w:r>
      <w:r w:rsidRPr="009C23E8">
        <w:rPr>
          <w:rFonts w:ascii="Times New Roman" w:eastAsia="Times New Roman" w:hAnsi="Times New Roman"/>
          <w:sz w:val="24"/>
          <w:szCs w:val="24"/>
          <w:shd w:val="clear" w:color="auto" w:fill="FFFFFF"/>
          <w:lang w:eastAsia="ru-RU"/>
        </w:rPr>
        <w:t>ом частью 3 статьи 39</w:t>
      </w:r>
      <w:r w:rsidRPr="009C23E8">
        <w:rPr>
          <w:rFonts w:ascii="Times New Roman" w:eastAsia="Times New Roman" w:hAnsi="Times New Roman"/>
          <w:color w:val="22272F"/>
          <w:sz w:val="24"/>
          <w:szCs w:val="24"/>
          <w:shd w:val="clear" w:color="auto" w:fill="FFFFFF"/>
          <w:lang w:eastAsia="ru-RU"/>
        </w:rPr>
        <w:t xml:space="preserve">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r w:rsidRPr="009C23E8">
        <w:rPr>
          <w:rFonts w:ascii="Times New Roman" w:eastAsia="Times New Roman" w:hAnsi="Times New Roman"/>
          <w:sz w:val="24"/>
          <w:szCs w:val="24"/>
          <w:lang w:eastAsia="ru-RU"/>
        </w:rPr>
        <w:t xml:space="preserve"> </w:t>
      </w:r>
    </w:p>
    <w:p w:rsidR="009C23E8" w:rsidRPr="009C23E8" w:rsidRDefault="009C23E8" w:rsidP="009C23E8">
      <w:pPr>
        <w:spacing w:before="80" w:after="40" w:line="240" w:lineRule="auto"/>
        <w:ind w:firstLine="567"/>
        <w:jc w:val="both"/>
        <w:rPr>
          <w:rFonts w:ascii="Times New Roman" w:eastAsia="Times New Roman" w:hAnsi="Times New Roman"/>
          <w:color w:val="22272F"/>
          <w:sz w:val="24"/>
          <w:szCs w:val="24"/>
          <w:shd w:val="clear" w:color="auto" w:fill="FFFFFF"/>
          <w:lang w:eastAsia="ru-RU"/>
        </w:rPr>
      </w:pPr>
      <w:r w:rsidRPr="009C23E8">
        <w:rPr>
          <w:rFonts w:ascii="Times New Roman" w:eastAsia="Times New Roman" w:hAnsi="Times New Roman"/>
          <w:sz w:val="24"/>
          <w:szCs w:val="24"/>
          <w:lang w:eastAsia="ru-RU"/>
        </w:rPr>
        <w:t>3.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r w:rsidRPr="009C23E8">
        <w:rPr>
          <w:rFonts w:ascii="Times New Roman" w:eastAsia="Times New Roman" w:hAnsi="Times New Roman"/>
          <w:color w:val="22272F"/>
          <w:sz w:val="24"/>
          <w:szCs w:val="24"/>
          <w:shd w:val="clear" w:color="auto" w:fill="FFFFFF"/>
          <w:lang w:eastAsia="ru-RU"/>
        </w:rPr>
        <w:t xml:space="preserve">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82" w:name="sub_4003"/>
      <w:r w:rsidRPr="009C23E8">
        <w:rPr>
          <w:rFonts w:ascii="Times New Roman" w:eastAsia="Times New Roman" w:hAnsi="Times New Roman"/>
          <w:sz w:val="24"/>
          <w:szCs w:val="24"/>
          <w:lang w:eastAsia="ru-RU"/>
        </w:rPr>
        <w:t>4. Заинтересованное в получении Разрешения лицо направляет в Комиссию заявление о предоставлении такого Разрешения.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83" w:name="sub_4004"/>
      <w:bookmarkEnd w:id="82"/>
      <w:r w:rsidRPr="009C23E8">
        <w:rPr>
          <w:rFonts w:ascii="Times New Roman" w:eastAsia="Times New Roman" w:hAnsi="Times New Roman"/>
          <w:color w:val="22272F"/>
          <w:sz w:val="24"/>
          <w:szCs w:val="24"/>
          <w:shd w:val="clear" w:color="auto" w:fill="FFFFFF"/>
          <w:lang w:eastAsia="ru-RU"/>
        </w:rPr>
        <w:t xml:space="preserve">5.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w:t>
      </w:r>
      <w:r w:rsidRPr="009C23E8">
        <w:rPr>
          <w:rFonts w:ascii="Times New Roman" w:eastAsia="Times New Roman" w:hAnsi="Times New Roman"/>
          <w:sz w:val="24"/>
          <w:szCs w:val="24"/>
          <w:lang w:eastAsia="ru-RU"/>
        </w:rPr>
        <w:t xml:space="preserve">общественных обсуждениях или публичных слушаниях, проводимых в порядке, определенном Уставом Ермаковского района, решениями Главы Ермаковского района или Ермаковского районного Совета депутатов с учетом положений, </w:t>
      </w:r>
      <w:r w:rsidRPr="009C23E8">
        <w:rPr>
          <w:rFonts w:ascii="Times New Roman" w:eastAsia="Times New Roman" w:hAnsi="Times New Roman"/>
          <w:sz w:val="24"/>
          <w:szCs w:val="24"/>
          <w:lang w:eastAsia="ru-RU"/>
        </w:rPr>
        <w:lastRenderedPageBreak/>
        <w:t>предусмотренных настоящей статьей. Расходы, связанные с организацией и проведением публичных слушаний по вопросу о предоставлении Разрешения, несет физическое или юридическое лицо, заинтересованное в предоставлении такого Разрешения.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84" w:name="sub_4005"/>
      <w:bookmarkEnd w:id="83"/>
      <w:r w:rsidRPr="009C23E8">
        <w:rPr>
          <w:rFonts w:ascii="Times New Roman" w:eastAsia="Times New Roman" w:hAnsi="Times New Roman"/>
          <w:sz w:val="24"/>
          <w:szCs w:val="24"/>
          <w:lang w:eastAsia="ru-RU"/>
        </w:rPr>
        <w:t>6. На основании заключения о результатах</w:t>
      </w:r>
      <w:r w:rsidRPr="009C23E8">
        <w:rPr>
          <w:rFonts w:ascii="Times New Roman" w:eastAsia="Times New Roman" w:hAnsi="Times New Roman"/>
          <w:color w:val="22272F"/>
          <w:sz w:val="24"/>
          <w:szCs w:val="24"/>
          <w:shd w:val="clear" w:color="auto" w:fill="FFFFFF"/>
          <w:lang w:eastAsia="ru-RU"/>
        </w:rPr>
        <w:t xml:space="preserve"> общественных обсуждений или</w:t>
      </w:r>
      <w:r w:rsidRPr="009C23E8">
        <w:rPr>
          <w:rFonts w:ascii="Times New Roman" w:eastAsia="Times New Roman" w:hAnsi="Times New Roman"/>
          <w:sz w:val="24"/>
          <w:szCs w:val="24"/>
          <w:lang w:eastAsia="ru-RU"/>
        </w:rPr>
        <w:t xml:space="preserve"> публичных слушаний по вопросу о предоставлении Разрешения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Ермаковского района.</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85" w:name="sub_4006"/>
      <w:bookmarkEnd w:id="84"/>
      <w:r w:rsidRPr="009C23E8">
        <w:rPr>
          <w:rFonts w:ascii="Times New Roman" w:eastAsia="Times New Roman" w:hAnsi="Times New Roman"/>
          <w:sz w:val="24"/>
          <w:szCs w:val="24"/>
          <w:lang w:eastAsia="ru-RU"/>
        </w:rPr>
        <w:t xml:space="preserve">7. На основании указанных в </w:t>
      </w:r>
      <w:hyperlink w:anchor="sub_3908" w:history="1">
        <w:r w:rsidRPr="009C23E8">
          <w:rPr>
            <w:rFonts w:ascii="Times New Roman" w:eastAsia="Times New Roman" w:hAnsi="Times New Roman"/>
            <w:sz w:val="24"/>
            <w:szCs w:val="24"/>
            <w:lang w:eastAsia="ru-RU"/>
          </w:rPr>
          <w:t>части 6</w:t>
        </w:r>
      </w:hyperlink>
      <w:r w:rsidRPr="009C23E8">
        <w:rPr>
          <w:rFonts w:ascii="Times New Roman" w:eastAsia="Times New Roman" w:hAnsi="Times New Roman"/>
          <w:sz w:val="24"/>
          <w:szCs w:val="24"/>
          <w:lang w:eastAsia="ru-RU"/>
        </w:rPr>
        <w:t xml:space="preserve"> настоящей статьи рекомендаций Глава Ермаковского района в течение трех дней со дня поступления таких рекомендаций принимает решение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Ермаковского района в сети "Интернет".</w:t>
      </w:r>
    </w:p>
    <w:p w:rsidR="009C23E8" w:rsidRPr="009C23E8" w:rsidRDefault="009C23E8" w:rsidP="009C23E8">
      <w:pPr>
        <w:spacing w:before="80" w:after="40" w:line="240" w:lineRule="auto"/>
        <w:ind w:firstLine="567"/>
        <w:jc w:val="both"/>
        <w:rPr>
          <w:rFonts w:ascii="Times New Roman" w:eastAsia="Times New Roman" w:hAnsi="Times New Roman"/>
          <w:color w:val="22272F"/>
          <w:sz w:val="24"/>
          <w:szCs w:val="24"/>
          <w:shd w:val="clear" w:color="auto" w:fill="FFFFFF"/>
          <w:lang w:eastAsia="ru-RU"/>
        </w:rPr>
      </w:pPr>
      <w:r w:rsidRPr="009C23E8">
        <w:rPr>
          <w:rFonts w:ascii="Times New Roman" w:eastAsia="Times New Roman" w:hAnsi="Times New Roman"/>
          <w:color w:val="22272F"/>
          <w:sz w:val="24"/>
          <w:szCs w:val="24"/>
          <w:shd w:val="clear" w:color="auto" w:fill="FFFFFF"/>
          <w:lang w:eastAsia="ru-RU"/>
        </w:rPr>
        <w:t>8.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86" w:name="sub_4007"/>
      <w:bookmarkEnd w:id="85"/>
      <w:r w:rsidRPr="009C23E8">
        <w:rPr>
          <w:rFonts w:ascii="Times New Roman" w:eastAsia="Times New Roman" w:hAnsi="Times New Roman"/>
          <w:sz w:val="24"/>
          <w:szCs w:val="24"/>
          <w:lang w:eastAsia="ru-RU"/>
        </w:rPr>
        <w:t>9.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p>
    <w:p w:rsidR="009C23E8" w:rsidRPr="009C23E8" w:rsidRDefault="009C23E8" w:rsidP="009C23E8">
      <w:pPr>
        <w:keepNext/>
        <w:spacing w:before="120" w:after="120" w:line="240" w:lineRule="auto"/>
        <w:jc w:val="center"/>
        <w:outlineLvl w:val="2"/>
        <w:rPr>
          <w:rFonts w:ascii="Times New Roman" w:eastAsia="Times New Roman" w:hAnsi="Times New Roman"/>
          <w:b/>
          <w:bCs/>
          <w:sz w:val="24"/>
          <w:szCs w:val="26"/>
        </w:rPr>
      </w:pPr>
      <w:bookmarkStart w:id="87" w:name="_Toc312247304"/>
      <w:bookmarkStart w:id="88" w:name="_Toc16860562"/>
      <w:bookmarkStart w:id="89" w:name="_Toc103847060"/>
      <w:bookmarkStart w:id="90" w:name="_Toc103850369"/>
      <w:bookmarkEnd w:id="86"/>
      <w:r w:rsidRPr="009C23E8">
        <w:rPr>
          <w:rFonts w:ascii="Times New Roman" w:eastAsia="Times New Roman" w:hAnsi="Times New Roman"/>
          <w:b/>
          <w:bCs/>
          <w:sz w:val="24"/>
          <w:szCs w:val="26"/>
        </w:rPr>
        <w:t>Статья 13. Общественные обсуждения или публичные слушания по проектам планировки территорий и проектам межевания земельных участков</w:t>
      </w:r>
      <w:bookmarkEnd w:id="87"/>
      <w:r w:rsidRPr="009C23E8">
        <w:rPr>
          <w:rFonts w:ascii="Times New Roman" w:eastAsia="Times New Roman" w:hAnsi="Times New Roman"/>
          <w:b/>
          <w:bCs/>
          <w:sz w:val="24"/>
          <w:szCs w:val="26"/>
        </w:rPr>
        <w:t xml:space="preserve"> и внесению в них изменений</w:t>
      </w:r>
      <w:bookmarkEnd w:id="88"/>
      <w:bookmarkEnd w:id="89"/>
      <w:bookmarkEnd w:id="90"/>
    </w:p>
    <w:p w:rsidR="009C23E8" w:rsidRPr="009C23E8" w:rsidRDefault="009C23E8" w:rsidP="009C23E8">
      <w:pPr>
        <w:spacing w:before="80" w:after="40" w:line="240" w:lineRule="auto"/>
        <w:ind w:firstLine="567"/>
        <w:jc w:val="both"/>
        <w:rPr>
          <w:rFonts w:ascii="Times New Roman" w:eastAsia="Times New Roman" w:hAnsi="Times New Roman"/>
          <w:sz w:val="24"/>
          <w:szCs w:val="24"/>
          <w:shd w:val="clear" w:color="auto" w:fill="FFFFFF"/>
          <w:lang w:eastAsia="ru-RU"/>
        </w:rPr>
      </w:pPr>
      <w:r w:rsidRPr="009C23E8">
        <w:rPr>
          <w:rFonts w:ascii="Times New Roman" w:eastAsia="Times New Roman" w:hAnsi="Times New Roman"/>
          <w:sz w:val="24"/>
          <w:szCs w:val="24"/>
          <w:shd w:val="clear" w:color="auto" w:fill="FFFFFF"/>
          <w:lang w:eastAsia="ru-RU"/>
        </w:rPr>
        <w:t xml:space="preserve">1. </w:t>
      </w:r>
      <w:r w:rsidRPr="009C23E8">
        <w:rPr>
          <w:rFonts w:ascii="Times New Roman" w:eastAsia="Times New Roman" w:hAnsi="Times New Roman"/>
          <w:sz w:val="24"/>
          <w:szCs w:val="24"/>
          <w:lang w:eastAsia="ru-RU"/>
        </w:rPr>
        <w:t xml:space="preserve">Структурное подразделение </w:t>
      </w:r>
      <w:r w:rsidRPr="009C23E8">
        <w:rPr>
          <w:rFonts w:ascii="Times New Roman" w:eastAsia="Times New Roman" w:hAnsi="Times New Roman"/>
          <w:sz w:val="24"/>
          <w:szCs w:val="24"/>
          <w:shd w:val="clear" w:color="auto" w:fill="FFFFFF"/>
          <w:lang w:eastAsia="ru-RU"/>
        </w:rPr>
        <w:t xml:space="preserve">в случаях, предусмотренных  Градостроительным кодексом Российской Федерации, осуществляют проверку документации по планировке территории на соответствие требованиям законодательства в течение тридцати дней со дня поступления такой документации и по результатам проверки принимают решение о проведении </w:t>
      </w:r>
      <w:r w:rsidRPr="009C23E8">
        <w:rPr>
          <w:rFonts w:ascii="Times New Roman" w:eastAsia="Times New Roman" w:hAnsi="Times New Roman"/>
          <w:sz w:val="24"/>
          <w:szCs w:val="24"/>
          <w:lang w:eastAsia="ru-RU"/>
        </w:rPr>
        <w:t>общественных обсуждений или</w:t>
      </w:r>
      <w:r w:rsidRPr="009C23E8">
        <w:rPr>
          <w:rFonts w:ascii="Times New Roman" w:eastAsia="Times New Roman" w:hAnsi="Times New Roman"/>
          <w:sz w:val="24"/>
          <w:szCs w:val="24"/>
          <w:shd w:val="clear" w:color="auto" w:fill="FFFFFF"/>
          <w:lang w:eastAsia="ru-RU"/>
        </w:rPr>
        <w:t xml:space="preserve"> публичных слушаний по такой документации. В случае, предусмотренном </w:t>
      </w:r>
      <w:hyperlink r:id="rId14" w:anchor="/document/12138258/entry/4651" w:history="1">
        <w:r w:rsidRPr="009C23E8">
          <w:rPr>
            <w:rFonts w:ascii="Times New Roman" w:eastAsia="Times New Roman" w:hAnsi="Times New Roman"/>
            <w:sz w:val="24"/>
            <w:szCs w:val="24"/>
            <w:lang w:eastAsia="ru-RU"/>
          </w:rPr>
          <w:t>частью 5.1 статьи 46</w:t>
        </w:r>
      </w:hyperlink>
      <w:r w:rsidRPr="009C23E8">
        <w:rPr>
          <w:rFonts w:ascii="Times New Roman" w:eastAsia="Times New Roman" w:hAnsi="Times New Roman"/>
          <w:sz w:val="24"/>
          <w:szCs w:val="24"/>
          <w:shd w:val="clear" w:color="auto" w:fill="FFFFFF"/>
          <w:lang w:eastAsia="ru-RU"/>
        </w:rPr>
        <w:t xml:space="preserve"> Градостроительного кодекса Российской Федерации, Глава </w:t>
      </w:r>
      <w:r w:rsidRPr="009C23E8">
        <w:rPr>
          <w:rFonts w:ascii="Times New Roman" w:eastAsia="Times New Roman" w:hAnsi="Times New Roman"/>
          <w:sz w:val="24"/>
          <w:szCs w:val="24"/>
          <w:lang w:eastAsia="ru-RU"/>
        </w:rPr>
        <w:t>Ермаковского района</w:t>
      </w:r>
      <w:r w:rsidRPr="009C23E8">
        <w:rPr>
          <w:rFonts w:ascii="Times New Roman" w:eastAsia="Times New Roman" w:hAnsi="Times New Roman"/>
          <w:sz w:val="24"/>
          <w:szCs w:val="24"/>
          <w:shd w:val="clear" w:color="auto" w:fill="FFFFFF"/>
          <w:lang w:eastAsia="ru-RU"/>
        </w:rPr>
        <w:t xml:space="preserve"> принимает решение об утверждении такой документации или о направлении ее на доработку.</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2. Проекты планировки территории и проекты межевания территории или внесения в них изменений (далее для целей настоящей статьи – Документация по планировке территории), решение об утверждении которых принимается Главой Ермаковского района, до их утверждения подлежат обязательному </w:t>
      </w:r>
      <w:r w:rsidRPr="009C23E8">
        <w:rPr>
          <w:rFonts w:ascii="Times New Roman" w:eastAsia="Times New Roman" w:hAnsi="Times New Roman"/>
          <w:sz w:val="24"/>
          <w:szCs w:val="24"/>
          <w:shd w:val="clear" w:color="auto" w:fill="FFFFFF"/>
          <w:lang w:eastAsia="ru-RU"/>
        </w:rPr>
        <w:t>рассмотрению на общественных обсуждениях или публичных слушаниях</w:t>
      </w:r>
      <w:r w:rsidRPr="009C23E8">
        <w:rPr>
          <w:rFonts w:ascii="Times New Roman" w:eastAsia="Times New Roman" w:hAnsi="Times New Roman"/>
          <w:sz w:val="24"/>
          <w:szCs w:val="24"/>
          <w:lang w:eastAsia="ru-RU"/>
        </w:rPr>
        <w:t>.</w:t>
      </w:r>
    </w:p>
    <w:p w:rsidR="009C23E8" w:rsidRPr="009C23E8" w:rsidRDefault="009C23E8" w:rsidP="009C23E8">
      <w:pPr>
        <w:spacing w:before="80" w:after="40" w:line="240" w:lineRule="auto"/>
        <w:ind w:firstLine="567"/>
        <w:jc w:val="both"/>
        <w:rPr>
          <w:rFonts w:ascii="Times New Roman" w:eastAsia="Times New Roman" w:hAnsi="Times New Roman"/>
          <w:sz w:val="24"/>
          <w:szCs w:val="24"/>
          <w:shd w:val="clear" w:color="auto" w:fill="FFFFFF"/>
          <w:lang w:eastAsia="ru-RU"/>
        </w:rPr>
      </w:pPr>
      <w:r w:rsidRPr="009C23E8">
        <w:rPr>
          <w:rFonts w:ascii="Times New Roman" w:eastAsia="Times New Roman" w:hAnsi="Times New Roman"/>
          <w:sz w:val="24"/>
          <w:szCs w:val="24"/>
          <w:shd w:val="clear" w:color="auto" w:fill="FFFFFF"/>
          <w:lang w:eastAsia="ru-RU"/>
        </w:rPr>
        <w:t xml:space="preserve">3. </w:t>
      </w:r>
      <w:r w:rsidRPr="009C23E8">
        <w:rPr>
          <w:rFonts w:ascii="Times New Roman" w:eastAsia="Times New Roman" w:hAnsi="Times New Roman"/>
          <w:sz w:val="24"/>
          <w:szCs w:val="24"/>
          <w:lang w:eastAsia="ru-RU"/>
        </w:rPr>
        <w:t>Структурное подразделение</w:t>
      </w:r>
      <w:r w:rsidRPr="009C23E8">
        <w:rPr>
          <w:rFonts w:ascii="Times New Roman" w:eastAsia="Times New Roman" w:hAnsi="Times New Roman"/>
          <w:sz w:val="24"/>
          <w:szCs w:val="24"/>
          <w:shd w:val="clear" w:color="auto" w:fill="FFFFFF"/>
          <w:lang w:eastAsia="ru-RU"/>
        </w:rPr>
        <w:t xml:space="preserve"> обеспечивает опубликование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Администрации </w:t>
      </w:r>
      <w:r w:rsidRPr="009C23E8">
        <w:rPr>
          <w:rFonts w:ascii="Times New Roman" w:eastAsia="Times New Roman" w:hAnsi="Times New Roman"/>
          <w:sz w:val="24"/>
          <w:szCs w:val="24"/>
          <w:lang w:eastAsia="ru-RU"/>
        </w:rPr>
        <w:t>Ермаковского района</w:t>
      </w:r>
      <w:r w:rsidRPr="009C23E8">
        <w:rPr>
          <w:rFonts w:ascii="Times New Roman" w:eastAsia="Times New Roman" w:hAnsi="Times New Roman"/>
          <w:sz w:val="24"/>
          <w:szCs w:val="24"/>
          <w:shd w:val="clear" w:color="auto" w:fill="FFFFFF"/>
          <w:lang w:eastAsia="ru-RU"/>
        </w:rPr>
        <w:t xml:space="preserve"> в сети "Интернет".</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4</w:t>
      </w:r>
      <w:r w:rsidRPr="009C23E8">
        <w:rPr>
          <w:rFonts w:ascii="Times New Roman" w:eastAsia="Times New Roman" w:hAnsi="Times New Roman"/>
          <w:sz w:val="24"/>
          <w:szCs w:val="24"/>
          <w:shd w:val="clear" w:color="auto" w:fill="FFFFFF"/>
          <w:lang w:eastAsia="ru-RU"/>
        </w:rPr>
        <w:t xml:space="preserve">. </w:t>
      </w:r>
      <w:r w:rsidRPr="009C23E8">
        <w:rPr>
          <w:rFonts w:ascii="Times New Roman" w:eastAsia="Times New Roman" w:hAnsi="Times New Roman"/>
          <w:sz w:val="24"/>
          <w:szCs w:val="24"/>
          <w:lang w:eastAsia="ru-RU"/>
        </w:rPr>
        <w:t>Общественные обсуждения или</w:t>
      </w:r>
      <w:r w:rsidRPr="009C23E8">
        <w:rPr>
          <w:rFonts w:ascii="Times New Roman" w:eastAsia="Times New Roman" w:hAnsi="Times New Roman"/>
          <w:sz w:val="24"/>
          <w:szCs w:val="24"/>
          <w:shd w:val="clear" w:color="auto" w:fill="FFFFFF"/>
          <w:lang w:eastAsia="ru-RU"/>
        </w:rPr>
        <w:t xml:space="preserve"> публичные</w:t>
      </w:r>
      <w:r w:rsidRPr="009C23E8">
        <w:rPr>
          <w:rFonts w:ascii="Times New Roman" w:eastAsia="Times New Roman" w:hAnsi="Times New Roman"/>
          <w:sz w:val="24"/>
          <w:szCs w:val="24"/>
          <w:lang w:eastAsia="ru-RU"/>
        </w:rPr>
        <w:t xml:space="preserve"> слушания не проводятся, если документация по планировке территории подготовлена в отношении: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91" w:name="sub_18532"/>
      <w:r w:rsidRPr="009C23E8">
        <w:rPr>
          <w:rFonts w:ascii="Times New Roman" w:eastAsia="Times New Roman" w:hAnsi="Times New Roman"/>
          <w:sz w:val="24"/>
          <w:szCs w:val="24"/>
          <w:lang w:eastAsia="ru-RU"/>
        </w:rPr>
        <w:lastRenderedPageBreak/>
        <w:t>1)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9C23E8" w:rsidRPr="009C23E8" w:rsidRDefault="009C23E8" w:rsidP="009C23E8">
      <w:pPr>
        <w:spacing w:before="80" w:after="40" w:line="240" w:lineRule="auto"/>
        <w:ind w:firstLine="567"/>
        <w:jc w:val="both"/>
        <w:rPr>
          <w:rFonts w:ascii="Times New Roman" w:eastAsia="Times New Roman" w:hAnsi="Times New Roman"/>
          <w:sz w:val="24"/>
          <w:szCs w:val="24"/>
          <w:shd w:val="clear" w:color="auto" w:fill="FFFFFF"/>
          <w:lang w:eastAsia="ru-RU"/>
        </w:rPr>
      </w:pPr>
      <w:bookmarkStart w:id="92" w:name="sub_18533"/>
      <w:bookmarkEnd w:id="91"/>
      <w:r w:rsidRPr="009C23E8">
        <w:rPr>
          <w:rFonts w:ascii="Times New Roman" w:eastAsia="Times New Roman" w:hAnsi="Times New Roman"/>
          <w:sz w:val="24"/>
          <w:szCs w:val="24"/>
          <w:lang w:eastAsia="ru-RU"/>
        </w:rPr>
        <w:t xml:space="preserve">2) территории для размещения линейных объектов в границах земель </w:t>
      </w:r>
      <w:r w:rsidRPr="009C23E8">
        <w:rPr>
          <w:rFonts w:ascii="Times New Roman" w:eastAsia="Times New Roman" w:hAnsi="Times New Roman"/>
          <w:sz w:val="24"/>
          <w:szCs w:val="24"/>
          <w:shd w:val="clear" w:color="auto" w:fill="FFFFFF"/>
          <w:lang w:eastAsia="ru-RU"/>
        </w:rPr>
        <w:t>лесного фонда.</w:t>
      </w:r>
    </w:p>
    <w:p w:rsidR="009C23E8" w:rsidRPr="009C23E8" w:rsidRDefault="009C23E8" w:rsidP="009C23E8">
      <w:pPr>
        <w:spacing w:before="80" w:after="40" w:line="240" w:lineRule="auto"/>
        <w:ind w:firstLine="567"/>
        <w:jc w:val="both"/>
        <w:rPr>
          <w:rFonts w:ascii="Times New Roman" w:eastAsia="Times New Roman" w:hAnsi="Times New Roman"/>
          <w:sz w:val="24"/>
          <w:szCs w:val="24"/>
          <w:shd w:val="clear" w:color="auto" w:fill="FFFFFF"/>
          <w:lang w:eastAsia="ru-RU"/>
        </w:rPr>
      </w:pPr>
      <w:bookmarkStart w:id="93" w:name="sub_4606"/>
      <w:bookmarkEnd w:id="92"/>
      <w:r w:rsidRPr="009C23E8">
        <w:rPr>
          <w:rFonts w:ascii="Times New Roman" w:eastAsia="Times New Roman" w:hAnsi="Times New Roman"/>
          <w:sz w:val="24"/>
          <w:szCs w:val="24"/>
          <w:shd w:val="clear" w:color="auto" w:fill="FFFFFF"/>
          <w:lang w:eastAsia="ru-RU"/>
        </w:rPr>
        <w:t xml:space="preserve">5. В случае внесения изменений в проект планировки территории и (или) проект межевания территории путем утверждения их отдельных частей </w:t>
      </w:r>
      <w:r w:rsidRPr="009C23E8">
        <w:rPr>
          <w:rFonts w:ascii="Times New Roman" w:eastAsia="Times New Roman" w:hAnsi="Times New Roman"/>
          <w:sz w:val="24"/>
          <w:szCs w:val="24"/>
          <w:lang w:eastAsia="ru-RU"/>
        </w:rPr>
        <w:t>общественные обсуждения или</w:t>
      </w:r>
      <w:r w:rsidRPr="009C23E8">
        <w:rPr>
          <w:rFonts w:ascii="Times New Roman" w:eastAsia="Times New Roman" w:hAnsi="Times New Roman"/>
          <w:sz w:val="24"/>
          <w:szCs w:val="24"/>
          <w:shd w:val="clear" w:color="auto" w:fill="FFFFFF"/>
          <w:lang w:eastAsia="ru-RU"/>
        </w:rPr>
        <w:t xml:space="preserve"> публичные слушания проводятся применительно к таким утверждаемым частям.</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6. Порядок организации проведения публичных слушаний определяется Уставом Ермаковского района, решениями Главы Ермаковского района или Ермаковского районного Совета депутатов с учетом положений настоящей статьи.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94" w:name="sub_4607"/>
      <w:bookmarkEnd w:id="93"/>
      <w:r w:rsidRPr="009C23E8">
        <w:rPr>
          <w:rFonts w:ascii="Times New Roman" w:eastAsia="Times New Roman" w:hAnsi="Times New Roman"/>
          <w:sz w:val="24"/>
          <w:szCs w:val="24"/>
          <w:lang w:eastAsia="ru-RU"/>
        </w:rPr>
        <w:t>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территории или внесения в них изменений,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95" w:name="sub_4609"/>
      <w:bookmarkEnd w:id="94"/>
      <w:r w:rsidRPr="009C23E8">
        <w:rPr>
          <w:rFonts w:ascii="Times New Roman" w:eastAsia="Times New Roman" w:hAnsi="Times New Roman"/>
          <w:sz w:val="24"/>
          <w:szCs w:val="24"/>
          <w:lang w:eastAsia="ru-RU"/>
        </w:rPr>
        <w:t>8. Участники общественных обсуждений или публичных слушаний вправе представить Организатору</w:t>
      </w:r>
      <w:r w:rsidRPr="009C23E8">
        <w:rPr>
          <w:rFonts w:ascii="Times New Roman" w:eastAsia="Times New Roman" w:hAnsi="Times New Roman"/>
          <w:sz w:val="24"/>
          <w:szCs w:val="24"/>
          <w:shd w:val="clear" w:color="auto" w:fill="FFFFFF"/>
          <w:lang w:eastAsia="ru-RU"/>
        </w:rPr>
        <w:t xml:space="preserve"> </w:t>
      </w:r>
      <w:r w:rsidRPr="009C23E8">
        <w:rPr>
          <w:rFonts w:ascii="Times New Roman" w:eastAsia="Times New Roman" w:hAnsi="Times New Roman"/>
          <w:sz w:val="24"/>
          <w:szCs w:val="24"/>
          <w:lang w:eastAsia="ru-RU"/>
        </w:rPr>
        <w:t>свои предложения и замечания, касающиеся проекта планировки территории или проекта межевания территории или внесения в них изменений, для включения их в протокол общественных обсуждений или публичных слушаний.</w:t>
      </w:r>
    </w:p>
    <w:bookmarkEnd w:id="95"/>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9.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Ермаковского района в сети "Интернет".</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96" w:name="sub_46011"/>
      <w:r w:rsidRPr="009C23E8">
        <w:rPr>
          <w:rFonts w:ascii="Times New Roman" w:eastAsia="Times New Roman" w:hAnsi="Times New Roman"/>
          <w:sz w:val="24"/>
          <w:szCs w:val="24"/>
          <w:lang w:eastAsia="ru-RU"/>
        </w:rPr>
        <w:t>11. Срок проведения общественных обсуждений или</w:t>
      </w:r>
      <w:r w:rsidRPr="009C23E8">
        <w:rPr>
          <w:rFonts w:ascii="Times New Roman" w:eastAsia="Times New Roman" w:hAnsi="Times New Roman"/>
          <w:sz w:val="24"/>
          <w:szCs w:val="24"/>
          <w:shd w:val="clear" w:color="auto" w:fill="FFFFFF"/>
          <w:lang w:eastAsia="ru-RU"/>
        </w:rPr>
        <w:t xml:space="preserve"> публичных слушаний</w:t>
      </w:r>
      <w:r w:rsidRPr="009C23E8">
        <w:rPr>
          <w:rFonts w:ascii="Times New Roman" w:eastAsia="Times New Roman" w:hAnsi="Times New Roman"/>
          <w:sz w:val="24"/>
          <w:szCs w:val="24"/>
          <w:lang w:eastAsia="ru-RU"/>
        </w:rPr>
        <w:t xml:space="preserve"> со дня оповещения жителей сельсовета о времени и месте их проведения до дня опубликования заключения о результатах публичных слушаний определяется Уставом Ермаковского района, решениями Главы Ермаковского района или Ермаковского районного Совета депутатов и не может быть менее одного месяца и более трех месяцев.</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97" w:name="sub_46012"/>
      <w:bookmarkEnd w:id="96"/>
      <w:r w:rsidRPr="009C23E8">
        <w:rPr>
          <w:rFonts w:ascii="Times New Roman" w:eastAsia="Times New Roman" w:hAnsi="Times New Roman"/>
          <w:sz w:val="24"/>
          <w:szCs w:val="24"/>
          <w:lang w:eastAsia="ru-RU"/>
        </w:rPr>
        <w:t>12. Структурное подразделение</w:t>
      </w:r>
      <w:r w:rsidRPr="009C23E8">
        <w:rPr>
          <w:rFonts w:ascii="Times New Roman" w:eastAsia="Times New Roman" w:hAnsi="Times New Roman"/>
          <w:sz w:val="24"/>
          <w:szCs w:val="24"/>
          <w:shd w:val="clear" w:color="auto" w:fill="FFFFFF"/>
          <w:lang w:eastAsia="ru-RU"/>
        </w:rPr>
        <w:t xml:space="preserve"> </w:t>
      </w:r>
      <w:r w:rsidRPr="009C23E8">
        <w:rPr>
          <w:rFonts w:ascii="Times New Roman" w:eastAsia="Times New Roman" w:hAnsi="Times New Roman"/>
          <w:sz w:val="24"/>
          <w:szCs w:val="24"/>
          <w:lang w:eastAsia="ru-RU"/>
        </w:rPr>
        <w:t>направляет Главе Ермаковского района подготовленную документацию по планировке территории или внесению в нее изменений, протокол общественных обсуждений или</w:t>
      </w:r>
      <w:r w:rsidRPr="009C23E8">
        <w:rPr>
          <w:rFonts w:ascii="Times New Roman" w:eastAsia="Times New Roman" w:hAnsi="Times New Roman"/>
          <w:sz w:val="24"/>
          <w:szCs w:val="24"/>
          <w:shd w:val="clear" w:color="auto" w:fill="FFFFFF"/>
          <w:lang w:eastAsia="ru-RU"/>
        </w:rPr>
        <w:t xml:space="preserve"> публичных слушаний</w:t>
      </w:r>
      <w:r w:rsidRPr="009C23E8">
        <w:rPr>
          <w:rFonts w:ascii="Times New Roman" w:eastAsia="Times New Roman" w:hAnsi="Times New Roman"/>
          <w:sz w:val="24"/>
          <w:szCs w:val="24"/>
          <w:lang w:eastAsia="ru-RU"/>
        </w:rPr>
        <w:t xml:space="preserve"> и заключение о результатах общественных обсуждений или</w:t>
      </w:r>
      <w:r w:rsidRPr="009C23E8">
        <w:rPr>
          <w:rFonts w:ascii="Times New Roman" w:eastAsia="Times New Roman" w:hAnsi="Times New Roman"/>
          <w:sz w:val="24"/>
          <w:szCs w:val="24"/>
          <w:shd w:val="clear" w:color="auto" w:fill="FFFFFF"/>
          <w:lang w:eastAsia="ru-RU"/>
        </w:rPr>
        <w:t xml:space="preserve"> публичных слушаний</w:t>
      </w:r>
      <w:r w:rsidRPr="009C23E8">
        <w:rPr>
          <w:rFonts w:ascii="Times New Roman" w:eastAsia="Times New Roman" w:hAnsi="Times New Roman"/>
          <w:sz w:val="24"/>
          <w:szCs w:val="24"/>
          <w:lang w:eastAsia="ru-RU"/>
        </w:rPr>
        <w:t xml:space="preserve"> не позднее пятнадцати дней со дня проведения общественных обсуждений или</w:t>
      </w:r>
      <w:r w:rsidRPr="009C23E8">
        <w:rPr>
          <w:rFonts w:ascii="Times New Roman" w:eastAsia="Times New Roman" w:hAnsi="Times New Roman"/>
          <w:sz w:val="24"/>
          <w:szCs w:val="24"/>
          <w:shd w:val="clear" w:color="auto" w:fill="FFFFFF"/>
          <w:lang w:eastAsia="ru-RU"/>
        </w:rPr>
        <w:t xml:space="preserve"> публичных слушаний</w:t>
      </w:r>
      <w:r w:rsidRPr="009C23E8">
        <w:rPr>
          <w:rFonts w:ascii="Times New Roman" w:eastAsia="Times New Roman" w:hAnsi="Times New Roman"/>
          <w:sz w:val="24"/>
          <w:szCs w:val="24"/>
          <w:lang w:eastAsia="ru-RU"/>
        </w:rPr>
        <w:t>.</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98" w:name="sub_46013"/>
      <w:bookmarkEnd w:id="97"/>
      <w:r w:rsidRPr="009C23E8">
        <w:rPr>
          <w:rFonts w:ascii="Times New Roman" w:eastAsia="Times New Roman" w:hAnsi="Times New Roman"/>
          <w:sz w:val="24"/>
          <w:szCs w:val="24"/>
          <w:lang w:eastAsia="ru-RU"/>
        </w:rPr>
        <w:t>13. Глава Ермаковского района с учетом протокола общественных обсуждений или</w:t>
      </w:r>
      <w:r w:rsidRPr="009C23E8">
        <w:rPr>
          <w:rFonts w:ascii="Times New Roman" w:eastAsia="Times New Roman" w:hAnsi="Times New Roman"/>
          <w:sz w:val="24"/>
          <w:szCs w:val="24"/>
          <w:shd w:val="clear" w:color="auto" w:fill="FFFFFF"/>
          <w:lang w:eastAsia="ru-RU"/>
        </w:rPr>
        <w:t xml:space="preserve"> публичных слушаний</w:t>
      </w:r>
      <w:r w:rsidRPr="009C23E8">
        <w:rPr>
          <w:rFonts w:ascii="Times New Roman" w:eastAsia="Times New Roman" w:hAnsi="Times New Roman"/>
          <w:sz w:val="24"/>
          <w:szCs w:val="24"/>
          <w:lang w:eastAsia="ru-RU"/>
        </w:rPr>
        <w:t xml:space="preserve"> и заключения о результатах общественных обсуждений или </w:t>
      </w:r>
      <w:r w:rsidRPr="009C23E8">
        <w:rPr>
          <w:rFonts w:ascii="Times New Roman" w:eastAsia="Times New Roman" w:hAnsi="Times New Roman"/>
          <w:sz w:val="24"/>
          <w:szCs w:val="24"/>
          <w:shd w:val="clear" w:color="auto" w:fill="FFFFFF"/>
          <w:lang w:eastAsia="ru-RU"/>
        </w:rPr>
        <w:t>публичных слушаний</w:t>
      </w:r>
      <w:r w:rsidRPr="009C23E8">
        <w:rPr>
          <w:rFonts w:ascii="Times New Roman" w:eastAsia="Times New Roman" w:hAnsi="Times New Roman"/>
          <w:sz w:val="24"/>
          <w:szCs w:val="24"/>
          <w:lang w:eastAsia="ru-RU"/>
        </w:rPr>
        <w:t xml:space="preserve"> принимает решение об утверждении документации по планировке территории или внесению в нее изменений, или об отклонении такой документации и о направлении ее в Структурное подразделение на доработку с учетом указанных протокола и заключения.</w:t>
      </w:r>
      <w:bookmarkEnd w:id="98"/>
    </w:p>
    <w:p w:rsidR="009C23E8" w:rsidRPr="009C23E8" w:rsidRDefault="009C23E8" w:rsidP="009C23E8">
      <w:pPr>
        <w:spacing w:before="80" w:after="40" w:line="240" w:lineRule="auto"/>
        <w:ind w:firstLine="567"/>
        <w:jc w:val="both"/>
        <w:rPr>
          <w:rFonts w:ascii="Times New Roman" w:eastAsia="Times New Roman" w:hAnsi="Times New Roman"/>
          <w:b/>
          <w:bCs/>
          <w:smallCaps/>
          <w:sz w:val="24"/>
          <w:szCs w:val="24"/>
          <w:lang w:eastAsia="ru-RU"/>
        </w:rPr>
      </w:pPr>
      <w:r w:rsidRPr="009C23E8">
        <w:rPr>
          <w:rFonts w:ascii="Times New Roman" w:eastAsia="Times New Roman" w:hAnsi="Times New Roman"/>
          <w:sz w:val="24"/>
          <w:szCs w:val="24"/>
          <w:lang w:eastAsia="ru-RU"/>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Администрации Ермаковского района в сети "Интернет".</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w:t>
      </w:r>
      <w:r w:rsidRPr="009C23E8">
        <w:rPr>
          <w:rFonts w:ascii="Times New Roman" w:eastAsia="Times New Roman" w:hAnsi="Times New Roman"/>
          <w:sz w:val="24"/>
          <w:szCs w:val="24"/>
          <w:lang w:eastAsia="ru-RU"/>
        </w:rPr>
        <w:lastRenderedPageBreak/>
        <w:t>согласование документации по планировке территории осуществляется применительно к утверждаемым частям.</w:t>
      </w:r>
    </w:p>
    <w:p w:rsidR="009C23E8" w:rsidRPr="009C23E8" w:rsidRDefault="009C23E8" w:rsidP="009C23E8">
      <w:pPr>
        <w:keepNext/>
        <w:spacing w:before="60" w:after="60" w:line="240" w:lineRule="auto"/>
        <w:jc w:val="center"/>
        <w:outlineLvl w:val="1"/>
        <w:rPr>
          <w:rFonts w:ascii="Times New Roman" w:eastAsia="Times New Roman" w:hAnsi="Times New Roman"/>
          <w:b/>
          <w:bCs/>
          <w:iCs/>
          <w:sz w:val="28"/>
          <w:szCs w:val="28"/>
        </w:rPr>
      </w:pPr>
      <w:bookmarkStart w:id="99" w:name="_Toc95556882"/>
      <w:bookmarkStart w:id="100" w:name="_Toc103847061"/>
      <w:bookmarkStart w:id="101" w:name="_Toc103850370"/>
      <w:r w:rsidRPr="009C23E8">
        <w:rPr>
          <w:rFonts w:ascii="Times New Roman" w:eastAsia="Times New Roman" w:hAnsi="Times New Roman"/>
          <w:b/>
          <w:bCs/>
          <w:iCs/>
          <w:sz w:val="28"/>
          <w:szCs w:val="28"/>
        </w:rPr>
        <w:t>5.Положение о внесении изменений в правила землепользования и застройки</w:t>
      </w:r>
      <w:bookmarkEnd w:id="99"/>
      <w:bookmarkEnd w:id="100"/>
      <w:bookmarkEnd w:id="101"/>
    </w:p>
    <w:p w:rsidR="009C23E8" w:rsidRPr="009C23E8" w:rsidRDefault="009C23E8" w:rsidP="009C23E8">
      <w:pPr>
        <w:keepNext/>
        <w:spacing w:before="60" w:after="60" w:line="240" w:lineRule="auto"/>
        <w:jc w:val="center"/>
        <w:outlineLvl w:val="1"/>
        <w:rPr>
          <w:rFonts w:ascii="Times New Roman" w:eastAsia="Times New Roman" w:hAnsi="Times New Roman"/>
          <w:b/>
          <w:bCs/>
          <w:iCs/>
          <w:sz w:val="24"/>
          <w:szCs w:val="28"/>
        </w:rPr>
      </w:pPr>
      <w:bookmarkStart w:id="102" w:name="_Toc103847062"/>
      <w:bookmarkStart w:id="103" w:name="_Toc103850371"/>
      <w:r w:rsidRPr="009C23E8">
        <w:rPr>
          <w:rFonts w:ascii="Times New Roman" w:eastAsia="Times New Roman" w:hAnsi="Times New Roman"/>
          <w:b/>
          <w:bCs/>
          <w:iCs/>
          <w:sz w:val="24"/>
          <w:szCs w:val="28"/>
        </w:rPr>
        <w:t>Статья 14. Порядок внесения изменений в правила землепользования и застройки</w:t>
      </w:r>
      <w:bookmarkEnd w:id="102"/>
      <w:bookmarkEnd w:id="103"/>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104" w:name="sub_3301"/>
      <w:bookmarkEnd w:id="47"/>
      <w:r w:rsidRPr="009C23E8">
        <w:rPr>
          <w:rFonts w:ascii="Times New Roman" w:eastAsia="Times New Roman" w:hAnsi="Times New Roman"/>
          <w:sz w:val="24"/>
          <w:szCs w:val="24"/>
          <w:lang w:eastAsia="ru-RU"/>
        </w:rPr>
        <w:t xml:space="preserve">1. Внесение изменений в Правила осуществляется в порядке, предусмотренном </w:t>
      </w:r>
      <w:hyperlink w:anchor="sub_31" w:history="1">
        <w:r w:rsidRPr="009C23E8">
          <w:rPr>
            <w:rFonts w:ascii="Times New Roman" w:eastAsia="Times New Roman" w:hAnsi="Times New Roman"/>
            <w:sz w:val="24"/>
            <w:szCs w:val="24"/>
            <w:lang w:eastAsia="ru-RU"/>
          </w:rPr>
          <w:t>статьями 31</w:t>
        </w:r>
      </w:hyperlink>
      <w:r w:rsidRPr="009C23E8">
        <w:rPr>
          <w:rFonts w:ascii="Times New Roman" w:eastAsia="Times New Roman" w:hAnsi="Times New Roman"/>
          <w:sz w:val="24"/>
          <w:szCs w:val="24"/>
          <w:lang w:eastAsia="ru-RU"/>
        </w:rPr>
        <w:t xml:space="preserve"> и </w:t>
      </w:r>
      <w:hyperlink w:anchor="sub_32" w:history="1">
        <w:r w:rsidRPr="009C23E8">
          <w:rPr>
            <w:rFonts w:ascii="Times New Roman" w:eastAsia="Times New Roman" w:hAnsi="Times New Roman"/>
            <w:sz w:val="24"/>
            <w:szCs w:val="24"/>
            <w:lang w:eastAsia="ru-RU"/>
          </w:rPr>
          <w:t>32</w:t>
        </w:r>
      </w:hyperlink>
      <w:r w:rsidRPr="009C23E8">
        <w:rPr>
          <w:rFonts w:ascii="Times New Roman" w:eastAsia="Times New Roman" w:hAnsi="Times New Roman"/>
          <w:sz w:val="24"/>
          <w:szCs w:val="24"/>
          <w:lang w:eastAsia="ru-RU"/>
        </w:rPr>
        <w:t xml:space="preserve"> Градостроительного кодекса Российской Федерации.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105" w:name="sub_3302"/>
      <w:bookmarkEnd w:id="104"/>
      <w:r w:rsidRPr="009C23E8">
        <w:rPr>
          <w:rFonts w:ascii="Times New Roman" w:eastAsia="Times New Roman" w:hAnsi="Times New Roman"/>
          <w:sz w:val="24"/>
          <w:szCs w:val="24"/>
          <w:lang w:eastAsia="ru-RU"/>
        </w:rPr>
        <w:t>2. Основаниями для рассмотрения Главой Ермаковского района вопроса о внесении изменений в Правила являются: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106" w:name="sub_3303"/>
      <w:bookmarkEnd w:id="105"/>
      <w:r w:rsidRPr="009C23E8">
        <w:rPr>
          <w:rFonts w:ascii="Times New Roman" w:eastAsia="Times New Roman" w:hAnsi="Times New Roman"/>
          <w:sz w:val="24"/>
          <w:szCs w:val="24"/>
          <w:lang w:eastAsia="ru-RU"/>
        </w:rPr>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генеральный план или схему территориального планирования муниципального района изменений;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9C23E8">
        <w:rPr>
          <w:rFonts w:ascii="Times New Roman" w:eastAsia="Times New Roman" w:hAnsi="Times New Roman"/>
          <w:sz w:val="24"/>
          <w:szCs w:val="24"/>
          <w:lang w:eastAsia="ru-RU"/>
        </w:rPr>
        <w:t>приаэродромной</w:t>
      </w:r>
      <w:proofErr w:type="spellEnd"/>
      <w:r w:rsidRPr="009C23E8">
        <w:rPr>
          <w:rFonts w:ascii="Times New Roman" w:eastAsia="Times New Roman" w:hAnsi="Times New Roman"/>
          <w:sz w:val="24"/>
          <w:szCs w:val="24"/>
          <w:lang w:eastAsia="ru-RU"/>
        </w:rPr>
        <w:t xml:space="preserve"> территории, которые допущены в Правилах;</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2) поступление предложений об изменении границ территориальных зон, изменении градостроительных регламентов;</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6) принятие решения о комплексном развитии территории;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A436DE">
        <w:rPr>
          <w:rFonts w:ascii="Times New Roman" w:eastAsia="Times New Roman" w:hAnsi="Times New Roman"/>
          <w:sz w:val="24"/>
          <w:szCs w:val="24"/>
          <w:lang w:eastAsia="ru-RU"/>
        </w:rPr>
        <w:t>7) обнаружение мест захоронений погибших при защите Отечества, расположенных в границах муниципальных образований.</w:t>
      </w:r>
    </w:p>
    <w:bookmarkEnd w:id="106"/>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3. Предложения о внесении изменений в Правила в Комиссию направляются: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107" w:name="sub_33031"/>
      <w:r w:rsidRPr="009C23E8">
        <w:rPr>
          <w:rFonts w:ascii="Times New Roman" w:eastAsia="Times New Roman" w:hAnsi="Times New Roman"/>
          <w:sz w:val="24"/>
          <w:szCs w:val="24"/>
          <w:lang w:eastAsia="ru-RU"/>
        </w:rPr>
        <w:t xml:space="preserve">1) федеральными органами исполнительной власти в случаях, если Правила могут воспрепятствовать функционированию, размещению </w:t>
      </w:r>
      <w:hyperlink w:anchor="sub_1010" w:history="1">
        <w:r w:rsidRPr="009C23E8">
          <w:rPr>
            <w:rFonts w:ascii="Times New Roman" w:eastAsia="Times New Roman" w:hAnsi="Times New Roman"/>
            <w:sz w:val="24"/>
            <w:szCs w:val="24"/>
            <w:lang w:eastAsia="ru-RU"/>
          </w:rPr>
          <w:t>объектов капитального строительства</w:t>
        </w:r>
      </w:hyperlink>
      <w:r w:rsidRPr="009C23E8">
        <w:rPr>
          <w:rFonts w:ascii="Times New Roman" w:eastAsia="Times New Roman" w:hAnsi="Times New Roman"/>
          <w:sz w:val="24"/>
          <w:szCs w:val="24"/>
          <w:lang w:eastAsia="ru-RU"/>
        </w:rPr>
        <w:t xml:space="preserve"> федерального значения;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108" w:name="sub_33032"/>
      <w:bookmarkEnd w:id="107"/>
      <w:r w:rsidRPr="009C23E8">
        <w:rPr>
          <w:rFonts w:ascii="Times New Roman" w:eastAsia="Times New Roman" w:hAnsi="Times New Roman"/>
          <w:sz w:val="24"/>
          <w:szCs w:val="24"/>
          <w:lang w:eastAsia="ru-RU"/>
        </w:rPr>
        <w:t xml:space="preserve">2) органами исполнительной власти Красноярского края в случаях, если Правила могут воспрепятствовать функционированию, размещению объектов капитального </w:t>
      </w:r>
      <w:hyperlink w:anchor="sub_1013" w:history="1">
        <w:r w:rsidRPr="009C23E8">
          <w:rPr>
            <w:rFonts w:ascii="Times New Roman" w:eastAsia="Times New Roman" w:hAnsi="Times New Roman"/>
            <w:sz w:val="24"/>
            <w:szCs w:val="24"/>
            <w:lang w:eastAsia="ru-RU"/>
          </w:rPr>
          <w:t>строительства</w:t>
        </w:r>
      </w:hyperlink>
      <w:r w:rsidRPr="009C23E8">
        <w:rPr>
          <w:rFonts w:ascii="Times New Roman" w:eastAsia="Times New Roman" w:hAnsi="Times New Roman"/>
          <w:sz w:val="24"/>
          <w:szCs w:val="24"/>
          <w:lang w:eastAsia="ru-RU"/>
        </w:rPr>
        <w:t xml:space="preserve"> регионального значения;</w:t>
      </w:r>
    </w:p>
    <w:p w:rsidR="009C23E8" w:rsidRPr="009C23E8" w:rsidRDefault="009C23E8" w:rsidP="009C23E8">
      <w:pPr>
        <w:autoSpaceDE w:val="0"/>
        <w:autoSpaceDN w:val="0"/>
        <w:adjustRightInd w:val="0"/>
        <w:spacing w:after="0" w:line="240" w:lineRule="auto"/>
        <w:ind w:firstLine="540"/>
        <w:jc w:val="both"/>
        <w:rPr>
          <w:rFonts w:ascii="Times New Roman" w:eastAsia="Times New Roman" w:hAnsi="Times New Roman"/>
          <w:sz w:val="24"/>
          <w:szCs w:val="24"/>
          <w:lang w:eastAsia="ru-RU"/>
        </w:rPr>
      </w:pPr>
      <w:bookmarkStart w:id="109" w:name="sub_33034"/>
      <w:bookmarkEnd w:id="108"/>
      <w:r w:rsidRPr="009C23E8">
        <w:rPr>
          <w:rFonts w:ascii="Times New Roman" w:eastAsia="Times New Roman" w:hAnsi="Times New Roman"/>
          <w:sz w:val="24"/>
          <w:szCs w:val="24"/>
          <w:lang w:eastAsia="ru-RU"/>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4) органами местного самоуправления Ермаковского района в случаях, если необходимо совершенствовать порядок регулирования землепользования и застройки на соответствующих территориях Поселения;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lastRenderedPageBreak/>
        <w:t xml:space="preserve">4.1) </w:t>
      </w:r>
      <w:r w:rsidRPr="00A436DE">
        <w:rPr>
          <w:rFonts w:ascii="Times New Roman" w:eastAsia="Times New Roman" w:hAnsi="Times New Roman"/>
          <w:sz w:val="24"/>
          <w:szCs w:val="24"/>
          <w:lang w:eastAsia="ru-RU"/>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bookmarkStart w:id="110" w:name="sub_33035"/>
      <w:bookmarkEnd w:id="109"/>
      <w:r w:rsidRPr="009C23E8">
        <w:rPr>
          <w:rFonts w:ascii="Times New Roman" w:eastAsia="Times New Roman" w:hAnsi="Times New Roman"/>
          <w:sz w:val="24"/>
          <w:szCs w:val="24"/>
          <w:lang w:eastAsia="ru-RU"/>
        </w:rPr>
        <w:t>5)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9C23E8" w:rsidRPr="009C23E8" w:rsidRDefault="009C23E8" w:rsidP="009C23E8">
      <w:pPr>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rsidR="009C23E8" w:rsidRPr="009C23E8" w:rsidRDefault="009C23E8" w:rsidP="009C23E8">
      <w:pPr>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p>
    <w:bookmarkEnd w:id="110"/>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3.1. Если Правилами не обеспечена в соответствии с </w:t>
      </w:r>
      <w:hyperlink w:anchor="sub_31031" w:history="1">
        <w:r w:rsidRPr="009C23E8">
          <w:rPr>
            <w:rFonts w:ascii="Times New Roman" w:eastAsia="Times New Roman" w:hAnsi="Times New Roman"/>
            <w:sz w:val="24"/>
            <w:szCs w:val="24"/>
            <w:lang w:eastAsia="ru-RU"/>
          </w:rPr>
          <w:t>частью 3.1 статьи 31</w:t>
        </w:r>
      </w:hyperlink>
      <w:r w:rsidRPr="009C23E8">
        <w:rPr>
          <w:rFonts w:ascii="Times New Roman" w:eastAsia="Times New Roman" w:hAnsi="Times New Roman"/>
          <w:sz w:val="24"/>
          <w:szCs w:val="24"/>
          <w:lang w:eastAsia="ru-RU"/>
        </w:rPr>
        <w:t xml:space="preserve"> Градостроительного кодекса Российской Федерации возможность размещения на территориях сельсовета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уполномоченный орган исполнительной власти Красноярского края, направляют Главе Ермаковского района требования о внесении изменений в Правила в целях обеспечения размещения указанных объектов.</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3.2. В случае, предусмотренном </w:t>
      </w:r>
      <w:hyperlink w:anchor="sub_3331" w:history="1">
        <w:r w:rsidRPr="009C23E8">
          <w:rPr>
            <w:rFonts w:ascii="Times New Roman" w:eastAsia="Times New Roman" w:hAnsi="Times New Roman"/>
            <w:sz w:val="24"/>
            <w:szCs w:val="24"/>
            <w:lang w:eastAsia="ru-RU"/>
          </w:rPr>
          <w:t xml:space="preserve">частью </w:t>
        </w:r>
      </w:hyperlink>
      <w:r w:rsidRPr="009C23E8">
        <w:rPr>
          <w:rFonts w:ascii="Times New Roman" w:eastAsia="Times New Roman" w:hAnsi="Times New Roman"/>
          <w:sz w:val="24"/>
          <w:szCs w:val="24"/>
          <w:lang w:eastAsia="ru-RU"/>
        </w:rPr>
        <w:t>3.1 настоящей статьи, Глава Ермаковского района обеспечивает внесение изменений в Правила в течение тридцати дней со дня получения указанного в части 4 настоящей статьи требования.</w:t>
      </w:r>
    </w:p>
    <w:p w:rsidR="009C23E8" w:rsidRPr="009C23E8" w:rsidRDefault="009C23E8" w:rsidP="009C23E8">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3.3. В целях внесения изменений в правила землепользования и застройки в случаях, предусмотренных </w:t>
      </w:r>
      <w:hyperlink r:id="rId15" w:history="1">
        <w:r w:rsidRPr="009C23E8">
          <w:rPr>
            <w:rFonts w:ascii="Times New Roman" w:eastAsia="Times New Roman" w:hAnsi="Times New Roman"/>
            <w:sz w:val="24"/>
            <w:szCs w:val="24"/>
            <w:lang w:eastAsia="ru-RU"/>
          </w:rPr>
          <w:t>пунктами 3</w:t>
        </w:r>
      </w:hyperlink>
      <w:r w:rsidRPr="009C23E8">
        <w:rPr>
          <w:rFonts w:ascii="Times New Roman" w:eastAsia="Times New Roman" w:hAnsi="Times New Roman"/>
          <w:sz w:val="24"/>
          <w:szCs w:val="24"/>
          <w:lang w:eastAsia="ru-RU"/>
        </w:rPr>
        <w:t xml:space="preserve"> - </w:t>
      </w:r>
      <w:hyperlink r:id="rId16" w:history="1">
        <w:r w:rsidRPr="009C23E8">
          <w:rPr>
            <w:rFonts w:ascii="Times New Roman" w:eastAsia="Times New Roman" w:hAnsi="Times New Roman"/>
            <w:sz w:val="24"/>
            <w:szCs w:val="24"/>
            <w:lang w:eastAsia="ru-RU"/>
          </w:rPr>
          <w:t>6 части 2</w:t>
        </w:r>
      </w:hyperlink>
      <w:r w:rsidRPr="009C23E8">
        <w:rPr>
          <w:rFonts w:ascii="Times New Roman" w:eastAsia="Times New Roman" w:hAnsi="Times New Roman"/>
          <w:sz w:val="24"/>
          <w:szCs w:val="24"/>
          <w:lang w:eastAsia="ru-RU"/>
        </w:rPr>
        <w:t xml:space="preserve"> и </w:t>
      </w:r>
      <w:hyperlink r:id="rId17" w:history="1">
        <w:r w:rsidRPr="009C23E8">
          <w:rPr>
            <w:rFonts w:ascii="Times New Roman" w:eastAsia="Times New Roman" w:hAnsi="Times New Roman"/>
            <w:sz w:val="24"/>
            <w:szCs w:val="24"/>
            <w:lang w:eastAsia="ru-RU"/>
          </w:rPr>
          <w:t>частью 3.1</w:t>
        </w:r>
      </w:hyperlink>
      <w:r w:rsidRPr="009C23E8">
        <w:rPr>
          <w:rFonts w:ascii="Times New Roman" w:eastAsia="Times New Roman" w:hAnsi="Times New Roman"/>
          <w:sz w:val="24"/>
          <w:szCs w:val="24"/>
          <w:lang w:eastAsia="ru-RU"/>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18" w:history="1">
        <w:r w:rsidRPr="009C23E8">
          <w:rPr>
            <w:rFonts w:ascii="Times New Roman" w:eastAsia="Times New Roman" w:hAnsi="Times New Roman"/>
            <w:sz w:val="24"/>
            <w:szCs w:val="24"/>
            <w:lang w:eastAsia="ru-RU"/>
          </w:rPr>
          <w:t>частью 4</w:t>
        </w:r>
      </w:hyperlink>
      <w:r w:rsidRPr="009C23E8">
        <w:rPr>
          <w:rFonts w:ascii="Times New Roman" w:eastAsia="Times New Roman" w:hAnsi="Times New Roman"/>
          <w:sz w:val="24"/>
          <w:szCs w:val="24"/>
          <w:lang w:eastAsia="ru-RU"/>
        </w:rPr>
        <w:t xml:space="preserve"> настоящей статьи заключения комиссии не требуются.</w:t>
      </w:r>
    </w:p>
    <w:p w:rsidR="009C23E8" w:rsidRPr="009C23E8" w:rsidRDefault="009C23E8" w:rsidP="009C23E8">
      <w:pPr>
        <w:autoSpaceDE w:val="0"/>
        <w:autoSpaceDN w:val="0"/>
        <w:adjustRightInd w:val="0"/>
        <w:spacing w:after="0" w:line="240" w:lineRule="auto"/>
        <w:ind w:firstLine="540"/>
        <w:jc w:val="both"/>
        <w:rPr>
          <w:rFonts w:ascii="Times New Roman" w:eastAsia="Times New Roman" w:hAnsi="Times New Roman"/>
          <w:sz w:val="24"/>
          <w:szCs w:val="24"/>
          <w:lang w:eastAsia="ru-RU"/>
        </w:rPr>
      </w:pPr>
      <w:bookmarkStart w:id="111" w:name="sub_3304"/>
      <w:r w:rsidRPr="009C23E8">
        <w:rPr>
          <w:rFonts w:ascii="Times New Roman" w:eastAsia="Times New Roman" w:hAnsi="Times New Roman"/>
          <w:sz w:val="24"/>
          <w:szCs w:val="24"/>
          <w:lang w:eastAsia="ru-RU"/>
        </w:rPr>
        <w:t>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9C23E8" w:rsidRPr="009C23E8" w:rsidRDefault="009C23E8" w:rsidP="009C23E8">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 xml:space="preserve">3.5. </w:t>
      </w:r>
      <w:r w:rsidRPr="00A436DE">
        <w:rPr>
          <w:rFonts w:ascii="Times New Roman" w:eastAsia="Times New Roman" w:hAnsi="Times New Roman"/>
          <w:sz w:val="24"/>
          <w:szCs w:val="24"/>
          <w:lang w:eastAsia="ru-RU"/>
        </w:rPr>
        <w:t>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9C23E8" w:rsidRPr="009C23E8" w:rsidRDefault="009C23E8" w:rsidP="009C23E8">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Ермаковского района.</w:t>
      </w:r>
    </w:p>
    <w:p w:rsidR="009C23E8" w:rsidRPr="009C23E8" w:rsidRDefault="009C23E8" w:rsidP="009C23E8">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lastRenderedPageBreak/>
        <w:t xml:space="preserve">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9C23E8">
        <w:rPr>
          <w:rFonts w:ascii="Times New Roman" w:eastAsia="Times New Roman" w:hAnsi="Times New Roman"/>
          <w:sz w:val="24"/>
          <w:szCs w:val="24"/>
          <w:lang w:eastAsia="ru-RU"/>
        </w:rPr>
        <w:t>приаэродромной</w:t>
      </w:r>
      <w:proofErr w:type="spellEnd"/>
      <w:r w:rsidRPr="009C23E8">
        <w:rPr>
          <w:rFonts w:ascii="Times New Roman" w:eastAsia="Times New Roman" w:hAnsi="Times New Roman"/>
          <w:sz w:val="24"/>
          <w:szCs w:val="24"/>
          <w:lang w:eastAsia="ru-RU"/>
        </w:rPr>
        <w:t xml:space="preserve"> территории, рассмотрению комиссией не подлежит.</w:t>
      </w:r>
    </w:p>
    <w:p w:rsidR="009C23E8" w:rsidRPr="009C23E8" w:rsidRDefault="009C23E8" w:rsidP="009C23E8">
      <w:pPr>
        <w:autoSpaceDE w:val="0"/>
        <w:autoSpaceDN w:val="0"/>
        <w:adjustRightInd w:val="0"/>
        <w:spacing w:after="0" w:line="240" w:lineRule="auto"/>
        <w:ind w:firstLine="567"/>
        <w:jc w:val="both"/>
        <w:rPr>
          <w:rFonts w:ascii="Times New Roman" w:eastAsia="Times New Roman" w:hAnsi="Times New Roman"/>
          <w:sz w:val="24"/>
          <w:szCs w:val="24"/>
          <w:lang w:eastAsia="ru-RU"/>
        </w:rPr>
      </w:pPr>
      <w:bookmarkStart w:id="112" w:name="sub_3305"/>
      <w:r w:rsidRPr="009C23E8">
        <w:rPr>
          <w:rFonts w:ascii="Times New Roman" w:eastAsia="Times New Roman" w:hAnsi="Times New Roman"/>
          <w:sz w:val="24"/>
          <w:szCs w:val="24"/>
          <w:lang w:eastAsia="ru-RU"/>
        </w:rPr>
        <w:t>5. Глава Ермаковского района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или об отклонении предложения о внесении изменения в данные Правила с указанием причин отклонения и направляет копию такого решения заявителям.</w:t>
      </w:r>
    </w:p>
    <w:bookmarkEnd w:id="112"/>
    <w:p w:rsidR="009C23E8" w:rsidRPr="009C23E8" w:rsidRDefault="009C23E8" w:rsidP="009C23E8">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5.1. В случае, если утверждение изменений в Правила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6. Глава Ермаковского района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19" w:anchor="/document/12138258/entry/33211" w:history="1">
        <w:r w:rsidRPr="009C23E8">
          <w:rPr>
            <w:rFonts w:ascii="Times New Roman" w:eastAsia="Times New Roman" w:hAnsi="Times New Roman"/>
            <w:sz w:val="24"/>
            <w:szCs w:val="24"/>
            <w:lang w:eastAsia="ru-RU"/>
          </w:rPr>
          <w:t>пункте 1.1 части 2</w:t>
        </w:r>
      </w:hyperlink>
      <w:r w:rsidRPr="009C23E8">
        <w:rPr>
          <w:rFonts w:ascii="Times New Roman" w:eastAsia="Times New Roman" w:hAnsi="Times New Roman"/>
          <w:sz w:val="24"/>
          <w:szCs w:val="24"/>
          <w:lang w:eastAsia="ru-RU"/>
        </w:rPr>
        <w:t> настоящей статьи, обязан принять решение о внесении изменений в Правила. Предписание, указанное в пункте 1.1 части 2 настоящей статьи, может быть обжаловано Главой Ермаковского района в суде.</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0" w:anchor="/document/12138258/entry/55322" w:history="1">
        <w:r w:rsidRPr="009C23E8">
          <w:rPr>
            <w:rFonts w:ascii="Times New Roman" w:eastAsia="Times New Roman" w:hAnsi="Times New Roman"/>
            <w:sz w:val="24"/>
            <w:szCs w:val="24"/>
            <w:lang w:eastAsia="ru-RU"/>
          </w:rPr>
          <w:t>части 2 статьи 55.32</w:t>
        </w:r>
      </w:hyperlink>
      <w:r w:rsidRPr="009C23E8">
        <w:rPr>
          <w:rFonts w:ascii="Times New Roman" w:eastAsia="Times New Roman" w:hAnsi="Times New Roman"/>
          <w:sz w:val="24"/>
          <w:szCs w:val="24"/>
          <w:lang w:eastAsia="ru-RU"/>
        </w:rPr>
        <w:t> Градостроительного кодекса Российской Федерации, не допускается внесение в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8. В случаях, предусмотренных </w:t>
      </w:r>
      <w:hyperlink r:id="rId21" w:anchor="/document/12138258/entry/33023" w:history="1">
        <w:r w:rsidRPr="009C23E8">
          <w:rPr>
            <w:rFonts w:ascii="Times New Roman" w:eastAsia="Times New Roman" w:hAnsi="Times New Roman"/>
            <w:sz w:val="24"/>
            <w:szCs w:val="24"/>
            <w:lang w:eastAsia="ru-RU"/>
          </w:rPr>
          <w:t>пунктами 3 - 5 части 2</w:t>
        </w:r>
      </w:hyperlink>
      <w:r w:rsidRPr="009C23E8">
        <w:rPr>
          <w:rFonts w:ascii="Times New Roman" w:eastAsia="Times New Roman" w:hAnsi="Times New Roman"/>
          <w:sz w:val="24"/>
          <w:szCs w:val="24"/>
          <w:lang w:eastAsia="ru-RU"/>
        </w:rPr>
        <w:t>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Ермаковского района требование об отображении в Правилах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9. В случае поступления требования, предусмотренного </w:t>
      </w:r>
      <w:hyperlink r:id="rId22" w:anchor="/document/12138258/entry/3308" w:history="1">
        <w:r w:rsidRPr="009C23E8">
          <w:rPr>
            <w:rFonts w:ascii="Times New Roman" w:eastAsia="Times New Roman" w:hAnsi="Times New Roman"/>
            <w:sz w:val="24"/>
            <w:szCs w:val="24"/>
            <w:lang w:eastAsia="ru-RU"/>
          </w:rPr>
          <w:t>частью 8</w:t>
        </w:r>
      </w:hyperlink>
      <w:r w:rsidRPr="009C23E8">
        <w:rPr>
          <w:rFonts w:ascii="Times New Roman" w:eastAsia="Times New Roman" w:hAnsi="Times New Roman"/>
          <w:sz w:val="24"/>
          <w:szCs w:val="24"/>
          <w:lang w:eastAsia="ru-RU"/>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23" w:anchor="/document/12138258/entry/33023" w:history="1">
        <w:r w:rsidRPr="009C23E8">
          <w:rPr>
            <w:rFonts w:ascii="Times New Roman" w:eastAsia="Times New Roman" w:hAnsi="Times New Roman"/>
            <w:sz w:val="24"/>
            <w:szCs w:val="24"/>
            <w:lang w:eastAsia="ru-RU"/>
          </w:rPr>
          <w:t>пунктами 3 - 5 части 2</w:t>
        </w:r>
      </w:hyperlink>
      <w:r w:rsidRPr="009C23E8">
        <w:rPr>
          <w:rFonts w:ascii="Times New Roman" w:eastAsia="Times New Roman" w:hAnsi="Times New Roman"/>
          <w:sz w:val="24"/>
          <w:szCs w:val="24"/>
          <w:lang w:eastAsia="ru-RU"/>
        </w:rPr>
        <w:t xml:space="preserve"> настоящей статьи оснований для внесения изменений в Правила Глава Ермаковского района обязан обеспечить внесение изменений в Правила путем их уточнения в соответствии с </w:t>
      </w:r>
      <w:r w:rsidRPr="009C23E8">
        <w:rPr>
          <w:rFonts w:ascii="Times New Roman" w:eastAsia="Times New Roman" w:hAnsi="Times New Roman"/>
          <w:sz w:val="24"/>
          <w:szCs w:val="24"/>
          <w:lang w:eastAsia="ru-RU"/>
        </w:rPr>
        <w:lastRenderedPageBreak/>
        <w:t>таким требованием. При этом утверждение изменений в Правила в целях их уточнения в соответствии с требованием, предусмотренным </w:t>
      </w:r>
      <w:hyperlink r:id="rId24" w:anchor="/document/12138258/entry/3308" w:history="1">
        <w:r w:rsidRPr="009C23E8">
          <w:rPr>
            <w:rFonts w:ascii="Times New Roman" w:eastAsia="Times New Roman" w:hAnsi="Times New Roman"/>
            <w:sz w:val="24"/>
            <w:szCs w:val="24"/>
            <w:lang w:eastAsia="ru-RU"/>
          </w:rPr>
          <w:t>частью 8</w:t>
        </w:r>
      </w:hyperlink>
      <w:r w:rsidRPr="009C23E8">
        <w:rPr>
          <w:rFonts w:ascii="Times New Roman" w:eastAsia="Times New Roman" w:hAnsi="Times New Roman"/>
          <w:sz w:val="24"/>
          <w:szCs w:val="24"/>
          <w:lang w:eastAsia="ru-RU"/>
        </w:rPr>
        <w:t> настоящей статьи, не требуется.</w:t>
      </w:r>
    </w:p>
    <w:p w:rsidR="009C23E8" w:rsidRPr="009C23E8" w:rsidRDefault="009C23E8" w:rsidP="009C23E8">
      <w:pPr>
        <w:spacing w:before="80" w:after="40" w:line="240" w:lineRule="auto"/>
        <w:ind w:firstLine="567"/>
        <w:jc w:val="both"/>
        <w:rPr>
          <w:rFonts w:ascii="Times New Roman" w:eastAsia="Times New Roman" w:hAnsi="Times New Roman"/>
          <w:sz w:val="24"/>
          <w:szCs w:val="24"/>
          <w:lang w:eastAsia="ru-RU"/>
        </w:rPr>
      </w:pPr>
      <w:r w:rsidRPr="009C23E8">
        <w:rPr>
          <w:rFonts w:ascii="Times New Roman" w:eastAsia="Times New Roman" w:hAnsi="Times New Roman"/>
          <w:sz w:val="24"/>
          <w:szCs w:val="24"/>
          <w:lang w:eastAsia="ru-RU"/>
        </w:rPr>
        <w:t>10. Срок уточнения правил землепользования и застройки в соответствии с </w:t>
      </w:r>
      <w:hyperlink r:id="rId25" w:anchor="/document/12138258/entry/3309" w:history="1">
        <w:r w:rsidRPr="009C23E8">
          <w:rPr>
            <w:rFonts w:ascii="Times New Roman" w:eastAsia="Times New Roman" w:hAnsi="Times New Roman"/>
            <w:sz w:val="24"/>
            <w:szCs w:val="24"/>
            <w:lang w:eastAsia="ru-RU"/>
          </w:rPr>
          <w:t>частью 9</w:t>
        </w:r>
      </w:hyperlink>
      <w:r w:rsidRPr="009C23E8">
        <w:rPr>
          <w:rFonts w:ascii="Times New Roman" w:eastAsia="Times New Roman" w:hAnsi="Times New Roman"/>
          <w:sz w:val="24"/>
          <w:szCs w:val="24"/>
          <w:lang w:eastAsia="ru-RU"/>
        </w:rPr>
        <w:t>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r:id="rId26" w:anchor="/document/12138258/entry/3308" w:history="1">
        <w:r w:rsidRPr="009C23E8">
          <w:rPr>
            <w:rFonts w:ascii="Times New Roman" w:eastAsia="Times New Roman" w:hAnsi="Times New Roman"/>
            <w:sz w:val="24"/>
            <w:szCs w:val="24"/>
            <w:lang w:eastAsia="ru-RU"/>
          </w:rPr>
          <w:t>частью 8</w:t>
        </w:r>
      </w:hyperlink>
      <w:r w:rsidRPr="009C23E8">
        <w:rPr>
          <w:rFonts w:ascii="Times New Roman" w:eastAsia="Times New Roman" w:hAnsi="Times New Roman"/>
          <w:sz w:val="24"/>
          <w:szCs w:val="24"/>
          <w:lang w:eastAsia="ru-RU"/>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27" w:anchor="/document/12138258/entry/33023" w:history="1">
        <w:r w:rsidRPr="009C23E8">
          <w:rPr>
            <w:rFonts w:ascii="Times New Roman" w:eastAsia="Times New Roman" w:hAnsi="Times New Roman"/>
            <w:sz w:val="24"/>
            <w:szCs w:val="24"/>
            <w:lang w:eastAsia="ru-RU"/>
          </w:rPr>
          <w:t>пунктами 3 - 5 части 2</w:t>
        </w:r>
      </w:hyperlink>
      <w:r w:rsidRPr="009C23E8">
        <w:rPr>
          <w:rFonts w:ascii="Times New Roman" w:eastAsia="Times New Roman" w:hAnsi="Times New Roman"/>
          <w:sz w:val="24"/>
          <w:szCs w:val="24"/>
          <w:lang w:eastAsia="ru-RU"/>
        </w:rPr>
        <w:t> настоящей статьи оснований для внесения изменений в Правила.</w:t>
      </w:r>
    </w:p>
    <w:bookmarkEnd w:id="111"/>
    <w:p w:rsidR="009C23E8" w:rsidRPr="009C23E8" w:rsidRDefault="009C23E8" w:rsidP="009C23E8"/>
    <w:p w:rsidR="004C0BB3" w:rsidRPr="00D6709A" w:rsidRDefault="004C0BB3" w:rsidP="003972E9">
      <w:pPr>
        <w:pStyle w:val="1"/>
        <w:rPr>
          <w:rStyle w:val="ab"/>
          <w:rFonts w:ascii="Times New Roman" w:hAnsi="Times New Roman"/>
          <w:b/>
          <w:sz w:val="24"/>
          <w:szCs w:val="24"/>
          <w:lang w:val="ru-RU"/>
        </w:rPr>
      </w:pPr>
      <w:bookmarkStart w:id="113" w:name="_Toc103850372"/>
      <w:r w:rsidRPr="003972E9">
        <w:rPr>
          <w:rStyle w:val="ab"/>
          <w:rFonts w:ascii="Times New Roman" w:hAnsi="Times New Roman"/>
          <w:b/>
          <w:sz w:val="24"/>
          <w:szCs w:val="24"/>
        </w:rPr>
        <w:t xml:space="preserve">ЧАСТЬ </w:t>
      </w:r>
      <w:r w:rsidRPr="003972E9">
        <w:rPr>
          <w:rStyle w:val="ab"/>
          <w:rFonts w:ascii="Times New Roman" w:hAnsi="Times New Roman"/>
          <w:b/>
          <w:sz w:val="24"/>
          <w:szCs w:val="24"/>
          <w:lang w:val="en-US"/>
        </w:rPr>
        <w:t>I</w:t>
      </w:r>
      <w:r w:rsidRPr="003972E9">
        <w:rPr>
          <w:rStyle w:val="ab"/>
          <w:rFonts w:ascii="Times New Roman" w:hAnsi="Times New Roman"/>
          <w:b/>
          <w:sz w:val="24"/>
          <w:szCs w:val="24"/>
        </w:rPr>
        <w:t>I. КАРТЫ</w:t>
      </w:r>
      <w:r w:rsidR="00D6709A">
        <w:rPr>
          <w:rStyle w:val="ab"/>
          <w:rFonts w:ascii="Times New Roman" w:hAnsi="Times New Roman"/>
          <w:b/>
          <w:sz w:val="24"/>
          <w:szCs w:val="24"/>
        </w:rPr>
        <w:t xml:space="preserve"> ГРАДОСТРОИТЕЛЬНОГО ЗОНИРОВАНИЯ</w:t>
      </w:r>
      <w:bookmarkEnd w:id="113"/>
    </w:p>
    <w:p w:rsidR="004C0BB3" w:rsidRPr="00BC7D91" w:rsidRDefault="009C23E8" w:rsidP="00F44DE9">
      <w:pPr>
        <w:pStyle w:val="20"/>
        <w:rPr>
          <w:rFonts w:ascii="Times New Roman" w:eastAsia="Arial" w:hAnsi="Times New Roman"/>
          <w:i w:val="0"/>
          <w:sz w:val="24"/>
          <w:szCs w:val="24"/>
        </w:rPr>
      </w:pPr>
      <w:bookmarkStart w:id="114" w:name="_Toc103850373"/>
      <w:r>
        <w:rPr>
          <w:rStyle w:val="ab"/>
          <w:rFonts w:ascii="Times New Roman" w:hAnsi="Times New Roman"/>
          <w:b/>
          <w:i w:val="0"/>
          <w:sz w:val="24"/>
          <w:szCs w:val="24"/>
        </w:rPr>
        <w:t xml:space="preserve">Глава </w:t>
      </w:r>
      <w:r w:rsidR="004D4FB8">
        <w:rPr>
          <w:rStyle w:val="ab"/>
          <w:rFonts w:ascii="Times New Roman" w:hAnsi="Times New Roman"/>
          <w:b/>
          <w:i w:val="0"/>
          <w:sz w:val="24"/>
          <w:szCs w:val="24"/>
          <w:lang w:val="ru-RU"/>
        </w:rPr>
        <w:t>2</w:t>
      </w:r>
      <w:r w:rsidR="000D6BA0" w:rsidRPr="00BC7D91">
        <w:rPr>
          <w:rStyle w:val="ab"/>
          <w:rFonts w:ascii="Times New Roman" w:hAnsi="Times New Roman"/>
          <w:b/>
          <w:i w:val="0"/>
          <w:sz w:val="24"/>
          <w:szCs w:val="24"/>
        </w:rPr>
        <w:t>.</w:t>
      </w:r>
      <w:r w:rsidR="000D6BA0" w:rsidRPr="00BC7D91">
        <w:rPr>
          <w:rFonts w:ascii="Times New Roman" w:eastAsia="Arial" w:hAnsi="Times New Roman"/>
          <w:i w:val="0"/>
          <w:sz w:val="24"/>
          <w:szCs w:val="24"/>
        </w:rPr>
        <w:t xml:space="preserve"> Карта градостроительного зонирования территории </w:t>
      </w:r>
      <w:r w:rsidR="00073546" w:rsidRPr="00BC7D91">
        <w:rPr>
          <w:rFonts w:ascii="Times New Roman" w:eastAsia="Arial" w:hAnsi="Times New Roman"/>
          <w:i w:val="0"/>
          <w:sz w:val="24"/>
          <w:szCs w:val="24"/>
        </w:rPr>
        <w:t>Ойского</w:t>
      </w:r>
      <w:r w:rsidR="000D6BA0" w:rsidRPr="00BC7D91">
        <w:rPr>
          <w:rFonts w:ascii="Times New Roman" w:eastAsia="Arial" w:hAnsi="Times New Roman"/>
          <w:i w:val="0"/>
          <w:sz w:val="24"/>
          <w:szCs w:val="24"/>
        </w:rPr>
        <w:t xml:space="preserve"> сельсовета Ермаковского района Красноярского края</w:t>
      </w:r>
      <w:bookmarkEnd w:id="114"/>
    </w:p>
    <w:p w:rsidR="000D6BA0" w:rsidRPr="007B0405" w:rsidRDefault="009C23E8" w:rsidP="00077C31">
      <w:pPr>
        <w:pStyle w:val="3"/>
        <w:rPr>
          <w:rFonts w:ascii="Times New Roman" w:eastAsia="Arial" w:hAnsi="Times New Roman"/>
          <w:b w:val="0"/>
          <w:sz w:val="24"/>
          <w:u w:val="single"/>
        </w:rPr>
      </w:pPr>
      <w:bookmarkStart w:id="115" w:name="_Toc103850374"/>
      <w:r>
        <w:rPr>
          <w:rFonts w:ascii="Times New Roman" w:eastAsia="Arial" w:hAnsi="Times New Roman"/>
          <w:b w:val="0"/>
          <w:sz w:val="24"/>
          <w:u w:val="single"/>
        </w:rPr>
        <w:t xml:space="preserve">Статья </w:t>
      </w:r>
      <w:r>
        <w:rPr>
          <w:rFonts w:ascii="Times New Roman" w:eastAsia="Arial" w:hAnsi="Times New Roman"/>
          <w:b w:val="0"/>
          <w:sz w:val="24"/>
          <w:u w:val="single"/>
          <w:lang w:val="ru-RU"/>
        </w:rPr>
        <w:t>15</w:t>
      </w:r>
      <w:r w:rsidR="000F10D2" w:rsidRPr="007B0405">
        <w:rPr>
          <w:rFonts w:ascii="Times New Roman" w:eastAsia="Arial" w:hAnsi="Times New Roman"/>
          <w:b w:val="0"/>
          <w:sz w:val="24"/>
          <w:u w:val="single"/>
        </w:rPr>
        <w:t>. Состав и содержание карты градостроительного зонирования</w:t>
      </w:r>
      <w:bookmarkEnd w:id="115"/>
    </w:p>
    <w:p w:rsidR="000F10D2" w:rsidRDefault="000F10D2" w:rsidP="00143293">
      <w:pPr>
        <w:spacing w:line="240" w:lineRule="auto"/>
        <w:ind w:firstLine="708"/>
        <w:jc w:val="both"/>
        <w:rPr>
          <w:rFonts w:ascii="Times New Roman" w:hAnsi="Times New Roman"/>
          <w:sz w:val="24"/>
          <w:szCs w:val="24"/>
        </w:rPr>
      </w:pPr>
      <w:r w:rsidRPr="000F10D2">
        <w:rPr>
          <w:rFonts w:ascii="Times New Roman" w:hAnsi="Times New Roman"/>
          <w:sz w:val="24"/>
          <w:szCs w:val="24"/>
        </w:rPr>
        <w:t xml:space="preserve">Карта градостроительного зонирования территории </w:t>
      </w:r>
      <w:r w:rsidR="00073546">
        <w:rPr>
          <w:rFonts w:ascii="Times New Roman" w:hAnsi="Times New Roman"/>
          <w:sz w:val="24"/>
          <w:szCs w:val="24"/>
        </w:rPr>
        <w:t>Ойского</w:t>
      </w:r>
      <w:r w:rsidRPr="000F10D2">
        <w:rPr>
          <w:rFonts w:ascii="Times New Roman" w:hAnsi="Times New Roman"/>
          <w:sz w:val="24"/>
          <w:szCs w:val="24"/>
        </w:rPr>
        <w:t xml:space="preserve"> сельсовета Красноярского края выполнена в соответствии с положениями Градостроительного кодекса РФ, с учетом документов территориально</w:t>
      </w:r>
      <w:r w:rsidR="005112A1">
        <w:rPr>
          <w:rFonts w:ascii="Times New Roman" w:hAnsi="Times New Roman"/>
          <w:sz w:val="24"/>
          <w:szCs w:val="24"/>
        </w:rPr>
        <w:t>го</w:t>
      </w:r>
      <w:r w:rsidRPr="000F10D2">
        <w:rPr>
          <w:rFonts w:ascii="Times New Roman" w:hAnsi="Times New Roman"/>
          <w:sz w:val="24"/>
          <w:szCs w:val="24"/>
        </w:rPr>
        <w:t xml:space="preserve"> планировани</w:t>
      </w:r>
      <w:r w:rsidR="005112A1">
        <w:rPr>
          <w:rFonts w:ascii="Times New Roman" w:hAnsi="Times New Roman"/>
          <w:sz w:val="24"/>
          <w:szCs w:val="24"/>
        </w:rPr>
        <w:t>я</w:t>
      </w:r>
      <w:r w:rsidRPr="000F10D2">
        <w:rPr>
          <w:rFonts w:ascii="Times New Roman" w:hAnsi="Times New Roman"/>
          <w:sz w:val="24"/>
          <w:szCs w:val="24"/>
        </w:rPr>
        <w:t>.</w:t>
      </w:r>
    </w:p>
    <w:p w:rsidR="000F10D2" w:rsidRPr="005D1F6D" w:rsidRDefault="000F10D2" w:rsidP="00143293">
      <w:pPr>
        <w:spacing w:line="240" w:lineRule="auto"/>
        <w:ind w:firstLine="708"/>
        <w:jc w:val="both"/>
        <w:rPr>
          <w:rFonts w:ascii="Times New Roman" w:hAnsi="Times New Roman"/>
          <w:sz w:val="24"/>
          <w:szCs w:val="24"/>
        </w:rPr>
      </w:pPr>
      <w:r w:rsidRPr="005D1F6D">
        <w:rPr>
          <w:rFonts w:ascii="Times New Roman" w:hAnsi="Times New Roman"/>
          <w:sz w:val="24"/>
          <w:szCs w:val="24"/>
        </w:rPr>
        <w:t>На карте градостроительного зонирования показаны территориальные зоны</w:t>
      </w:r>
      <w:r w:rsidR="005112A1" w:rsidRPr="005D1F6D">
        <w:rPr>
          <w:rFonts w:ascii="Times New Roman" w:hAnsi="Times New Roman"/>
          <w:sz w:val="24"/>
          <w:szCs w:val="24"/>
        </w:rPr>
        <w:t>.</w:t>
      </w:r>
      <w:r w:rsidRPr="005D1F6D">
        <w:rPr>
          <w:rFonts w:ascii="Times New Roman" w:hAnsi="Times New Roman"/>
          <w:sz w:val="24"/>
          <w:szCs w:val="24"/>
        </w:rPr>
        <w:t xml:space="preserve"> Для каждой территориальной зоны устанавливаются градостроительные регламенты с указанием видов разрешенного использования, а также </w:t>
      </w:r>
      <w:r w:rsidR="005112A1" w:rsidRPr="005D1F6D">
        <w:rPr>
          <w:rFonts w:ascii="Times New Roman" w:hAnsi="Times New Roman"/>
          <w:sz w:val="24"/>
          <w:szCs w:val="24"/>
        </w:rPr>
        <w:t xml:space="preserve">для ряда зон  </w:t>
      </w:r>
      <w:r w:rsidR="005D1F6D" w:rsidRPr="005D1F6D">
        <w:rPr>
          <w:rFonts w:ascii="Times New Roman" w:hAnsi="Times New Roman"/>
          <w:sz w:val="24"/>
          <w:szCs w:val="24"/>
        </w:rPr>
        <w:t xml:space="preserve">(для </w:t>
      </w:r>
      <w:r w:rsidR="005112A1" w:rsidRPr="005D1F6D">
        <w:rPr>
          <w:rFonts w:ascii="Times New Roman" w:hAnsi="Times New Roman"/>
          <w:sz w:val="24"/>
          <w:szCs w:val="24"/>
        </w:rPr>
        <w:t>видов разрешенного использования</w:t>
      </w:r>
      <w:r w:rsidR="005D1F6D" w:rsidRPr="005D1F6D">
        <w:rPr>
          <w:rFonts w:ascii="Times New Roman" w:hAnsi="Times New Roman"/>
          <w:sz w:val="24"/>
          <w:szCs w:val="24"/>
        </w:rPr>
        <w:t>)</w:t>
      </w:r>
      <w:r w:rsidR="005112A1" w:rsidRPr="005D1F6D">
        <w:rPr>
          <w:rFonts w:ascii="Times New Roman" w:hAnsi="Times New Roman"/>
          <w:sz w:val="24"/>
          <w:szCs w:val="24"/>
        </w:rPr>
        <w:t xml:space="preserve"> устанавливаются предельные параметры</w:t>
      </w:r>
      <w:r w:rsidRPr="005D1F6D">
        <w:rPr>
          <w:rFonts w:ascii="Times New Roman" w:hAnsi="Times New Roman"/>
          <w:sz w:val="24"/>
          <w:szCs w:val="24"/>
        </w:rPr>
        <w:t>.</w:t>
      </w:r>
    </w:p>
    <w:p w:rsidR="000D6BA0" w:rsidRPr="00F44DE9" w:rsidRDefault="009C23E8" w:rsidP="00F44DE9">
      <w:pPr>
        <w:pStyle w:val="20"/>
        <w:rPr>
          <w:rFonts w:ascii="Times New Roman" w:eastAsia="Arial" w:hAnsi="Times New Roman"/>
          <w:i w:val="0"/>
          <w:sz w:val="24"/>
          <w:szCs w:val="24"/>
        </w:rPr>
      </w:pPr>
      <w:bookmarkStart w:id="116" w:name="_Toc103850375"/>
      <w:r>
        <w:rPr>
          <w:rFonts w:ascii="Times New Roman" w:eastAsia="Arial" w:hAnsi="Times New Roman"/>
          <w:i w:val="0"/>
          <w:sz w:val="24"/>
          <w:szCs w:val="24"/>
        </w:rPr>
        <w:t xml:space="preserve">Глава </w:t>
      </w:r>
      <w:r w:rsidR="004D4FB8">
        <w:rPr>
          <w:rFonts w:ascii="Times New Roman" w:eastAsia="Arial" w:hAnsi="Times New Roman"/>
          <w:i w:val="0"/>
          <w:sz w:val="24"/>
          <w:szCs w:val="24"/>
          <w:lang w:val="ru-RU"/>
        </w:rPr>
        <w:t>3</w:t>
      </w:r>
      <w:r w:rsidR="00BC7D91">
        <w:rPr>
          <w:rFonts w:ascii="Times New Roman" w:eastAsia="Arial" w:hAnsi="Times New Roman"/>
          <w:i w:val="0"/>
          <w:sz w:val="24"/>
          <w:szCs w:val="24"/>
        </w:rPr>
        <w:t xml:space="preserve">. Карта </w:t>
      </w:r>
      <w:r w:rsidR="000D6BA0" w:rsidRPr="00F44DE9">
        <w:rPr>
          <w:rFonts w:ascii="Times New Roman" w:eastAsia="Arial" w:hAnsi="Times New Roman"/>
          <w:i w:val="0"/>
          <w:sz w:val="24"/>
          <w:szCs w:val="24"/>
        </w:rPr>
        <w:t xml:space="preserve">зон с особыми условиями использования территории </w:t>
      </w:r>
      <w:r w:rsidR="00073546" w:rsidRPr="00F44DE9">
        <w:rPr>
          <w:rFonts w:ascii="Times New Roman" w:eastAsia="Arial" w:hAnsi="Times New Roman"/>
          <w:i w:val="0"/>
          <w:sz w:val="24"/>
          <w:szCs w:val="24"/>
        </w:rPr>
        <w:t>Ойского</w:t>
      </w:r>
      <w:r w:rsidR="000D6BA0" w:rsidRPr="00F44DE9">
        <w:rPr>
          <w:rFonts w:ascii="Times New Roman" w:eastAsia="Arial" w:hAnsi="Times New Roman"/>
          <w:i w:val="0"/>
          <w:sz w:val="24"/>
          <w:szCs w:val="24"/>
        </w:rPr>
        <w:t xml:space="preserve"> сельсовета Ермаковского района Красноярского края</w:t>
      </w:r>
      <w:bookmarkEnd w:id="116"/>
    </w:p>
    <w:p w:rsidR="007D1730" w:rsidRPr="00BC7D91" w:rsidRDefault="007D1730" w:rsidP="00077C31">
      <w:pPr>
        <w:pStyle w:val="3"/>
        <w:rPr>
          <w:u w:val="single"/>
        </w:rPr>
      </w:pPr>
      <w:bookmarkStart w:id="117" w:name="_Toc103850376"/>
      <w:r w:rsidRPr="00BC7D91">
        <w:rPr>
          <w:rStyle w:val="ab"/>
          <w:rFonts w:ascii="Times New Roman" w:hAnsi="Times New Roman"/>
          <w:sz w:val="24"/>
          <w:szCs w:val="24"/>
          <w:u w:val="single"/>
        </w:rPr>
        <w:t xml:space="preserve">Статья </w:t>
      </w:r>
      <w:r w:rsidR="009C23E8">
        <w:rPr>
          <w:rStyle w:val="ab"/>
          <w:rFonts w:ascii="Times New Roman" w:hAnsi="Times New Roman"/>
          <w:sz w:val="24"/>
          <w:szCs w:val="24"/>
          <w:u w:val="single"/>
          <w:lang w:val="ru-RU"/>
        </w:rPr>
        <w:t>16</w:t>
      </w:r>
      <w:r w:rsidRPr="00BC7D91">
        <w:rPr>
          <w:rStyle w:val="ab"/>
          <w:rFonts w:ascii="Times New Roman" w:hAnsi="Times New Roman"/>
          <w:sz w:val="24"/>
          <w:szCs w:val="24"/>
          <w:u w:val="single"/>
        </w:rPr>
        <w:t xml:space="preserve">. </w:t>
      </w:r>
      <w:r w:rsidRPr="00BC7D91">
        <w:rPr>
          <w:rFonts w:ascii="Times New Roman" w:hAnsi="Times New Roman"/>
          <w:b w:val="0"/>
          <w:sz w:val="24"/>
          <w:u w:val="single"/>
        </w:rPr>
        <w:t>Карта зон с особыми условиями использования территории в части</w:t>
      </w:r>
      <w:r w:rsidR="004473FA" w:rsidRPr="00BC7D91">
        <w:rPr>
          <w:rFonts w:ascii="Times New Roman" w:hAnsi="Times New Roman"/>
          <w:b w:val="0"/>
          <w:sz w:val="24"/>
          <w:u w:val="single"/>
          <w:lang w:val="ru-RU"/>
        </w:rPr>
        <w:t xml:space="preserve"> </w:t>
      </w:r>
      <w:r w:rsidRPr="00BC7D91">
        <w:rPr>
          <w:rFonts w:ascii="Times New Roman" w:hAnsi="Times New Roman"/>
          <w:b w:val="0"/>
          <w:sz w:val="24"/>
          <w:u w:val="single"/>
        </w:rPr>
        <w:t xml:space="preserve">территории </w:t>
      </w:r>
      <w:r w:rsidR="00073546" w:rsidRPr="00BC7D91">
        <w:rPr>
          <w:rFonts w:ascii="Times New Roman" w:hAnsi="Times New Roman"/>
          <w:b w:val="0"/>
          <w:sz w:val="24"/>
          <w:u w:val="single"/>
        </w:rPr>
        <w:t>Ойского</w:t>
      </w:r>
      <w:r w:rsidRPr="00BC7D91">
        <w:rPr>
          <w:rFonts w:ascii="Times New Roman" w:hAnsi="Times New Roman"/>
          <w:b w:val="0"/>
          <w:sz w:val="24"/>
          <w:u w:val="single"/>
        </w:rPr>
        <w:t xml:space="preserve"> сельсовета</w:t>
      </w:r>
      <w:bookmarkEnd w:id="117"/>
    </w:p>
    <w:p w:rsidR="00F10951" w:rsidRDefault="00F10951" w:rsidP="005D1F6D">
      <w:pPr>
        <w:autoSpaceDE w:val="0"/>
        <w:autoSpaceDN w:val="0"/>
        <w:adjustRightInd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 xml:space="preserve">На </w:t>
      </w:r>
      <w:r w:rsidR="005D1F6D">
        <w:rPr>
          <w:rFonts w:ascii="Times New Roman" w:hAnsi="Times New Roman"/>
          <w:sz w:val="24"/>
          <w:szCs w:val="24"/>
          <w:lang w:eastAsia="ru-RU"/>
        </w:rPr>
        <w:t>данной</w:t>
      </w:r>
      <w:r>
        <w:rPr>
          <w:rFonts w:ascii="Times New Roman" w:hAnsi="Times New Roman"/>
          <w:sz w:val="24"/>
          <w:szCs w:val="24"/>
          <w:lang w:eastAsia="ru-RU"/>
        </w:rPr>
        <w:t xml:space="preserve"> карте отображаются</w:t>
      </w:r>
      <w:r w:rsidR="005D1F6D">
        <w:rPr>
          <w:rFonts w:ascii="Times New Roman" w:hAnsi="Times New Roman"/>
          <w:sz w:val="24"/>
          <w:szCs w:val="24"/>
          <w:lang w:eastAsia="ru-RU"/>
        </w:rPr>
        <w:t>, в том числе</w:t>
      </w:r>
      <w:r>
        <w:rPr>
          <w:rFonts w:ascii="Times New Roman" w:hAnsi="Times New Roman"/>
          <w:sz w:val="24"/>
          <w:szCs w:val="24"/>
          <w:lang w:eastAsia="ru-RU"/>
        </w:rPr>
        <w:t xml:space="preserve"> санитарно-защитные зоны производственных и иных объектов, установленные от источников</w:t>
      </w:r>
      <w:r w:rsidR="005D1F6D">
        <w:rPr>
          <w:rFonts w:ascii="Times New Roman" w:hAnsi="Times New Roman"/>
          <w:sz w:val="24"/>
          <w:szCs w:val="24"/>
          <w:lang w:eastAsia="ru-RU"/>
        </w:rPr>
        <w:t xml:space="preserve"> (или территорий источников)</w:t>
      </w:r>
      <w:r>
        <w:rPr>
          <w:rFonts w:ascii="Times New Roman" w:hAnsi="Times New Roman"/>
          <w:sz w:val="24"/>
          <w:szCs w:val="24"/>
          <w:lang w:eastAsia="ru-RU"/>
        </w:rPr>
        <w:t xml:space="preserve"> негативного воздействия на среду обитания и здоровье человека</w:t>
      </w:r>
      <w:r w:rsidR="005D1F6D">
        <w:rPr>
          <w:rFonts w:ascii="Times New Roman" w:hAnsi="Times New Roman"/>
          <w:sz w:val="24"/>
          <w:szCs w:val="24"/>
          <w:lang w:eastAsia="ru-RU"/>
        </w:rPr>
        <w:t>,</w:t>
      </w:r>
      <w:r>
        <w:rPr>
          <w:rFonts w:ascii="Times New Roman" w:hAnsi="Times New Roman"/>
          <w:sz w:val="24"/>
          <w:szCs w:val="24"/>
          <w:lang w:eastAsia="ru-RU"/>
        </w:rPr>
        <w:t xml:space="preserve"> определенные в соответствии с размерами, установленными СанПиН 2.2.1/2.1.1.1200-03 «Санитарно-защитные зоны и санитарная классификация предприятий,</w:t>
      </w:r>
      <w:r w:rsidR="005D1F6D">
        <w:rPr>
          <w:rFonts w:ascii="Times New Roman" w:hAnsi="Times New Roman"/>
          <w:sz w:val="24"/>
          <w:szCs w:val="24"/>
          <w:lang w:eastAsia="ru-RU"/>
        </w:rPr>
        <w:t xml:space="preserve"> </w:t>
      </w:r>
      <w:r>
        <w:rPr>
          <w:rFonts w:ascii="Times New Roman" w:hAnsi="Times New Roman"/>
          <w:sz w:val="24"/>
          <w:szCs w:val="24"/>
          <w:lang w:eastAsia="ru-RU"/>
        </w:rPr>
        <w:t>сооружений и иных объектов»</w:t>
      </w:r>
      <w:r w:rsidR="005D1F6D">
        <w:rPr>
          <w:rFonts w:ascii="Times New Roman" w:hAnsi="Times New Roman"/>
          <w:sz w:val="24"/>
          <w:szCs w:val="24"/>
          <w:lang w:eastAsia="ru-RU"/>
        </w:rPr>
        <w:t xml:space="preserve">; </w:t>
      </w:r>
      <w:proofErr w:type="spellStart"/>
      <w:r w:rsidR="005D1F6D">
        <w:rPr>
          <w:rFonts w:ascii="Times New Roman" w:hAnsi="Times New Roman"/>
          <w:sz w:val="24"/>
          <w:szCs w:val="24"/>
          <w:lang w:eastAsia="ru-RU"/>
        </w:rPr>
        <w:t>водоохранные</w:t>
      </w:r>
      <w:proofErr w:type="spellEnd"/>
      <w:r w:rsidR="005D1F6D">
        <w:rPr>
          <w:rFonts w:ascii="Times New Roman" w:hAnsi="Times New Roman"/>
          <w:sz w:val="24"/>
          <w:szCs w:val="24"/>
          <w:lang w:eastAsia="ru-RU"/>
        </w:rPr>
        <w:t xml:space="preserve"> зоны, соо</w:t>
      </w:r>
      <w:r w:rsidR="00F52139">
        <w:rPr>
          <w:rFonts w:ascii="Times New Roman" w:hAnsi="Times New Roman"/>
          <w:sz w:val="24"/>
          <w:szCs w:val="24"/>
          <w:lang w:eastAsia="ru-RU"/>
        </w:rPr>
        <w:t>тветствующие Водному кодексу РФ; охранные зоны различных объектов, установленные в соответствии с действующим законодательством и т.д.</w:t>
      </w:r>
    </w:p>
    <w:p w:rsidR="005D1F6D" w:rsidRDefault="005D1F6D" w:rsidP="005D1F6D">
      <w:pPr>
        <w:autoSpaceDE w:val="0"/>
        <w:autoSpaceDN w:val="0"/>
        <w:adjustRightInd w:val="0"/>
        <w:spacing w:after="0" w:line="240" w:lineRule="auto"/>
        <w:ind w:firstLine="708"/>
        <w:jc w:val="both"/>
        <w:rPr>
          <w:rFonts w:ascii="Times New Roman" w:hAnsi="Times New Roman"/>
          <w:sz w:val="24"/>
          <w:szCs w:val="24"/>
          <w:lang w:eastAsia="ru-RU"/>
        </w:rPr>
      </w:pPr>
    </w:p>
    <w:p w:rsidR="007D1730" w:rsidRDefault="00F10951" w:rsidP="00143293">
      <w:pPr>
        <w:autoSpaceDE w:val="0"/>
        <w:autoSpaceDN w:val="0"/>
        <w:adjustRightInd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Описание ограничений использования земельных участков и объектов капитального строительства</w:t>
      </w:r>
      <w:r w:rsidR="00F52139">
        <w:rPr>
          <w:rFonts w:ascii="Times New Roman" w:hAnsi="Times New Roman"/>
          <w:sz w:val="24"/>
          <w:szCs w:val="24"/>
          <w:lang w:eastAsia="ru-RU"/>
        </w:rPr>
        <w:t xml:space="preserve"> отраженно в  Главе </w:t>
      </w:r>
      <w:r w:rsidR="00F52139" w:rsidRPr="004473FA">
        <w:rPr>
          <w:rFonts w:ascii="Times New Roman" w:hAnsi="Times New Roman"/>
          <w:sz w:val="24"/>
          <w:szCs w:val="24"/>
          <w:lang w:eastAsia="ru-RU"/>
        </w:rPr>
        <w:t>1</w:t>
      </w:r>
      <w:r w:rsidR="00686D4E">
        <w:rPr>
          <w:rFonts w:ascii="Times New Roman" w:hAnsi="Times New Roman"/>
          <w:sz w:val="24"/>
          <w:szCs w:val="24"/>
          <w:lang w:eastAsia="ru-RU"/>
        </w:rPr>
        <w:t>0</w:t>
      </w:r>
      <w:r w:rsidR="00F52139">
        <w:rPr>
          <w:rFonts w:ascii="Times New Roman" w:hAnsi="Times New Roman"/>
          <w:sz w:val="24"/>
          <w:szCs w:val="24"/>
          <w:lang w:eastAsia="ru-RU"/>
        </w:rPr>
        <w:t xml:space="preserve"> Правил землепользования и застройки</w:t>
      </w:r>
      <w:r>
        <w:rPr>
          <w:rFonts w:ascii="Times New Roman" w:hAnsi="Times New Roman"/>
          <w:sz w:val="24"/>
          <w:szCs w:val="24"/>
          <w:lang w:eastAsia="ru-RU"/>
        </w:rPr>
        <w:t>.</w:t>
      </w:r>
    </w:p>
    <w:p w:rsidR="00F10951" w:rsidRDefault="00F10951" w:rsidP="00143293">
      <w:pPr>
        <w:autoSpaceDE w:val="0"/>
        <w:autoSpaceDN w:val="0"/>
        <w:adjustRightInd w:val="0"/>
        <w:spacing w:after="0" w:line="240" w:lineRule="auto"/>
        <w:ind w:firstLine="708"/>
        <w:jc w:val="both"/>
        <w:rPr>
          <w:rFonts w:ascii="Times New Roman" w:hAnsi="Times New Roman"/>
          <w:sz w:val="24"/>
          <w:szCs w:val="24"/>
          <w:lang w:eastAsia="ru-RU"/>
        </w:rPr>
      </w:pPr>
    </w:p>
    <w:p w:rsidR="000D6BA0" w:rsidRPr="00D6709A" w:rsidRDefault="004C0BB3" w:rsidP="003972E9">
      <w:pPr>
        <w:pStyle w:val="1"/>
        <w:rPr>
          <w:rStyle w:val="ab"/>
          <w:rFonts w:ascii="Times New Roman" w:hAnsi="Times New Roman"/>
          <w:b/>
          <w:bCs/>
          <w:sz w:val="24"/>
          <w:szCs w:val="24"/>
          <w:lang w:val="ru-RU"/>
        </w:rPr>
      </w:pPr>
      <w:r w:rsidRPr="00647179">
        <w:rPr>
          <w:rStyle w:val="ab"/>
          <w:rFonts w:ascii="Times New Roman" w:hAnsi="Times New Roman"/>
          <w:sz w:val="24"/>
          <w:szCs w:val="24"/>
        </w:rPr>
        <w:lastRenderedPageBreak/>
        <w:t xml:space="preserve"> </w:t>
      </w:r>
      <w:bookmarkStart w:id="118" w:name="_Toc103850377"/>
      <w:r w:rsidR="000D6BA0" w:rsidRPr="003972E9">
        <w:rPr>
          <w:rStyle w:val="ab"/>
          <w:rFonts w:ascii="Times New Roman" w:hAnsi="Times New Roman"/>
          <w:b/>
          <w:bCs/>
          <w:sz w:val="24"/>
          <w:szCs w:val="24"/>
        </w:rPr>
        <w:t>ЧАСТЬ III. ГРАДОСТРОИТЕЛЬНЫЕ РЕГЛАМЕНТЫ</w:t>
      </w:r>
      <w:bookmarkEnd w:id="118"/>
    </w:p>
    <w:p w:rsidR="000F10D2" w:rsidRPr="00BC7D91" w:rsidRDefault="000F10D2" w:rsidP="00F44DE9">
      <w:pPr>
        <w:pStyle w:val="20"/>
        <w:rPr>
          <w:rFonts w:ascii="Times New Roman" w:eastAsia="Arial" w:hAnsi="Times New Roman"/>
          <w:i w:val="0"/>
          <w:sz w:val="24"/>
          <w:szCs w:val="24"/>
          <w:lang w:val="ru-RU"/>
        </w:rPr>
      </w:pPr>
      <w:r w:rsidRPr="00F44DE9">
        <w:rPr>
          <w:rStyle w:val="ab"/>
          <w:rFonts w:ascii="Times New Roman" w:hAnsi="Times New Roman"/>
          <w:i w:val="0"/>
          <w:sz w:val="24"/>
          <w:szCs w:val="24"/>
        </w:rPr>
        <w:t xml:space="preserve"> </w:t>
      </w:r>
      <w:bookmarkStart w:id="119" w:name="_Toc103850378"/>
      <w:r w:rsidR="009C23E8">
        <w:rPr>
          <w:rStyle w:val="ab"/>
          <w:rFonts w:ascii="Times New Roman" w:hAnsi="Times New Roman"/>
          <w:b/>
          <w:i w:val="0"/>
          <w:sz w:val="24"/>
          <w:szCs w:val="24"/>
        </w:rPr>
        <w:t xml:space="preserve">Глава </w:t>
      </w:r>
      <w:r w:rsidR="004D4FB8">
        <w:rPr>
          <w:rStyle w:val="ab"/>
          <w:rFonts w:ascii="Times New Roman" w:hAnsi="Times New Roman"/>
          <w:b/>
          <w:i w:val="0"/>
          <w:sz w:val="24"/>
          <w:szCs w:val="24"/>
          <w:lang w:val="ru-RU"/>
        </w:rPr>
        <w:t>4</w:t>
      </w:r>
      <w:r w:rsidRPr="00BC7D91">
        <w:rPr>
          <w:rStyle w:val="ab"/>
          <w:rFonts w:ascii="Times New Roman" w:hAnsi="Times New Roman"/>
          <w:b/>
          <w:i w:val="0"/>
          <w:sz w:val="24"/>
          <w:szCs w:val="24"/>
        </w:rPr>
        <w:t>.</w:t>
      </w:r>
      <w:r w:rsidRPr="00BC7D91">
        <w:rPr>
          <w:rStyle w:val="ab"/>
          <w:rFonts w:ascii="Times New Roman" w:hAnsi="Times New Roman"/>
          <w:i w:val="0"/>
          <w:sz w:val="24"/>
          <w:szCs w:val="24"/>
        </w:rPr>
        <w:t xml:space="preserve"> </w:t>
      </w:r>
      <w:r w:rsidRPr="00BC7D91">
        <w:rPr>
          <w:rFonts w:ascii="Times New Roman" w:eastAsia="Arial" w:hAnsi="Times New Roman"/>
          <w:i w:val="0"/>
          <w:sz w:val="24"/>
          <w:szCs w:val="24"/>
        </w:rPr>
        <w:t>Градостроительные регламенты</w:t>
      </w:r>
      <w:bookmarkEnd w:id="119"/>
    </w:p>
    <w:p w:rsidR="00A11686" w:rsidRPr="00BC7D91" w:rsidRDefault="009C23E8" w:rsidP="00077C31">
      <w:pPr>
        <w:pStyle w:val="3"/>
        <w:rPr>
          <w:rFonts w:ascii="Times New Roman" w:hAnsi="Times New Roman"/>
          <w:b w:val="0"/>
          <w:sz w:val="24"/>
          <w:u w:val="single"/>
        </w:rPr>
      </w:pPr>
      <w:bookmarkStart w:id="120" w:name="_Toc268487909"/>
      <w:bookmarkStart w:id="121" w:name="_Toc103850379"/>
      <w:r>
        <w:rPr>
          <w:rFonts w:ascii="Times New Roman" w:hAnsi="Times New Roman"/>
          <w:b w:val="0"/>
          <w:sz w:val="24"/>
          <w:u w:val="single"/>
        </w:rPr>
        <w:t xml:space="preserve">Статья </w:t>
      </w:r>
      <w:r>
        <w:rPr>
          <w:rFonts w:ascii="Times New Roman" w:hAnsi="Times New Roman"/>
          <w:b w:val="0"/>
          <w:sz w:val="24"/>
          <w:u w:val="single"/>
          <w:lang w:val="ru-RU"/>
        </w:rPr>
        <w:t>1</w:t>
      </w:r>
      <w:r w:rsidR="00DC66A1" w:rsidRPr="00BC7D91">
        <w:rPr>
          <w:rFonts w:ascii="Times New Roman" w:hAnsi="Times New Roman"/>
          <w:b w:val="0"/>
          <w:sz w:val="24"/>
          <w:u w:val="single"/>
        </w:rPr>
        <w:t>7</w:t>
      </w:r>
      <w:r w:rsidR="00A11686" w:rsidRPr="00BC7D91">
        <w:rPr>
          <w:rFonts w:ascii="Times New Roman" w:hAnsi="Times New Roman"/>
          <w:b w:val="0"/>
          <w:sz w:val="24"/>
          <w:u w:val="single"/>
        </w:rPr>
        <w:t>. Общие положения о градостроительных регламентах</w:t>
      </w:r>
      <w:bookmarkEnd w:id="120"/>
      <w:bookmarkEnd w:id="121"/>
    </w:p>
    <w:p w:rsidR="00A11686" w:rsidRPr="00A11686" w:rsidRDefault="00A11686" w:rsidP="00143293">
      <w:pPr>
        <w:spacing w:after="0" w:line="240" w:lineRule="auto"/>
        <w:ind w:right="-1" w:firstLine="540"/>
        <w:jc w:val="both"/>
        <w:rPr>
          <w:rFonts w:ascii="Times New Roman" w:eastAsia="Times New Roman" w:hAnsi="Times New Roman"/>
          <w:sz w:val="24"/>
          <w:szCs w:val="24"/>
          <w:lang w:eastAsia="ru-RU"/>
        </w:rPr>
      </w:pPr>
      <w:r w:rsidRPr="00A11686">
        <w:rPr>
          <w:rFonts w:ascii="Times New Roman" w:eastAsia="Times New Roman" w:hAnsi="Times New Roman"/>
          <w:sz w:val="24"/>
          <w:szCs w:val="24"/>
          <w:lang w:eastAsia="ru-RU"/>
        </w:rPr>
        <w:t>1. Градостроительные регламенты устанавливаются в процессе разработки карты градостроительного зонирования на основании изучения социально-пространственного качества среды поселения, возможности и рациональности ее изменения.</w:t>
      </w:r>
    </w:p>
    <w:p w:rsidR="00A11686" w:rsidRPr="00A11686" w:rsidRDefault="00A11686" w:rsidP="00143293">
      <w:pPr>
        <w:spacing w:after="0" w:line="240" w:lineRule="auto"/>
        <w:ind w:right="-1" w:firstLine="540"/>
        <w:jc w:val="both"/>
        <w:rPr>
          <w:rFonts w:ascii="Times New Roman" w:eastAsia="Times New Roman" w:hAnsi="Times New Roman"/>
          <w:sz w:val="24"/>
          <w:szCs w:val="24"/>
          <w:lang w:eastAsia="ru-RU"/>
        </w:rPr>
      </w:pPr>
      <w:r w:rsidRPr="00A11686">
        <w:rPr>
          <w:rFonts w:ascii="Times New Roman" w:eastAsia="Times New Roman" w:hAnsi="Times New Roman"/>
          <w:snapToGrid w:val="0"/>
          <w:sz w:val="24"/>
          <w:szCs w:val="24"/>
          <w:lang w:eastAsia="ru-RU"/>
        </w:rPr>
        <w:t>2. Градостроительный регламент определяет основу правового режима земельных участков и объектов капитального строительства.</w:t>
      </w:r>
    </w:p>
    <w:p w:rsidR="00A11686" w:rsidRPr="00A11686" w:rsidRDefault="00A11686" w:rsidP="00143293">
      <w:pPr>
        <w:spacing w:after="0" w:line="240" w:lineRule="auto"/>
        <w:ind w:right="-1" w:firstLine="540"/>
        <w:jc w:val="both"/>
        <w:rPr>
          <w:rFonts w:ascii="Times New Roman" w:eastAsia="Times New Roman" w:hAnsi="Times New Roman"/>
          <w:sz w:val="24"/>
          <w:szCs w:val="24"/>
          <w:lang w:eastAsia="ru-RU"/>
        </w:rPr>
      </w:pPr>
      <w:r w:rsidRPr="00A11686">
        <w:rPr>
          <w:rFonts w:ascii="Times New Roman" w:eastAsia="Times New Roman" w:hAnsi="Times New Roman"/>
          <w:snapToGrid w:val="0"/>
          <w:sz w:val="24"/>
          <w:szCs w:val="24"/>
          <w:lang w:eastAsia="ru-RU"/>
        </w:rPr>
        <w:t>3. Градостроительный регламент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A11686" w:rsidRPr="00A11686" w:rsidRDefault="00A11686" w:rsidP="00143293">
      <w:pPr>
        <w:spacing w:after="0" w:line="240" w:lineRule="auto"/>
        <w:ind w:right="-1" w:firstLine="540"/>
        <w:jc w:val="both"/>
        <w:rPr>
          <w:rFonts w:ascii="Times New Roman" w:eastAsia="Times New Roman" w:hAnsi="Times New Roman"/>
          <w:snapToGrid w:val="0"/>
          <w:sz w:val="24"/>
          <w:szCs w:val="24"/>
          <w:lang w:eastAsia="ru-RU"/>
        </w:rPr>
      </w:pPr>
      <w:r w:rsidRPr="00A11686">
        <w:rPr>
          <w:rFonts w:ascii="Times New Roman" w:eastAsia="Times New Roman" w:hAnsi="Times New Roman"/>
          <w:snapToGrid w:val="0"/>
          <w:sz w:val="24"/>
          <w:szCs w:val="24"/>
          <w:lang w:eastAsia="ru-RU"/>
        </w:rPr>
        <w:t>4. Граждане и юридические лица вправе выбирать виды и параметры разрешенного использования принадлежащих им земельных участков и объектов капитального строительства в соответствии с градостроительным регламентом при условии соблюдения градостроительных и технических норм и требований к подготовке проектной документации и строительству.</w:t>
      </w:r>
    </w:p>
    <w:p w:rsidR="00A11686" w:rsidRPr="00A11686" w:rsidRDefault="00A11686" w:rsidP="00143293">
      <w:pPr>
        <w:autoSpaceDE w:val="0"/>
        <w:autoSpaceDN w:val="0"/>
        <w:adjustRightInd w:val="0"/>
        <w:spacing w:after="0" w:line="240" w:lineRule="auto"/>
        <w:ind w:firstLine="540"/>
        <w:jc w:val="both"/>
        <w:rPr>
          <w:rFonts w:ascii="Times New Roman" w:eastAsia="Times New Roman" w:hAnsi="Times New Roman"/>
          <w:sz w:val="24"/>
          <w:szCs w:val="24"/>
          <w:lang w:eastAsia="ru-RU" w:bidi="en-US"/>
        </w:rPr>
      </w:pPr>
      <w:r w:rsidRPr="00A11686">
        <w:rPr>
          <w:rFonts w:ascii="Times New Roman" w:eastAsia="Times New Roman" w:hAnsi="Times New Roman"/>
          <w:sz w:val="24"/>
          <w:szCs w:val="24"/>
          <w:lang w:eastAsia="ru-RU" w:bidi="en-US"/>
        </w:rPr>
        <w:t>5.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A11686" w:rsidRPr="00A11686" w:rsidRDefault="00A11686" w:rsidP="00143293">
      <w:pPr>
        <w:autoSpaceDE w:val="0"/>
        <w:autoSpaceDN w:val="0"/>
        <w:adjustRightInd w:val="0"/>
        <w:spacing w:after="0" w:line="240" w:lineRule="auto"/>
        <w:ind w:firstLine="540"/>
        <w:jc w:val="both"/>
        <w:rPr>
          <w:rFonts w:ascii="Times New Roman" w:eastAsia="Times New Roman" w:hAnsi="Times New Roman"/>
          <w:sz w:val="24"/>
          <w:szCs w:val="24"/>
          <w:lang w:eastAsia="ru-RU" w:bidi="en-US"/>
        </w:rPr>
      </w:pPr>
      <w:r w:rsidRPr="00A11686">
        <w:rPr>
          <w:rFonts w:ascii="Times New Roman" w:eastAsia="Times New Roman" w:hAnsi="Times New Roman"/>
          <w:sz w:val="24"/>
          <w:szCs w:val="24"/>
          <w:lang w:eastAsia="ru-RU" w:bidi="en-US"/>
        </w:rPr>
        <w:t>1) виды разрешенного использования земельных участков и объектов капитального строительства;</w:t>
      </w:r>
    </w:p>
    <w:p w:rsidR="00A11686" w:rsidRPr="00A11686" w:rsidRDefault="00A11686" w:rsidP="00143293">
      <w:pPr>
        <w:autoSpaceDE w:val="0"/>
        <w:autoSpaceDN w:val="0"/>
        <w:adjustRightInd w:val="0"/>
        <w:spacing w:after="0" w:line="240" w:lineRule="auto"/>
        <w:ind w:firstLine="540"/>
        <w:jc w:val="both"/>
        <w:rPr>
          <w:rFonts w:ascii="Times New Roman" w:eastAsia="Times New Roman" w:hAnsi="Times New Roman"/>
          <w:sz w:val="24"/>
          <w:szCs w:val="24"/>
          <w:lang w:eastAsia="ru-RU" w:bidi="en-US"/>
        </w:rPr>
      </w:pPr>
      <w:r w:rsidRPr="00A11686">
        <w:rPr>
          <w:rFonts w:ascii="Times New Roman" w:eastAsia="Times New Roman" w:hAnsi="Times New Roman"/>
          <w:sz w:val="24"/>
          <w:szCs w:val="24"/>
          <w:lang w:eastAsia="ru-RU" w:bidi="en-US"/>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11686" w:rsidRPr="008C4FB4" w:rsidRDefault="00A11686" w:rsidP="00143293">
      <w:pPr>
        <w:autoSpaceDE w:val="0"/>
        <w:autoSpaceDN w:val="0"/>
        <w:adjustRightInd w:val="0"/>
        <w:spacing w:after="0" w:line="240" w:lineRule="auto"/>
        <w:ind w:firstLine="540"/>
        <w:jc w:val="both"/>
        <w:rPr>
          <w:rFonts w:ascii="Times New Roman" w:eastAsia="Times New Roman" w:hAnsi="Times New Roman"/>
          <w:sz w:val="24"/>
          <w:szCs w:val="24"/>
          <w:lang w:eastAsia="ru-RU" w:bidi="en-US"/>
        </w:rPr>
      </w:pPr>
      <w:r w:rsidRPr="00A11686">
        <w:rPr>
          <w:rFonts w:ascii="Times New Roman" w:eastAsia="Times New Roman" w:hAnsi="Times New Roman"/>
          <w:sz w:val="24"/>
          <w:szCs w:val="24"/>
          <w:lang w:eastAsia="ru-RU" w:bidi="en-US"/>
        </w:rPr>
        <w:t xml:space="preserve">3) </w:t>
      </w:r>
      <w:r w:rsidRPr="008C4FB4">
        <w:rPr>
          <w:rFonts w:ascii="Times New Roman" w:eastAsia="Times New Roman" w:hAnsi="Times New Roman"/>
          <w:sz w:val="24"/>
          <w:szCs w:val="24"/>
          <w:lang w:eastAsia="ru-RU" w:bidi="en-US"/>
        </w:rPr>
        <w:t xml:space="preserve">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указанные в </w:t>
      </w:r>
      <w:r w:rsidR="00DC66A1" w:rsidRPr="008C4FB4">
        <w:rPr>
          <w:rFonts w:ascii="Times New Roman" w:eastAsia="Times New Roman" w:hAnsi="Times New Roman"/>
          <w:sz w:val="24"/>
          <w:szCs w:val="24"/>
          <w:lang w:eastAsia="ru-RU" w:bidi="en-US"/>
        </w:rPr>
        <w:t>гл.1</w:t>
      </w:r>
      <w:r w:rsidR="004473FA">
        <w:rPr>
          <w:rFonts w:ascii="Times New Roman" w:eastAsia="Times New Roman" w:hAnsi="Times New Roman"/>
          <w:sz w:val="24"/>
          <w:szCs w:val="24"/>
          <w:lang w:eastAsia="ru-RU" w:bidi="en-US"/>
        </w:rPr>
        <w:t>3</w:t>
      </w:r>
      <w:r w:rsidR="00DC66A1" w:rsidRPr="008C4FB4">
        <w:rPr>
          <w:rFonts w:ascii="Times New Roman" w:eastAsia="Times New Roman" w:hAnsi="Times New Roman"/>
          <w:sz w:val="24"/>
          <w:szCs w:val="24"/>
          <w:lang w:eastAsia="ru-RU" w:bidi="en-US"/>
        </w:rPr>
        <w:t>.</w:t>
      </w:r>
    </w:p>
    <w:p w:rsidR="00A11686" w:rsidRPr="00A11686" w:rsidRDefault="00A11686" w:rsidP="00143293">
      <w:pPr>
        <w:spacing w:after="0" w:line="240" w:lineRule="auto"/>
        <w:ind w:right="-1" w:firstLine="540"/>
        <w:jc w:val="both"/>
        <w:rPr>
          <w:rFonts w:ascii="Times New Roman" w:eastAsia="Times New Roman" w:hAnsi="Times New Roman"/>
          <w:snapToGrid w:val="0"/>
          <w:sz w:val="24"/>
          <w:szCs w:val="24"/>
          <w:lang w:eastAsia="ru-RU"/>
        </w:rPr>
      </w:pPr>
      <w:r w:rsidRPr="008C4FB4">
        <w:rPr>
          <w:rFonts w:ascii="Times New Roman" w:eastAsia="Times New Roman" w:hAnsi="Times New Roman"/>
          <w:snapToGrid w:val="0"/>
          <w:sz w:val="24"/>
          <w:szCs w:val="24"/>
          <w:lang w:eastAsia="ru-RU"/>
        </w:rPr>
        <w:t>6. Виды разрешенного</w:t>
      </w:r>
      <w:r w:rsidRPr="00A11686">
        <w:rPr>
          <w:rFonts w:ascii="Times New Roman" w:eastAsia="Times New Roman" w:hAnsi="Times New Roman"/>
          <w:snapToGrid w:val="0"/>
          <w:sz w:val="24"/>
          <w:szCs w:val="24"/>
          <w:lang w:eastAsia="ru-RU"/>
        </w:rPr>
        <w:t xml:space="preserve"> использования земельных участков и объектов капитального строительства включают:</w:t>
      </w:r>
    </w:p>
    <w:p w:rsidR="00A11686" w:rsidRDefault="00A11686" w:rsidP="00143293">
      <w:pPr>
        <w:spacing w:after="0" w:line="240" w:lineRule="auto"/>
        <w:ind w:right="-1" w:firstLine="540"/>
        <w:jc w:val="both"/>
        <w:rPr>
          <w:rFonts w:ascii="Times New Roman" w:eastAsia="Times New Roman" w:hAnsi="Times New Roman"/>
          <w:sz w:val="24"/>
          <w:szCs w:val="24"/>
          <w:lang w:eastAsia="ru-RU"/>
        </w:rPr>
      </w:pPr>
      <w:r w:rsidRPr="00A11686">
        <w:rPr>
          <w:rFonts w:ascii="Times New Roman" w:eastAsia="Times New Roman" w:hAnsi="Times New Roman"/>
          <w:snapToGrid w:val="0"/>
          <w:sz w:val="24"/>
          <w:szCs w:val="24"/>
          <w:lang w:eastAsia="ru-RU"/>
        </w:rPr>
        <w:t xml:space="preserve">1) </w:t>
      </w:r>
      <w:r w:rsidRPr="00A11686">
        <w:rPr>
          <w:rFonts w:ascii="Times New Roman" w:eastAsia="Times New Roman" w:hAnsi="Times New Roman"/>
          <w:sz w:val="24"/>
          <w:szCs w:val="24"/>
          <w:lang w:eastAsia="ru-RU"/>
        </w:rPr>
        <w:t xml:space="preserve">основные виды разрешенного использования, которые не могут быть запрещены при условии соблюдения особых градостроительных требований к формированию </w:t>
      </w:r>
      <w:r w:rsidRPr="00A11686">
        <w:rPr>
          <w:rFonts w:ascii="Times New Roman" w:eastAsia="Times New Roman" w:hAnsi="Times New Roman"/>
          <w:snapToGrid w:val="0"/>
          <w:sz w:val="24"/>
          <w:szCs w:val="24"/>
          <w:lang w:eastAsia="ru-RU"/>
        </w:rPr>
        <w:t xml:space="preserve">земельных участков и объектов капитального строительства </w:t>
      </w:r>
      <w:r w:rsidRPr="00A11686">
        <w:rPr>
          <w:rFonts w:ascii="Times New Roman" w:eastAsia="Times New Roman" w:hAnsi="Times New Roman"/>
          <w:sz w:val="24"/>
          <w:szCs w:val="24"/>
          <w:lang w:eastAsia="ru-RU"/>
        </w:rPr>
        <w:t>и технических требований по подготовке проектной документации и строительству (основные виды использования);</w:t>
      </w:r>
    </w:p>
    <w:p w:rsidR="00045434" w:rsidRDefault="00045434" w:rsidP="00143293">
      <w:pPr>
        <w:spacing w:after="0" w:line="240" w:lineRule="auto"/>
        <w:ind w:right="-1"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условно  </w:t>
      </w:r>
      <w:r w:rsidRPr="00A11686">
        <w:rPr>
          <w:rFonts w:ascii="Times New Roman" w:eastAsia="Times New Roman" w:hAnsi="Times New Roman"/>
          <w:sz w:val="24"/>
          <w:szCs w:val="24"/>
          <w:lang w:eastAsia="ru-RU"/>
        </w:rPr>
        <w:t>разрешенн</w:t>
      </w:r>
      <w:r>
        <w:rPr>
          <w:rFonts w:ascii="Times New Roman" w:eastAsia="Times New Roman" w:hAnsi="Times New Roman"/>
          <w:sz w:val="24"/>
          <w:szCs w:val="24"/>
          <w:lang w:eastAsia="ru-RU"/>
        </w:rPr>
        <w:t>ые виды</w:t>
      </w:r>
      <w:r w:rsidRPr="00A11686">
        <w:rPr>
          <w:rFonts w:ascii="Times New Roman" w:eastAsia="Times New Roman" w:hAnsi="Times New Roman"/>
          <w:sz w:val="24"/>
          <w:szCs w:val="24"/>
          <w:lang w:eastAsia="ru-RU"/>
        </w:rPr>
        <w:t xml:space="preserve"> использования</w:t>
      </w:r>
      <w:r>
        <w:rPr>
          <w:rFonts w:ascii="Times New Roman" w:eastAsia="Times New Roman" w:hAnsi="Times New Roman"/>
          <w:sz w:val="24"/>
          <w:szCs w:val="24"/>
          <w:lang w:eastAsia="ru-RU"/>
        </w:rPr>
        <w:t xml:space="preserve"> земельных участков, которые предполагают проведение процедуры публичных слушаний;</w:t>
      </w:r>
    </w:p>
    <w:p w:rsidR="00A11686" w:rsidRPr="00A11686" w:rsidRDefault="00045434" w:rsidP="00143293">
      <w:pPr>
        <w:spacing w:after="0" w:line="240" w:lineRule="auto"/>
        <w:ind w:right="-1"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A11686" w:rsidRPr="00A11686">
        <w:rPr>
          <w:rFonts w:ascii="Times New Roman" w:eastAsia="Times New Roman" w:hAnsi="Times New Roman"/>
          <w:sz w:val="24"/>
          <w:szCs w:val="24"/>
          <w:lang w:eastAsia="ru-RU"/>
        </w:rPr>
        <w:t>) вспомогательные виды разрешенного использования, допустимые лишь в качестве дополнительных к основным видам использования и только совместно с ними.</w:t>
      </w:r>
    </w:p>
    <w:p w:rsidR="00A11686" w:rsidRPr="00A11686" w:rsidRDefault="00A11686" w:rsidP="00143293">
      <w:pPr>
        <w:spacing w:after="0" w:line="240" w:lineRule="auto"/>
        <w:ind w:right="-1" w:firstLine="540"/>
        <w:jc w:val="both"/>
        <w:rPr>
          <w:rFonts w:ascii="Times New Roman" w:eastAsia="Times New Roman" w:hAnsi="Times New Roman"/>
          <w:sz w:val="24"/>
          <w:szCs w:val="24"/>
          <w:lang w:eastAsia="ru-RU"/>
        </w:rPr>
      </w:pPr>
      <w:r w:rsidRPr="00A11686">
        <w:rPr>
          <w:rFonts w:ascii="Times New Roman" w:eastAsia="Times New Roman" w:hAnsi="Times New Roman"/>
          <w:sz w:val="24"/>
          <w:szCs w:val="24"/>
          <w:lang w:eastAsia="ru-RU"/>
        </w:rPr>
        <w:t>7. Виды разрешенного использования, не предусмотренные в градостроительном регламенте, являются запрещенными.</w:t>
      </w:r>
    </w:p>
    <w:p w:rsidR="00A11686" w:rsidRPr="00A11686" w:rsidRDefault="00A11686" w:rsidP="0014329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1686">
        <w:rPr>
          <w:rFonts w:ascii="Times New Roman" w:eastAsia="Times New Roman" w:hAnsi="Times New Roman"/>
          <w:snapToGrid w:val="0"/>
          <w:sz w:val="24"/>
          <w:szCs w:val="24"/>
          <w:lang w:eastAsia="ru-RU"/>
        </w:rPr>
        <w:t xml:space="preserve">8. </w:t>
      </w:r>
      <w:r w:rsidRPr="00A11686">
        <w:rPr>
          <w:rFonts w:ascii="Times New Roman" w:eastAsia="Times New Roman" w:hAnsi="Times New Roman"/>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могут включать в себя:</w:t>
      </w:r>
    </w:p>
    <w:p w:rsidR="00A11686" w:rsidRPr="00A11686" w:rsidRDefault="00A11686" w:rsidP="00143293">
      <w:pPr>
        <w:spacing w:after="0" w:line="240" w:lineRule="auto"/>
        <w:ind w:right="-1" w:firstLine="540"/>
        <w:jc w:val="both"/>
        <w:rPr>
          <w:rFonts w:ascii="Times New Roman" w:eastAsia="Times New Roman" w:hAnsi="Times New Roman"/>
          <w:sz w:val="24"/>
          <w:szCs w:val="24"/>
          <w:lang w:eastAsia="ru-RU"/>
        </w:rPr>
      </w:pPr>
      <w:r w:rsidRPr="00A11686">
        <w:rPr>
          <w:rFonts w:ascii="Times New Roman" w:eastAsia="Times New Roman" w:hAnsi="Times New Roman"/>
          <w:sz w:val="24"/>
          <w:szCs w:val="24"/>
          <w:lang w:eastAsia="ru-RU"/>
        </w:rPr>
        <w:t>1) предельные (минимальные и (или) максимальные) размеры земельных участков, в том числе их площадь;</w:t>
      </w:r>
    </w:p>
    <w:p w:rsidR="00A11686" w:rsidRPr="00A11686" w:rsidRDefault="00A11686" w:rsidP="0014329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1686">
        <w:rPr>
          <w:rFonts w:ascii="Times New Roman" w:eastAsia="Times New Roman" w:hAnsi="Times New Roman"/>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A11686" w:rsidRPr="00A11686" w:rsidRDefault="00A11686" w:rsidP="0014329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1686">
        <w:rPr>
          <w:rFonts w:ascii="Times New Roman" w:eastAsia="Times New Roman" w:hAnsi="Times New Roman"/>
          <w:sz w:val="24"/>
          <w:szCs w:val="24"/>
          <w:lang w:eastAsia="ru-RU"/>
        </w:rPr>
        <w:t>3) предельное количество этажей или предельную высоту зданий, строений, сооружений;</w:t>
      </w:r>
    </w:p>
    <w:p w:rsidR="00A11686" w:rsidRPr="00A11686" w:rsidRDefault="00A11686" w:rsidP="0014329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1686">
        <w:rPr>
          <w:rFonts w:ascii="Times New Roman" w:eastAsia="Times New Roman" w:hAnsi="Times New Roman"/>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A11686" w:rsidRPr="00A11686" w:rsidRDefault="00A11686" w:rsidP="00143293">
      <w:pPr>
        <w:spacing w:after="0" w:line="240" w:lineRule="auto"/>
        <w:ind w:right="-1" w:firstLine="540"/>
        <w:jc w:val="both"/>
        <w:rPr>
          <w:rFonts w:ascii="Times New Roman" w:eastAsia="Times New Roman" w:hAnsi="Times New Roman"/>
          <w:sz w:val="24"/>
          <w:szCs w:val="24"/>
          <w:lang w:eastAsia="ru-RU"/>
        </w:rPr>
      </w:pPr>
      <w:r w:rsidRPr="00A11686">
        <w:rPr>
          <w:rFonts w:ascii="Times New Roman" w:eastAsia="Times New Roman" w:hAnsi="Times New Roman"/>
          <w:sz w:val="24"/>
          <w:szCs w:val="24"/>
          <w:lang w:eastAsia="ru-RU"/>
        </w:rPr>
        <w:lastRenderedPageBreak/>
        <w:t>5) минимальный процент озеленения для территорий жилых кварталов, детских дошкольных и спортивных площадок для средне образовательных учреждений;</w:t>
      </w:r>
    </w:p>
    <w:p w:rsidR="00A11686" w:rsidRPr="00A11686" w:rsidRDefault="00A11686" w:rsidP="00143293">
      <w:pPr>
        <w:spacing w:after="0" w:line="240" w:lineRule="auto"/>
        <w:ind w:right="-1" w:firstLine="540"/>
        <w:jc w:val="both"/>
        <w:rPr>
          <w:rFonts w:ascii="Times New Roman" w:eastAsia="Times New Roman" w:hAnsi="Times New Roman"/>
          <w:sz w:val="24"/>
          <w:szCs w:val="24"/>
          <w:lang w:eastAsia="ru-RU"/>
        </w:rPr>
      </w:pPr>
      <w:r w:rsidRPr="00A11686">
        <w:rPr>
          <w:rFonts w:ascii="Times New Roman" w:eastAsia="Times New Roman" w:hAnsi="Times New Roman"/>
          <w:sz w:val="24"/>
          <w:szCs w:val="24"/>
          <w:lang w:eastAsia="ru-RU"/>
        </w:rPr>
        <w:t>6) показатели общей площади помещений (минимальных и/или максимальных) для вспомогательных видов разрешенного использования;</w:t>
      </w:r>
    </w:p>
    <w:p w:rsidR="00A11686" w:rsidRPr="00A11686" w:rsidRDefault="00A11686" w:rsidP="0014329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1686">
        <w:rPr>
          <w:rFonts w:ascii="Times New Roman" w:eastAsia="Times New Roman" w:hAnsi="Times New Roman"/>
          <w:sz w:val="24"/>
          <w:szCs w:val="24"/>
          <w:lang w:eastAsia="ru-RU"/>
        </w:rPr>
        <w:t>7) иные показатели.</w:t>
      </w:r>
    </w:p>
    <w:p w:rsidR="00A11686" w:rsidRPr="00A11686" w:rsidRDefault="00A11686" w:rsidP="00143293">
      <w:pPr>
        <w:spacing w:after="0" w:line="240" w:lineRule="auto"/>
        <w:ind w:right="-1" w:firstLine="540"/>
        <w:jc w:val="both"/>
        <w:rPr>
          <w:rFonts w:ascii="Times New Roman" w:eastAsia="Times New Roman" w:hAnsi="Times New Roman"/>
          <w:sz w:val="24"/>
          <w:szCs w:val="24"/>
          <w:lang w:eastAsia="ru-RU"/>
        </w:rPr>
      </w:pPr>
      <w:r w:rsidRPr="00A11686">
        <w:rPr>
          <w:rFonts w:ascii="Times New Roman" w:eastAsia="Times New Roman" w:hAnsi="Times New Roman"/>
          <w:sz w:val="24"/>
          <w:szCs w:val="24"/>
          <w:lang w:eastAsia="ru-RU"/>
        </w:rPr>
        <w:t>9. Сочетания указанных параметров и их значения устанавливаются индивидуально применительно к каждой территориальной зоне, отображенной на карте градостроительного зонирования.</w:t>
      </w:r>
    </w:p>
    <w:p w:rsidR="00A11686" w:rsidRPr="00A11686" w:rsidRDefault="00A11686" w:rsidP="00143293">
      <w:pPr>
        <w:suppressAutoHyphens/>
        <w:spacing w:after="0" w:line="240" w:lineRule="auto"/>
        <w:ind w:firstLine="539"/>
        <w:jc w:val="both"/>
        <w:rPr>
          <w:rFonts w:ascii="Times New Roman" w:eastAsia="Times New Roman" w:hAnsi="Times New Roman"/>
          <w:kern w:val="1"/>
          <w:sz w:val="24"/>
          <w:szCs w:val="24"/>
          <w:lang w:eastAsia="ar-SA"/>
        </w:rPr>
      </w:pPr>
      <w:r w:rsidRPr="00A11686">
        <w:rPr>
          <w:rFonts w:ascii="Times New Roman" w:eastAsia="Times New Roman" w:hAnsi="Times New Roman"/>
          <w:kern w:val="1"/>
          <w:sz w:val="24"/>
          <w:szCs w:val="24"/>
          <w:lang w:eastAsia="ar-SA"/>
        </w:rPr>
        <w:t xml:space="preserve">10. Для всех основных и условно разрешенных видов использования вспомогательными видами разрешенного использования, даже если они прямо не указаны в градостроительных регламентах, являются следующие: </w:t>
      </w:r>
    </w:p>
    <w:p w:rsidR="00A11686" w:rsidRPr="00A11686" w:rsidRDefault="00A11686" w:rsidP="00143293">
      <w:pPr>
        <w:suppressAutoHyphens/>
        <w:spacing w:after="0" w:line="240" w:lineRule="auto"/>
        <w:ind w:firstLine="539"/>
        <w:jc w:val="both"/>
        <w:rPr>
          <w:rFonts w:ascii="Times New Roman" w:eastAsia="Times New Roman" w:hAnsi="Times New Roman"/>
          <w:kern w:val="1"/>
          <w:sz w:val="24"/>
          <w:szCs w:val="24"/>
          <w:lang w:eastAsia="ar-SA"/>
        </w:rPr>
      </w:pPr>
      <w:r w:rsidRPr="00A11686">
        <w:rPr>
          <w:rFonts w:ascii="Times New Roman" w:eastAsia="Times New Roman" w:hAnsi="Times New Roman"/>
          <w:kern w:val="1"/>
          <w:sz w:val="24"/>
          <w:szCs w:val="24"/>
          <w:lang w:eastAsia="ar-SA"/>
        </w:rPr>
        <w:t>-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A11686" w:rsidRPr="00A11686" w:rsidRDefault="00A11686" w:rsidP="00143293">
      <w:pPr>
        <w:suppressAutoHyphens/>
        <w:spacing w:after="0" w:line="240" w:lineRule="auto"/>
        <w:ind w:firstLine="539"/>
        <w:jc w:val="both"/>
        <w:rPr>
          <w:rFonts w:ascii="Times New Roman" w:eastAsia="Times New Roman" w:hAnsi="Times New Roman"/>
          <w:kern w:val="1"/>
          <w:sz w:val="24"/>
          <w:szCs w:val="24"/>
          <w:lang w:eastAsia="ar-SA"/>
        </w:rPr>
      </w:pPr>
      <w:r w:rsidRPr="00A11686">
        <w:rPr>
          <w:rFonts w:ascii="Times New Roman" w:eastAsia="Times New Roman" w:hAnsi="Times New Roman"/>
          <w:kern w:val="1"/>
          <w:sz w:val="24"/>
          <w:szCs w:val="24"/>
          <w:lang w:eastAsia="ar-SA"/>
        </w:rPr>
        <w:t xml:space="preserve">- для объектов, требующих постоянного присутствия охраны – помещения или здания для персонала охраны; </w:t>
      </w:r>
    </w:p>
    <w:p w:rsidR="00A11686" w:rsidRPr="00A11686" w:rsidRDefault="00A11686" w:rsidP="00143293">
      <w:pPr>
        <w:suppressAutoHyphens/>
        <w:spacing w:after="0" w:line="240" w:lineRule="auto"/>
        <w:ind w:firstLine="539"/>
        <w:jc w:val="both"/>
        <w:rPr>
          <w:rFonts w:ascii="Times New Roman" w:eastAsia="Times New Roman" w:hAnsi="Times New Roman"/>
          <w:kern w:val="1"/>
          <w:sz w:val="24"/>
          <w:szCs w:val="24"/>
          <w:lang w:eastAsia="ar-SA"/>
        </w:rPr>
      </w:pPr>
      <w:r w:rsidRPr="00A11686">
        <w:rPr>
          <w:rFonts w:ascii="Times New Roman" w:eastAsia="Times New Roman" w:hAnsi="Times New Roman"/>
          <w:kern w:val="1"/>
          <w:sz w:val="24"/>
          <w:szCs w:val="24"/>
          <w:lang w:eastAsia="ar-SA"/>
        </w:rPr>
        <w:t>-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 (электроподстанции закрытого типа, распределительные пункты и подстанции, трансформаторные подстанции, котельные тепловой мощностью до 200 Гкал/час, центральные и индивидуальные тепловые пункты, насосные станции перекачки, повышающие водопроводные насосные станции, регулирующие резервуары);</w:t>
      </w:r>
    </w:p>
    <w:p w:rsidR="00A11686" w:rsidRPr="00A11686" w:rsidRDefault="00A11686" w:rsidP="00143293">
      <w:pPr>
        <w:suppressAutoHyphens/>
        <w:spacing w:after="0" w:line="240" w:lineRule="auto"/>
        <w:ind w:firstLine="539"/>
        <w:jc w:val="both"/>
        <w:rPr>
          <w:rFonts w:ascii="Times New Roman" w:eastAsia="Times New Roman" w:hAnsi="Times New Roman"/>
          <w:kern w:val="1"/>
          <w:sz w:val="24"/>
          <w:szCs w:val="24"/>
          <w:lang w:eastAsia="ar-SA"/>
        </w:rPr>
      </w:pPr>
      <w:r w:rsidRPr="00A11686">
        <w:rPr>
          <w:rFonts w:ascii="Times New Roman" w:eastAsia="Times New Roman" w:hAnsi="Times New Roman"/>
          <w:kern w:val="1"/>
          <w:sz w:val="24"/>
          <w:szCs w:val="24"/>
          <w:lang w:eastAsia="ar-SA"/>
        </w:rPr>
        <w:t xml:space="preserve">- автомобильные проезды и подъезды, оборудованные пешеходные пути, обслуживающие соответствующие участки; </w:t>
      </w:r>
    </w:p>
    <w:p w:rsidR="00A11686" w:rsidRPr="00A11686" w:rsidRDefault="00A11686" w:rsidP="00143293">
      <w:pPr>
        <w:suppressAutoHyphens/>
        <w:spacing w:after="0" w:line="240" w:lineRule="auto"/>
        <w:ind w:firstLine="539"/>
        <w:jc w:val="both"/>
        <w:rPr>
          <w:rFonts w:ascii="Times New Roman" w:eastAsia="Times New Roman" w:hAnsi="Times New Roman"/>
          <w:kern w:val="1"/>
          <w:sz w:val="24"/>
          <w:szCs w:val="24"/>
          <w:lang w:eastAsia="ar-SA"/>
        </w:rPr>
      </w:pPr>
      <w:r w:rsidRPr="00A11686">
        <w:rPr>
          <w:rFonts w:ascii="Times New Roman" w:eastAsia="Times New Roman" w:hAnsi="Times New Roman"/>
          <w:kern w:val="1"/>
          <w:sz w:val="24"/>
          <w:szCs w:val="24"/>
          <w:lang w:eastAsia="ar-SA"/>
        </w:rPr>
        <w:t xml:space="preserve">- благоустроенные, в том числе озелененные, детские площадки, площадки для отдыха, спортивных занятий; </w:t>
      </w:r>
    </w:p>
    <w:p w:rsidR="00A11686" w:rsidRPr="00A11686" w:rsidRDefault="00A11686" w:rsidP="00143293">
      <w:pPr>
        <w:suppressAutoHyphens/>
        <w:spacing w:after="0" w:line="240" w:lineRule="auto"/>
        <w:ind w:firstLine="539"/>
        <w:jc w:val="both"/>
        <w:rPr>
          <w:rFonts w:ascii="Times New Roman" w:eastAsia="Times New Roman" w:hAnsi="Times New Roman"/>
          <w:kern w:val="1"/>
          <w:sz w:val="24"/>
          <w:szCs w:val="24"/>
          <w:lang w:eastAsia="ar-SA"/>
        </w:rPr>
      </w:pPr>
      <w:r w:rsidRPr="00A11686">
        <w:rPr>
          <w:rFonts w:ascii="Times New Roman" w:eastAsia="Times New Roman" w:hAnsi="Times New Roman"/>
          <w:kern w:val="1"/>
          <w:sz w:val="24"/>
          <w:szCs w:val="24"/>
          <w:lang w:eastAsia="ar-SA"/>
        </w:rPr>
        <w:t>- хозяйственные здания, строения, сооружения, площадки (в том числе для мусоросборников), необходимые для нормального функционирования основных и условно разрешенных видов использования;</w:t>
      </w:r>
    </w:p>
    <w:p w:rsidR="00A11686" w:rsidRPr="00A11686" w:rsidRDefault="00A11686" w:rsidP="00143293">
      <w:pPr>
        <w:suppressAutoHyphens/>
        <w:spacing w:after="0" w:line="240" w:lineRule="auto"/>
        <w:ind w:firstLine="539"/>
        <w:jc w:val="both"/>
        <w:rPr>
          <w:rFonts w:ascii="Times New Roman" w:eastAsia="Times New Roman" w:hAnsi="Times New Roman"/>
          <w:kern w:val="1"/>
          <w:sz w:val="24"/>
          <w:szCs w:val="24"/>
          <w:lang w:eastAsia="ar-SA"/>
        </w:rPr>
      </w:pPr>
      <w:r w:rsidRPr="00A11686">
        <w:rPr>
          <w:rFonts w:ascii="Times New Roman" w:eastAsia="Times New Roman" w:hAnsi="Times New Roman"/>
          <w:kern w:val="1"/>
          <w:sz w:val="24"/>
          <w:szCs w:val="24"/>
          <w:lang w:eastAsia="ar-SA"/>
        </w:rPr>
        <w:t>- общественные туалеты (кроме встроенных в жилые дома, детские учреждения).</w:t>
      </w:r>
    </w:p>
    <w:p w:rsidR="00A11686" w:rsidRPr="00A11686" w:rsidRDefault="00A11686" w:rsidP="00143293">
      <w:pPr>
        <w:suppressAutoHyphens/>
        <w:spacing w:after="0" w:line="240" w:lineRule="auto"/>
        <w:ind w:firstLine="539"/>
        <w:jc w:val="both"/>
        <w:rPr>
          <w:rFonts w:ascii="Times New Roman" w:eastAsia="Times New Roman" w:hAnsi="Times New Roman"/>
          <w:kern w:val="1"/>
          <w:sz w:val="24"/>
          <w:szCs w:val="24"/>
          <w:lang w:eastAsia="ar-SA"/>
        </w:rPr>
      </w:pPr>
      <w:r w:rsidRPr="00A11686">
        <w:rPr>
          <w:rFonts w:ascii="Times New Roman" w:eastAsia="Times New Roman" w:hAnsi="Times New Roman"/>
          <w:kern w:val="1"/>
          <w:sz w:val="24"/>
          <w:szCs w:val="24"/>
          <w:lang w:eastAsia="ar-SA"/>
        </w:rPr>
        <w:t xml:space="preserve">11.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w:t>
      </w:r>
    </w:p>
    <w:p w:rsidR="00A11686" w:rsidRPr="00A11686" w:rsidRDefault="00A11686" w:rsidP="00143293">
      <w:pPr>
        <w:suppressAutoHyphens/>
        <w:spacing w:after="0" w:line="240" w:lineRule="auto"/>
        <w:ind w:firstLine="539"/>
        <w:jc w:val="both"/>
        <w:rPr>
          <w:rFonts w:ascii="Times New Roman" w:eastAsia="Times New Roman" w:hAnsi="Times New Roman"/>
          <w:kern w:val="1"/>
          <w:sz w:val="24"/>
          <w:szCs w:val="24"/>
          <w:lang w:eastAsia="ar-SA"/>
        </w:rPr>
      </w:pPr>
      <w:r w:rsidRPr="00A11686">
        <w:rPr>
          <w:rFonts w:ascii="Times New Roman" w:eastAsia="Times New Roman" w:hAnsi="Times New Roman"/>
          <w:kern w:val="1"/>
          <w:sz w:val="24"/>
          <w:szCs w:val="24"/>
          <w:lang w:eastAsia="ar-SA"/>
        </w:rPr>
        <w:t>12. В пределах земельного участка могут сочетаться несколько видов разрешенного использования. При этом вид разрешенного использования, указанный как основной, может выступать в качестве вспомогательного при условии соблюдения требований технических регламентов и нормативов градостроительного проектирования.</w:t>
      </w:r>
    </w:p>
    <w:p w:rsidR="00A11686" w:rsidRPr="00A11686" w:rsidRDefault="00A11686" w:rsidP="00143293">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1686">
        <w:rPr>
          <w:rFonts w:ascii="Times New Roman" w:eastAsia="Times New Roman" w:hAnsi="Times New Roman"/>
          <w:sz w:val="24"/>
          <w:szCs w:val="24"/>
          <w:lang w:eastAsia="ru-RU"/>
        </w:rPr>
        <w:t xml:space="preserve">13.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 Разрешенное использование </w:t>
      </w:r>
      <w:r w:rsidRPr="00A11686">
        <w:rPr>
          <w:rFonts w:ascii="Times New Roman" w:eastAsia="Times New Roman" w:hAnsi="Times New Roman"/>
          <w:snapToGrid w:val="0"/>
          <w:sz w:val="24"/>
          <w:szCs w:val="24"/>
          <w:lang w:eastAsia="ru-RU"/>
        </w:rPr>
        <w:t xml:space="preserve">земельных участков и объектов капитального строительства </w:t>
      </w:r>
      <w:r w:rsidRPr="00A11686">
        <w:rPr>
          <w:rFonts w:ascii="Times New Roman" w:eastAsia="Times New Roman" w:hAnsi="Times New Roman"/>
          <w:sz w:val="24"/>
          <w:szCs w:val="24"/>
          <w:lang w:eastAsia="ru-RU"/>
        </w:rPr>
        <w:t>допускается при условии соблюдения ограничения использования земельных участков и объектов капитального строительства.</w:t>
      </w:r>
    </w:p>
    <w:p w:rsidR="000F10D2" w:rsidRPr="00BC7D91" w:rsidRDefault="009C23E8" w:rsidP="00077C31">
      <w:pPr>
        <w:pStyle w:val="3"/>
        <w:rPr>
          <w:rFonts w:ascii="Times New Roman" w:hAnsi="Times New Roman"/>
          <w:b w:val="0"/>
          <w:sz w:val="24"/>
          <w:u w:val="single"/>
        </w:rPr>
      </w:pPr>
      <w:bookmarkStart w:id="122" w:name="_Toc103850380"/>
      <w:r>
        <w:rPr>
          <w:rFonts w:ascii="Times New Roman" w:hAnsi="Times New Roman"/>
          <w:b w:val="0"/>
          <w:sz w:val="24"/>
          <w:u w:val="single"/>
        </w:rPr>
        <w:t xml:space="preserve">Статья </w:t>
      </w:r>
      <w:r>
        <w:rPr>
          <w:rFonts w:ascii="Times New Roman" w:hAnsi="Times New Roman"/>
          <w:b w:val="0"/>
          <w:sz w:val="24"/>
          <w:u w:val="single"/>
          <w:lang w:val="ru-RU"/>
        </w:rPr>
        <w:t>1</w:t>
      </w:r>
      <w:r w:rsidR="00045434" w:rsidRPr="00BC7D91">
        <w:rPr>
          <w:rFonts w:ascii="Times New Roman" w:hAnsi="Times New Roman"/>
          <w:b w:val="0"/>
          <w:sz w:val="24"/>
          <w:u w:val="single"/>
          <w:lang w:val="ru-RU"/>
        </w:rPr>
        <w:t>8</w:t>
      </w:r>
      <w:r w:rsidR="00E335E4" w:rsidRPr="00BC7D91">
        <w:rPr>
          <w:rFonts w:ascii="Times New Roman" w:hAnsi="Times New Roman"/>
          <w:b w:val="0"/>
          <w:sz w:val="24"/>
          <w:u w:val="single"/>
        </w:rPr>
        <w:t>. Жилые зоны</w:t>
      </w:r>
      <w:bookmarkEnd w:id="122"/>
    </w:p>
    <w:p w:rsidR="00E335E4" w:rsidRPr="00810B9B" w:rsidRDefault="00E335E4" w:rsidP="00143293">
      <w:pPr>
        <w:spacing w:line="240" w:lineRule="auto"/>
        <w:ind w:firstLine="567"/>
        <w:jc w:val="both"/>
        <w:rPr>
          <w:rFonts w:ascii="Times New Roman" w:hAnsi="Times New Roman"/>
          <w:b/>
          <w:sz w:val="24"/>
          <w:szCs w:val="24"/>
        </w:rPr>
      </w:pPr>
      <w:bookmarkStart w:id="123" w:name="_Toc268484960"/>
      <w:r w:rsidRPr="00810B9B">
        <w:rPr>
          <w:rFonts w:ascii="Times New Roman" w:hAnsi="Times New Roman"/>
          <w:b/>
          <w:sz w:val="24"/>
          <w:szCs w:val="24"/>
        </w:rPr>
        <w:t xml:space="preserve">1. Зона застройки индивидуальными жилыми домами </w:t>
      </w:r>
      <w:r w:rsidR="00045434">
        <w:rPr>
          <w:rFonts w:ascii="Times New Roman" w:hAnsi="Times New Roman"/>
          <w:b/>
          <w:sz w:val="24"/>
          <w:szCs w:val="24"/>
        </w:rPr>
        <w:t>усадебного типа</w:t>
      </w:r>
      <w:r w:rsidR="004473FA">
        <w:rPr>
          <w:rFonts w:ascii="Times New Roman" w:hAnsi="Times New Roman"/>
          <w:b/>
          <w:sz w:val="24"/>
          <w:szCs w:val="24"/>
        </w:rPr>
        <w:t xml:space="preserve"> </w:t>
      </w:r>
      <w:r w:rsidR="00140721" w:rsidRPr="00810B9B">
        <w:rPr>
          <w:rFonts w:ascii="Times New Roman" w:hAnsi="Times New Roman"/>
          <w:b/>
          <w:sz w:val="24"/>
          <w:szCs w:val="24"/>
        </w:rPr>
        <w:t>(</w:t>
      </w:r>
      <w:r w:rsidRPr="00810B9B">
        <w:rPr>
          <w:rFonts w:ascii="Times New Roman" w:hAnsi="Times New Roman"/>
          <w:b/>
          <w:sz w:val="24"/>
          <w:szCs w:val="24"/>
        </w:rPr>
        <w:t>Ж1</w:t>
      </w:r>
      <w:bookmarkEnd w:id="123"/>
      <w:r w:rsidR="00140721" w:rsidRPr="00810B9B">
        <w:rPr>
          <w:rFonts w:ascii="Times New Roman" w:hAnsi="Times New Roman"/>
          <w:b/>
          <w:sz w:val="24"/>
          <w:szCs w:val="24"/>
        </w:rPr>
        <w:t>)</w:t>
      </w:r>
    </w:p>
    <w:p w:rsidR="009C07AC" w:rsidRPr="00810B9B" w:rsidRDefault="009C07AC" w:rsidP="00143293">
      <w:pPr>
        <w:ind w:firstLine="567"/>
        <w:jc w:val="both"/>
        <w:rPr>
          <w:rFonts w:ascii="Times New Roman" w:hAnsi="Times New Roman"/>
          <w:sz w:val="24"/>
          <w:szCs w:val="24"/>
        </w:rPr>
      </w:pPr>
      <w:r w:rsidRPr="00810B9B">
        <w:rPr>
          <w:rFonts w:ascii="Times New Roman" w:hAnsi="Times New Roman"/>
          <w:sz w:val="24"/>
          <w:szCs w:val="24"/>
        </w:rPr>
        <w:t>Градостроительный регламент.</w:t>
      </w:r>
    </w:p>
    <w:tbl>
      <w:tblPr>
        <w:tblW w:w="9781"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100" w:firstRow="0" w:lastRow="0" w:firstColumn="0" w:lastColumn="1" w:noHBand="0" w:noVBand="0"/>
      </w:tblPr>
      <w:tblGrid>
        <w:gridCol w:w="4536"/>
        <w:gridCol w:w="5245"/>
      </w:tblGrid>
      <w:tr w:rsidR="009C07AC" w:rsidRPr="004F0108" w:rsidTr="009C07AC">
        <w:trPr>
          <w:trHeight w:val="517"/>
        </w:trPr>
        <w:tc>
          <w:tcPr>
            <w:tcW w:w="4536" w:type="dxa"/>
            <w:tcBorders>
              <w:top w:val="single" w:sz="4" w:space="0" w:color="auto"/>
              <w:left w:val="single" w:sz="4" w:space="0" w:color="auto"/>
              <w:bottom w:val="single" w:sz="6" w:space="0" w:color="auto"/>
              <w:right w:val="single" w:sz="6" w:space="0" w:color="auto"/>
            </w:tcBorders>
            <w:shd w:val="clear" w:color="auto" w:fill="FFFFFF"/>
          </w:tcPr>
          <w:p w:rsidR="009C07AC" w:rsidRPr="004F0108" w:rsidRDefault="009C07AC" w:rsidP="00143293">
            <w:pPr>
              <w:jc w:val="both"/>
              <w:rPr>
                <w:rFonts w:ascii="Times New Roman" w:hAnsi="Times New Roman"/>
                <w:b/>
              </w:rPr>
            </w:pPr>
            <w:r w:rsidRPr="004F0108">
              <w:rPr>
                <w:rFonts w:ascii="Times New Roman" w:hAnsi="Times New Roman"/>
                <w:b/>
              </w:rPr>
              <w:t>Основные виды разрешенного           использования</w:t>
            </w:r>
          </w:p>
        </w:tc>
        <w:tc>
          <w:tcPr>
            <w:tcW w:w="5245" w:type="dxa"/>
            <w:tcBorders>
              <w:top w:val="single" w:sz="4" w:space="0" w:color="auto"/>
              <w:left w:val="single" w:sz="6" w:space="0" w:color="auto"/>
              <w:bottom w:val="single" w:sz="6" w:space="0" w:color="auto"/>
              <w:right w:val="single" w:sz="4" w:space="0" w:color="auto"/>
            </w:tcBorders>
            <w:shd w:val="clear" w:color="auto" w:fill="FFFFFF"/>
          </w:tcPr>
          <w:p w:rsidR="006675E6" w:rsidRDefault="00140721" w:rsidP="00577825">
            <w:pPr>
              <w:numPr>
                <w:ilvl w:val="0"/>
                <w:numId w:val="5"/>
              </w:numPr>
              <w:spacing w:after="0" w:line="240" w:lineRule="auto"/>
              <w:ind w:left="392" w:hanging="426"/>
              <w:jc w:val="both"/>
              <w:rPr>
                <w:rFonts w:ascii="Times New Roman" w:hAnsi="Times New Roman"/>
              </w:rPr>
            </w:pPr>
            <w:r w:rsidRPr="004F0108">
              <w:rPr>
                <w:rFonts w:ascii="Times New Roman" w:hAnsi="Times New Roman"/>
              </w:rPr>
              <w:t>Для индивидуального жилищного строительства (код 2.1).</w:t>
            </w:r>
            <w:r w:rsidR="006675E6" w:rsidRPr="004F0108">
              <w:rPr>
                <w:rFonts w:ascii="Times New Roman" w:hAnsi="Times New Roman"/>
              </w:rPr>
              <w:t xml:space="preserve"> </w:t>
            </w:r>
          </w:p>
          <w:p w:rsidR="0066051A" w:rsidRPr="004F0108" w:rsidRDefault="0066051A" w:rsidP="0066051A">
            <w:pPr>
              <w:numPr>
                <w:ilvl w:val="0"/>
                <w:numId w:val="5"/>
              </w:numPr>
              <w:spacing w:after="0" w:line="240" w:lineRule="auto"/>
              <w:ind w:left="356" w:hanging="356"/>
              <w:jc w:val="both"/>
              <w:rPr>
                <w:rFonts w:ascii="Times New Roman" w:hAnsi="Times New Roman"/>
              </w:rPr>
            </w:pPr>
            <w:r>
              <w:rPr>
                <w:rFonts w:ascii="Times New Roman" w:hAnsi="Times New Roman"/>
              </w:rPr>
              <w:t>Б</w:t>
            </w:r>
            <w:r w:rsidRPr="0066051A">
              <w:rPr>
                <w:rFonts w:ascii="Times New Roman" w:hAnsi="Times New Roman"/>
              </w:rPr>
              <w:t>локированная жилая застройка (код 2.3)</w:t>
            </w:r>
            <w:r w:rsidR="00AC06AF">
              <w:rPr>
                <w:rFonts w:ascii="Times New Roman" w:hAnsi="Times New Roman"/>
              </w:rPr>
              <w:t>.</w:t>
            </w:r>
          </w:p>
          <w:p w:rsidR="00140721" w:rsidRPr="004F0108" w:rsidRDefault="00140721" w:rsidP="00577825">
            <w:pPr>
              <w:numPr>
                <w:ilvl w:val="0"/>
                <w:numId w:val="5"/>
              </w:numPr>
              <w:spacing w:after="0" w:line="240" w:lineRule="auto"/>
              <w:ind w:left="392" w:hanging="426"/>
              <w:jc w:val="both"/>
              <w:rPr>
                <w:rFonts w:ascii="Times New Roman" w:hAnsi="Times New Roman"/>
              </w:rPr>
            </w:pPr>
            <w:r w:rsidRPr="004F0108">
              <w:rPr>
                <w:rFonts w:ascii="Times New Roman" w:hAnsi="Times New Roman"/>
              </w:rPr>
              <w:t>Коммунальное обслуживание (3.1)</w:t>
            </w:r>
            <w:r w:rsidR="005C2A6B" w:rsidRPr="004F0108">
              <w:rPr>
                <w:rFonts w:ascii="Times New Roman" w:hAnsi="Times New Roman"/>
              </w:rPr>
              <w:t xml:space="preserve"> повседневного спроса</w:t>
            </w:r>
            <w:r w:rsidRPr="004F0108">
              <w:rPr>
                <w:rFonts w:ascii="Times New Roman" w:hAnsi="Times New Roman"/>
              </w:rPr>
              <w:t>.</w:t>
            </w:r>
          </w:p>
          <w:p w:rsidR="00140721" w:rsidRPr="004F0108" w:rsidRDefault="00140721" w:rsidP="00577825">
            <w:pPr>
              <w:numPr>
                <w:ilvl w:val="0"/>
                <w:numId w:val="5"/>
              </w:numPr>
              <w:spacing w:after="0" w:line="240" w:lineRule="auto"/>
              <w:ind w:left="392" w:hanging="426"/>
              <w:jc w:val="both"/>
              <w:rPr>
                <w:rFonts w:ascii="Times New Roman" w:hAnsi="Times New Roman"/>
              </w:rPr>
            </w:pPr>
            <w:r w:rsidRPr="004F0108">
              <w:rPr>
                <w:rFonts w:ascii="Times New Roman" w:hAnsi="Times New Roman"/>
              </w:rPr>
              <w:lastRenderedPageBreak/>
              <w:t>Социальное обслуживание (код 3.2)</w:t>
            </w:r>
            <w:r w:rsidR="005C2A6B" w:rsidRPr="004F0108">
              <w:rPr>
                <w:rFonts w:ascii="Times New Roman" w:hAnsi="Times New Roman"/>
              </w:rPr>
              <w:t xml:space="preserve"> повседневного спроса</w:t>
            </w:r>
            <w:r w:rsidRPr="004F0108">
              <w:rPr>
                <w:rFonts w:ascii="Times New Roman" w:hAnsi="Times New Roman"/>
              </w:rPr>
              <w:t>.</w:t>
            </w:r>
          </w:p>
          <w:p w:rsidR="00140721" w:rsidRPr="004F0108" w:rsidRDefault="00140721" w:rsidP="00577825">
            <w:pPr>
              <w:numPr>
                <w:ilvl w:val="0"/>
                <w:numId w:val="5"/>
              </w:numPr>
              <w:spacing w:after="0" w:line="240" w:lineRule="auto"/>
              <w:ind w:left="392" w:hanging="426"/>
              <w:jc w:val="both"/>
              <w:rPr>
                <w:rFonts w:ascii="Times New Roman" w:hAnsi="Times New Roman"/>
              </w:rPr>
            </w:pPr>
            <w:r w:rsidRPr="004F0108">
              <w:rPr>
                <w:rFonts w:ascii="Times New Roman" w:hAnsi="Times New Roman"/>
              </w:rPr>
              <w:t>Бытовое обслуживание (код 3.3</w:t>
            </w:r>
            <w:r w:rsidR="005C2A6B" w:rsidRPr="004F0108">
              <w:rPr>
                <w:rFonts w:ascii="Times New Roman" w:hAnsi="Times New Roman"/>
              </w:rPr>
              <w:t xml:space="preserve"> повседневного спроса</w:t>
            </w:r>
            <w:r w:rsidRPr="004F0108">
              <w:rPr>
                <w:rFonts w:ascii="Times New Roman" w:hAnsi="Times New Roman"/>
              </w:rPr>
              <w:t>).</w:t>
            </w:r>
          </w:p>
          <w:p w:rsidR="00140721" w:rsidRPr="004F0108" w:rsidRDefault="00140721" w:rsidP="00140721">
            <w:pPr>
              <w:numPr>
                <w:ilvl w:val="0"/>
                <w:numId w:val="5"/>
              </w:numPr>
              <w:spacing w:after="0" w:line="240" w:lineRule="auto"/>
              <w:ind w:left="392" w:hanging="426"/>
              <w:jc w:val="both"/>
              <w:rPr>
                <w:rFonts w:ascii="Times New Roman" w:hAnsi="Times New Roman"/>
              </w:rPr>
            </w:pPr>
            <w:r w:rsidRPr="004F0108">
              <w:rPr>
                <w:rFonts w:ascii="Times New Roman" w:hAnsi="Times New Roman"/>
              </w:rPr>
              <w:t>Культурное развитие (код 3.6).</w:t>
            </w:r>
          </w:p>
          <w:p w:rsidR="00140721" w:rsidRPr="004F0108" w:rsidRDefault="00140721" w:rsidP="00140721">
            <w:pPr>
              <w:numPr>
                <w:ilvl w:val="0"/>
                <w:numId w:val="5"/>
              </w:numPr>
              <w:spacing w:after="0" w:line="240" w:lineRule="auto"/>
              <w:ind w:left="392" w:hanging="426"/>
              <w:jc w:val="both"/>
              <w:rPr>
                <w:rFonts w:ascii="Times New Roman" w:hAnsi="Times New Roman"/>
              </w:rPr>
            </w:pPr>
            <w:r w:rsidRPr="004F0108">
              <w:rPr>
                <w:rFonts w:ascii="Times New Roman" w:hAnsi="Times New Roman"/>
              </w:rPr>
              <w:t>Магазины (код 4.4), в том числе и аптечные.</w:t>
            </w:r>
          </w:p>
          <w:p w:rsidR="006675E6" w:rsidRPr="004F0108" w:rsidRDefault="00140721" w:rsidP="00140721">
            <w:pPr>
              <w:numPr>
                <w:ilvl w:val="0"/>
                <w:numId w:val="5"/>
              </w:numPr>
              <w:spacing w:after="0" w:line="240" w:lineRule="auto"/>
              <w:ind w:left="392" w:hanging="426"/>
              <w:jc w:val="both"/>
              <w:rPr>
                <w:rFonts w:ascii="Times New Roman" w:hAnsi="Times New Roman"/>
              </w:rPr>
            </w:pPr>
            <w:r w:rsidRPr="004F0108">
              <w:rPr>
                <w:rFonts w:ascii="Times New Roman" w:hAnsi="Times New Roman"/>
              </w:rPr>
              <w:t xml:space="preserve">Дошкольное, начальное и среднее общее образование (код 3.5.1). </w:t>
            </w:r>
          </w:p>
        </w:tc>
      </w:tr>
      <w:tr w:rsidR="00243907" w:rsidRPr="004F0108" w:rsidTr="009C07AC">
        <w:trPr>
          <w:trHeight w:val="517"/>
        </w:trPr>
        <w:tc>
          <w:tcPr>
            <w:tcW w:w="4536" w:type="dxa"/>
            <w:tcBorders>
              <w:top w:val="single" w:sz="4" w:space="0" w:color="auto"/>
              <w:left w:val="single" w:sz="4" w:space="0" w:color="auto"/>
              <w:bottom w:val="single" w:sz="6" w:space="0" w:color="auto"/>
              <w:right w:val="single" w:sz="6" w:space="0" w:color="auto"/>
            </w:tcBorders>
            <w:shd w:val="clear" w:color="auto" w:fill="FFFFFF"/>
          </w:tcPr>
          <w:p w:rsidR="00243907" w:rsidRPr="004F0108" w:rsidRDefault="00243907" w:rsidP="00143293">
            <w:pPr>
              <w:jc w:val="both"/>
              <w:rPr>
                <w:rFonts w:ascii="Times New Roman" w:hAnsi="Times New Roman"/>
                <w:b/>
              </w:rPr>
            </w:pPr>
            <w:r w:rsidRPr="004F0108">
              <w:rPr>
                <w:rFonts w:ascii="Times New Roman" w:hAnsi="Times New Roman"/>
                <w:b/>
              </w:rPr>
              <w:lastRenderedPageBreak/>
              <w:t>Вспомогательные виды разрешенного использования (установленные к основным)</w:t>
            </w:r>
          </w:p>
        </w:tc>
        <w:tc>
          <w:tcPr>
            <w:tcW w:w="5245" w:type="dxa"/>
            <w:tcBorders>
              <w:top w:val="single" w:sz="4" w:space="0" w:color="auto"/>
              <w:left w:val="single" w:sz="6" w:space="0" w:color="auto"/>
              <w:bottom w:val="single" w:sz="6" w:space="0" w:color="auto"/>
              <w:right w:val="single" w:sz="4" w:space="0" w:color="auto"/>
            </w:tcBorders>
            <w:shd w:val="clear" w:color="auto" w:fill="FFFFFF"/>
          </w:tcPr>
          <w:p w:rsidR="00243907" w:rsidRPr="004F0108" w:rsidRDefault="00243907" w:rsidP="00234682">
            <w:pPr>
              <w:numPr>
                <w:ilvl w:val="0"/>
                <w:numId w:val="2"/>
              </w:numPr>
              <w:spacing w:after="0" w:line="240" w:lineRule="auto"/>
              <w:ind w:left="392" w:hanging="392"/>
              <w:jc w:val="both"/>
              <w:rPr>
                <w:rFonts w:ascii="Times New Roman" w:hAnsi="Times New Roman"/>
              </w:rPr>
            </w:pPr>
            <w:r w:rsidRPr="004F0108">
              <w:rPr>
                <w:rFonts w:ascii="Times New Roman" w:hAnsi="Times New Roman"/>
              </w:rPr>
              <w:t>хозяйственные постройки;</w:t>
            </w:r>
          </w:p>
          <w:p w:rsidR="00243907" w:rsidRPr="004F0108" w:rsidRDefault="00243907" w:rsidP="00234682">
            <w:pPr>
              <w:numPr>
                <w:ilvl w:val="0"/>
                <w:numId w:val="2"/>
              </w:numPr>
              <w:spacing w:after="0" w:line="240" w:lineRule="auto"/>
              <w:ind w:left="392" w:hanging="392"/>
              <w:jc w:val="both"/>
              <w:rPr>
                <w:rFonts w:ascii="Times New Roman" w:hAnsi="Times New Roman"/>
              </w:rPr>
            </w:pPr>
            <w:r w:rsidRPr="004F0108">
              <w:rPr>
                <w:rFonts w:ascii="Times New Roman" w:hAnsi="Times New Roman"/>
              </w:rPr>
              <w:t xml:space="preserve">отдельно стоящие или встроенные в дома гаражи или открытые автостоянки из расчета 2 </w:t>
            </w:r>
            <w:proofErr w:type="spellStart"/>
            <w:r w:rsidRPr="004F0108">
              <w:rPr>
                <w:rFonts w:ascii="Times New Roman" w:hAnsi="Times New Roman"/>
              </w:rPr>
              <w:t>машиноместа</w:t>
            </w:r>
            <w:proofErr w:type="spellEnd"/>
            <w:r w:rsidRPr="004F0108">
              <w:rPr>
                <w:rFonts w:ascii="Times New Roman" w:hAnsi="Times New Roman"/>
              </w:rPr>
              <w:t xml:space="preserve"> на индивидуальный участок;</w:t>
            </w:r>
          </w:p>
          <w:p w:rsidR="00243907" w:rsidRPr="004F0108" w:rsidRDefault="00243907" w:rsidP="00234682">
            <w:pPr>
              <w:numPr>
                <w:ilvl w:val="0"/>
                <w:numId w:val="2"/>
              </w:numPr>
              <w:spacing w:after="0" w:line="240" w:lineRule="auto"/>
              <w:ind w:left="392" w:hanging="392"/>
              <w:jc w:val="both"/>
              <w:rPr>
                <w:rFonts w:ascii="Times New Roman" w:hAnsi="Times New Roman"/>
              </w:rPr>
            </w:pPr>
            <w:r w:rsidRPr="004F0108">
              <w:rPr>
                <w:rFonts w:ascii="Times New Roman" w:hAnsi="Times New Roman"/>
              </w:rPr>
              <w:t>сады, огороды, палисадники;</w:t>
            </w:r>
          </w:p>
          <w:p w:rsidR="00243907" w:rsidRPr="004F0108" w:rsidRDefault="00243907" w:rsidP="00234682">
            <w:pPr>
              <w:numPr>
                <w:ilvl w:val="0"/>
                <w:numId w:val="2"/>
              </w:numPr>
              <w:spacing w:after="0" w:line="240" w:lineRule="auto"/>
              <w:ind w:left="392" w:hanging="392"/>
              <w:jc w:val="both"/>
              <w:rPr>
                <w:rFonts w:ascii="Times New Roman" w:hAnsi="Times New Roman"/>
              </w:rPr>
            </w:pPr>
            <w:r w:rsidRPr="004F0108">
              <w:rPr>
                <w:rFonts w:ascii="Times New Roman" w:hAnsi="Times New Roman"/>
              </w:rPr>
              <w:t xml:space="preserve">теплицы, оранжереи; </w:t>
            </w:r>
          </w:p>
          <w:p w:rsidR="00243907" w:rsidRPr="004F0108" w:rsidRDefault="00243907" w:rsidP="00234682">
            <w:pPr>
              <w:numPr>
                <w:ilvl w:val="0"/>
                <w:numId w:val="2"/>
              </w:numPr>
              <w:spacing w:after="0" w:line="240" w:lineRule="auto"/>
              <w:ind w:left="392" w:hanging="392"/>
              <w:jc w:val="both"/>
              <w:rPr>
                <w:rFonts w:ascii="Times New Roman" w:hAnsi="Times New Roman"/>
              </w:rPr>
            </w:pPr>
            <w:r w:rsidRPr="004F0108">
              <w:rPr>
                <w:rFonts w:ascii="Times New Roman" w:hAnsi="Times New Roman"/>
              </w:rPr>
              <w:t>индивидуальн6ые резервуары для хранения воды, скважины для забора воды, индивидуальные колодцы;</w:t>
            </w:r>
          </w:p>
          <w:p w:rsidR="00243907" w:rsidRPr="004F0108" w:rsidRDefault="00243907" w:rsidP="00234682">
            <w:pPr>
              <w:numPr>
                <w:ilvl w:val="0"/>
                <w:numId w:val="2"/>
              </w:numPr>
              <w:spacing w:after="0" w:line="240" w:lineRule="auto"/>
              <w:ind w:left="392" w:hanging="392"/>
              <w:jc w:val="both"/>
              <w:rPr>
                <w:rFonts w:ascii="Times New Roman" w:hAnsi="Times New Roman"/>
              </w:rPr>
            </w:pPr>
            <w:r w:rsidRPr="004F0108">
              <w:rPr>
                <w:rFonts w:ascii="Times New Roman" w:hAnsi="Times New Roman"/>
              </w:rPr>
              <w:t>индивидуальные бани, надворные туалеты;</w:t>
            </w:r>
          </w:p>
          <w:p w:rsidR="00243907" w:rsidRPr="004F0108" w:rsidRDefault="00243907" w:rsidP="00234682">
            <w:pPr>
              <w:numPr>
                <w:ilvl w:val="0"/>
                <w:numId w:val="2"/>
              </w:numPr>
              <w:spacing w:after="0" w:line="240" w:lineRule="auto"/>
              <w:ind w:left="392" w:hanging="392"/>
              <w:jc w:val="both"/>
              <w:rPr>
                <w:rFonts w:ascii="Times New Roman" w:hAnsi="Times New Roman"/>
              </w:rPr>
            </w:pPr>
            <w:r w:rsidRPr="004F0108">
              <w:rPr>
                <w:rFonts w:ascii="Times New Roman" w:hAnsi="Times New Roman"/>
              </w:rPr>
              <w:t>оборудование пожарной охраны (гидранты, резервуары);</w:t>
            </w:r>
          </w:p>
          <w:p w:rsidR="00243907" w:rsidRPr="004F0108" w:rsidRDefault="00243907" w:rsidP="00234682">
            <w:pPr>
              <w:numPr>
                <w:ilvl w:val="0"/>
                <w:numId w:val="2"/>
              </w:numPr>
              <w:spacing w:after="0" w:line="240" w:lineRule="auto"/>
              <w:ind w:left="392" w:hanging="392"/>
              <w:jc w:val="both"/>
              <w:rPr>
                <w:rFonts w:ascii="Times New Roman" w:hAnsi="Times New Roman"/>
              </w:rPr>
            </w:pPr>
            <w:r w:rsidRPr="004F0108">
              <w:rPr>
                <w:rFonts w:ascii="Times New Roman" w:hAnsi="Times New Roman"/>
              </w:rPr>
              <w:t>площадки для сбора мусора;</w:t>
            </w:r>
          </w:p>
          <w:p w:rsidR="00243907" w:rsidRPr="004F0108" w:rsidRDefault="00243907" w:rsidP="003B01FC">
            <w:pPr>
              <w:numPr>
                <w:ilvl w:val="0"/>
                <w:numId w:val="2"/>
              </w:numPr>
              <w:spacing w:after="0" w:line="240" w:lineRule="auto"/>
              <w:ind w:left="392" w:hanging="392"/>
              <w:jc w:val="both"/>
              <w:rPr>
                <w:rFonts w:ascii="Times New Roman" w:hAnsi="Times New Roman"/>
              </w:rPr>
            </w:pPr>
            <w:proofErr w:type="spellStart"/>
            <w:r w:rsidRPr="004F0108">
              <w:rPr>
                <w:rFonts w:ascii="Times New Roman" w:hAnsi="Times New Roman"/>
              </w:rPr>
              <w:t>инженерно</w:t>
            </w:r>
            <w:proofErr w:type="spellEnd"/>
            <w:r w:rsidRPr="004F0108">
              <w:rPr>
                <w:rFonts w:ascii="Times New Roman" w:hAnsi="Times New Roman"/>
              </w:rPr>
              <w:t xml:space="preserve"> - технические объекты, сооружения и коммуникации, обеспечивающие реализацию разрешенного использования (электро-, водо-, </w:t>
            </w:r>
            <w:proofErr w:type="spellStart"/>
            <w:r w:rsidRPr="004F0108">
              <w:rPr>
                <w:rFonts w:ascii="Times New Roman" w:hAnsi="Times New Roman"/>
              </w:rPr>
              <w:t>газообеспечение</w:t>
            </w:r>
            <w:proofErr w:type="spellEnd"/>
            <w:r w:rsidRPr="004F0108">
              <w:rPr>
                <w:rFonts w:ascii="Times New Roman" w:hAnsi="Times New Roman"/>
              </w:rPr>
              <w:t>, канализация, телефонизация и</w:t>
            </w:r>
            <w:r w:rsidR="003B01FC">
              <w:rPr>
                <w:rFonts w:ascii="Times New Roman" w:hAnsi="Times New Roman"/>
              </w:rPr>
              <w:t xml:space="preserve"> </w:t>
            </w:r>
            <w:proofErr w:type="spellStart"/>
            <w:r w:rsidR="003B01FC">
              <w:rPr>
                <w:rFonts w:ascii="Times New Roman" w:hAnsi="Times New Roman"/>
              </w:rPr>
              <w:t>т.д</w:t>
            </w:r>
            <w:proofErr w:type="spellEnd"/>
            <w:r w:rsidR="003B01FC">
              <w:rPr>
                <w:rFonts w:ascii="Times New Roman" w:hAnsi="Times New Roman"/>
              </w:rPr>
              <w:t>)</w:t>
            </w:r>
          </w:p>
        </w:tc>
      </w:tr>
      <w:tr w:rsidR="00243907" w:rsidRPr="004F0108" w:rsidTr="009C07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243907" w:rsidRPr="004F0108" w:rsidRDefault="00243907" w:rsidP="00143293">
            <w:pPr>
              <w:jc w:val="both"/>
              <w:rPr>
                <w:rFonts w:ascii="Times New Roman" w:hAnsi="Times New Roman"/>
                <w:b/>
              </w:rPr>
            </w:pPr>
            <w:r w:rsidRPr="004F0108">
              <w:rPr>
                <w:rFonts w:ascii="Times New Roman" w:hAnsi="Times New Roman"/>
                <w:b/>
              </w:rPr>
              <w:t>Условно разрешенные виды использования</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5C2A6B" w:rsidRPr="004F0108" w:rsidRDefault="005C2A6B" w:rsidP="00234682">
            <w:pPr>
              <w:numPr>
                <w:ilvl w:val="0"/>
                <w:numId w:val="3"/>
              </w:numPr>
              <w:spacing w:after="0" w:line="240" w:lineRule="auto"/>
              <w:ind w:left="356" w:hanging="284"/>
              <w:jc w:val="both"/>
              <w:rPr>
                <w:rFonts w:ascii="Times New Roman" w:hAnsi="Times New Roman"/>
              </w:rPr>
            </w:pPr>
            <w:r w:rsidRPr="004F0108">
              <w:rPr>
                <w:rFonts w:ascii="Times New Roman" w:hAnsi="Times New Roman"/>
              </w:rPr>
              <w:t>коммунальное обслуживание  (код 3.1) периодического спроса.</w:t>
            </w:r>
          </w:p>
          <w:p w:rsidR="005C2A6B" w:rsidRPr="004F0108" w:rsidRDefault="005C2A6B" w:rsidP="005C2A6B">
            <w:pPr>
              <w:numPr>
                <w:ilvl w:val="0"/>
                <w:numId w:val="3"/>
              </w:numPr>
              <w:spacing w:after="0" w:line="240" w:lineRule="auto"/>
              <w:ind w:left="356" w:hanging="284"/>
              <w:jc w:val="both"/>
              <w:rPr>
                <w:rFonts w:ascii="Times New Roman" w:hAnsi="Times New Roman"/>
              </w:rPr>
            </w:pPr>
            <w:r w:rsidRPr="004F0108">
              <w:rPr>
                <w:rFonts w:ascii="Times New Roman" w:hAnsi="Times New Roman"/>
              </w:rPr>
              <w:t>социальное обслуживание  (код 3.2) периодического спроса.</w:t>
            </w:r>
          </w:p>
          <w:p w:rsidR="005C2A6B" w:rsidRPr="004F0108" w:rsidRDefault="005C2A6B" w:rsidP="005C2A6B">
            <w:pPr>
              <w:numPr>
                <w:ilvl w:val="0"/>
                <w:numId w:val="3"/>
              </w:numPr>
              <w:spacing w:after="0" w:line="240" w:lineRule="auto"/>
              <w:ind w:left="356" w:hanging="284"/>
              <w:jc w:val="both"/>
              <w:rPr>
                <w:rFonts w:ascii="Times New Roman" w:hAnsi="Times New Roman"/>
              </w:rPr>
            </w:pPr>
            <w:r w:rsidRPr="004F0108">
              <w:rPr>
                <w:rFonts w:ascii="Times New Roman" w:hAnsi="Times New Roman"/>
              </w:rPr>
              <w:t>бытовое обслуживание  (код 3.3) периодического спроса.</w:t>
            </w:r>
          </w:p>
          <w:p w:rsidR="005C2A6B" w:rsidRPr="004F0108" w:rsidRDefault="005C2A6B" w:rsidP="00234682">
            <w:pPr>
              <w:numPr>
                <w:ilvl w:val="0"/>
                <w:numId w:val="3"/>
              </w:numPr>
              <w:spacing w:after="0" w:line="240" w:lineRule="auto"/>
              <w:ind w:left="356" w:hanging="284"/>
              <w:jc w:val="both"/>
              <w:rPr>
                <w:rFonts w:ascii="Times New Roman" w:hAnsi="Times New Roman"/>
              </w:rPr>
            </w:pPr>
            <w:r w:rsidRPr="004F0108">
              <w:rPr>
                <w:rFonts w:ascii="Times New Roman" w:hAnsi="Times New Roman"/>
              </w:rPr>
              <w:t xml:space="preserve">Спорт (код 5.1) в части размещения </w:t>
            </w:r>
            <w:r w:rsidR="00243907" w:rsidRPr="004F0108">
              <w:rPr>
                <w:rFonts w:ascii="Times New Roman" w:hAnsi="Times New Roman"/>
              </w:rPr>
              <w:t>оздоровительных центров</w:t>
            </w:r>
            <w:r w:rsidRPr="004F0108">
              <w:rPr>
                <w:rFonts w:ascii="Times New Roman" w:hAnsi="Times New Roman"/>
              </w:rPr>
              <w:t>.</w:t>
            </w:r>
          </w:p>
          <w:p w:rsidR="005C2A6B" w:rsidRPr="004F0108" w:rsidRDefault="00243907" w:rsidP="00234682">
            <w:pPr>
              <w:numPr>
                <w:ilvl w:val="0"/>
                <w:numId w:val="3"/>
              </w:numPr>
              <w:spacing w:after="0" w:line="240" w:lineRule="auto"/>
              <w:ind w:left="356" w:hanging="284"/>
              <w:jc w:val="both"/>
              <w:rPr>
                <w:rFonts w:ascii="Times New Roman" w:hAnsi="Times New Roman"/>
              </w:rPr>
            </w:pPr>
            <w:r w:rsidRPr="004F0108">
              <w:rPr>
                <w:rFonts w:ascii="Times New Roman" w:hAnsi="Times New Roman"/>
              </w:rPr>
              <w:t xml:space="preserve"> </w:t>
            </w:r>
            <w:r w:rsidR="005C2A6B" w:rsidRPr="004F0108">
              <w:rPr>
                <w:rFonts w:ascii="Times New Roman" w:hAnsi="Times New Roman"/>
              </w:rPr>
              <w:t xml:space="preserve">Культурное развитие (код 3.6) в части размещения </w:t>
            </w:r>
            <w:r w:rsidRPr="004F0108">
              <w:rPr>
                <w:rFonts w:ascii="Times New Roman" w:hAnsi="Times New Roman"/>
              </w:rPr>
              <w:t>клубов, библиотек</w:t>
            </w:r>
            <w:r w:rsidR="005C2A6B" w:rsidRPr="004F0108">
              <w:rPr>
                <w:rFonts w:ascii="Times New Roman" w:hAnsi="Times New Roman"/>
              </w:rPr>
              <w:t>.</w:t>
            </w:r>
          </w:p>
          <w:p w:rsidR="005C2A6B" w:rsidRPr="004F0108" w:rsidRDefault="005C2A6B" w:rsidP="00234682">
            <w:pPr>
              <w:numPr>
                <w:ilvl w:val="0"/>
                <w:numId w:val="3"/>
              </w:numPr>
              <w:spacing w:after="0" w:line="240" w:lineRule="auto"/>
              <w:ind w:left="356" w:hanging="284"/>
              <w:jc w:val="both"/>
              <w:rPr>
                <w:rFonts w:ascii="Times New Roman" w:hAnsi="Times New Roman"/>
              </w:rPr>
            </w:pPr>
            <w:r w:rsidRPr="004F0108">
              <w:rPr>
                <w:rFonts w:ascii="Times New Roman" w:hAnsi="Times New Roman"/>
              </w:rPr>
              <w:t xml:space="preserve">Общественное питание (код 4.6) в части </w:t>
            </w:r>
            <w:r w:rsidR="00243907" w:rsidRPr="004F0108">
              <w:rPr>
                <w:rFonts w:ascii="Times New Roman" w:hAnsi="Times New Roman"/>
              </w:rPr>
              <w:t xml:space="preserve"> </w:t>
            </w:r>
            <w:r w:rsidRPr="004F0108">
              <w:rPr>
                <w:rFonts w:ascii="Times New Roman" w:hAnsi="Times New Roman"/>
              </w:rPr>
              <w:t xml:space="preserve">размещения </w:t>
            </w:r>
            <w:r w:rsidR="00243907" w:rsidRPr="004F0108">
              <w:rPr>
                <w:rFonts w:ascii="Times New Roman" w:hAnsi="Times New Roman"/>
              </w:rPr>
              <w:t>кафе, столовых</w:t>
            </w:r>
            <w:r w:rsidRPr="004F0108">
              <w:rPr>
                <w:rFonts w:ascii="Times New Roman" w:hAnsi="Times New Roman"/>
              </w:rPr>
              <w:t>.</w:t>
            </w:r>
          </w:p>
          <w:p w:rsidR="00243907" w:rsidRPr="004F0108" w:rsidRDefault="005C2A6B" w:rsidP="005C2A6B">
            <w:pPr>
              <w:numPr>
                <w:ilvl w:val="0"/>
                <w:numId w:val="3"/>
              </w:numPr>
              <w:spacing w:after="0" w:line="240" w:lineRule="auto"/>
              <w:ind w:left="356" w:hanging="284"/>
              <w:jc w:val="both"/>
              <w:rPr>
                <w:rFonts w:ascii="Times New Roman" w:hAnsi="Times New Roman"/>
              </w:rPr>
            </w:pPr>
            <w:r w:rsidRPr="004F0108">
              <w:rPr>
                <w:rFonts w:ascii="Times New Roman" w:hAnsi="Times New Roman"/>
              </w:rPr>
              <w:t xml:space="preserve">Религиозное использование (код 3.7) в части размещения </w:t>
            </w:r>
            <w:r w:rsidR="00243907" w:rsidRPr="004F0108">
              <w:rPr>
                <w:rFonts w:ascii="Times New Roman" w:hAnsi="Times New Roman"/>
              </w:rPr>
              <w:t>культовы</w:t>
            </w:r>
            <w:r w:rsidRPr="004F0108">
              <w:rPr>
                <w:rFonts w:ascii="Times New Roman" w:hAnsi="Times New Roman"/>
              </w:rPr>
              <w:t>х</w:t>
            </w:r>
            <w:r w:rsidR="00243907" w:rsidRPr="004F0108">
              <w:rPr>
                <w:rFonts w:ascii="Times New Roman" w:hAnsi="Times New Roman"/>
              </w:rPr>
              <w:t xml:space="preserve"> сооружени</w:t>
            </w:r>
            <w:r w:rsidRPr="004F0108">
              <w:rPr>
                <w:rFonts w:ascii="Times New Roman" w:hAnsi="Times New Roman"/>
              </w:rPr>
              <w:t>й.</w:t>
            </w:r>
          </w:p>
        </w:tc>
      </w:tr>
      <w:tr w:rsidR="009C07AC" w:rsidRPr="004F0108" w:rsidTr="009C07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9C07AC" w:rsidRPr="004F0108" w:rsidRDefault="009C07AC" w:rsidP="00143293">
            <w:pPr>
              <w:jc w:val="both"/>
              <w:rPr>
                <w:rFonts w:ascii="Times New Roman" w:hAnsi="Times New Roman"/>
                <w:b/>
              </w:rPr>
            </w:pPr>
            <w:r w:rsidRPr="004F0108">
              <w:rPr>
                <w:rFonts w:ascii="Times New Roman" w:hAnsi="Times New Roman"/>
                <w:b/>
              </w:rPr>
              <w:t xml:space="preserve">Вспомогательные виды разрешенного использования для условно разрешенных видов </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9C07AC" w:rsidRPr="004F0108" w:rsidRDefault="009C07AC" w:rsidP="00577825">
            <w:pPr>
              <w:numPr>
                <w:ilvl w:val="0"/>
                <w:numId w:val="4"/>
              </w:numPr>
              <w:spacing w:after="0" w:line="240" w:lineRule="auto"/>
              <w:ind w:left="392" w:hanging="392"/>
              <w:jc w:val="both"/>
              <w:rPr>
                <w:rFonts w:ascii="Times New Roman" w:hAnsi="Times New Roman"/>
              </w:rPr>
            </w:pPr>
            <w:r w:rsidRPr="004F0108">
              <w:rPr>
                <w:rFonts w:ascii="Times New Roman" w:hAnsi="Times New Roman"/>
              </w:rPr>
              <w:t>сооружения локального инженерного обеспечения;</w:t>
            </w:r>
          </w:p>
          <w:p w:rsidR="009C07AC" w:rsidRPr="004F0108" w:rsidRDefault="009C07AC" w:rsidP="00577825">
            <w:pPr>
              <w:numPr>
                <w:ilvl w:val="0"/>
                <w:numId w:val="4"/>
              </w:numPr>
              <w:spacing w:after="0" w:line="240" w:lineRule="auto"/>
              <w:ind w:left="392" w:hanging="392"/>
              <w:jc w:val="both"/>
              <w:rPr>
                <w:rFonts w:ascii="Times New Roman" w:hAnsi="Times New Roman"/>
              </w:rPr>
            </w:pPr>
            <w:r w:rsidRPr="004F0108">
              <w:rPr>
                <w:rFonts w:ascii="Times New Roman" w:hAnsi="Times New Roman"/>
              </w:rPr>
              <w:t>надворные туалеты (при условии устройства септика с фильтрующим колодцем);</w:t>
            </w:r>
          </w:p>
          <w:p w:rsidR="009C07AC" w:rsidRPr="004F0108" w:rsidRDefault="009C07AC" w:rsidP="00577825">
            <w:pPr>
              <w:numPr>
                <w:ilvl w:val="0"/>
                <w:numId w:val="4"/>
              </w:numPr>
              <w:spacing w:after="0" w:line="240" w:lineRule="auto"/>
              <w:ind w:left="392" w:hanging="392"/>
              <w:jc w:val="both"/>
              <w:rPr>
                <w:rFonts w:ascii="Times New Roman" w:hAnsi="Times New Roman"/>
              </w:rPr>
            </w:pPr>
            <w:r w:rsidRPr="004F0108">
              <w:rPr>
                <w:rFonts w:ascii="Times New Roman" w:hAnsi="Times New Roman"/>
              </w:rPr>
              <w:t>здания и сооружения для размещения служб охраны и наблюдения;</w:t>
            </w:r>
          </w:p>
          <w:p w:rsidR="009C07AC" w:rsidRPr="004F0108" w:rsidRDefault="009C07AC" w:rsidP="00577825">
            <w:pPr>
              <w:numPr>
                <w:ilvl w:val="0"/>
                <w:numId w:val="4"/>
              </w:numPr>
              <w:spacing w:after="0" w:line="240" w:lineRule="auto"/>
              <w:ind w:left="392" w:hanging="392"/>
              <w:jc w:val="both"/>
              <w:rPr>
                <w:rFonts w:ascii="Times New Roman" w:hAnsi="Times New Roman"/>
              </w:rPr>
            </w:pPr>
            <w:r w:rsidRPr="004F0108">
              <w:rPr>
                <w:rFonts w:ascii="Times New Roman" w:hAnsi="Times New Roman"/>
              </w:rPr>
              <w:t>спортивные площадки без установки трибун для зрителей;</w:t>
            </w:r>
          </w:p>
          <w:p w:rsidR="009C07AC" w:rsidRPr="004F0108" w:rsidRDefault="009C07AC" w:rsidP="00577825">
            <w:pPr>
              <w:numPr>
                <w:ilvl w:val="0"/>
                <w:numId w:val="4"/>
              </w:numPr>
              <w:spacing w:after="0" w:line="240" w:lineRule="auto"/>
              <w:ind w:left="392" w:hanging="392"/>
              <w:jc w:val="both"/>
              <w:rPr>
                <w:rFonts w:ascii="Times New Roman" w:hAnsi="Times New Roman"/>
              </w:rPr>
            </w:pPr>
            <w:r w:rsidRPr="004F0108">
              <w:rPr>
                <w:rFonts w:ascii="Times New Roman" w:hAnsi="Times New Roman"/>
              </w:rPr>
              <w:t xml:space="preserve">гаражи служебного транспорта, в </w:t>
            </w:r>
            <w:proofErr w:type="spellStart"/>
            <w:r w:rsidRPr="004F0108">
              <w:rPr>
                <w:rFonts w:ascii="Times New Roman" w:hAnsi="Times New Roman"/>
              </w:rPr>
              <w:t>т.ч</w:t>
            </w:r>
            <w:proofErr w:type="spellEnd"/>
            <w:r w:rsidRPr="004F0108">
              <w:rPr>
                <w:rFonts w:ascii="Times New Roman" w:hAnsi="Times New Roman"/>
              </w:rPr>
              <w:t>. встроенные в здания;</w:t>
            </w:r>
          </w:p>
          <w:p w:rsidR="009C07AC" w:rsidRPr="004F0108" w:rsidRDefault="009C07AC" w:rsidP="00577825">
            <w:pPr>
              <w:numPr>
                <w:ilvl w:val="0"/>
                <w:numId w:val="4"/>
              </w:numPr>
              <w:spacing w:after="0" w:line="240" w:lineRule="auto"/>
              <w:ind w:left="392" w:hanging="392"/>
              <w:jc w:val="both"/>
              <w:rPr>
                <w:rFonts w:ascii="Times New Roman" w:hAnsi="Times New Roman"/>
              </w:rPr>
            </w:pPr>
            <w:r w:rsidRPr="004F0108">
              <w:rPr>
                <w:rFonts w:ascii="Times New Roman" w:hAnsi="Times New Roman"/>
              </w:rPr>
              <w:t>гостевые автостоянки;</w:t>
            </w:r>
          </w:p>
          <w:p w:rsidR="009C07AC" w:rsidRPr="004F0108" w:rsidRDefault="009C07AC" w:rsidP="00577825">
            <w:pPr>
              <w:numPr>
                <w:ilvl w:val="0"/>
                <w:numId w:val="4"/>
              </w:numPr>
              <w:spacing w:after="0" w:line="240" w:lineRule="auto"/>
              <w:ind w:left="392" w:hanging="392"/>
              <w:jc w:val="both"/>
              <w:rPr>
                <w:rFonts w:ascii="Times New Roman" w:hAnsi="Times New Roman"/>
              </w:rPr>
            </w:pPr>
            <w:r w:rsidRPr="004F0108">
              <w:rPr>
                <w:rFonts w:ascii="Times New Roman" w:hAnsi="Times New Roman"/>
              </w:rPr>
              <w:t xml:space="preserve">площадки для сбора мусора (в </w:t>
            </w:r>
            <w:proofErr w:type="spellStart"/>
            <w:r w:rsidRPr="004F0108">
              <w:rPr>
                <w:rFonts w:ascii="Times New Roman" w:hAnsi="Times New Roman"/>
              </w:rPr>
              <w:t>т.ч</w:t>
            </w:r>
            <w:proofErr w:type="spellEnd"/>
            <w:r w:rsidRPr="004F0108">
              <w:rPr>
                <w:rFonts w:ascii="Times New Roman" w:hAnsi="Times New Roman"/>
              </w:rPr>
              <w:t>. биологического для парикмахерских, учреждений медицинского назначения);</w:t>
            </w:r>
          </w:p>
          <w:p w:rsidR="009C07AC" w:rsidRPr="004F0108" w:rsidRDefault="009C07AC" w:rsidP="00577825">
            <w:pPr>
              <w:numPr>
                <w:ilvl w:val="0"/>
                <w:numId w:val="4"/>
              </w:numPr>
              <w:spacing w:after="0" w:line="240" w:lineRule="auto"/>
              <w:ind w:left="392" w:hanging="392"/>
              <w:jc w:val="both"/>
              <w:rPr>
                <w:rFonts w:ascii="Times New Roman" w:hAnsi="Times New Roman"/>
              </w:rPr>
            </w:pPr>
            <w:r w:rsidRPr="004F0108">
              <w:rPr>
                <w:rFonts w:ascii="Times New Roman" w:hAnsi="Times New Roman"/>
              </w:rPr>
              <w:t>благоустройство территории;</w:t>
            </w:r>
          </w:p>
          <w:p w:rsidR="009C07AC" w:rsidRPr="004F0108" w:rsidRDefault="009C07AC" w:rsidP="00577825">
            <w:pPr>
              <w:numPr>
                <w:ilvl w:val="0"/>
                <w:numId w:val="4"/>
              </w:numPr>
              <w:spacing w:after="0" w:line="240" w:lineRule="auto"/>
              <w:ind w:left="392" w:hanging="392"/>
              <w:jc w:val="both"/>
              <w:rPr>
                <w:rFonts w:ascii="Times New Roman" w:hAnsi="Times New Roman"/>
              </w:rPr>
            </w:pPr>
            <w:r w:rsidRPr="004F0108">
              <w:rPr>
                <w:rFonts w:ascii="Times New Roman" w:hAnsi="Times New Roman"/>
              </w:rPr>
              <w:t>объекты гражданской обороны;</w:t>
            </w:r>
          </w:p>
          <w:p w:rsidR="009C07AC" w:rsidRPr="004F0108" w:rsidRDefault="009C07AC" w:rsidP="00577825">
            <w:pPr>
              <w:numPr>
                <w:ilvl w:val="0"/>
                <w:numId w:val="4"/>
              </w:numPr>
              <w:spacing w:after="0" w:line="240" w:lineRule="auto"/>
              <w:ind w:left="392" w:hanging="392"/>
              <w:jc w:val="both"/>
              <w:rPr>
                <w:rFonts w:ascii="Times New Roman" w:hAnsi="Times New Roman"/>
              </w:rPr>
            </w:pPr>
            <w:r w:rsidRPr="004F0108">
              <w:rPr>
                <w:rFonts w:ascii="Times New Roman" w:hAnsi="Times New Roman"/>
              </w:rPr>
              <w:lastRenderedPageBreak/>
              <w:t>зеленые насаждения;</w:t>
            </w:r>
          </w:p>
          <w:p w:rsidR="009C07AC" w:rsidRPr="004F0108" w:rsidRDefault="009C07AC" w:rsidP="00577825">
            <w:pPr>
              <w:numPr>
                <w:ilvl w:val="0"/>
                <w:numId w:val="4"/>
              </w:numPr>
              <w:spacing w:after="0" w:line="240" w:lineRule="auto"/>
              <w:ind w:left="392" w:hanging="392"/>
              <w:jc w:val="both"/>
              <w:rPr>
                <w:rFonts w:ascii="Times New Roman" w:hAnsi="Times New Roman"/>
              </w:rPr>
            </w:pPr>
            <w:r w:rsidRPr="004F0108">
              <w:rPr>
                <w:rFonts w:ascii="Times New Roman" w:hAnsi="Times New Roman"/>
              </w:rPr>
              <w:t>объекты пожарной охраны (гидранты, резервуары и т.п.).</w:t>
            </w:r>
          </w:p>
        </w:tc>
      </w:tr>
      <w:tr w:rsidR="00243907" w:rsidRPr="004F0108" w:rsidTr="009C07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A85875" w:rsidRPr="004F0108" w:rsidRDefault="00A85875" w:rsidP="00A85875">
            <w:pPr>
              <w:pStyle w:val="af"/>
              <w:rPr>
                <w:b/>
                <w:sz w:val="22"/>
                <w:szCs w:val="22"/>
              </w:rPr>
            </w:pPr>
            <w:r w:rsidRPr="004F0108">
              <w:rPr>
                <w:b/>
                <w:sz w:val="22"/>
                <w:szCs w:val="22"/>
              </w:rPr>
              <w:lastRenderedPageBreak/>
              <w:t>Предельные параметры разрешенного строительства</w:t>
            </w:r>
          </w:p>
          <w:p w:rsidR="00243907" w:rsidRPr="004F0108" w:rsidRDefault="00243907" w:rsidP="00143293">
            <w:pPr>
              <w:jc w:val="both"/>
              <w:rPr>
                <w:rFonts w:ascii="Times New Roman" w:hAnsi="Times New Roman"/>
                <w:b/>
              </w:rPr>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243907" w:rsidRPr="004F0108" w:rsidRDefault="00243907" w:rsidP="00234682">
            <w:pPr>
              <w:numPr>
                <w:ilvl w:val="0"/>
                <w:numId w:val="6"/>
              </w:numPr>
              <w:spacing w:after="0" w:line="240" w:lineRule="auto"/>
              <w:ind w:left="392" w:hanging="392"/>
              <w:jc w:val="both"/>
              <w:rPr>
                <w:rFonts w:ascii="Times New Roman" w:hAnsi="Times New Roman"/>
              </w:rPr>
            </w:pPr>
            <w:r w:rsidRPr="004F0108">
              <w:rPr>
                <w:rFonts w:ascii="Times New Roman" w:hAnsi="Times New Roman"/>
              </w:rPr>
              <w:t xml:space="preserve">Этажность </w:t>
            </w:r>
            <w:r w:rsidRPr="004F0108">
              <w:rPr>
                <w:rFonts w:ascii="Times New Roman" w:hAnsi="Times New Roman"/>
                <w:bCs/>
              </w:rPr>
              <w:t>жилых домов – до 3-х этажей</w:t>
            </w:r>
          </w:p>
          <w:p w:rsidR="00243907" w:rsidRPr="004F0108" w:rsidRDefault="00243907" w:rsidP="00234682">
            <w:pPr>
              <w:numPr>
                <w:ilvl w:val="0"/>
                <w:numId w:val="6"/>
              </w:numPr>
              <w:spacing w:after="0" w:line="240" w:lineRule="auto"/>
              <w:ind w:left="392" w:hanging="392"/>
              <w:jc w:val="both"/>
              <w:rPr>
                <w:rFonts w:ascii="Times New Roman" w:hAnsi="Times New Roman"/>
              </w:rPr>
            </w:pPr>
            <w:r w:rsidRPr="004F0108">
              <w:rPr>
                <w:rFonts w:ascii="Times New Roman" w:hAnsi="Times New Roman"/>
                <w:bCs/>
              </w:rPr>
              <w:t xml:space="preserve">Площадь приусадебных земельных участков – от 400 до 2000 кв. м, включая площадь застройки, на одну квартиру; </w:t>
            </w:r>
          </w:p>
          <w:p w:rsidR="00243907" w:rsidRPr="004F0108" w:rsidRDefault="00243907" w:rsidP="00234682">
            <w:pPr>
              <w:numPr>
                <w:ilvl w:val="0"/>
                <w:numId w:val="6"/>
              </w:numPr>
              <w:spacing w:after="0" w:line="240" w:lineRule="auto"/>
              <w:ind w:left="392" w:hanging="392"/>
              <w:jc w:val="both"/>
              <w:rPr>
                <w:rFonts w:ascii="Times New Roman" w:hAnsi="Times New Roman"/>
              </w:rPr>
            </w:pPr>
            <w:r w:rsidRPr="004F0108">
              <w:rPr>
                <w:rFonts w:ascii="Times New Roman" w:hAnsi="Times New Roman"/>
              </w:rPr>
              <w:t>коэффициент интенсивности использования территории  не более  - 0,3;</w:t>
            </w:r>
          </w:p>
          <w:p w:rsidR="00243907" w:rsidRPr="004F0108" w:rsidRDefault="00243907" w:rsidP="00234682">
            <w:pPr>
              <w:numPr>
                <w:ilvl w:val="0"/>
                <w:numId w:val="6"/>
              </w:numPr>
              <w:spacing w:after="0" w:line="240" w:lineRule="auto"/>
              <w:ind w:left="392" w:hanging="392"/>
              <w:jc w:val="both"/>
              <w:rPr>
                <w:rFonts w:ascii="Times New Roman" w:hAnsi="Times New Roman"/>
              </w:rPr>
            </w:pPr>
            <w:r w:rsidRPr="004F0108">
              <w:rPr>
                <w:rFonts w:ascii="Times New Roman" w:hAnsi="Times New Roman"/>
              </w:rPr>
              <w:t>коэффициент застройки  не более                                                         - 0,3;</w:t>
            </w:r>
          </w:p>
          <w:p w:rsidR="00243907" w:rsidRPr="004F0108" w:rsidRDefault="00243907" w:rsidP="00234682">
            <w:pPr>
              <w:numPr>
                <w:ilvl w:val="0"/>
                <w:numId w:val="6"/>
              </w:numPr>
              <w:spacing w:after="0" w:line="240" w:lineRule="auto"/>
              <w:ind w:left="392" w:hanging="392"/>
              <w:jc w:val="both"/>
              <w:rPr>
                <w:rFonts w:ascii="Times New Roman" w:hAnsi="Times New Roman"/>
              </w:rPr>
            </w:pPr>
            <w:r w:rsidRPr="004F0108">
              <w:rPr>
                <w:rFonts w:ascii="Times New Roman" w:hAnsi="Times New Roman"/>
              </w:rPr>
              <w:t>коэффициент свободных территорий не менее   - 0,7;</w:t>
            </w:r>
          </w:p>
          <w:p w:rsidR="00243907" w:rsidRPr="004F0108" w:rsidRDefault="00243907" w:rsidP="00234682">
            <w:pPr>
              <w:numPr>
                <w:ilvl w:val="0"/>
                <w:numId w:val="6"/>
              </w:numPr>
              <w:spacing w:after="0" w:line="240" w:lineRule="auto"/>
              <w:ind w:left="392" w:hanging="392"/>
              <w:jc w:val="both"/>
              <w:rPr>
                <w:rFonts w:ascii="Times New Roman" w:hAnsi="Times New Roman"/>
              </w:rPr>
            </w:pPr>
            <w:r w:rsidRPr="004F0108">
              <w:rPr>
                <w:rFonts w:ascii="Times New Roman" w:hAnsi="Times New Roman"/>
              </w:rPr>
              <w:t>ширина вновь отводимых участков должно быть не менее 25 м;</w:t>
            </w:r>
          </w:p>
          <w:p w:rsidR="00243907" w:rsidRPr="004F0108" w:rsidRDefault="00243907" w:rsidP="00234682">
            <w:pPr>
              <w:numPr>
                <w:ilvl w:val="0"/>
                <w:numId w:val="6"/>
              </w:numPr>
              <w:spacing w:after="0" w:line="240" w:lineRule="auto"/>
              <w:ind w:left="392" w:hanging="392"/>
              <w:jc w:val="both"/>
              <w:rPr>
                <w:rFonts w:ascii="Times New Roman" w:hAnsi="Times New Roman"/>
              </w:rPr>
            </w:pPr>
            <w:r w:rsidRPr="004F0108">
              <w:rPr>
                <w:rFonts w:ascii="Times New Roman" w:hAnsi="Times New Roman"/>
                <w:bCs/>
              </w:rPr>
              <w:t>расстояние от одно-, двух-, трех-, четырех квартирных жилых домов и хозяйственных построек на приусадебном земельном участке до жилых домов и хозяйственных построек на соседних земельных участках - в соответствии с противопожарными требованиями от 6м до 15 м  в зависимости от степени огнестойкости зданий</w:t>
            </w:r>
          </w:p>
          <w:p w:rsidR="00243907" w:rsidRPr="004F0108" w:rsidRDefault="00243907" w:rsidP="00234682">
            <w:pPr>
              <w:numPr>
                <w:ilvl w:val="0"/>
                <w:numId w:val="6"/>
              </w:numPr>
              <w:spacing w:after="0" w:line="240" w:lineRule="auto"/>
              <w:ind w:left="392" w:hanging="392"/>
              <w:jc w:val="both"/>
              <w:rPr>
                <w:rFonts w:ascii="Times New Roman" w:hAnsi="Times New Roman"/>
              </w:rPr>
            </w:pPr>
            <w:r w:rsidRPr="004F0108">
              <w:rPr>
                <w:rFonts w:ascii="Times New Roman" w:hAnsi="Times New Roman"/>
                <w:bCs/>
              </w:rPr>
              <w:t>расстояние для подъезда пожарной техники  к жилым домам и хозяйственным постройкам - от 5м до 8 м</w:t>
            </w:r>
            <w:r w:rsidRPr="004F0108">
              <w:rPr>
                <w:rFonts w:ascii="Times New Roman" w:hAnsi="Times New Roman"/>
              </w:rPr>
              <w:t xml:space="preserve"> </w:t>
            </w:r>
          </w:p>
          <w:p w:rsidR="00243907" w:rsidRPr="004F0108" w:rsidRDefault="00243907" w:rsidP="00234682">
            <w:pPr>
              <w:numPr>
                <w:ilvl w:val="0"/>
                <w:numId w:val="6"/>
              </w:numPr>
              <w:spacing w:after="0" w:line="240" w:lineRule="auto"/>
              <w:ind w:left="392" w:hanging="392"/>
              <w:jc w:val="both"/>
              <w:rPr>
                <w:rFonts w:ascii="Times New Roman" w:hAnsi="Times New Roman"/>
              </w:rPr>
            </w:pPr>
            <w:r w:rsidRPr="004F0108">
              <w:rPr>
                <w:rFonts w:ascii="Times New Roman" w:hAnsi="Times New Roman"/>
                <w:bCs/>
              </w:rPr>
              <w:t>расстояние от хозяйственных построек для скота и птицы до окон жилых помещений дома : одиночные или двойные - не менее 15 м, до 8 блоков - не менее 25 м, свыше 8 до 30 блоков - не менее 50 м, свыше 30 блоков - не менее 100 м. Размещаемые в пределах селитебной территории группы сараев должны содержать не более 30 блоков каждая</w:t>
            </w:r>
          </w:p>
          <w:p w:rsidR="00243907" w:rsidRPr="004F0108" w:rsidRDefault="00243907" w:rsidP="00234682">
            <w:pPr>
              <w:numPr>
                <w:ilvl w:val="0"/>
                <w:numId w:val="6"/>
              </w:numPr>
              <w:spacing w:after="0" w:line="240" w:lineRule="auto"/>
              <w:ind w:left="392" w:hanging="392"/>
              <w:jc w:val="both"/>
              <w:rPr>
                <w:rFonts w:ascii="Times New Roman" w:hAnsi="Times New Roman"/>
              </w:rPr>
            </w:pPr>
            <w:r w:rsidRPr="004F0108">
              <w:rPr>
                <w:rFonts w:ascii="Times New Roman" w:hAnsi="Times New Roman"/>
              </w:rPr>
              <w:t>При проведении строительства строгое соблюдение красных линий, определяющих границы улиц.</w:t>
            </w:r>
          </w:p>
          <w:p w:rsidR="00243907" w:rsidRPr="004F0108" w:rsidRDefault="00243907" w:rsidP="00234682">
            <w:pPr>
              <w:numPr>
                <w:ilvl w:val="0"/>
                <w:numId w:val="6"/>
              </w:numPr>
              <w:spacing w:after="0" w:line="240" w:lineRule="auto"/>
              <w:ind w:left="392" w:hanging="392"/>
              <w:jc w:val="both"/>
              <w:rPr>
                <w:rFonts w:ascii="Times New Roman" w:hAnsi="Times New Roman"/>
              </w:rPr>
            </w:pPr>
            <w:r w:rsidRPr="004F0108">
              <w:rPr>
                <w:rFonts w:ascii="Times New Roman" w:hAnsi="Times New Roman"/>
                <w:bCs/>
              </w:rPr>
              <w:t>Расстояние для подъезда пожарной техники  к жилым домам и хозяйственным постройкам - от 5м до 8 м.</w:t>
            </w:r>
          </w:p>
          <w:p w:rsidR="00243907" w:rsidRPr="004F0108" w:rsidRDefault="00243907" w:rsidP="00234682">
            <w:pPr>
              <w:numPr>
                <w:ilvl w:val="0"/>
                <w:numId w:val="6"/>
              </w:numPr>
              <w:spacing w:after="0" w:line="240" w:lineRule="auto"/>
              <w:ind w:left="392" w:hanging="392"/>
              <w:jc w:val="both"/>
              <w:rPr>
                <w:rFonts w:ascii="Times New Roman" w:hAnsi="Times New Roman"/>
              </w:rPr>
            </w:pPr>
            <w:r w:rsidRPr="004F0108">
              <w:rPr>
                <w:rFonts w:ascii="Times New Roman" w:hAnsi="Times New Roman"/>
                <w:bCs/>
              </w:rPr>
              <w:t>Расстояние от окон жилых помещений дома до дворовых туалетов – от 8  до  10 м.</w:t>
            </w:r>
          </w:p>
          <w:p w:rsidR="00243907" w:rsidRPr="004F0108" w:rsidRDefault="00243907" w:rsidP="00234682">
            <w:pPr>
              <w:ind w:left="392" w:hanging="392"/>
              <w:jc w:val="both"/>
              <w:rPr>
                <w:rFonts w:ascii="Times New Roman" w:hAnsi="Times New Roman"/>
                <w:bCs/>
              </w:rPr>
            </w:pPr>
            <w:r w:rsidRPr="004F0108">
              <w:rPr>
                <w:rFonts w:ascii="Times New Roman" w:hAnsi="Times New Roman"/>
                <w:bCs/>
              </w:rPr>
              <w:t>расстояние от основного строения до границ соседнего участка - не менее 3-х метров, до хозяйственных и прочих строений, открытой стоянки автомобиля и отдельно стоящего гаража – не менее 1 м</w:t>
            </w:r>
          </w:p>
          <w:p w:rsidR="00243907" w:rsidRPr="004F0108" w:rsidRDefault="00243907" w:rsidP="00234682">
            <w:pPr>
              <w:numPr>
                <w:ilvl w:val="0"/>
                <w:numId w:val="7"/>
              </w:numPr>
              <w:spacing w:after="0" w:line="240" w:lineRule="auto"/>
              <w:ind w:left="392" w:hanging="392"/>
              <w:jc w:val="both"/>
              <w:rPr>
                <w:rFonts w:ascii="Times New Roman" w:hAnsi="Times New Roman"/>
              </w:rPr>
            </w:pPr>
            <w:r w:rsidRPr="004F0108">
              <w:rPr>
                <w:rFonts w:ascii="Times New Roman" w:hAnsi="Times New Roman"/>
                <w:bCs/>
              </w:rPr>
              <w:t>величина отступа от красной линии до линии регулирования застройки - не менее 3 метров</w:t>
            </w:r>
            <w:r w:rsidRPr="004F0108">
              <w:rPr>
                <w:rFonts w:ascii="Times New Roman" w:hAnsi="Times New Roman"/>
              </w:rPr>
              <w:t xml:space="preserve"> </w:t>
            </w:r>
          </w:p>
          <w:p w:rsidR="00243907" w:rsidRPr="004F0108" w:rsidRDefault="00243907" w:rsidP="003B01FC">
            <w:pPr>
              <w:numPr>
                <w:ilvl w:val="0"/>
                <w:numId w:val="7"/>
              </w:numPr>
              <w:spacing w:after="0" w:line="240" w:lineRule="auto"/>
              <w:ind w:left="392" w:hanging="392"/>
              <w:jc w:val="both"/>
              <w:rPr>
                <w:rFonts w:ascii="Times New Roman" w:hAnsi="Times New Roman"/>
              </w:rPr>
            </w:pPr>
            <w:r w:rsidRPr="004F0108">
              <w:rPr>
                <w:rFonts w:ascii="Times New Roman" w:hAnsi="Times New Roman"/>
              </w:rPr>
              <w:t xml:space="preserve">в условиях выборочного строительства в существующей усадебной застройке возможно размещение строящихся жилых домов в глубине участка, с отступом от линии регулирования существующей застройки, обеспечивающим противопожарные разрывы </w:t>
            </w:r>
          </w:p>
        </w:tc>
      </w:tr>
      <w:tr w:rsidR="009C07AC" w:rsidRPr="004F0108" w:rsidTr="009C07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9C07AC" w:rsidRPr="004F0108" w:rsidRDefault="009C07AC" w:rsidP="00143293">
            <w:pPr>
              <w:jc w:val="both"/>
              <w:rPr>
                <w:rFonts w:ascii="Times New Roman" w:hAnsi="Times New Roman"/>
                <w:b/>
              </w:rPr>
            </w:pPr>
            <w:r w:rsidRPr="004F0108">
              <w:rPr>
                <w:rFonts w:ascii="Times New Roman" w:hAnsi="Times New Roman"/>
                <w:b/>
              </w:rPr>
              <w:t xml:space="preserve">Требования к ограждению земельных </w:t>
            </w:r>
            <w:r w:rsidRPr="004F0108">
              <w:rPr>
                <w:rFonts w:ascii="Times New Roman" w:hAnsi="Times New Roman"/>
                <w:b/>
              </w:rPr>
              <w:lastRenderedPageBreak/>
              <w:t>участков</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9C07AC" w:rsidRPr="004F0108" w:rsidRDefault="00143293" w:rsidP="00577825">
            <w:pPr>
              <w:numPr>
                <w:ilvl w:val="0"/>
                <w:numId w:val="10"/>
              </w:numPr>
              <w:spacing w:line="200" w:lineRule="atLeast"/>
              <w:ind w:left="356"/>
              <w:jc w:val="both"/>
              <w:rPr>
                <w:rFonts w:ascii="Times New Roman" w:hAnsi="Times New Roman"/>
              </w:rPr>
            </w:pPr>
            <w:r w:rsidRPr="004F0108">
              <w:rPr>
                <w:rFonts w:ascii="Times New Roman" w:hAnsi="Times New Roman"/>
              </w:rPr>
              <w:lastRenderedPageBreak/>
              <w:t>О</w:t>
            </w:r>
            <w:r w:rsidR="009C07AC" w:rsidRPr="004F0108">
              <w:rPr>
                <w:rFonts w:ascii="Times New Roman" w:hAnsi="Times New Roman"/>
              </w:rPr>
              <w:t xml:space="preserve">граждения со стороны улиц должны </w:t>
            </w:r>
            <w:r w:rsidR="009C07AC" w:rsidRPr="004F0108">
              <w:rPr>
                <w:rFonts w:ascii="Times New Roman" w:hAnsi="Times New Roman"/>
              </w:rPr>
              <w:lastRenderedPageBreak/>
              <w:t xml:space="preserve">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9C07AC" w:rsidRPr="004F0108" w:rsidRDefault="00143293" w:rsidP="00577825">
            <w:pPr>
              <w:numPr>
                <w:ilvl w:val="0"/>
                <w:numId w:val="10"/>
              </w:numPr>
              <w:spacing w:line="200" w:lineRule="atLeast"/>
              <w:ind w:left="356"/>
              <w:jc w:val="both"/>
              <w:rPr>
                <w:rFonts w:ascii="Times New Roman" w:hAnsi="Times New Roman"/>
              </w:rPr>
            </w:pPr>
            <w:r w:rsidRPr="004F0108">
              <w:rPr>
                <w:rFonts w:ascii="Times New Roman" w:hAnsi="Times New Roman"/>
              </w:rPr>
              <w:t>В</w:t>
            </w:r>
            <w:r w:rsidR="009C07AC" w:rsidRPr="004F0108">
              <w:rPr>
                <w:rFonts w:ascii="Times New Roman" w:hAnsi="Times New Roman"/>
              </w:rPr>
              <w:t>ысота ограждения земельных участков должна быть не более 2 метров.</w:t>
            </w:r>
          </w:p>
          <w:p w:rsidR="009C07AC" w:rsidRPr="004F0108" w:rsidRDefault="00143293" w:rsidP="00577825">
            <w:pPr>
              <w:numPr>
                <w:ilvl w:val="0"/>
                <w:numId w:val="10"/>
              </w:numPr>
              <w:spacing w:line="200" w:lineRule="atLeast"/>
              <w:ind w:left="356"/>
              <w:jc w:val="both"/>
              <w:rPr>
                <w:rFonts w:ascii="Times New Roman" w:hAnsi="Times New Roman"/>
              </w:rPr>
            </w:pPr>
            <w:r w:rsidRPr="004F0108">
              <w:rPr>
                <w:rFonts w:ascii="Times New Roman" w:hAnsi="Times New Roman"/>
              </w:rPr>
              <w:t>О</w:t>
            </w:r>
            <w:r w:rsidR="009C07AC" w:rsidRPr="004F0108">
              <w:rPr>
                <w:rFonts w:ascii="Times New Roman" w:hAnsi="Times New Roman"/>
              </w:rPr>
              <w:t>граждения между смежными земельными участками должны быть проветриваемыми на высоту не менее 0,3 м от уровня земли</w:t>
            </w:r>
            <w:r w:rsidR="009C07AC" w:rsidRPr="004F0108">
              <w:t>.</w:t>
            </w:r>
          </w:p>
          <w:p w:rsidR="009C07AC" w:rsidRPr="004F0108" w:rsidRDefault="00143293" w:rsidP="00577825">
            <w:pPr>
              <w:numPr>
                <w:ilvl w:val="0"/>
                <w:numId w:val="6"/>
              </w:numPr>
              <w:spacing w:after="0" w:line="240" w:lineRule="auto"/>
              <w:ind w:left="392" w:hanging="392"/>
              <w:jc w:val="both"/>
              <w:rPr>
                <w:rFonts w:ascii="Times New Roman" w:hAnsi="Times New Roman"/>
              </w:rPr>
            </w:pPr>
            <w:r w:rsidRPr="004F0108">
              <w:rPr>
                <w:rFonts w:ascii="Times New Roman" w:hAnsi="Times New Roman"/>
              </w:rPr>
              <w:t>Характер ограждения и его высота со стороны улиц должны быть единообразными как минимум на протяжении одного квартала с обеих сторон улицы</w:t>
            </w:r>
          </w:p>
        </w:tc>
      </w:tr>
      <w:tr w:rsidR="009C07AC" w:rsidRPr="004F0108" w:rsidTr="009C07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9C07AC" w:rsidRPr="004F0108" w:rsidRDefault="009C07AC" w:rsidP="00143293">
            <w:pPr>
              <w:jc w:val="both"/>
              <w:rPr>
                <w:rFonts w:ascii="Times New Roman" w:hAnsi="Times New Roman"/>
                <w:b/>
              </w:rPr>
            </w:pPr>
            <w:r w:rsidRPr="004F0108">
              <w:rPr>
                <w:rFonts w:ascii="Times New Roman" w:hAnsi="Times New Roman"/>
                <w:b/>
              </w:rPr>
              <w:lastRenderedPageBreak/>
              <w:t>Санитарно-гигиенические и экологические требования</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9C07AC" w:rsidRPr="004F0108" w:rsidRDefault="009C07AC" w:rsidP="00577825">
            <w:pPr>
              <w:numPr>
                <w:ilvl w:val="0"/>
                <w:numId w:val="8"/>
              </w:numPr>
              <w:spacing w:after="0" w:line="240" w:lineRule="auto"/>
              <w:ind w:left="392" w:hanging="392"/>
              <w:jc w:val="both"/>
              <w:rPr>
                <w:rFonts w:ascii="Times New Roman" w:hAnsi="Times New Roman"/>
              </w:rPr>
            </w:pPr>
            <w:r w:rsidRPr="004F0108">
              <w:rPr>
                <w:rFonts w:ascii="Times New Roman" w:hAnsi="Times New Roman"/>
              </w:rPr>
              <w:t>Водоснабжение следует производить от централизованных систем в соответствии со СНиП 2.04.02.</w:t>
            </w:r>
          </w:p>
          <w:p w:rsidR="009C07AC" w:rsidRPr="004F0108" w:rsidRDefault="009C07AC" w:rsidP="00577825">
            <w:pPr>
              <w:numPr>
                <w:ilvl w:val="0"/>
                <w:numId w:val="8"/>
              </w:numPr>
              <w:spacing w:after="0" w:line="240" w:lineRule="auto"/>
              <w:ind w:left="392" w:hanging="392"/>
              <w:jc w:val="both"/>
              <w:rPr>
                <w:rFonts w:ascii="Times New Roman" w:hAnsi="Times New Roman"/>
              </w:rPr>
            </w:pPr>
            <w:r w:rsidRPr="004F0108">
              <w:rPr>
                <w:rFonts w:ascii="Times New Roman" w:hAnsi="Times New Roman"/>
              </w:rPr>
              <w:t xml:space="preserve">Подключение к централизованной системе канализации или местное </w:t>
            </w:r>
            <w:proofErr w:type="spellStart"/>
            <w:r w:rsidRPr="004F0108">
              <w:rPr>
                <w:rFonts w:ascii="Times New Roman" w:hAnsi="Times New Roman"/>
              </w:rPr>
              <w:t>канализование</w:t>
            </w:r>
            <w:proofErr w:type="spellEnd"/>
            <w:r w:rsidRPr="004F0108">
              <w:rPr>
                <w:rFonts w:ascii="Times New Roman" w:hAnsi="Times New Roman"/>
              </w:rPr>
              <w:t xml:space="preserve"> с размещением выгребных ям только на территории домовладений.</w:t>
            </w:r>
          </w:p>
          <w:p w:rsidR="009C07AC" w:rsidRPr="004F0108" w:rsidRDefault="009C07AC" w:rsidP="00577825">
            <w:pPr>
              <w:numPr>
                <w:ilvl w:val="0"/>
                <w:numId w:val="8"/>
              </w:numPr>
              <w:spacing w:after="0" w:line="240" w:lineRule="auto"/>
              <w:ind w:left="392" w:hanging="392"/>
              <w:jc w:val="both"/>
              <w:rPr>
                <w:rFonts w:ascii="Times New Roman" w:hAnsi="Times New Roman"/>
              </w:rPr>
            </w:pPr>
            <w:r w:rsidRPr="004F0108">
              <w:rPr>
                <w:rFonts w:ascii="Times New Roman" w:hAnsi="Times New Roman"/>
              </w:rPr>
              <w:t>Санитарная очистка территории.</w:t>
            </w:r>
          </w:p>
          <w:p w:rsidR="009C07AC" w:rsidRPr="004F0108" w:rsidRDefault="009C07AC" w:rsidP="00577825">
            <w:pPr>
              <w:numPr>
                <w:ilvl w:val="0"/>
                <w:numId w:val="8"/>
              </w:numPr>
              <w:spacing w:after="0" w:line="240" w:lineRule="auto"/>
              <w:ind w:left="392" w:hanging="392"/>
              <w:jc w:val="both"/>
              <w:rPr>
                <w:rFonts w:ascii="Times New Roman" w:hAnsi="Times New Roman"/>
              </w:rPr>
            </w:pPr>
            <w:proofErr w:type="spellStart"/>
            <w:r w:rsidRPr="004F0108">
              <w:rPr>
                <w:rFonts w:ascii="Times New Roman" w:hAnsi="Times New Roman"/>
              </w:rPr>
              <w:t>Мусороудаление</w:t>
            </w:r>
            <w:proofErr w:type="spellEnd"/>
            <w:r w:rsidRPr="004F0108">
              <w:rPr>
                <w:rFonts w:ascii="Times New Roman" w:hAnsi="Times New Roman"/>
              </w:rPr>
              <w:t xml:space="preserve"> осуществлять путем вывоза бытовых отходов в контейнерах со специальных площадок, расстояние от которых до границ жилых домов, детских дошкольных и школьных учебных заведений не менее 20 метров.</w:t>
            </w:r>
          </w:p>
          <w:p w:rsidR="009C07AC" w:rsidRPr="004F0108" w:rsidRDefault="009C07AC" w:rsidP="00577825">
            <w:pPr>
              <w:numPr>
                <w:ilvl w:val="0"/>
                <w:numId w:val="8"/>
              </w:numPr>
              <w:spacing w:after="0" w:line="240" w:lineRule="auto"/>
              <w:ind w:left="392" w:hanging="392"/>
              <w:jc w:val="both"/>
              <w:rPr>
                <w:rFonts w:ascii="Times New Roman" w:hAnsi="Times New Roman"/>
              </w:rPr>
            </w:pPr>
            <w:r w:rsidRPr="004F0108">
              <w:rPr>
                <w:rFonts w:ascii="Times New Roman" w:hAnsi="Times New Roman"/>
              </w:rPr>
              <w:t>Крутые участки рельефа должны быть оборудованы системой нагорных и водоотводных каналов.</w:t>
            </w:r>
          </w:p>
          <w:p w:rsidR="009C07AC" w:rsidRPr="004F0108" w:rsidRDefault="009C07AC" w:rsidP="00577825">
            <w:pPr>
              <w:numPr>
                <w:ilvl w:val="0"/>
                <w:numId w:val="8"/>
              </w:numPr>
              <w:spacing w:after="0" w:line="240" w:lineRule="auto"/>
              <w:ind w:left="392" w:hanging="392"/>
              <w:jc w:val="both"/>
              <w:rPr>
                <w:rFonts w:ascii="Times New Roman" w:hAnsi="Times New Roman"/>
              </w:rPr>
            </w:pPr>
            <w:r w:rsidRPr="004F0108">
              <w:rPr>
                <w:rFonts w:ascii="Times New Roman" w:hAnsi="Times New Roman"/>
              </w:rPr>
              <w:t xml:space="preserve">Запрет на устройство открытых стоков от надворных хозяйственных построек для участков, расположенной в </w:t>
            </w:r>
            <w:proofErr w:type="spellStart"/>
            <w:r w:rsidRPr="004F0108">
              <w:rPr>
                <w:rFonts w:ascii="Times New Roman" w:hAnsi="Times New Roman"/>
              </w:rPr>
              <w:t>водоохранной</w:t>
            </w:r>
            <w:proofErr w:type="spellEnd"/>
            <w:r w:rsidRPr="004F0108">
              <w:rPr>
                <w:rFonts w:ascii="Times New Roman" w:hAnsi="Times New Roman"/>
              </w:rPr>
              <w:t xml:space="preserve"> зоне реки </w:t>
            </w:r>
          </w:p>
          <w:p w:rsidR="009C07AC" w:rsidRPr="004F0108" w:rsidRDefault="009C07AC" w:rsidP="00577825">
            <w:pPr>
              <w:numPr>
                <w:ilvl w:val="0"/>
                <w:numId w:val="8"/>
              </w:numPr>
              <w:spacing w:after="0" w:line="240" w:lineRule="auto"/>
              <w:ind w:left="392" w:hanging="392"/>
              <w:jc w:val="both"/>
              <w:rPr>
                <w:rFonts w:ascii="Times New Roman" w:hAnsi="Times New Roman"/>
              </w:rPr>
            </w:pPr>
            <w:r w:rsidRPr="004F0108">
              <w:rPr>
                <w:rFonts w:ascii="Times New Roman" w:hAnsi="Times New Roman"/>
              </w:rPr>
              <w:t>Разработка проектной документации по организации санитарно-защитных зон с комплексом мероприятий по реконструкции существующего жилого фонд.</w:t>
            </w:r>
          </w:p>
        </w:tc>
      </w:tr>
      <w:tr w:rsidR="009C07AC" w:rsidRPr="004F0108" w:rsidTr="009C07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9C07AC" w:rsidRPr="004F0108" w:rsidRDefault="009C07AC" w:rsidP="00143293">
            <w:pPr>
              <w:pStyle w:val="ConsPlusNormal"/>
              <w:widowControl/>
              <w:ind w:firstLine="0"/>
              <w:jc w:val="both"/>
              <w:rPr>
                <w:rFonts w:ascii="Times New Roman" w:hAnsi="Times New Roman"/>
                <w:b/>
                <w:sz w:val="22"/>
                <w:szCs w:val="22"/>
              </w:rPr>
            </w:pPr>
            <w:r w:rsidRPr="004F0108">
              <w:rPr>
                <w:rFonts w:ascii="Times New Roman" w:hAnsi="Times New Roman"/>
                <w:b/>
                <w:sz w:val="22"/>
                <w:szCs w:val="22"/>
              </w:rPr>
              <w:t>Защита от опасных природных процессов</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9C07AC" w:rsidRPr="004F0108" w:rsidRDefault="009C07AC" w:rsidP="00577825">
            <w:pPr>
              <w:numPr>
                <w:ilvl w:val="0"/>
                <w:numId w:val="9"/>
              </w:numPr>
              <w:spacing w:after="0" w:line="240" w:lineRule="auto"/>
              <w:ind w:left="392" w:hanging="392"/>
              <w:jc w:val="both"/>
              <w:rPr>
                <w:rFonts w:ascii="Times New Roman" w:hAnsi="Times New Roman"/>
              </w:rPr>
            </w:pPr>
            <w:r w:rsidRPr="004F0108">
              <w:rPr>
                <w:rFonts w:ascii="Times New Roman" w:hAnsi="Times New Roman"/>
              </w:rPr>
              <w:t>Проведение мероприятий по инженерной подготовке территории, включая вертикальную планировку с организацией отвода поверхностных вод.</w:t>
            </w:r>
          </w:p>
          <w:p w:rsidR="009C07AC" w:rsidRPr="004F0108" w:rsidRDefault="009C07AC" w:rsidP="00577825">
            <w:pPr>
              <w:numPr>
                <w:ilvl w:val="0"/>
                <w:numId w:val="9"/>
              </w:numPr>
              <w:spacing w:after="0" w:line="240" w:lineRule="auto"/>
              <w:ind w:left="392" w:hanging="392"/>
              <w:jc w:val="both"/>
              <w:rPr>
                <w:rFonts w:ascii="Times New Roman" w:hAnsi="Times New Roman"/>
              </w:rPr>
            </w:pPr>
            <w:r w:rsidRPr="004F0108">
              <w:rPr>
                <w:rFonts w:ascii="Times New Roman" w:hAnsi="Times New Roman"/>
              </w:rPr>
              <w:t>Инженерная защита зданий и сооружений, расположенных в зонах 1% затопления от реки.</w:t>
            </w:r>
          </w:p>
        </w:tc>
      </w:tr>
    </w:tbl>
    <w:p w:rsidR="00143293" w:rsidRPr="00143293" w:rsidRDefault="00143293" w:rsidP="00143293">
      <w:pPr>
        <w:spacing w:line="240" w:lineRule="auto"/>
        <w:ind w:firstLine="567"/>
        <w:jc w:val="both"/>
        <w:rPr>
          <w:rFonts w:ascii="Times New Roman" w:hAnsi="Times New Roman"/>
          <w:b/>
          <w:bCs/>
          <w:sz w:val="24"/>
          <w:szCs w:val="24"/>
        </w:rPr>
      </w:pPr>
      <w:r w:rsidRPr="00143293">
        <w:rPr>
          <w:rFonts w:ascii="Times New Roman" w:hAnsi="Times New Roman"/>
          <w:b/>
          <w:bCs/>
          <w:sz w:val="24"/>
          <w:szCs w:val="24"/>
        </w:rPr>
        <w:t>Примечание для зоны Ж1:</w:t>
      </w:r>
    </w:p>
    <w:p w:rsidR="00143293" w:rsidRPr="00143293" w:rsidRDefault="00143293" w:rsidP="00143293">
      <w:pPr>
        <w:spacing w:line="240" w:lineRule="auto"/>
        <w:ind w:firstLine="567"/>
        <w:jc w:val="both"/>
        <w:rPr>
          <w:rFonts w:ascii="Times New Roman" w:hAnsi="Times New Roman"/>
          <w:sz w:val="24"/>
          <w:szCs w:val="24"/>
        </w:rPr>
      </w:pPr>
      <w:r w:rsidRPr="00143293">
        <w:rPr>
          <w:rFonts w:ascii="Times New Roman" w:hAnsi="Times New Roman"/>
          <w:sz w:val="24"/>
          <w:szCs w:val="24"/>
        </w:rPr>
        <w:t xml:space="preserve">В жилых зданиях не допускается размещение объектов общественного назначения, оказывающих вредное воздействие на человека. Помещения общественного назначения, встроенные в жилые здания, должны иметь входы, изолированные от жилой части здания. При размещении в жилом здании помещений общественного назначения, инженерного оборудования и коммуникаций следует обеспечивать соблюдение гигиенических нормативов, в том числе по </w:t>
      </w:r>
      <w:proofErr w:type="spellStart"/>
      <w:r w:rsidRPr="00143293">
        <w:rPr>
          <w:rFonts w:ascii="Times New Roman" w:hAnsi="Times New Roman"/>
          <w:sz w:val="24"/>
          <w:szCs w:val="24"/>
        </w:rPr>
        <w:t>шумозащищенности</w:t>
      </w:r>
      <w:proofErr w:type="spellEnd"/>
      <w:r w:rsidRPr="00143293">
        <w:rPr>
          <w:rFonts w:ascii="Times New Roman" w:hAnsi="Times New Roman"/>
          <w:sz w:val="24"/>
          <w:szCs w:val="24"/>
        </w:rPr>
        <w:t xml:space="preserve"> жилых помещений.</w:t>
      </w:r>
    </w:p>
    <w:p w:rsidR="00413FBF" w:rsidRDefault="00413FBF" w:rsidP="00413FBF">
      <w:pPr>
        <w:spacing w:after="0" w:line="240" w:lineRule="auto"/>
        <w:ind w:firstLine="567"/>
        <w:jc w:val="both"/>
        <w:rPr>
          <w:rFonts w:ascii="Times New Roman" w:hAnsi="Times New Roman"/>
          <w:b/>
          <w:bCs/>
          <w:sz w:val="24"/>
          <w:szCs w:val="24"/>
        </w:rPr>
      </w:pPr>
      <w:r>
        <w:rPr>
          <w:rFonts w:ascii="Times New Roman" w:hAnsi="Times New Roman"/>
          <w:b/>
          <w:bCs/>
          <w:sz w:val="24"/>
          <w:szCs w:val="24"/>
        </w:rPr>
        <w:t>Запрещается:</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lastRenderedPageBreak/>
        <w:t>- специализированные магазины москательно-химических и других товаров, эксплуатация которых может вести к загрязнению территории и воздуха жилой застройки;</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магазины и другие помещения с наличием в них взрывопожароопасных веществ и материалов (легковоспламеняющихся и горючих жидкостей в аэрозольной упаковке), а также твердых пожароопасных материалов;</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магазины по продаже ковровых изделий, автозапчастей, шин и автомобильных масел;</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магазины специализированные рыбные;</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магазины, специализированные овощные без мойки и расфасовки;</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магазины суммарной торговой площадью более 1000 кв. м;</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объекты с режимом функционирования после 23 часов;</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предприятия бытового обслуживания, в которых применяются легковоспламеняющиеся вещества (кроме парикмахерских и мастерских по ремонту часов общей площадью до 300 кв. м);</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мастерские ремонта бытовых машин и приборов, ремонта обуви нормируемой площадью свыше 100 кв. м;</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бани и сауны;</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дискотеки;</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xml:space="preserve">- предприятия питания и досуга с числом мест более 50 и общей площадью более 250 кв. м с режимом функционирования после 23 часов и с музыкальным сопровождением </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рестораны, бары, кафе, столовые, закусочные;</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прачечные и химчистки (кроме приемных пунктов и прачечных самообслуживания производительностью до 75 кг в смену);</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автоматические телефонные станции, предназначенные для телефонизации жилых зданий, общей площадью более 100 кв. м;</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общественные уборные;</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похоронные бюро;</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пункты приема посуды;</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склады оптовой (или мелкооптовой) торговли;</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производственные помещения (кроме мастерских реставрационных и народных промыслов, помещений для труда инвалидов и престарелых, размещаемых в специализированных квартирных жилых домах, в их числе пункты выдачи работы на дом, мастерские сборочные, монтажные и декоративных работ);</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зуботехнические лаборатории;</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клинико-диагностические и бактериологические лаборатории;</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стационары, в том числе диспансеры, дневные стационары и стационары частных клиник;</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диспансеры всех типов;</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xml:space="preserve">- </w:t>
      </w:r>
      <w:proofErr w:type="spellStart"/>
      <w:r w:rsidRPr="00143293">
        <w:rPr>
          <w:rFonts w:ascii="Times New Roman" w:hAnsi="Times New Roman"/>
          <w:sz w:val="24"/>
          <w:szCs w:val="24"/>
        </w:rPr>
        <w:t>травмпункты</w:t>
      </w:r>
      <w:proofErr w:type="spellEnd"/>
      <w:r w:rsidRPr="00143293">
        <w:rPr>
          <w:rFonts w:ascii="Times New Roman" w:hAnsi="Times New Roman"/>
          <w:sz w:val="24"/>
          <w:szCs w:val="24"/>
        </w:rPr>
        <w:t>;</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подстанции скорой и неотложной медицинской помощи;</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дерматовенерологические, психиатрические, инфекционные и фтизиатрические кабинеты врачебного приема;</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отделения (кабинеты) магниторезонансной томографии;</w:t>
      </w:r>
    </w:p>
    <w:p w:rsidR="00143293" w:rsidRPr="00143293" w:rsidRDefault="00143293" w:rsidP="00413FBF">
      <w:pPr>
        <w:spacing w:after="0" w:line="240" w:lineRule="auto"/>
        <w:ind w:firstLine="567"/>
        <w:jc w:val="both"/>
        <w:rPr>
          <w:rFonts w:ascii="Times New Roman" w:hAnsi="Times New Roman"/>
          <w:sz w:val="24"/>
          <w:szCs w:val="24"/>
        </w:rPr>
      </w:pPr>
      <w:r w:rsidRPr="00143293">
        <w:rPr>
          <w:rFonts w:ascii="Times New Roman" w:hAnsi="Times New Roman"/>
          <w:sz w:val="24"/>
          <w:szCs w:val="24"/>
        </w:rPr>
        <w:t>- рентгеновские кабинеты в смежных с жилыми помещениях и под ними, а также помещения с лечебной или диагностической аппаратурой и установками, являющимися источником ионизирующего излучения.</w:t>
      </w:r>
    </w:p>
    <w:p w:rsidR="002439D3" w:rsidRPr="00BC7D91" w:rsidRDefault="002439D3" w:rsidP="00077C31">
      <w:pPr>
        <w:pStyle w:val="3"/>
        <w:rPr>
          <w:rFonts w:ascii="Times New Roman" w:hAnsi="Times New Roman"/>
          <w:b w:val="0"/>
          <w:sz w:val="24"/>
          <w:szCs w:val="24"/>
          <w:u w:val="single"/>
        </w:rPr>
      </w:pPr>
      <w:bookmarkStart w:id="124" w:name="_Toc103850381"/>
      <w:r w:rsidRPr="00BC7D91">
        <w:rPr>
          <w:rFonts w:ascii="Times New Roman" w:hAnsi="Times New Roman"/>
          <w:b w:val="0"/>
          <w:sz w:val="24"/>
          <w:szCs w:val="24"/>
          <w:u w:val="single"/>
        </w:rPr>
        <w:t xml:space="preserve">Статья </w:t>
      </w:r>
      <w:r w:rsidR="009C23E8">
        <w:rPr>
          <w:rFonts w:ascii="Times New Roman" w:hAnsi="Times New Roman"/>
          <w:b w:val="0"/>
          <w:sz w:val="24"/>
          <w:szCs w:val="24"/>
          <w:u w:val="single"/>
          <w:lang w:val="ru-RU"/>
        </w:rPr>
        <w:t>1</w:t>
      </w:r>
      <w:r w:rsidR="00045434" w:rsidRPr="00BC7D91">
        <w:rPr>
          <w:rFonts w:ascii="Times New Roman" w:hAnsi="Times New Roman"/>
          <w:b w:val="0"/>
          <w:sz w:val="24"/>
          <w:szCs w:val="24"/>
          <w:u w:val="single"/>
          <w:lang w:val="ru-RU"/>
        </w:rPr>
        <w:t>9</w:t>
      </w:r>
      <w:r w:rsidRPr="00BC7D91">
        <w:rPr>
          <w:rFonts w:ascii="Times New Roman" w:hAnsi="Times New Roman"/>
          <w:b w:val="0"/>
          <w:sz w:val="24"/>
          <w:szCs w:val="24"/>
          <w:u w:val="single"/>
        </w:rPr>
        <w:t>. Общественно-деловые зоны</w:t>
      </w:r>
      <w:bookmarkEnd w:id="124"/>
    </w:p>
    <w:p w:rsidR="002439D3" w:rsidRDefault="002439D3" w:rsidP="002439D3">
      <w:pPr>
        <w:spacing w:line="240" w:lineRule="auto"/>
        <w:jc w:val="both"/>
        <w:rPr>
          <w:rFonts w:ascii="Times New Roman" w:eastAsia="Times New Roman" w:hAnsi="Times New Roman"/>
          <w:sz w:val="24"/>
          <w:szCs w:val="24"/>
          <w:lang w:eastAsia="ru-RU"/>
        </w:rPr>
      </w:pPr>
      <w:r>
        <w:rPr>
          <w:rFonts w:ascii="Times New Roman" w:hAnsi="Times New Roman"/>
          <w:b/>
          <w:sz w:val="24"/>
          <w:szCs w:val="24"/>
        </w:rPr>
        <w:t xml:space="preserve">1. </w:t>
      </w:r>
      <w:r w:rsidRPr="000F3DB0">
        <w:rPr>
          <w:rFonts w:ascii="Times New Roman" w:hAnsi="Times New Roman"/>
          <w:b/>
          <w:sz w:val="24"/>
          <w:szCs w:val="24"/>
        </w:rPr>
        <w:t xml:space="preserve">Зона </w:t>
      </w:r>
      <w:r w:rsidR="005C2A6B">
        <w:rPr>
          <w:rFonts w:ascii="Times New Roman" w:hAnsi="Times New Roman"/>
          <w:b/>
          <w:sz w:val="24"/>
          <w:szCs w:val="24"/>
        </w:rPr>
        <w:t>делового, общественн</w:t>
      </w:r>
      <w:r w:rsidR="004473FA">
        <w:rPr>
          <w:rFonts w:ascii="Times New Roman" w:hAnsi="Times New Roman"/>
          <w:b/>
          <w:sz w:val="24"/>
          <w:szCs w:val="24"/>
        </w:rPr>
        <w:t xml:space="preserve">ого и коммерческого назначения </w:t>
      </w:r>
      <w:r w:rsidR="00363791">
        <w:rPr>
          <w:rFonts w:ascii="Times New Roman" w:hAnsi="Times New Roman"/>
          <w:b/>
          <w:sz w:val="24"/>
          <w:szCs w:val="24"/>
        </w:rPr>
        <w:t xml:space="preserve">«Административно-деловая» </w:t>
      </w:r>
      <w:r w:rsidR="005C2A6B">
        <w:rPr>
          <w:rFonts w:ascii="Times New Roman" w:hAnsi="Times New Roman"/>
          <w:b/>
          <w:sz w:val="24"/>
          <w:szCs w:val="24"/>
        </w:rPr>
        <w:t>(</w:t>
      </w:r>
      <w:r w:rsidRPr="002439D3">
        <w:rPr>
          <w:rFonts w:ascii="Times New Roman" w:eastAsia="Times New Roman" w:hAnsi="Times New Roman"/>
          <w:b/>
          <w:sz w:val="24"/>
          <w:szCs w:val="24"/>
          <w:lang w:eastAsia="ru-RU"/>
        </w:rPr>
        <w:t>О</w:t>
      </w:r>
      <w:r w:rsidR="005C2A6B">
        <w:rPr>
          <w:rFonts w:ascii="Times New Roman" w:eastAsia="Times New Roman" w:hAnsi="Times New Roman"/>
          <w:b/>
          <w:sz w:val="24"/>
          <w:szCs w:val="24"/>
          <w:lang w:eastAsia="ru-RU"/>
        </w:rPr>
        <w:t>1</w:t>
      </w:r>
      <w:r w:rsidR="00363791">
        <w:rPr>
          <w:rFonts w:ascii="Times New Roman" w:eastAsia="Times New Roman" w:hAnsi="Times New Roman"/>
          <w:b/>
          <w:sz w:val="24"/>
          <w:szCs w:val="24"/>
          <w:lang w:eastAsia="ru-RU"/>
        </w:rPr>
        <w:t>-1</w:t>
      </w:r>
      <w:r w:rsidR="005C2A6B">
        <w:rPr>
          <w:rFonts w:ascii="Times New Roman" w:eastAsia="Times New Roman" w:hAnsi="Times New Roman"/>
          <w:b/>
          <w:sz w:val="24"/>
          <w:szCs w:val="24"/>
          <w:lang w:eastAsia="ru-RU"/>
        </w:rPr>
        <w:t>)</w:t>
      </w:r>
    </w:p>
    <w:p w:rsidR="002439D3" w:rsidRPr="002439D3" w:rsidRDefault="002439D3" w:rsidP="002439D3">
      <w:pPr>
        <w:ind w:firstLine="567"/>
        <w:rPr>
          <w:rFonts w:ascii="Times New Roman" w:hAnsi="Times New Roman"/>
          <w:sz w:val="24"/>
          <w:szCs w:val="24"/>
        </w:rPr>
      </w:pPr>
      <w:r w:rsidRPr="002439D3">
        <w:rPr>
          <w:rFonts w:ascii="Times New Roman" w:hAnsi="Times New Roman"/>
          <w:sz w:val="24"/>
          <w:szCs w:val="24"/>
        </w:rPr>
        <w:t xml:space="preserve">Градостроительный регламент </w:t>
      </w:r>
    </w:p>
    <w:tbl>
      <w:tblPr>
        <w:tblW w:w="10277"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22"/>
        <w:gridCol w:w="5455"/>
      </w:tblGrid>
      <w:tr w:rsidR="002439D3" w:rsidRPr="004F0108" w:rsidTr="009503B6">
        <w:trPr>
          <w:trHeight w:val="480"/>
        </w:trPr>
        <w:tc>
          <w:tcPr>
            <w:tcW w:w="4822" w:type="dxa"/>
            <w:tcBorders>
              <w:top w:val="single" w:sz="4" w:space="0" w:color="auto"/>
              <w:left w:val="single" w:sz="4" w:space="0" w:color="auto"/>
              <w:bottom w:val="single" w:sz="6" w:space="0" w:color="auto"/>
              <w:right w:val="single" w:sz="6" w:space="0" w:color="auto"/>
            </w:tcBorders>
            <w:shd w:val="clear" w:color="auto" w:fill="FFFFFF"/>
          </w:tcPr>
          <w:p w:rsidR="002439D3" w:rsidRPr="004F0108" w:rsidRDefault="002439D3" w:rsidP="009503B6">
            <w:pPr>
              <w:rPr>
                <w:rFonts w:ascii="Times New Roman" w:hAnsi="Times New Roman"/>
                <w:b/>
                <w:lang w:val="en-US"/>
              </w:rPr>
            </w:pPr>
            <w:r w:rsidRPr="004F0108">
              <w:rPr>
                <w:rFonts w:ascii="Times New Roman" w:hAnsi="Times New Roman"/>
                <w:b/>
              </w:rPr>
              <w:t>Основные виды разрешенного использования</w:t>
            </w:r>
          </w:p>
          <w:p w:rsidR="002439D3" w:rsidRPr="004F0108" w:rsidRDefault="002439D3" w:rsidP="009503B6">
            <w:pPr>
              <w:rPr>
                <w:rFonts w:ascii="Times New Roman" w:hAnsi="Times New Roman"/>
                <w:b/>
                <w:lang w:val="en-US"/>
              </w:rPr>
            </w:pPr>
          </w:p>
        </w:tc>
        <w:tc>
          <w:tcPr>
            <w:tcW w:w="5455" w:type="dxa"/>
            <w:tcBorders>
              <w:top w:val="single" w:sz="4" w:space="0" w:color="auto"/>
              <w:left w:val="single" w:sz="6" w:space="0" w:color="auto"/>
              <w:bottom w:val="single" w:sz="6" w:space="0" w:color="auto"/>
              <w:right w:val="single" w:sz="4" w:space="0" w:color="auto"/>
            </w:tcBorders>
            <w:shd w:val="clear" w:color="auto" w:fill="FFFFFF"/>
          </w:tcPr>
          <w:p w:rsidR="002439D3" w:rsidRPr="004F0108" w:rsidRDefault="005C2A6B" w:rsidP="00863AE5">
            <w:pPr>
              <w:numPr>
                <w:ilvl w:val="0"/>
                <w:numId w:val="11"/>
              </w:numPr>
              <w:spacing w:after="0" w:line="240" w:lineRule="auto"/>
              <w:ind w:left="356" w:hanging="284"/>
              <w:jc w:val="both"/>
              <w:rPr>
                <w:rFonts w:ascii="Times New Roman" w:hAnsi="Times New Roman"/>
              </w:rPr>
            </w:pPr>
            <w:r w:rsidRPr="004F0108">
              <w:rPr>
                <w:rFonts w:ascii="Times New Roman" w:hAnsi="Times New Roman"/>
              </w:rPr>
              <w:lastRenderedPageBreak/>
              <w:t>Деловое управление (код 4.1)</w:t>
            </w:r>
            <w:r w:rsidR="00863AE5" w:rsidRPr="004F0108">
              <w:rPr>
                <w:rFonts w:ascii="Times New Roman" w:hAnsi="Times New Roman"/>
              </w:rPr>
              <w:t>,</w:t>
            </w:r>
          </w:p>
          <w:p w:rsidR="002439D3" w:rsidRPr="004F0108" w:rsidRDefault="00863AE5" w:rsidP="00577825">
            <w:pPr>
              <w:numPr>
                <w:ilvl w:val="0"/>
                <w:numId w:val="11"/>
              </w:numPr>
              <w:spacing w:after="0" w:line="240" w:lineRule="auto"/>
              <w:ind w:left="356" w:hanging="284"/>
              <w:jc w:val="both"/>
              <w:rPr>
                <w:rFonts w:ascii="Times New Roman" w:hAnsi="Times New Roman"/>
              </w:rPr>
            </w:pPr>
            <w:r w:rsidRPr="004F0108">
              <w:rPr>
                <w:rFonts w:ascii="Times New Roman" w:hAnsi="Times New Roman"/>
              </w:rPr>
              <w:t xml:space="preserve">Банковская и страховая деятельность (код 4.5) в </w:t>
            </w:r>
            <w:r w:rsidRPr="004F0108">
              <w:rPr>
                <w:rFonts w:ascii="Times New Roman" w:hAnsi="Times New Roman"/>
              </w:rPr>
              <w:lastRenderedPageBreak/>
              <w:t>части размещения о</w:t>
            </w:r>
            <w:r w:rsidR="002439D3" w:rsidRPr="004F0108">
              <w:rPr>
                <w:rFonts w:ascii="Times New Roman" w:hAnsi="Times New Roman"/>
              </w:rPr>
              <w:t>тделени</w:t>
            </w:r>
            <w:r w:rsidRPr="004F0108">
              <w:rPr>
                <w:rFonts w:ascii="Times New Roman" w:hAnsi="Times New Roman"/>
              </w:rPr>
              <w:t>й</w:t>
            </w:r>
            <w:r w:rsidR="002439D3" w:rsidRPr="004F0108">
              <w:rPr>
                <w:rFonts w:ascii="Times New Roman" w:hAnsi="Times New Roman"/>
              </w:rPr>
              <w:t xml:space="preserve"> банков, пункт</w:t>
            </w:r>
            <w:r w:rsidRPr="004F0108">
              <w:rPr>
                <w:rFonts w:ascii="Times New Roman" w:hAnsi="Times New Roman"/>
              </w:rPr>
              <w:t>ов</w:t>
            </w:r>
            <w:r w:rsidR="002439D3" w:rsidRPr="004F0108">
              <w:rPr>
                <w:rFonts w:ascii="Times New Roman" w:hAnsi="Times New Roman"/>
              </w:rPr>
              <w:t xml:space="preserve"> обмена валюты</w:t>
            </w:r>
            <w:r w:rsidRPr="004F0108">
              <w:rPr>
                <w:rFonts w:ascii="Times New Roman" w:hAnsi="Times New Roman"/>
              </w:rPr>
              <w:t>.</w:t>
            </w:r>
          </w:p>
          <w:p w:rsidR="001C19BA" w:rsidRPr="004F0108" w:rsidRDefault="001C19BA" w:rsidP="00577825">
            <w:pPr>
              <w:numPr>
                <w:ilvl w:val="0"/>
                <w:numId w:val="11"/>
              </w:numPr>
              <w:spacing w:after="0" w:line="240" w:lineRule="auto"/>
              <w:ind w:left="356" w:hanging="284"/>
              <w:jc w:val="both"/>
              <w:rPr>
                <w:rFonts w:ascii="Times New Roman" w:hAnsi="Times New Roman"/>
              </w:rPr>
            </w:pPr>
            <w:r w:rsidRPr="004F0108">
              <w:rPr>
                <w:rFonts w:ascii="Times New Roman" w:hAnsi="Times New Roman"/>
              </w:rPr>
              <w:t>Культурное развитие (код 3.6) в части размещения б</w:t>
            </w:r>
            <w:r w:rsidR="002439D3" w:rsidRPr="004F0108">
              <w:rPr>
                <w:rFonts w:ascii="Times New Roman" w:hAnsi="Times New Roman"/>
              </w:rPr>
              <w:t>иблиотек,</w:t>
            </w:r>
            <w:r w:rsidRPr="004F0108">
              <w:rPr>
                <w:rFonts w:ascii="Times New Roman" w:hAnsi="Times New Roman"/>
              </w:rPr>
              <w:t xml:space="preserve"> клубов (домов культуры).</w:t>
            </w:r>
          </w:p>
          <w:p w:rsidR="002439D3" w:rsidRPr="004F0108" w:rsidRDefault="001C19BA" w:rsidP="00577825">
            <w:pPr>
              <w:numPr>
                <w:ilvl w:val="0"/>
                <w:numId w:val="11"/>
              </w:numPr>
              <w:spacing w:after="0" w:line="240" w:lineRule="auto"/>
              <w:ind w:left="356" w:hanging="284"/>
              <w:jc w:val="both"/>
              <w:rPr>
                <w:rFonts w:ascii="Times New Roman" w:hAnsi="Times New Roman"/>
              </w:rPr>
            </w:pPr>
            <w:r w:rsidRPr="004F0108">
              <w:rPr>
                <w:rFonts w:ascii="Times New Roman" w:hAnsi="Times New Roman"/>
              </w:rPr>
              <w:t xml:space="preserve">Обеспечение научной деятельности (код 3.9) в части размещения </w:t>
            </w:r>
            <w:r w:rsidR="002439D3" w:rsidRPr="004F0108">
              <w:rPr>
                <w:rFonts w:ascii="Times New Roman" w:hAnsi="Times New Roman"/>
              </w:rPr>
              <w:t xml:space="preserve"> архив</w:t>
            </w:r>
            <w:r w:rsidRPr="004F0108">
              <w:rPr>
                <w:rFonts w:ascii="Times New Roman" w:hAnsi="Times New Roman"/>
              </w:rPr>
              <w:t>ов</w:t>
            </w:r>
            <w:r w:rsidR="002439D3" w:rsidRPr="004F0108">
              <w:rPr>
                <w:rFonts w:ascii="Times New Roman" w:hAnsi="Times New Roman"/>
              </w:rPr>
              <w:t>, информационны</w:t>
            </w:r>
            <w:r w:rsidRPr="004F0108">
              <w:rPr>
                <w:rFonts w:ascii="Times New Roman" w:hAnsi="Times New Roman"/>
              </w:rPr>
              <w:t>х</w:t>
            </w:r>
            <w:r w:rsidR="002439D3" w:rsidRPr="004F0108">
              <w:rPr>
                <w:rFonts w:ascii="Times New Roman" w:hAnsi="Times New Roman"/>
              </w:rPr>
              <w:t xml:space="preserve"> центр</w:t>
            </w:r>
            <w:r w:rsidRPr="004F0108">
              <w:rPr>
                <w:rFonts w:ascii="Times New Roman" w:hAnsi="Times New Roman"/>
              </w:rPr>
              <w:t>ов, к</w:t>
            </w:r>
            <w:r w:rsidR="002439D3" w:rsidRPr="004F0108">
              <w:rPr>
                <w:rFonts w:ascii="Times New Roman" w:hAnsi="Times New Roman"/>
              </w:rPr>
              <w:t>омпьютерны</w:t>
            </w:r>
            <w:r w:rsidRPr="004F0108">
              <w:rPr>
                <w:rFonts w:ascii="Times New Roman" w:hAnsi="Times New Roman"/>
              </w:rPr>
              <w:t>х</w:t>
            </w:r>
            <w:r w:rsidR="002439D3" w:rsidRPr="004F0108">
              <w:rPr>
                <w:rFonts w:ascii="Times New Roman" w:hAnsi="Times New Roman"/>
              </w:rPr>
              <w:t xml:space="preserve"> центр</w:t>
            </w:r>
            <w:r w:rsidRPr="004F0108">
              <w:rPr>
                <w:rFonts w:ascii="Times New Roman" w:hAnsi="Times New Roman"/>
              </w:rPr>
              <w:t>ов.</w:t>
            </w:r>
          </w:p>
          <w:p w:rsidR="002439D3" w:rsidRPr="004F0108" w:rsidRDefault="001C19BA" w:rsidP="00577825">
            <w:pPr>
              <w:numPr>
                <w:ilvl w:val="0"/>
                <w:numId w:val="11"/>
              </w:numPr>
              <w:spacing w:after="0" w:line="240" w:lineRule="auto"/>
              <w:ind w:left="356" w:hanging="284"/>
              <w:jc w:val="both"/>
              <w:rPr>
                <w:rFonts w:ascii="Times New Roman" w:hAnsi="Times New Roman"/>
              </w:rPr>
            </w:pPr>
            <w:r w:rsidRPr="004F0108">
              <w:rPr>
                <w:rFonts w:ascii="Times New Roman" w:hAnsi="Times New Roman"/>
              </w:rPr>
              <w:t>Развлечения (код 4.8) в части размещения центров</w:t>
            </w:r>
            <w:r w:rsidR="002439D3" w:rsidRPr="004F0108">
              <w:rPr>
                <w:rFonts w:ascii="Times New Roman" w:hAnsi="Times New Roman"/>
              </w:rPr>
              <w:t xml:space="preserve"> общения и досуговых занятий, зал</w:t>
            </w:r>
            <w:r w:rsidRPr="004F0108">
              <w:rPr>
                <w:rFonts w:ascii="Times New Roman" w:hAnsi="Times New Roman"/>
              </w:rPr>
              <w:t>ов</w:t>
            </w:r>
            <w:r w:rsidR="002439D3" w:rsidRPr="004F0108">
              <w:rPr>
                <w:rFonts w:ascii="Times New Roman" w:hAnsi="Times New Roman"/>
              </w:rPr>
              <w:t xml:space="preserve"> для встреч, собраний, занятий детей и молодежи, взрослых многоцелевого и специализированного назначения</w:t>
            </w:r>
            <w:r w:rsidRPr="004F0108">
              <w:rPr>
                <w:rFonts w:ascii="Times New Roman" w:hAnsi="Times New Roman"/>
              </w:rPr>
              <w:t>.</w:t>
            </w:r>
          </w:p>
          <w:p w:rsidR="002439D3" w:rsidRPr="004F0108" w:rsidRDefault="002439D3" w:rsidP="00577825">
            <w:pPr>
              <w:numPr>
                <w:ilvl w:val="0"/>
                <w:numId w:val="11"/>
              </w:numPr>
              <w:spacing w:after="0" w:line="240" w:lineRule="auto"/>
              <w:ind w:left="356" w:hanging="284"/>
              <w:jc w:val="both"/>
              <w:rPr>
                <w:rFonts w:ascii="Times New Roman" w:hAnsi="Times New Roman"/>
              </w:rPr>
            </w:pPr>
            <w:r w:rsidRPr="004F0108">
              <w:rPr>
                <w:rFonts w:ascii="Times New Roman" w:hAnsi="Times New Roman"/>
              </w:rPr>
              <w:t>Дошкольн</w:t>
            </w:r>
            <w:r w:rsidR="009953C7" w:rsidRPr="004F0108">
              <w:rPr>
                <w:rFonts w:ascii="Times New Roman" w:hAnsi="Times New Roman"/>
              </w:rPr>
              <w:t>о</w:t>
            </w:r>
            <w:r w:rsidRPr="004F0108">
              <w:rPr>
                <w:rFonts w:ascii="Times New Roman" w:hAnsi="Times New Roman"/>
              </w:rPr>
              <w:t>е</w:t>
            </w:r>
            <w:r w:rsidR="009953C7" w:rsidRPr="004F0108">
              <w:rPr>
                <w:rFonts w:ascii="Times New Roman" w:hAnsi="Times New Roman"/>
              </w:rPr>
              <w:t>, начальное и среднее общее образование (код 3.5.1).</w:t>
            </w:r>
          </w:p>
          <w:p w:rsidR="002439D3" w:rsidRPr="004F0108" w:rsidRDefault="003A4FC9" w:rsidP="00577825">
            <w:pPr>
              <w:numPr>
                <w:ilvl w:val="0"/>
                <w:numId w:val="11"/>
              </w:numPr>
              <w:spacing w:after="0" w:line="240" w:lineRule="auto"/>
              <w:ind w:left="356" w:hanging="284"/>
              <w:jc w:val="both"/>
              <w:rPr>
                <w:rFonts w:ascii="Times New Roman" w:hAnsi="Times New Roman"/>
              </w:rPr>
            </w:pPr>
            <w:r w:rsidRPr="004F0108">
              <w:rPr>
                <w:rFonts w:ascii="Times New Roman" w:hAnsi="Times New Roman"/>
              </w:rPr>
              <w:t>Среднее и высшее профессиональное образование (код 3.5.2) в части размещения с</w:t>
            </w:r>
            <w:r w:rsidR="002439D3" w:rsidRPr="004F0108">
              <w:rPr>
                <w:rFonts w:ascii="Times New Roman" w:hAnsi="Times New Roman"/>
              </w:rPr>
              <w:t>редни</w:t>
            </w:r>
            <w:r w:rsidRPr="004F0108">
              <w:rPr>
                <w:rFonts w:ascii="Times New Roman" w:hAnsi="Times New Roman"/>
              </w:rPr>
              <w:t>х</w:t>
            </w:r>
            <w:r w:rsidR="002439D3" w:rsidRPr="004F0108">
              <w:rPr>
                <w:rFonts w:ascii="Times New Roman" w:hAnsi="Times New Roman"/>
              </w:rPr>
              <w:t xml:space="preserve"> специальны</w:t>
            </w:r>
            <w:r w:rsidRPr="004F0108">
              <w:rPr>
                <w:rFonts w:ascii="Times New Roman" w:hAnsi="Times New Roman"/>
              </w:rPr>
              <w:t>х</w:t>
            </w:r>
            <w:r w:rsidR="002439D3" w:rsidRPr="004F0108">
              <w:rPr>
                <w:rFonts w:ascii="Times New Roman" w:hAnsi="Times New Roman"/>
              </w:rPr>
              <w:t xml:space="preserve"> образовательны</w:t>
            </w:r>
            <w:r w:rsidRPr="004F0108">
              <w:rPr>
                <w:rFonts w:ascii="Times New Roman" w:hAnsi="Times New Roman"/>
              </w:rPr>
              <w:t>х</w:t>
            </w:r>
            <w:r w:rsidR="002439D3" w:rsidRPr="004F0108">
              <w:rPr>
                <w:rFonts w:ascii="Times New Roman" w:hAnsi="Times New Roman"/>
              </w:rPr>
              <w:t xml:space="preserve"> учреждени</w:t>
            </w:r>
            <w:r w:rsidRPr="004F0108">
              <w:rPr>
                <w:rFonts w:ascii="Times New Roman" w:hAnsi="Times New Roman"/>
              </w:rPr>
              <w:t>й.</w:t>
            </w:r>
          </w:p>
          <w:p w:rsidR="002439D3" w:rsidRPr="004F0108" w:rsidRDefault="003A4FC9" w:rsidP="00577825">
            <w:pPr>
              <w:numPr>
                <w:ilvl w:val="0"/>
                <w:numId w:val="11"/>
              </w:numPr>
              <w:spacing w:after="0" w:line="240" w:lineRule="auto"/>
              <w:ind w:left="356" w:hanging="284"/>
              <w:jc w:val="both"/>
              <w:rPr>
                <w:rFonts w:ascii="Times New Roman" w:hAnsi="Times New Roman"/>
              </w:rPr>
            </w:pPr>
            <w:r w:rsidRPr="004F0108">
              <w:rPr>
                <w:rFonts w:ascii="Times New Roman" w:hAnsi="Times New Roman"/>
              </w:rPr>
              <w:t>Спорт (код 5.1) в части размещения ф</w:t>
            </w:r>
            <w:r w:rsidR="002439D3" w:rsidRPr="004F0108">
              <w:rPr>
                <w:rFonts w:ascii="Times New Roman" w:hAnsi="Times New Roman"/>
              </w:rPr>
              <w:t>изкультурно-спортивны</w:t>
            </w:r>
            <w:r w:rsidRPr="004F0108">
              <w:rPr>
                <w:rFonts w:ascii="Times New Roman" w:hAnsi="Times New Roman"/>
              </w:rPr>
              <w:t>х</w:t>
            </w:r>
            <w:r w:rsidR="002439D3" w:rsidRPr="004F0108">
              <w:rPr>
                <w:rFonts w:ascii="Times New Roman" w:hAnsi="Times New Roman"/>
              </w:rPr>
              <w:t xml:space="preserve"> комплекс</w:t>
            </w:r>
            <w:r w:rsidRPr="004F0108">
              <w:rPr>
                <w:rFonts w:ascii="Times New Roman" w:hAnsi="Times New Roman"/>
              </w:rPr>
              <w:t>ов</w:t>
            </w:r>
            <w:r w:rsidR="002439D3" w:rsidRPr="004F0108">
              <w:rPr>
                <w:rFonts w:ascii="Times New Roman" w:hAnsi="Times New Roman"/>
              </w:rPr>
              <w:t xml:space="preserve"> с включени</w:t>
            </w:r>
            <w:r w:rsidRPr="004F0108">
              <w:rPr>
                <w:rFonts w:ascii="Times New Roman" w:hAnsi="Times New Roman"/>
              </w:rPr>
              <w:t>ем</w:t>
            </w:r>
            <w:r w:rsidR="002439D3" w:rsidRPr="004F0108">
              <w:rPr>
                <w:rFonts w:ascii="Times New Roman" w:hAnsi="Times New Roman"/>
              </w:rPr>
              <w:t xml:space="preserve"> в их состав открытых спортивных сооружений с трибунами для размещения зрителей</w:t>
            </w:r>
            <w:r w:rsidRPr="004F0108">
              <w:rPr>
                <w:rFonts w:ascii="Times New Roman" w:hAnsi="Times New Roman"/>
              </w:rPr>
              <w:t>.</w:t>
            </w:r>
          </w:p>
          <w:p w:rsidR="001753B2" w:rsidRPr="004F0108" w:rsidRDefault="00FA242C" w:rsidP="001753B2">
            <w:pPr>
              <w:numPr>
                <w:ilvl w:val="0"/>
                <w:numId w:val="11"/>
              </w:numPr>
              <w:spacing w:after="0" w:line="240" w:lineRule="auto"/>
              <w:ind w:left="356" w:hanging="284"/>
              <w:jc w:val="both"/>
              <w:rPr>
                <w:rFonts w:ascii="Times New Roman" w:hAnsi="Times New Roman"/>
              </w:rPr>
            </w:pPr>
            <w:r w:rsidRPr="004F0108">
              <w:rPr>
                <w:rFonts w:ascii="Times New Roman" w:hAnsi="Times New Roman"/>
              </w:rPr>
              <w:t>Бытовое обслуживание (код 3.3) в части размещения бань</w:t>
            </w:r>
            <w:r w:rsidR="002439D3" w:rsidRPr="004F0108">
              <w:rPr>
                <w:rFonts w:ascii="Times New Roman" w:hAnsi="Times New Roman"/>
              </w:rPr>
              <w:t>, саун общего пользования</w:t>
            </w:r>
            <w:r w:rsidRPr="004F0108">
              <w:rPr>
                <w:rFonts w:ascii="Times New Roman" w:hAnsi="Times New Roman"/>
              </w:rPr>
              <w:t>, парикмахерских, косметических салонов, салонов красоты</w:t>
            </w:r>
            <w:r w:rsidR="001753B2" w:rsidRPr="004F0108">
              <w:rPr>
                <w:rFonts w:ascii="Times New Roman" w:hAnsi="Times New Roman"/>
              </w:rPr>
              <w:t xml:space="preserve">, приемных пунктов и мастерских по мелкому бытовому ремонту  обуви, одежды, зонтов, часов и т.п., а также пошивочных ателье и мастерских. </w:t>
            </w:r>
          </w:p>
          <w:p w:rsidR="002439D3" w:rsidRPr="004F0108" w:rsidRDefault="00FA242C" w:rsidP="00577825">
            <w:pPr>
              <w:numPr>
                <w:ilvl w:val="0"/>
                <w:numId w:val="11"/>
              </w:numPr>
              <w:spacing w:after="0" w:line="240" w:lineRule="auto"/>
              <w:ind w:left="356" w:hanging="284"/>
              <w:jc w:val="both"/>
              <w:rPr>
                <w:rFonts w:ascii="Times New Roman" w:hAnsi="Times New Roman"/>
              </w:rPr>
            </w:pPr>
            <w:r w:rsidRPr="004F0108">
              <w:rPr>
                <w:rFonts w:ascii="Times New Roman" w:hAnsi="Times New Roman"/>
              </w:rPr>
              <w:t>О</w:t>
            </w:r>
            <w:r w:rsidR="002439D3" w:rsidRPr="004F0108">
              <w:rPr>
                <w:rFonts w:ascii="Times New Roman" w:hAnsi="Times New Roman"/>
              </w:rPr>
              <w:t>бщественно</w:t>
            </w:r>
            <w:r w:rsidRPr="004F0108">
              <w:rPr>
                <w:rFonts w:ascii="Times New Roman" w:hAnsi="Times New Roman"/>
              </w:rPr>
              <w:t>е</w:t>
            </w:r>
            <w:r w:rsidR="002439D3" w:rsidRPr="004F0108">
              <w:rPr>
                <w:rFonts w:ascii="Times New Roman" w:hAnsi="Times New Roman"/>
              </w:rPr>
              <w:t xml:space="preserve"> питани</w:t>
            </w:r>
            <w:r w:rsidRPr="004F0108">
              <w:rPr>
                <w:rFonts w:ascii="Times New Roman" w:hAnsi="Times New Roman"/>
              </w:rPr>
              <w:t>е (код 4.6).</w:t>
            </w:r>
          </w:p>
          <w:p w:rsidR="002439D3" w:rsidRPr="004F0108" w:rsidRDefault="002439D3" w:rsidP="00577825">
            <w:pPr>
              <w:numPr>
                <w:ilvl w:val="0"/>
                <w:numId w:val="11"/>
              </w:numPr>
              <w:spacing w:after="0" w:line="240" w:lineRule="auto"/>
              <w:ind w:left="356" w:hanging="284"/>
              <w:jc w:val="both"/>
              <w:rPr>
                <w:rFonts w:ascii="Times New Roman" w:hAnsi="Times New Roman"/>
              </w:rPr>
            </w:pPr>
            <w:r w:rsidRPr="004F0108">
              <w:rPr>
                <w:rFonts w:ascii="Times New Roman" w:hAnsi="Times New Roman"/>
              </w:rPr>
              <w:t xml:space="preserve">Магазины </w:t>
            </w:r>
            <w:r w:rsidR="00FA242C" w:rsidRPr="004F0108">
              <w:rPr>
                <w:rFonts w:ascii="Times New Roman" w:hAnsi="Times New Roman"/>
              </w:rPr>
              <w:t>(код 4.4)</w:t>
            </w:r>
            <w:r w:rsidR="001753B2" w:rsidRPr="004F0108">
              <w:rPr>
                <w:rFonts w:ascii="Times New Roman" w:hAnsi="Times New Roman"/>
              </w:rPr>
              <w:t>,  а также размещение таких объектов как с</w:t>
            </w:r>
            <w:r w:rsidRPr="004F0108">
              <w:rPr>
                <w:rFonts w:ascii="Times New Roman" w:hAnsi="Times New Roman"/>
              </w:rPr>
              <w:t xml:space="preserve">алоны сотовой связи, фотосалоны, пункты </w:t>
            </w:r>
            <w:r w:rsidR="001753B2" w:rsidRPr="004F0108">
              <w:rPr>
                <w:rFonts w:ascii="Times New Roman" w:hAnsi="Times New Roman"/>
              </w:rPr>
              <w:t xml:space="preserve">по </w:t>
            </w:r>
            <w:r w:rsidRPr="004F0108">
              <w:rPr>
                <w:rFonts w:ascii="Times New Roman" w:hAnsi="Times New Roman"/>
              </w:rPr>
              <w:t>продаж</w:t>
            </w:r>
            <w:r w:rsidR="001753B2" w:rsidRPr="004F0108">
              <w:rPr>
                <w:rFonts w:ascii="Times New Roman" w:hAnsi="Times New Roman"/>
              </w:rPr>
              <w:t>е</w:t>
            </w:r>
            <w:r w:rsidRPr="004F0108">
              <w:rPr>
                <w:rFonts w:ascii="Times New Roman" w:hAnsi="Times New Roman"/>
              </w:rPr>
              <w:t xml:space="preserve"> сотовых телефонов и приема платежей; центры по предоставлению полиграфических услуг, ксерокопированию и т.п.</w:t>
            </w:r>
            <w:r w:rsidR="001753B2" w:rsidRPr="004F0108">
              <w:rPr>
                <w:rFonts w:ascii="Times New Roman" w:hAnsi="Times New Roman"/>
              </w:rPr>
              <w:t>).</w:t>
            </w:r>
          </w:p>
          <w:p w:rsidR="002439D3" w:rsidRPr="004F0108" w:rsidRDefault="001753B2" w:rsidP="00577825">
            <w:pPr>
              <w:numPr>
                <w:ilvl w:val="0"/>
                <w:numId w:val="11"/>
              </w:numPr>
              <w:spacing w:after="0" w:line="240" w:lineRule="auto"/>
              <w:ind w:left="356" w:hanging="284"/>
              <w:jc w:val="both"/>
              <w:rPr>
                <w:rFonts w:ascii="Times New Roman" w:hAnsi="Times New Roman"/>
              </w:rPr>
            </w:pPr>
            <w:r w:rsidRPr="004F0108">
              <w:rPr>
                <w:rFonts w:ascii="Times New Roman" w:hAnsi="Times New Roman"/>
              </w:rPr>
              <w:t>Коммунальное обслуживание (код 3.1) в части размещения о</w:t>
            </w:r>
            <w:r w:rsidR="002439D3" w:rsidRPr="004F0108">
              <w:rPr>
                <w:rFonts w:ascii="Times New Roman" w:hAnsi="Times New Roman"/>
              </w:rPr>
              <w:t>тделени</w:t>
            </w:r>
            <w:r w:rsidRPr="004F0108">
              <w:rPr>
                <w:rFonts w:ascii="Times New Roman" w:hAnsi="Times New Roman"/>
              </w:rPr>
              <w:t>й</w:t>
            </w:r>
            <w:r w:rsidR="002439D3" w:rsidRPr="004F0108">
              <w:rPr>
                <w:rFonts w:ascii="Times New Roman" w:hAnsi="Times New Roman"/>
              </w:rPr>
              <w:t xml:space="preserve"> связи, почтовы</w:t>
            </w:r>
            <w:r w:rsidRPr="004F0108">
              <w:rPr>
                <w:rFonts w:ascii="Times New Roman" w:hAnsi="Times New Roman"/>
              </w:rPr>
              <w:t>х</w:t>
            </w:r>
            <w:r w:rsidR="002439D3" w:rsidRPr="004F0108">
              <w:rPr>
                <w:rFonts w:ascii="Times New Roman" w:hAnsi="Times New Roman"/>
              </w:rPr>
              <w:t xml:space="preserve"> отделени</w:t>
            </w:r>
            <w:r w:rsidRPr="004F0108">
              <w:rPr>
                <w:rFonts w:ascii="Times New Roman" w:hAnsi="Times New Roman"/>
              </w:rPr>
              <w:t>й, т</w:t>
            </w:r>
            <w:r w:rsidR="002439D3" w:rsidRPr="004F0108">
              <w:rPr>
                <w:rFonts w:ascii="Times New Roman" w:hAnsi="Times New Roman"/>
              </w:rPr>
              <w:t>елефонны</w:t>
            </w:r>
            <w:r w:rsidRPr="004F0108">
              <w:rPr>
                <w:rFonts w:ascii="Times New Roman" w:hAnsi="Times New Roman"/>
              </w:rPr>
              <w:t>х</w:t>
            </w:r>
            <w:r w:rsidR="002439D3" w:rsidRPr="004F0108">
              <w:rPr>
                <w:rFonts w:ascii="Times New Roman" w:hAnsi="Times New Roman"/>
              </w:rPr>
              <w:t xml:space="preserve"> и телеграфны</w:t>
            </w:r>
            <w:r w:rsidRPr="004F0108">
              <w:rPr>
                <w:rFonts w:ascii="Times New Roman" w:hAnsi="Times New Roman"/>
              </w:rPr>
              <w:t>х</w:t>
            </w:r>
            <w:r w:rsidR="002439D3" w:rsidRPr="004F0108">
              <w:rPr>
                <w:rFonts w:ascii="Times New Roman" w:hAnsi="Times New Roman"/>
              </w:rPr>
              <w:t xml:space="preserve"> станци</w:t>
            </w:r>
            <w:r w:rsidRPr="004F0108">
              <w:rPr>
                <w:rFonts w:ascii="Times New Roman" w:hAnsi="Times New Roman"/>
              </w:rPr>
              <w:t>й</w:t>
            </w:r>
            <w:r w:rsidR="002439D3" w:rsidRPr="004F0108">
              <w:rPr>
                <w:rFonts w:ascii="Times New Roman" w:hAnsi="Times New Roman"/>
              </w:rPr>
              <w:t xml:space="preserve"> и переговорны</w:t>
            </w:r>
            <w:r w:rsidRPr="004F0108">
              <w:rPr>
                <w:rFonts w:ascii="Times New Roman" w:hAnsi="Times New Roman"/>
              </w:rPr>
              <w:t>х</w:t>
            </w:r>
            <w:r w:rsidR="002439D3" w:rsidRPr="004F0108">
              <w:rPr>
                <w:rFonts w:ascii="Times New Roman" w:hAnsi="Times New Roman"/>
              </w:rPr>
              <w:t xml:space="preserve"> пункт</w:t>
            </w:r>
            <w:r w:rsidRPr="004F0108">
              <w:rPr>
                <w:rFonts w:ascii="Times New Roman" w:hAnsi="Times New Roman"/>
              </w:rPr>
              <w:t>ов</w:t>
            </w:r>
            <w:r w:rsidR="00965A8C" w:rsidRPr="004F0108">
              <w:rPr>
                <w:rFonts w:ascii="Times New Roman" w:hAnsi="Times New Roman"/>
              </w:rPr>
              <w:t>, аварийно-диспетчерских служб организаций, осуществляющих эксплуатацию сетей инженерно-технического обеспечения</w:t>
            </w:r>
            <w:r w:rsidRPr="004F0108">
              <w:rPr>
                <w:rFonts w:ascii="Times New Roman" w:hAnsi="Times New Roman"/>
              </w:rPr>
              <w:t>.</w:t>
            </w:r>
          </w:p>
          <w:p w:rsidR="002439D3" w:rsidRPr="004F0108" w:rsidRDefault="00965A8C" w:rsidP="00577825">
            <w:pPr>
              <w:numPr>
                <w:ilvl w:val="0"/>
                <w:numId w:val="11"/>
              </w:numPr>
              <w:spacing w:after="0" w:line="240" w:lineRule="auto"/>
              <w:ind w:left="356" w:hanging="284"/>
              <w:jc w:val="both"/>
              <w:rPr>
                <w:rFonts w:ascii="Times New Roman" w:hAnsi="Times New Roman"/>
              </w:rPr>
            </w:pPr>
            <w:r w:rsidRPr="004F0108">
              <w:rPr>
                <w:rFonts w:ascii="Times New Roman" w:hAnsi="Times New Roman"/>
              </w:rPr>
              <w:t>Ветеринарное обслуживание (код 3.10) в части размещения в</w:t>
            </w:r>
            <w:r w:rsidR="002439D3" w:rsidRPr="004F0108">
              <w:rPr>
                <w:rFonts w:ascii="Times New Roman" w:hAnsi="Times New Roman"/>
              </w:rPr>
              <w:t>етеринарны</w:t>
            </w:r>
            <w:r w:rsidRPr="004F0108">
              <w:rPr>
                <w:rFonts w:ascii="Times New Roman" w:hAnsi="Times New Roman"/>
              </w:rPr>
              <w:t>х</w:t>
            </w:r>
            <w:r w:rsidR="002439D3" w:rsidRPr="004F0108">
              <w:rPr>
                <w:rFonts w:ascii="Times New Roman" w:hAnsi="Times New Roman"/>
              </w:rPr>
              <w:t xml:space="preserve"> лечебниц для мелких домашних животных</w:t>
            </w:r>
            <w:r w:rsidRPr="004F0108">
              <w:rPr>
                <w:rFonts w:ascii="Times New Roman" w:hAnsi="Times New Roman"/>
              </w:rPr>
              <w:t>.</w:t>
            </w:r>
          </w:p>
          <w:p w:rsidR="002439D3" w:rsidRPr="004F0108" w:rsidRDefault="00965A8C" w:rsidP="00577825">
            <w:pPr>
              <w:numPr>
                <w:ilvl w:val="0"/>
                <w:numId w:val="11"/>
              </w:numPr>
              <w:spacing w:after="0" w:line="240" w:lineRule="auto"/>
              <w:ind w:left="356" w:hanging="284"/>
              <w:jc w:val="both"/>
              <w:rPr>
                <w:rFonts w:ascii="Times New Roman" w:hAnsi="Times New Roman"/>
              </w:rPr>
            </w:pPr>
            <w:r w:rsidRPr="004F0108">
              <w:rPr>
                <w:rFonts w:ascii="Times New Roman" w:hAnsi="Times New Roman"/>
              </w:rPr>
              <w:t xml:space="preserve">Обеспечение внутреннего правопорядка (код </w:t>
            </w:r>
            <w:r w:rsidR="00D33840" w:rsidRPr="004F0108">
              <w:rPr>
                <w:rFonts w:ascii="Times New Roman" w:hAnsi="Times New Roman"/>
              </w:rPr>
              <w:t>8.3) в части размещения объектов</w:t>
            </w:r>
            <w:r w:rsidR="002439D3" w:rsidRPr="004F0108">
              <w:rPr>
                <w:rFonts w:ascii="Times New Roman" w:hAnsi="Times New Roman"/>
              </w:rPr>
              <w:t xml:space="preserve"> подразделений органов охраны правопорядка</w:t>
            </w:r>
            <w:r w:rsidR="00D33840" w:rsidRPr="004F0108">
              <w:rPr>
                <w:rFonts w:ascii="Times New Roman" w:hAnsi="Times New Roman"/>
              </w:rPr>
              <w:t>, п</w:t>
            </w:r>
            <w:r w:rsidR="002439D3" w:rsidRPr="004F0108">
              <w:rPr>
                <w:rFonts w:ascii="Times New Roman" w:hAnsi="Times New Roman"/>
              </w:rPr>
              <w:t>ожарны</w:t>
            </w:r>
            <w:r w:rsidR="00D33840" w:rsidRPr="004F0108">
              <w:rPr>
                <w:rFonts w:ascii="Times New Roman" w:hAnsi="Times New Roman"/>
              </w:rPr>
              <w:t>х</w:t>
            </w:r>
            <w:r w:rsidR="002439D3" w:rsidRPr="004F0108">
              <w:rPr>
                <w:rFonts w:ascii="Times New Roman" w:hAnsi="Times New Roman"/>
              </w:rPr>
              <w:t xml:space="preserve"> част</w:t>
            </w:r>
            <w:r w:rsidR="00D33840" w:rsidRPr="004F0108">
              <w:rPr>
                <w:rFonts w:ascii="Times New Roman" w:hAnsi="Times New Roman"/>
              </w:rPr>
              <w:t>ей</w:t>
            </w:r>
            <w:r w:rsidR="002439D3" w:rsidRPr="004F0108">
              <w:rPr>
                <w:rFonts w:ascii="Times New Roman" w:hAnsi="Times New Roman"/>
              </w:rPr>
              <w:t>, подразделений пожарной охраны</w:t>
            </w:r>
            <w:r w:rsidR="00D33840" w:rsidRPr="004F0108">
              <w:rPr>
                <w:rFonts w:ascii="Times New Roman" w:hAnsi="Times New Roman"/>
              </w:rPr>
              <w:t>.</w:t>
            </w:r>
          </w:p>
          <w:p w:rsidR="002439D3" w:rsidRPr="004F0108" w:rsidRDefault="00D33840" w:rsidP="00D33840">
            <w:pPr>
              <w:numPr>
                <w:ilvl w:val="0"/>
                <w:numId w:val="11"/>
              </w:numPr>
              <w:spacing w:after="0" w:line="240" w:lineRule="auto"/>
              <w:ind w:left="356" w:hanging="284"/>
              <w:jc w:val="both"/>
              <w:rPr>
                <w:rFonts w:ascii="Times New Roman" w:hAnsi="Times New Roman"/>
              </w:rPr>
            </w:pPr>
            <w:r w:rsidRPr="004F0108">
              <w:rPr>
                <w:rFonts w:ascii="Times New Roman" w:hAnsi="Times New Roman"/>
              </w:rPr>
              <w:t>Историко-культурная деятельность (код 9.3) в части размещения м</w:t>
            </w:r>
            <w:r w:rsidR="002439D3" w:rsidRPr="004F0108">
              <w:rPr>
                <w:rFonts w:ascii="Times New Roman" w:hAnsi="Times New Roman"/>
              </w:rPr>
              <w:t>емориальны</w:t>
            </w:r>
            <w:r w:rsidRPr="004F0108">
              <w:rPr>
                <w:rFonts w:ascii="Times New Roman" w:hAnsi="Times New Roman"/>
              </w:rPr>
              <w:t>х</w:t>
            </w:r>
            <w:r w:rsidR="002439D3" w:rsidRPr="004F0108">
              <w:rPr>
                <w:rFonts w:ascii="Times New Roman" w:hAnsi="Times New Roman"/>
              </w:rPr>
              <w:t xml:space="preserve"> комплекс</w:t>
            </w:r>
            <w:r w:rsidRPr="004F0108">
              <w:rPr>
                <w:rFonts w:ascii="Times New Roman" w:hAnsi="Times New Roman"/>
              </w:rPr>
              <w:t>ов</w:t>
            </w:r>
            <w:r w:rsidR="002439D3" w:rsidRPr="004F0108">
              <w:rPr>
                <w:rFonts w:ascii="Times New Roman" w:hAnsi="Times New Roman"/>
              </w:rPr>
              <w:t>, монумент</w:t>
            </w:r>
            <w:r w:rsidRPr="004F0108">
              <w:rPr>
                <w:rFonts w:ascii="Times New Roman" w:hAnsi="Times New Roman"/>
              </w:rPr>
              <w:t>ов, памятников</w:t>
            </w:r>
            <w:r w:rsidR="002439D3" w:rsidRPr="004F0108">
              <w:rPr>
                <w:rFonts w:ascii="Times New Roman" w:hAnsi="Times New Roman"/>
              </w:rPr>
              <w:t xml:space="preserve"> и памятны</w:t>
            </w:r>
            <w:r w:rsidRPr="004F0108">
              <w:rPr>
                <w:rFonts w:ascii="Times New Roman" w:hAnsi="Times New Roman"/>
              </w:rPr>
              <w:t>х</w:t>
            </w:r>
            <w:r w:rsidR="002439D3" w:rsidRPr="004F0108">
              <w:rPr>
                <w:rFonts w:ascii="Times New Roman" w:hAnsi="Times New Roman"/>
              </w:rPr>
              <w:t xml:space="preserve"> знак</w:t>
            </w:r>
            <w:r w:rsidRPr="004F0108">
              <w:rPr>
                <w:rFonts w:ascii="Times New Roman" w:hAnsi="Times New Roman"/>
              </w:rPr>
              <w:t>ов</w:t>
            </w:r>
            <w:r w:rsidR="002439D3" w:rsidRPr="004F0108">
              <w:rPr>
                <w:rFonts w:ascii="Times New Roman" w:hAnsi="Times New Roman"/>
              </w:rPr>
              <w:t>.</w:t>
            </w:r>
          </w:p>
        </w:tc>
      </w:tr>
      <w:tr w:rsidR="002439D3" w:rsidRPr="004F0108" w:rsidTr="009503B6">
        <w:trPr>
          <w:trHeight w:val="480"/>
        </w:trPr>
        <w:tc>
          <w:tcPr>
            <w:tcW w:w="4822" w:type="dxa"/>
            <w:tcBorders>
              <w:top w:val="single" w:sz="4" w:space="0" w:color="auto"/>
              <w:left w:val="single" w:sz="4" w:space="0" w:color="auto"/>
              <w:bottom w:val="single" w:sz="6" w:space="0" w:color="auto"/>
              <w:right w:val="single" w:sz="6" w:space="0" w:color="auto"/>
            </w:tcBorders>
            <w:shd w:val="clear" w:color="auto" w:fill="FFFFFF"/>
          </w:tcPr>
          <w:p w:rsidR="002439D3" w:rsidRPr="004F0108" w:rsidRDefault="002439D3" w:rsidP="009503B6">
            <w:pPr>
              <w:rPr>
                <w:rFonts w:ascii="Times New Roman" w:hAnsi="Times New Roman"/>
                <w:b/>
              </w:rPr>
            </w:pPr>
            <w:r w:rsidRPr="004F0108">
              <w:rPr>
                <w:rFonts w:ascii="Times New Roman" w:hAnsi="Times New Roman"/>
                <w:b/>
              </w:rPr>
              <w:lastRenderedPageBreak/>
              <w:t>Вспомогательные виды разрешенного использования (установленные к основным)</w:t>
            </w:r>
          </w:p>
        </w:tc>
        <w:tc>
          <w:tcPr>
            <w:tcW w:w="5455" w:type="dxa"/>
            <w:tcBorders>
              <w:top w:val="single" w:sz="4" w:space="0" w:color="auto"/>
              <w:left w:val="single" w:sz="6" w:space="0" w:color="auto"/>
              <w:bottom w:val="single" w:sz="6" w:space="0" w:color="auto"/>
              <w:right w:val="single" w:sz="4" w:space="0" w:color="auto"/>
            </w:tcBorders>
            <w:shd w:val="clear" w:color="auto" w:fill="FFFFFF"/>
          </w:tcPr>
          <w:p w:rsidR="002439D3" w:rsidRPr="004F0108" w:rsidRDefault="002439D3" w:rsidP="00577825">
            <w:pPr>
              <w:numPr>
                <w:ilvl w:val="0"/>
                <w:numId w:val="12"/>
              </w:numPr>
              <w:spacing w:after="0" w:line="240" w:lineRule="auto"/>
              <w:ind w:left="353" w:hanging="283"/>
              <w:jc w:val="both"/>
              <w:rPr>
                <w:rFonts w:ascii="Times New Roman" w:hAnsi="Times New Roman"/>
              </w:rPr>
            </w:pPr>
            <w:r w:rsidRPr="004F0108">
              <w:rPr>
                <w:rFonts w:ascii="Times New Roman" w:hAnsi="Times New Roman"/>
              </w:rPr>
              <w:t>Вспомогательные здания и сооружения, технологически связанные с ведущим видом использования;</w:t>
            </w:r>
          </w:p>
          <w:p w:rsidR="002439D3" w:rsidRPr="004F0108" w:rsidRDefault="002439D3" w:rsidP="00577825">
            <w:pPr>
              <w:numPr>
                <w:ilvl w:val="0"/>
                <w:numId w:val="12"/>
              </w:numPr>
              <w:spacing w:after="0" w:line="240" w:lineRule="auto"/>
              <w:ind w:left="353" w:hanging="283"/>
              <w:jc w:val="both"/>
              <w:rPr>
                <w:rFonts w:ascii="Times New Roman" w:hAnsi="Times New Roman"/>
              </w:rPr>
            </w:pPr>
            <w:r w:rsidRPr="004F0108">
              <w:rPr>
                <w:rFonts w:ascii="Times New Roman" w:hAnsi="Times New Roman"/>
              </w:rPr>
              <w:t>Здания и сооружения для размещения служб охраны и наблюдения;</w:t>
            </w:r>
          </w:p>
          <w:p w:rsidR="002439D3" w:rsidRPr="004F0108" w:rsidRDefault="002439D3" w:rsidP="00577825">
            <w:pPr>
              <w:numPr>
                <w:ilvl w:val="0"/>
                <w:numId w:val="12"/>
              </w:numPr>
              <w:spacing w:after="0" w:line="240" w:lineRule="auto"/>
              <w:ind w:left="353" w:hanging="283"/>
              <w:jc w:val="both"/>
              <w:rPr>
                <w:rFonts w:ascii="Times New Roman" w:hAnsi="Times New Roman"/>
              </w:rPr>
            </w:pPr>
            <w:r w:rsidRPr="004F0108">
              <w:rPr>
                <w:rFonts w:ascii="Times New Roman" w:hAnsi="Times New Roman"/>
              </w:rPr>
              <w:t xml:space="preserve">Гаражи служебного транспорта; </w:t>
            </w:r>
          </w:p>
          <w:p w:rsidR="002439D3" w:rsidRPr="004F0108" w:rsidRDefault="002439D3" w:rsidP="00577825">
            <w:pPr>
              <w:numPr>
                <w:ilvl w:val="0"/>
                <w:numId w:val="12"/>
              </w:numPr>
              <w:spacing w:after="0" w:line="240" w:lineRule="auto"/>
              <w:ind w:left="353" w:hanging="283"/>
              <w:jc w:val="both"/>
              <w:rPr>
                <w:rFonts w:ascii="Times New Roman" w:hAnsi="Times New Roman"/>
              </w:rPr>
            </w:pPr>
            <w:r w:rsidRPr="004F0108">
              <w:rPr>
                <w:rFonts w:ascii="Times New Roman" w:hAnsi="Times New Roman"/>
              </w:rPr>
              <w:t xml:space="preserve">Гостевые автостоянки, парковки; </w:t>
            </w:r>
          </w:p>
          <w:p w:rsidR="002439D3" w:rsidRPr="004F0108" w:rsidRDefault="002439D3" w:rsidP="00577825">
            <w:pPr>
              <w:numPr>
                <w:ilvl w:val="0"/>
                <w:numId w:val="12"/>
              </w:numPr>
              <w:spacing w:after="0" w:line="240" w:lineRule="auto"/>
              <w:ind w:left="353" w:hanging="283"/>
              <w:jc w:val="both"/>
              <w:rPr>
                <w:rFonts w:ascii="Times New Roman" w:hAnsi="Times New Roman"/>
              </w:rPr>
            </w:pPr>
            <w:r w:rsidRPr="004F0108">
              <w:rPr>
                <w:rFonts w:ascii="Times New Roman" w:hAnsi="Times New Roman"/>
              </w:rPr>
              <w:lastRenderedPageBreak/>
              <w:t xml:space="preserve">Площадки для сбора мусора (в </w:t>
            </w:r>
            <w:proofErr w:type="spellStart"/>
            <w:r w:rsidRPr="004F0108">
              <w:rPr>
                <w:rFonts w:ascii="Times New Roman" w:hAnsi="Times New Roman"/>
              </w:rPr>
              <w:t>т.ч</w:t>
            </w:r>
            <w:proofErr w:type="spellEnd"/>
            <w:r w:rsidRPr="004F0108">
              <w:rPr>
                <w:rFonts w:ascii="Times New Roman" w:hAnsi="Times New Roman"/>
              </w:rPr>
              <w:t>. биологического для парикмахерских, учреждений медицинского назначения);</w:t>
            </w:r>
          </w:p>
          <w:p w:rsidR="002439D3" w:rsidRPr="004F0108" w:rsidRDefault="002439D3" w:rsidP="00577825">
            <w:pPr>
              <w:numPr>
                <w:ilvl w:val="0"/>
                <w:numId w:val="12"/>
              </w:numPr>
              <w:spacing w:after="0" w:line="240" w:lineRule="auto"/>
              <w:ind w:left="353" w:hanging="283"/>
              <w:jc w:val="both"/>
              <w:rPr>
                <w:rFonts w:ascii="Times New Roman" w:hAnsi="Times New Roman"/>
              </w:rPr>
            </w:pPr>
            <w:r w:rsidRPr="004F0108">
              <w:rPr>
                <w:rFonts w:ascii="Times New Roman" w:hAnsi="Times New Roman"/>
              </w:rPr>
              <w:t xml:space="preserve">Сооружения и устройства сетей </w:t>
            </w:r>
            <w:proofErr w:type="spellStart"/>
            <w:r w:rsidRPr="004F0108">
              <w:rPr>
                <w:rFonts w:ascii="Times New Roman" w:hAnsi="Times New Roman"/>
              </w:rPr>
              <w:t>инженерно</w:t>
            </w:r>
            <w:proofErr w:type="spellEnd"/>
            <w:r w:rsidRPr="004F0108">
              <w:rPr>
                <w:rFonts w:ascii="Times New Roman" w:hAnsi="Times New Roman"/>
              </w:rPr>
              <w:t xml:space="preserve"> технического обеспечения; </w:t>
            </w:r>
          </w:p>
          <w:p w:rsidR="002439D3" w:rsidRPr="004F0108" w:rsidRDefault="002439D3" w:rsidP="00577825">
            <w:pPr>
              <w:numPr>
                <w:ilvl w:val="0"/>
                <w:numId w:val="12"/>
              </w:numPr>
              <w:spacing w:after="0" w:line="240" w:lineRule="auto"/>
              <w:ind w:left="353" w:hanging="283"/>
              <w:jc w:val="both"/>
              <w:rPr>
                <w:rFonts w:ascii="Times New Roman" w:hAnsi="Times New Roman"/>
              </w:rPr>
            </w:pPr>
            <w:r w:rsidRPr="004F0108">
              <w:rPr>
                <w:rFonts w:ascii="Times New Roman" w:hAnsi="Times New Roman"/>
              </w:rPr>
              <w:t>Благоустройство территорий, элементы малых архитектурных форм;</w:t>
            </w:r>
          </w:p>
          <w:p w:rsidR="002439D3" w:rsidRPr="004F0108" w:rsidRDefault="002439D3" w:rsidP="00577825">
            <w:pPr>
              <w:numPr>
                <w:ilvl w:val="0"/>
                <w:numId w:val="12"/>
              </w:numPr>
              <w:spacing w:after="0" w:line="240" w:lineRule="auto"/>
              <w:ind w:left="353" w:hanging="283"/>
              <w:jc w:val="both"/>
              <w:rPr>
                <w:rFonts w:ascii="Times New Roman" w:hAnsi="Times New Roman"/>
              </w:rPr>
            </w:pPr>
            <w:r w:rsidRPr="004F0108">
              <w:rPr>
                <w:rFonts w:ascii="Times New Roman" w:hAnsi="Times New Roman"/>
              </w:rPr>
              <w:t>Общественные зеленые насаждения (сквер, аллея,  сад);</w:t>
            </w:r>
          </w:p>
          <w:p w:rsidR="002439D3" w:rsidRPr="004F0108" w:rsidRDefault="002439D3" w:rsidP="00577825">
            <w:pPr>
              <w:numPr>
                <w:ilvl w:val="0"/>
                <w:numId w:val="12"/>
              </w:numPr>
              <w:spacing w:after="0" w:line="240" w:lineRule="auto"/>
              <w:ind w:left="353" w:hanging="283"/>
              <w:jc w:val="both"/>
              <w:rPr>
                <w:rFonts w:ascii="Times New Roman" w:hAnsi="Times New Roman"/>
              </w:rPr>
            </w:pPr>
            <w:r w:rsidRPr="004F0108">
              <w:rPr>
                <w:rFonts w:ascii="Times New Roman" w:hAnsi="Times New Roman"/>
              </w:rPr>
              <w:t>Объекты гражданской обороны;</w:t>
            </w:r>
          </w:p>
          <w:p w:rsidR="002439D3" w:rsidRPr="004F0108" w:rsidRDefault="002439D3" w:rsidP="00577825">
            <w:pPr>
              <w:numPr>
                <w:ilvl w:val="0"/>
                <w:numId w:val="12"/>
              </w:numPr>
              <w:spacing w:after="0" w:line="240" w:lineRule="auto"/>
              <w:ind w:left="353" w:hanging="283"/>
              <w:jc w:val="both"/>
              <w:rPr>
                <w:rFonts w:ascii="Times New Roman" w:hAnsi="Times New Roman"/>
              </w:rPr>
            </w:pPr>
            <w:r w:rsidRPr="004F0108">
              <w:rPr>
                <w:rFonts w:ascii="Times New Roman" w:hAnsi="Times New Roman"/>
              </w:rPr>
              <w:t>Объекты пожарной охраны (гидранты, резервуары и т.п.);</w:t>
            </w:r>
          </w:p>
          <w:p w:rsidR="002439D3" w:rsidRPr="004F0108" w:rsidRDefault="002439D3" w:rsidP="00577825">
            <w:pPr>
              <w:numPr>
                <w:ilvl w:val="0"/>
                <w:numId w:val="12"/>
              </w:numPr>
              <w:spacing w:after="0" w:line="240" w:lineRule="auto"/>
              <w:ind w:left="353" w:hanging="283"/>
              <w:jc w:val="both"/>
              <w:rPr>
                <w:rFonts w:ascii="Times New Roman" w:hAnsi="Times New Roman"/>
              </w:rPr>
            </w:pPr>
            <w:r w:rsidRPr="004F0108">
              <w:rPr>
                <w:rFonts w:ascii="Times New Roman" w:hAnsi="Times New Roman"/>
              </w:rPr>
              <w:t>Реклама и объекты оформления в специально отведенных местах.</w:t>
            </w:r>
          </w:p>
        </w:tc>
      </w:tr>
      <w:tr w:rsidR="002439D3" w:rsidRPr="004F0108" w:rsidTr="009503B6">
        <w:trPr>
          <w:trHeight w:val="1199"/>
        </w:trPr>
        <w:tc>
          <w:tcPr>
            <w:tcW w:w="4822" w:type="dxa"/>
            <w:tcBorders>
              <w:top w:val="single" w:sz="6" w:space="0" w:color="auto"/>
              <w:left w:val="single" w:sz="4" w:space="0" w:color="auto"/>
              <w:bottom w:val="single" w:sz="6" w:space="0" w:color="auto"/>
              <w:right w:val="single" w:sz="6" w:space="0" w:color="auto"/>
            </w:tcBorders>
          </w:tcPr>
          <w:p w:rsidR="002439D3" w:rsidRPr="004F0108" w:rsidRDefault="002439D3" w:rsidP="009503B6">
            <w:pPr>
              <w:rPr>
                <w:rFonts w:ascii="Times New Roman" w:hAnsi="Times New Roman"/>
                <w:b/>
              </w:rPr>
            </w:pPr>
            <w:r w:rsidRPr="004F0108">
              <w:rPr>
                <w:rFonts w:ascii="Times New Roman" w:hAnsi="Times New Roman"/>
                <w:b/>
              </w:rPr>
              <w:lastRenderedPageBreak/>
              <w:t>Условно разрешенные виды использования</w:t>
            </w:r>
          </w:p>
        </w:tc>
        <w:tc>
          <w:tcPr>
            <w:tcW w:w="5455" w:type="dxa"/>
            <w:tcBorders>
              <w:top w:val="single" w:sz="6" w:space="0" w:color="auto"/>
              <w:left w:val="single" w:sz="6" w:space="0" w:color="auto"/>
              <w:bottom w:val="single" w:sz="6" w:space="0" w:color="auto"/>
              <w:right w:val="single" w:sz="4" w:space="0" w:color="auto"/>
            </w:tcBorders>
          </w:tcPr>
          <w:p w:rsidR="00D33840" w:rsidRPr="004F0108" w:rsidRDefault="00D33840" w:rsidP="00577825">
            <w:pPr>
              <w:numPr>
                <w:ilvl w:val="0"/>
                <w:numId w:val="13"/>
              </w:numPr>
              <w:spacing w:after="0" w:line="240" w:lineRule="auto"/>
              <w:ind w:left="356" w:hanging="284"/>
              <w:jc w:val="both"/>
              <w:rPr>
                <w:rFonts w:ascii="Times New Roman" w:hAnsi="Times New Roman"/>
              </w:rPr>
            </w:pPr>
            <w:r w:rsidRPr="004F0108">
              <w:rPr>
                <w:rFonts w:ascii="Times New Roman" w:hAnsi="Times New Roman"/>
              </w:rPr>
              <w:t>Для и</w:t>
            </w:r>
            <w:r w:rsidR="002439D3" w:rsidRPr="004F0108">
              <w:rPr>
                <w:rFonts w:ascii="Times New Roman" w:hAnsi="Times New Roman"/>
              </w:rPr>
              <w:t>ндивидуальн</w:t>
            </w:r>
            <w:r w:rsidRPr="004F0108">
              <w:rPr>
                <w:rFonts w:ascii="Times New Roman" w:hAnsi="Times New Roman"/>
              </w:rPr>
              <w:t xml:space="preserve">ого </w:t>
            </w:r>
            <w:r w:rsidR="002439D3" w:rsidRPr="004F0108">
              <w:rPr>
                <w:rFonts w:ascii="Times New Roman" w:hAnsi="Times New Roman"/>
              </w:rPr>
              <w:t>жил</w:t>
            </w:r>
            <w:r w:rsidRPr="004F0108">
              <w:rPr>
                <w:rFonts w:ascii="Times New Roman" w:hAnsi="Times New Roman"/>
              </w:rPr>
              <w:t>ищного строительства (код 2.1).</w:t>
            </w:r>
          </w:p>
          <w:p w:rsidR="00D33840" w:rsidRPr="004F0108" w:rsidRDefault="00D33840" w:rsidP="00577825">
            <w:pPr>
              <w:numPr>
                <w:ilvl w:val="0"/>
                <w:numId w:val="13"/>
              </w:numPr>
              <w:spacing w:after="0" w:line="240" w:lineRule="auto"/>
              <w:ind w:left="356" w:hanging="284"/>
              <w:jc w:val="both"/>
              <w:rPr>
                <w:rFonts w:ascii="Times New Roman" w:hAnsi="Times New Roman"/>
              </w:rPr>
            </w:pPr>
            <w:proofErr w:type="spellStart"/>
            <w:r w:rsidRPr="004F0108">
              <w:rPr>
                <w:rFonts w:ascii="Times New Roman" w:hAnsi="Times New Roman"/>
              </w:rPr>
              <w:t>Среднеэтажная</w:t>
            </w:r>
            <w:proofErr w:type="spellEnd"/>
            <w:r w:rsidRPr="004F0108">
              <w:rPr>
                <w:rFonts w:ascii="Times New Roman" w:hAnsi="Times New Roman"/>
              </w:rPr>
              <w:t xml:space="preserve"> жилая застройка (код 2.5).</w:t>
            </w:r>
          </w:p>
          <w:p w:rsidR="002439D3" w:rsidRPr="004F0108" w:rsidRDefault="00D33840" w:rsidP="00D33840">
            <w:pPr>
              <w:numPr>
                <w:ilvl w:val="0"/>
                <w:numId w:val="13"/>
              </w:numPr>
              <w:spacing w:after="0" w:line="240" w:lineRule="auto"/>
              <w:ind w:left="356" w:hanging="284"/>
              <w:jc w:val="both"/>
              <w:rPr>
                <w:rFonts w:ascii="Times New Roman" w:hAnsi="Times New Roman"/>
              </w:rPr>
            </w:pPr>
            <w:r w:rsidRPr="004F0108">
              <w:rPr>
                <w:rFonts w:ascii="Times New Roman" w:hAnsi="Times New Roman"/>
              </w:rPr>
              <w:t>Многоэтажная жилая застройка (высотная застройка) (код 2.6).</w:t>
            </w:r>
          </w:p>
        </w:tc>
      </w:tr>
      <w:tr w:rsidR="002439D3" w:rsidRPr="004F0108" w:rsidTr="00950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4822" w:type="dxa"/>
            <w:tcBorders>
              <w:top w:val="single" w:sz="6" w:space="0" w:color="auto"/>
              <w:left w:val="single" w:sz="6" w:space="0" w:color="auto"/>
              <w:bottom w:val="single" w:sz="6" w:space="0" w:color="auto"/>
              <w:right w:val="single" w:sz="6" w:space="0" w:color="auto"/>
            </w:tcBorders>
            <w:shd w:val="clear" w:color="auto" w:fill="FFFFFF"/>
          </w:tcPr>
          <w:p w:rsidR="002439D3" w:rsidRPr="004F0108" w:rsidRDefault="002439D3" w:rsidP="009503B6">
            <w:pPr>
              <w:rPr>
                <w:rFonts w:ascii="Times New Roman" w:hAnsi="Times New Roman"/>
                <w:b/>
              </w:rPr>
            </w:pPr>
            <w:r w:rsidRPr="004F0108">
              <w:rPr>
                <w:rFonts w:ascii="Times New Roman" w:hAnsi="Times New Roman"/>
                <w:b/>
              </w:rPr>
              <w:t>Вспомогательные виды разрешенного использования для условно разрешенных видов</w:t>
            </w:r>
          </w:p>
        </w:tc>
        <w:tc>
          <w:tcPr>
            <w:tcW w:w="5455" w:type="dxa"/>
            <w:tcBorders>
              <w:top w:val="single" w:sz="6" w:space="0" w:color="auto"/>
              <w:left w:val="single" w:sz="6" w:space="0" w:color="auto"/>
              <w:bottom w:val="single" w:sz="6" w:space="0" w:color="auto"/>
              <w:right w:val="single" w:sz="6" w:space="0" w:color="auto"/>
            </w:tcBorders>
            <w:shd w:val="clear" w:color="auto" w:fill="FFFFFF"/>
          </w:tcPr>
          <w:p w:rsidR="002439D3" w:rsidRPr="004F0108" w:rsidRDefault="002439D3" w:rsidP="00577825">
            <w:pPr>
              <w:numPr>
                <w:ilvl w:val="0"/>
                <w:numId w:val="14"/>
              </w:numPr>
              <w:spacing w:after="0" w:line="240" w:lineRule="auto"/>
              <w:ind w:left="353" w:hanging="283"/>
              <w:jc w:val="both"/>
              <w:rPr>
                <w:rFonts w:ascii="Times New Roman" w:hAnsi="Times New Roman"/>
              </w:rPr>
            </w:pPr>
            <w:r w:rsidRPr="004F0108">
              <w:rPr>
                <w:rFonts w:ascii="Times New Roman" w:hAnsi="Times New Roman"/>
              </w:rPr>
              <w:t xml:space="preserve">Сооружения и устройства сетей </w:t>
            </w:r>
            <w:proofErr w:type="spellStart"/>
            <w:r w:rsidRPr="004F0108">
              <w:rPr>
                <w:rFonts w:ascii="Times New Roman" w:hAnsi="Times New Roman"/>
              </w:rPr>
              <w:t>инженерно</w:t>
            </w:r>
            <w:proofErr w:type="spellEnd"/>
            <w:r w:rsidRPr="004F0108">
              <w:rPr>
                <w:rFonts w:ascii="Times New Roman" w:hAnsi="Times New Roman"/>
              </w:rPr>
              <w:t xml:space="preserve"> технического обеспечения;</w:t>
            </w:r>
          </w:p>
          <w:p w:rsidR="002439D3" w:rsidRPr="004F0108" w:rsidRDefault="002439D3" w:rsidP="00577825">
            <w:pPr>
              <w:numPr>
                <w:ilvl w:val="0"/>
                <w:numId w:val="14"/>
              </w:numPr>
              <w:spacing w:after="0" w:line="240" w:lineRule="auto"/>
              <w:ind w:left="353" w:hanging="283"/>
              <w:jc w:val="both"/>
              <w:rPr>
                <w:rFonts w:ascii="Times New Roman" w:hAnsi="Times New Roman"/>
              </w:rPr>
            </w:pPr>
            <w:r w:rsidRPr="004F0108">
              <w:rPr>
                <w:rFonts w:ascii="Times New Roman" w:hAnsi="Times New Roman"/>
              </w:rPr>
              <w:t>Вспомогательные здания и сооружения, технологически связанные с ведущим видом использования;</w:t>
            </w:r>
          </w:p>
          <w:p w:rsidR="002439D3" w:rsidRPr="004F0108" w:rsidRDefault="002439D3" w:rsidP="00577825">
            <w:pPr>
              <w:numPr>
                <w:ilvl w:val="0"/>
                <w:numId w:val="14"/>
              </w:numPr>
              <w:spacing w:after="0" w:line="240" w:lineRule="auto"/>
              <w:ind w:left="353" w:hanging="283"/>
              <w:jc w:val="both"/>
              <w:rPr>
                <w:rFonts w:ascii="Times New Roman" w:hAnsi="Times New Roman"/>
              </w:rPr>
            </w:pPr>
            <w:r w:rsidRPr="004F0108">
              <w:rPr>
                <w:rFonts w:ascii="Times New Roman" w:hAnsi="Times New Roman"/>
              </w:rPr>
              <w:t xml:space="preserve">Гаражи служебного транспорта; </w:t>
            </w:r>
          </w:p>
          <w:p w:rsidR="002439D3" w:rsidRPr="004F0108" w:rsidRDefault="002439D3" w:rsidP="00577825">
            <w:pPr>
              <w:numPr>
                <w:ilvl w:val="0"/>
                <w:numId w:val="14"/>
              </w:numPr>
              <w:spacing w:after="0" w:line="240" w:lineRule="auto"/>
              <w:ind w:left="353" w:hanging="283"/>
              <w:jc w:val="both"/>
              <w:rPr>
                <w:rFonts w:ascii="Times New Roman" w:hAnsi="Times New Roman"/>
              </w:rPr>
            </w:pPr>
            <w:r w:rsidRPr="004F0108">
              <w:rPr>
                <w:rFonts w:ascii="Times New Roman" w:hAnsi="Times New Roman"/>
              </w:rPr>
              <w:t xml:space="preserve">Гостевые автостоянки; </w:t>
            </w:r>
          </w:p>
          <w:p w:rsidR="002439D3" w:rsidRPr="004F0108" w:rsidRDefault="002439D3" w:rsidP="00577825">
            <w:pPr>
              <w:numPr>
                <w:ilvl w:val="0"/>
                <w:numId w:val="14"/>
              </w:numPr>
              <w:spacing w:after="0" w:line="240" w:lineRule="auto"/>
              <w:ind w:left="353" w:hanging="283"/>
              <w:jc w:val="both"/>
              <w:rPr>
                <w:rFonts w:ascii="Times New Roman" w:hAnsi="Times New Roman"/>
              </w:rPr>
            </w:pPr>
            <w:r w:rsidRPr="004F0108">
              <w:rPr>
                <w:rFonts w:ascii="Times New Roman" w:hAnsi="Times New Roman"/>
              </w:rPr>
              <w:t xml:space="preserve">Площадки для сбора мусора. </w:t>
            </w:r>
          </w:p>
        </w:tc>
      </w:tr>
      <w:tr w:rsidR="002439D3" w:rsidRPr="004F0108" w:rsidTr="00950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4822" w:type="dxa"/>
            <w:tcBorders>
              <w:top w:val="single" w:sz="6" w:space="0" w:color="auto"/>
              <w:left w:val="single" w:sz="6" w:space="0" w:color="auto"/>
              <w:bottom w:val="single" w:sz="6" w:space="0" w:color="auto"/>
              <w:right w:val="single" w:sz="6" w:space="0" w:color="auto"/>
            </w:tcBorders>
            <w:shd w:val="clear" w:color="auto" w:fill="FFFFFF"/>
          </w:tcPr>
          <w:p w:rsidR="00A85875" w:rsidRPr="004F0108" w:rsidRDefault="00A85875" w:rsidP="00A85875">
            <w:pPr>
              <w:pStyle w:val="af"/>
              <w:rPr>
                <w:b/>
                <w:sz w:val="22"/>
                <w:szCs w:val="22"/>
              </w:rPr>
            </w:pPr>
            <w:r w:rsidRPr="004F0108">
              <w:rPr>
                <w:b/>
                <w:sz w:val="22"/>
                <w:szCs w:val="22"/>
              </w:rPr>
              <w:t>Предельные параметры разрешенного строительства</w:t>
            </w:r>
          </w:p>
          <w:p w:rsidR="002439D3" w:rsidRPr="004F0108" w:rsidRDefault="002439D3" w:rsidP="009503B6">
            <w:pPr>
              <w:rPr>
                <w:rFonts w:ascii="Times New Roman" w:hAnsi="Times New Roman"/>
                <w:b/>
              </w:rPr>
            </w:pPr>
          </w:p>
        </w:tc>
        <w:tc>
          <w:tcPr>
            <w:tcW w:w="5455" w:type="dxa"/>
            <w:tcBorders>
              <w:top w:val="single" w:sz="6" w:space="0" w:color="auto"/>
              <w:left w:val="single" w:sz="6" w:space="0" w:color="auto"/>
              <w:bottom w:val="single" w:sz="6" w:space="0" w:color="auto"/>
              <w:right w:val="single" w:sz="6" w:space="0" w:color="auto"/>
            </w:tcBorders>
            <w:shd w:val="clear" w:color="auto" w:fill="FFFFFF"/>
          </w:tcPr>
          <w:p w:rsidR="00925955" w:rsidRPr="004F0108" w:rsidRDefault="00925955" w:rsidP="00577825">
            <w:pPr>
              <w:numPr>
                <w:ilvl w:val="0"/>
                <w:numId w:val="15"/>
              </w:numPr>
              <w:spacing w:after="0" w:line="240" w:lineRule="auto"/>
              <w:ind w:left="353" w:hanging="283"/>
              <w:jc w:val="both"/>
              <w:rPr>
                <w:rFonts w:ascii="Times New Roman" w:hAnsi="Times New Roman"/>
              </w:rPr>
            </w:pPr>
            <w:r w:rsidRPr="004F0108">
              <w:rPr>
                <w:rFonts w:ascii="Times New Roman" w:hAnsi="Times New Roman"/>
                <w:bCs/>
              </w:rPr>
              <w:t>Основная этажность зданий - до 5 этажей включительно, возможно размещение отдельных зданий до 9 этажей включительно.</w:t>
            </w:r>
          </w:p>
          <w:p w:rsidR="00925955" w:rsidRPr="004F0108" w:rsidRDefault="00925955" w:rsidP="00577825">
            <w:pPr>
              <w:numPr>
                <w:ilvl w:val="0"/>
                <w:numId w:val="15"/>
              </w:numPr>
              <w:spacing w:after="0" w:line="240" w:lineRule="auto"/>
              <w:ind w:left="353" w:hanging="283"/>
              <w:jc w:val="both"/>
              <w:rPr>
                <w:rFonts w:ascii="Times New Roman" w:hAnsi="Times New Roman"/>
              </w:rPr>
            </w:pPr>
            <w:r w:rsidRPr="004F0108">
              <w:rPr>
                <w:rFonts w:ascii="Times New Roman" w:hAnsi="Times New Roman"/>
              </w:rPr>
              <w:t>Коэффициент интенсивности использования территории - не более  0,99</w:t>
            </w:r>
          </w:p>
          <w:p w:rsidR="00925955" w:rsidRPr="004F0108" w:rsidRDefault="00925955" w:rsidP="00577825">
            <w:pPr>
              <w:numPr>
                <w:ilvl w:val="0"/>
                <w:numId w:val="15"/>
              </w:numPr>
              <w:spacing w:after="0" w:line="240" w:lineRule="auto"/>
              <w:ind w:left="353" w:hanging="283"/>
              <w:rPr>
                <w:rFonts w:ascii="Times New Roman" w:hAnsi="Times New Roman"/>
              </w:rPr>
            </w:pPr>
            <w:r w:rsidRPr="004F0108">
              <w:rPr>
                <w:rFonts w:ascii="Times New Roman" w:hAnsi="Times New Roman"/>
              </w:rPr>
              <w:t>Коэффициент застройки-    не более 0,19.</w:t>
            </w:r>
          </w:p>
          <w:p w:rsidR="00925955" w:rsidRPr="004F0108" w:rsidRDefault="00925955" w:rsidP="00577825">
            <w:pPr>
              <w:numPr>
                <w:ilvl w:val="0"/>
                <w:numId w:val="15"/>
              </w:numPr>
              <w:spacing w:after="0" w:line="240" w:lineRule="auto"/>
              <w:ind w:left="353" w:hanging="283"/>
              <w:jc w:val="both"/>
              <w:rPr>
                <w:rFonts w:ascii="Times New Roman" w:hAnsi="Times New Roman"/>
              </w:rPr>
            </w:pPr>
            <w:r w:rsidRPr="004F0108">
              <w:rPr>
                <w:rFonts w:ascii="Times New Roman" w:hAnsi="Times New Roman"/>
              </w:rPr>
              <w:t>Коэффициент свободных территорий -                                   не менее 0,81</w:t>
            </w:r>
          </w:p>
          <w:p w:rsidR="00925955" w:rsidRPr="004F0108" w:rsidRDefault="00925955" w:rsidP="00577825">
            <w:pPr>
              <w:numPr>
                <w:ilvl w:val="0"/>
                <w:numId w:val="15"/>
              </w:numPr>
              <w:spacing w:after="0" w:line="240" w:lineRule="auto"/>
              <w:ind w:left="353" w:hanging="283"/>
              <w:jc w:val="both"/>
              <w:rPr>
                <w:rFonts w:ascii="Times New Roman" w:hAnsi="Times New Roman"/>
              </w:rPr>
            </w:pPr>
            <w:r w:rsidRPr="004F0108">
              <w:rPr>
                <w:rFonts w:ascii="Times New Roman" w:hAnsi="Times New Roman"/>
              </w:rPr>
              <w:t>Отступ от красных линий до линии регулирования застройки – не менее 5 метров.</w:t>
            </w:r>
          </w:p>
          <w:p w:rsidR="002439D3" w:rsidRPr="004F0108" w:rsidRDefault="002439D3" w:rsidP="00577825">
            <w:pPr>
              <w:numPr>
                <w:ilvl w:val="0"/>
                <w:numId w:val="15"/>
              </w:numPr>
              <w:spacing w:after="0" w:line="240" w:lineRule="auto"/>
              <w:ind w:left="353" w:hanging="283"/>
              <w:jc w:val="both"/>
              <w:rPr>
                <w:rFonts w:ascii="Times New Roman" w:hAnsi="Times New Roman"/>
              </w:rPr>
            </w:pPr>
            <w:r w:rsidRPr="004F0108">
              <w:rPr>
                <w:rFonts w:ascii="Times New Roman" w:hAnsi="Times New Roman"/>
              </w:rPr>
              <w:t>Формирование общественно-деловой зоны должно осуществляться комплексно, включая организацию системы взаимосвязанных площадок для отдыха, спорта и т.д. и пешеходных путей, инженерное обеспечение, внешнее благоустройство и озеленение.</w:t>
            </w:r>
          </w:p>
          <w:p w:rsidR="002439D3" w:rsidRPr="004F0108" w:rsidRDefault="002439D3" w:rsidP="00577825">
            <w:pPr>
              <w:numPr>
                <w:ilvl w:val="0"/>
                <w:numId w:val="15"/>
              </w:numPr>
              <w:spacing w:after="0" w:line="240" w:lineRule="auto"/>
              <w:ind w:left="353" w:hanging="283"/>
              <w:jc w:val="both"/>
              <w:rPr>
                <w:rFonts w:ascii="Times New Roman" w:hAnsi="Times New Roman"/>
              </w:rPr>
            </w:pPr>
            <w:r w:rsidRPr="004F0108">
              <w:rPr>
                <w:rFonts w:ascii="Times New Roman" w:hAnsi="Times New Roman"/>
              </w:rPr>
              <w:t>Минимальное расстояние от стен зданий и границ земельных участков учреждений и предприятий обслуживания следует принимать на основе расчетов инсоляции и освещенности, соблюдения противопожарных и бытовых разрывов.</w:t>
            </w:r>
          </w:p>
          <w:p w:rsidR="002439D3" w:rsidRPr="004F0108" w:rsidRDefault="002439D3" w:rsidP="00577825">
            <w:pPr>
              <w:numPr>
                <w:ilvl w:val="0"/>
                <w:numId w:val="15"/>
              </w:numPr>
              <w:spacing w:after="0" w:line="240" w:lineRule="auto"/>
              <w:ind w:left="353" w:hanging="283"/>
              <w:jc w:val="both"/>
              <w:rPr>
                <w:rFonts w:ascii="Times New Roman" w:hAnsi="Times New Roman"/>
              </w:rPr>
            </w:pPr>
            <w:r w:rsidRPr="004F0108">
              <w:rPr>
                <w:rFonts w:ascii="Times New Roman" w:hAnsi="Times New Roman"/>
              </w:rPr>
              <w:t>Рекомендуемые параметры площади земельных участков для учреждений и предприятий обслуживания и интенсивности градостроительного использования определяются по заданию на проектирование и нормативами градостроительного проектирования.</w:t>
            </w:r>
          </w:p>
        </w:tc>
      </w:tr>
      <w:tr w:rsidR="002439D3" w:rsidRPr="004F0108" w:rsidTr="00950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4822" w:type="dxa"/>
            <w:tcBorders>
              <w:top w:val="single" w:sz="6" w:space="0" w:color="auto"/>
              <w:left w:val="single" w:sz="6" w:space="0" w:color="auto"/>
              <w:bottom w:val="single" w:sz="6" w:space="0" w:color="auto"/>
              <w:right w:val="single" w:sz="6" w:space="0" w:color="auto"/>
            </w:tcBorders>
            <w:shd w:val="clear" w:color="auto" w:fill="FFFFFF"/>
          </w:tcPr>
          <w:p w:rsidR="002439D3" w:rsidRPr="004F0108" w:rsidRDefault="002439D3" w:rsidP="009503B6">
            <w:pPr>
              <w:rPr>
                <w:rFonts w:ascii="Times New Roman" w:hAnsi="Times New Roman"/>
                <w:b/>
              </w:rPr>
            </w:pPr>
            <w:r w:rsidRPr="004F0108">
              <w:rPr>
                <w:rFonts w:ascii="Times New Roman" w:hAnsi="Times New Roman"/>
                <w:b/>
              </w:rPr>
              <w:t xml:space="preserve">Санитарно-гигиенические и экологические </w:t>
            </w:r>
            <w:r w:rsidRPr="004F0108">
              <w:rPr>
                <w:rFonts w:ascii="Times New Roman" w:hAnsi="Times New Roman"/>
                <w:b/>
              </w:rPr>
              <w:lastRenderedPageBreak/>
              <w:t>требования</w:t>
            </w:r>
          </w:p>
        </w:tc>
        <w:tc>
          <w:tcPr>
            <w:tcW w:w="5455" w:type="dxa"/>
            <w:tcBorders>
              <w:top w:val="single" w:sz="6" w:space="0" w:color="auto"/>
              <w:left w:val="single" w:sz="6" w:space="0" w:color="auto"/>
              <w:bottom w:val="single" w:sz="6" w:space="0" w:color="auto"/>
              <w:right w:val="single" w:sz="6" w:space="0" w:color="auto"/>
            </w:tcBorders>
            <w:shd w:val="clear" w:color="auto" w:fill="FFFFFF"/>
          </w:tcPr>
          <w:p w:rsidR="002439D3" w:rsidRPr="004F0108" w:rsidRDefault="002439D3" w:rsidP="00577825">
            <w:pPr>
              <w:numPr>
                <w:ilvl w:val="0"/>
                <w:numId w:val="16"/>
              </w:numPr>
              <w:spacing w:after="0" w:line="240" w:lineRule="auto"/>
              <w:ind w:left="353" w:hanging="283"/>
              <w:jc w:val="both"/>
              <w:rPr>
                <w:rFonts w:ascii="Times New Roman" w:hAnsi="Times New Roman"/>
              </w:rPr>
            </w:pPr>
            <w:r w:rsidRPr="004F0108">
              <w:rPr>
                <w:rFonts w:ascii="Times New Roman" w:hAnsi="Times New Roman"/>
              </w:rPr>
              <w:lastRenderedPageBreak/>
              <w:t xml:space="preserve">Санитарная очистка территории и централизованное </w:t>
            </w:r>
            <w:proofErr w:type="spellStart"/>
            <w:r w:rsidRPr="004F0108">
              <w:rPr>
                <w:rFonts w:ascii="Times New Roman" w:hAnsi="Times New Roman"/>
              </w:rPr>
              <w:t>канализование</w:t>
            </w:r>
            <w:proofErr w:type="spellEnd"/>
            <w:r w:rsidRPr="004F0108">
              <w:rPr>
                <w:rFonts w:ascii="Times New Roman" w:hAnsi="Times New Roman"/>
              </w:rPr>
              <w:t>.</w:t>
            </w:r>
          </w:p>
        </w:tc>
      </w:tr>
      <w:tr w:rsidR="002439D3" w:rsidRPr="004F0108" w:rsidTr="00950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4822" w:type="dxa"/>
            <w:tcBorders>
              <w:top w:val="single" w:sz="6" w:space="0" w:color="auto"/>
              <w:left w:val="single" w:sz="6" w:space="0" w:color="auto"/>
              <w:bottom w:val="single" w:sz="6" w:space="0" w:color="auto"/>
              <w:right w:val="single" w:sz="6" w:space="0" w:color="auto"/>
            </w:tcBorders>
            <w:shd w:val="clear" w:color="auto" w:fill="FFFFFF"/>
          </w:tcPr>
          <w:p w:rsidR="002439D3" w:rsidRPr="004F0108" w:rsidRDefault="002439D3" w:rsidP="009503B6">
            <w:pPr>
              <w:rPr>
                <w:rFonts w:ascii="Times New Roman" w:hAnsi="Times New Roman"/>
                <w:b/>
              </w:rPr>
            </w:pPr>
            <w:r w:rsidRPr="004F0108">
              <w:rPr>
                <w:rFonts w:ascii="Times New Roman" w:hAnsi="Times New Roman"/>
                <w:b/>
              </w:rPr>
              <w:lastRenderedPageBreak/>
              <w:t>Защита от опасных природных процессов</w:t>
            </w:r>
          </w:p>
        </w:tc>
        <w:tc>
          <w:tcPr>
            <w:tcW w:w="5455" w:type="dxa"/>
            <w:tcBorders>
              <w:top w:val="single" w:sz="6" w:space="0" w:color="auto"/>
              <w:left w:val="single" w:sz="6" w:space="0" w:color="auto"/>
              <w:bottom w:val="single" w:sz="6" w:space="0" w:color="auto"/>
              <w:right w:val="single" w:sz="6" w:space="0" w:color="auto"/>
            </w:tcBorders>
            <w:shd w:val="clear" w:color="auto" w:fill="FFFFFF"/>
          </w:tcPr>
          <w:p w:rsidR="002439D3" w:rsidRPr="004F0108" w:rsidRDefault="002439D3" w:rsidP="00577825">
            <w:pPr>
              <w:numPr>
                <w:ilvl w:val="0"/>
                <w:numId w:val="16"/>
              </w:numPr>
              <w:spacing w:after="0" w:line="240" w:lineRule="auto"/>
              <w:ind w:left="353" w:hanging="283"/>
              <w:jc w:val="both"/>
              <w:rPr>
                <w:rFonts w:ascii="Times New Roman" w:hAnsi="Times New Roman"/>
              </w:rPr>
            </w:pPr>
            <w:r w:rsidRPr="004F0108">
              <w:rPr>
                <w:rFonts w:ascii="Times New Roman" w:hAnsi="Times New Roman"/>
              </w:rPr>
              <w:t>Устройство ливневой канализации с организацией поверхностного стока.</w:t>
            </w:r>
          </w:p>
          <w:p w:rsidR="002439D3" w:rsidRPr="004F0108" w:rsidRDefault="002439D3" w:rsidP="00577825">
            <w:pPr>
              <w:numPr>
                <w:ilvl w:val="0"/>
                <w:numId w:val="16"/>
              </w:numPr>
              <w:spacing w:after="0" w:line="240" w:lineRule="auto"/>
              <w:ind w:left="353" w:hanging="283"/>
              <w:jc w:val="both"/>
              <w:rPr>
                <w:rFonts w:ascii="Times New Roman" w:hAnsi="Times New Roman"/>
              </w:rPr>
            </w:pPr>
            <w:r w:rsidRPr="004F0108">
              <w:rPr>
                <w:rFonts w:ascii="Times New Roman" w:hAnsi="Times New Roman"/>
              </w:rPr>
              <w:t>При возведении новых капитальных зданий, проведение дополнительных инженерно-геологических изысканий.</w:t>
            </w:r>
          </w:p>
        </w:tc>
      </w:tr>
    </w:tbl>
    <w:p w:rsidR="00925955" w:rsidRPr="00810B9B" w:rsidRDefault="00925955" w:rsidP="00925955">
      <w:pPr>
        <w:spacing w:line="240" w:lineRule="auto"/>
        <w:ind w:firstLine="567"/>
        <w:jc w:val="both"/>
        <w:rPr>
          <w:rFonts w:ascii="Times New Roman" w:hAnsi="Times New Roman"/>
          <w:b/>
          <w:bCs/>
          <w:sz w:val="24"/>
          <w:szCs w:val="24"/>
        </w:rPr>
      </w:pPr>
      <w:r w:rsidRPr="00810B9B">
        <w:rPr>
          <w:rFonts w:ascii="Times New Roman" w:hAnsi="Times New Roman"/>
          <w:b/>
          <w:bCs/>
          <w:sz w:val="24"/>
          <w:szCs w:val="24"/>
        </w:rPr>
        <w:t>Примечание для зоны О1</w:t>
      </w:r>
      <w:r w:rsidR="006626D1">
        <w:rPr>
          <w:rFonts w:ascii="Times New Roman" w:hAnsi="Times New Roman"/>
          <w:b/>
          <w:bCs/>
          <w:sz w:val="24"/>
          <w:szCs w:val="24"/>
        </w:rPr>
        <w:t>-1</w:t>
      </w:r>
      <w:r w:rsidRPr="00810B9B">
        <w:rPr>
          <w:rFonts w:ascii="Times New Roman" w:hAnsi="Times New Roman"/>
          <w:b/>
          <w:bCs/>
          <w:sz w:val="24"/>
          <w:szCs w:val="24"/>
        </w:rPr>
        <w:t>:</w:t>
      </w:r>
    </w:p>
    <w:p w:rsidR="00925955" w:rsidRPr="00810B9B" w:rsidRDefault="00925955" w:rsidP="00925955">
      <w:pPr>
        <w:ind w:firstLine="510"/>
        <w:jc w:val="both"/>
        <w:rPr>
          <w:rFonts w:ascii="Times New Roman" w:hAnsi="Times New Roman"/>
          <w:b/>
          <w:sz w:val="24"/>
          <w:szCs w:val="24"/>
        </w:rPr>
      </w:pPr>
      <w:r w:rsidRPr="00810B9B">
        <w:rPr>
          <w:rFonts w:ascii="Times New Roman" w:hAnsi="Times New Roman"/>
          <w:sz w:val="24"/>
          <w:szCs w:val="24"/>
        </w:rPr>
        <w:t xml:space="preserve">Уменьшение размеров предоставленных земельных участков для больничных, оздоровительных комплексов и использование их территорий не по назначению </w:t>
      </w:r>
      <w:r w:rsidRPr="00810B9B">
        <w:rPr>
          <w:rFonts w:ascii="Times New Roman" w:hAnsi="Times New Roman"/>
          <w:b/>
          <w:sz w:val="24"/>
          <w:szCs w:val="24"/>
        </w:rPr>
        <w:t>запрещается.</w:t>
      </w:r>
    </w:p>
    <w:p w:rsidR="002439D3" w:rsidRPr="00810B9B" w:rsidRDefault="00C33803" w:rsidP="002439D3">
      <w:pPr>
        <w:spacing w:line="240" w:lineRule="auto"/>
        <w:jc w:val="both"/>
        <w:rPr>
          <w:rFonts w:ascii="Times New Roman" w:eastAsia="Times New Roman" w:hAnsi="Times New Roman"/>
          <w:sz w:val="24"/>
          <w:szCs w:val="24"/>
          <w:lang w:eastAsia="ru-RU"/>
        </w:rPr>
      </w:pPr>
      <w:r w:rsidRPr="00810B9B">
        <w:rPr>
          <w:rFonts w:ascii="Times New Roman" w:hAnsi="Times New Roman"/>
          <w:b/>
          <w:sz w:val="24"/>
          <w:szCs w:val="24"/>
        </w:rPr>
        <w:t>2</w:t>
      </w:r>
      <w:r w:rsidR="002439D3" w:rsidRPr="00810B9B">
        <w:rPr>
          <w:rFonts w:ascii="Times New Roman" w:hAnsi="Times New Roman"/>
          <w:b/>
          <w:sz w:val="24"/>
          <w:szCs w:val="24"/>
        </w:rPr>
        <w:t xml:space="preserve">. Зона </w:t>
      </w:r>
      <w:r w:rsidR="00D33840" w:rsidRPr="00810B9B">
        <w:rPr>
          <w:rFonts w:ascii="Times New Roman" w:hAnsi="Times New Roman"/>
          <w:b/>
          <w:sz w:val="24"/>
          <w:szCs w:val="24"/>
        </w:rPr>
        <w:t xml:space="preserve">размещения объектов социального и </w:t>
      </w:r>
      <w:proofErr w:type="spellStart"/>
      <w:r w:rsidR="00D33840" w:rsidRPr="00810B9B">
        <w:rPr>
          <w:rFonts w:ascii="Times New Roman" w:hAnsi="Times New Roman"/>
          <w:b/>
          <w:sz w:val="24"/>
          <w:szCs w:val="24"/>
        </w:rPr>
        <w:t>коммунально</w:t>
      </w:r>
      <w:proofErr w:type="spellEnd"/>
      <w:r w:rsidR="00D33840" w:rsidRPr="00810B9B">
        <w:rPr>
          <w:rFonts w:ascii="Times New Roman" w:hAnsi="Times New Roman"/>
          <w:b/>
          <w:sz w:val="24"/>
          <w:szCs w:val="24"/>
        </w:rPr>
        <w:t xml:space="preserve">–бытового назначения </w:t>
      </w:r>
      <w:r w:rsidR="00D33840" w:rsidRPr="00363791">
        <w:rPr>
          <w:rFonts w:ascii="Times New Roman" w:hAnsi="Times New Roman"/>
          <w:b/>
          <w:sz w:val="24"/>
          <w:szCs w:val="24"/>
        </w:rPr>
        <w:t>«У</w:t>
      </w:r>
      <w:r w:rsidR="002439D3" w:rsidRPr="00363791">
        <w:rPr>
          <w:rFonts w:ascii="Times New Roman" w:hAnsi="Times New Roman"/>
          <w:b/>
          <w:sz w:val="24"/>
          <w:szCs w:val="24"/>
        </w:rPr>
        <w:t>чреждени</w:t>
      </w:r>
      <w:r w:rsidR="00D33840" w:rsidRPr="00363791">
        <w:rPr>
          <w:rFonts w:ascii="Times New Roman" w:hAnsi="Times New Roman"/>
          <w:b/>
          <w:sz w:val="24"/>
          <w:szCs w:val="24"/>
        </w:rPr>
        <w:t>я</w:t>
      </w:r>
      <w:r w:rsidR="002439D3" w:rsidRPr="00363791">
        <w:rPr>
          <w:rFonts w:ascii="Times New Roman" w:hAnsi="Times New Roman"/>
          <w:b/>
          <w:sz w:val="24"/>
          <w:szCs w:val="24"/>
        </w:rPr>
        <w:t xml:space="preserve"> здравоохранения</w:t>
      </w:r>
      <w:r w:rsidR="00D33840" w:rsidRPr="00363791">
        <w:rPr>
          <w:rFonts w:ascii="Times New Roman" w:hAnsi="Times New Roman"/>
          <w:b/>
          <w:sz w:val="24"/>
          <w:szCs w:val="24"/>
        </w:rPr>
        <w:t>»</w:t>
      </w:r>
      <w:r w:rsidR="002439D3" w:rsidRPr="00363791">
        <w:rPr>
          <w:rFonts w:ascii="Times New Roman" w:hAnsi="Times New Roman"/>
          <w:b/>
          <w:sz w:val="24"/>
          <w:szCs w:val="24"/>
        </w:rPr>
        <w:t xml:space="preserve"> </w:t>
      </w:r>
      <w:r w:rsidR="00D33840" w:rsidRPr="00363791">
        <w:rPr>
          <w:rFonts w:ascii="Times New Roman" w:hAnsi="Times New Roman"/>
          <w:b/>
          <w:sz w:val="24"/>
          <w:szCs w:val="24"/>
        </w:rPr>
        <w:t>(</w:t>
      </w:r>
      <w:r w:rsidR="002439D3" w:rsidRPr="00363791">
        <w:rPr>
          <w:rFonts w:ascii="Times New Roman" w:eastAsia="Times New Roman" w:hAnsi="Times New Roman"/>
          <w:b/>
          <w:sz w:val="24"/>
          <w:szCs w:val="24"/>
          <w:lang w:eastAsia="ru-RU"/>
        </w:rPr>
        <w:t>О2</w:t>
      </w:r>
      <w:r w:rsidR="00363791" w:rsidRPr="00363791">
        <w:rPr>
          <w:rFonts w:ascii="Times New Roman" w:eastAsia="Times New Roman" w:hAnsi="Times New Roman"/>
          <w:b/>
          <w:sz w:val="24"/>
          <w:szCs w:val="24"/>
          <w:lang w:eastAsia="ru-RU"/>
        </w:rPr>
        <w:t>-1</w:t>
      </w:r>
      <w:r w:rsidR="00D33840" w:rsidRPr="00363791">
        <w:rPr>
          <w:rFonts w:ascii="Times New Roman" w:eastAsia="Times New Roman" w:hAnsi="Times New Roman"/>
          <w:b/>
          <w:sz w:val="24"/>
          <w:szCs w:val="24"/>
          <w:lang w:eastAsia="ru-RU"/>
        </w:rPr>
        <w:t>)</w:t>
      </w:r>
    </w:p>
    <w:p w:rsidR="00F06A3D" w:rsidRPr="00810B9B" w:rsidRDefault="00F06A3D" w:rsidP="00F06A3D">
      <w:pPr>
        <w:ind w:firstLine="567"/>
        <w:rPr>
          <w:rFonts w:ascii="Times New Roman" w:hAnsi="Times New Roman"/>
          <w:sz w:val="24"/>
          <w:szCs w:val="24"/>
        </w:rPr>
      </w:pPr>
      <w:r w:rsidRPr="00810B9B">
        <w:rPr>
          <w:rFonts w:ascii="Times New Roman" w:hAnsi="Times New Roman"/>
          <w:sz w:val="24"/>
          <w:szCs w:val="24"/>
        </w:rPr>
        <w:t xml:space="preserve">Градостроительный регламент </w:t>
      </w:r>
    </w:p>
    <w:tbl>
      <w:tblPr>
        <w:tblW w:w="10277"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22"/>
        <w:gridCol w:w="5455"/>
      </w:tblGrid>
      <w:tr w:rsidR="00F06A3D" w:rsidRPr="004F0108" w:rsidTr="009503B6">
        <w:trPr>
          <w:trHeight w:val="480"/>
        </w:trPr>
        <w:tc>
          <w:tcPr>
            <w:tcW w:w="4822" w:type="dxa"/>
            <w:tcBorders>
              <w:top w:val="single" w:sz="4" w:space="0" w:color="auto"/>
              <w:left w:val="single" w:sz="4" w:space="0" w:color="auto"/>
              <w:bottom w:val="single" w:sz="6" w:space="0" w:color="auto"/>
              <w:right w:val="single" w:sz="6" w:space="0" w:color="auto"/>
            </w:tcBorders>
            <w:shd w:val="clear" w:color="auto" w:fill="FFFFFF"/>
          </w:tcPr>
          <w:p w:rsidR="00F06A3D" w:rsidRPr="004F0108" w:rsidRDefault="00F06A3D" w:rsidP="009503B6">
            <w:pPr>
              <w:rPr>
                <w:rFonts w:ascii="Times New Roman" w:hAnsi="Times New Roman"/>
                <w:b/>
                <w:lang w:val="en-US"/>
              </w:rPr>
            </w:pPr>
            <w:r w:rsidRPr="004F0108">
              <w:rPr>
                <w:rFonts w:ascii="Times New Roman" w:hAnsi="Times New Roman"/>
                <w:b/>
              </w:rPr>
              <w:t>Основные виды разрешенного использования</w:t>
            </w:r>
          </w:p>
          <w:p w:rsidR="00F06A3D" w:rsidRPr="004F0108" w:rsidRDefault="00F06A3D" w:rsidP="009503B6">
            <w:pPr>
              <w:rPr>
                <w:rFonts w:ascii="Times New Roman" w:hAnsi="Times New Roman"/>
                <w:b/>
                <w:lang w:val="en-US"/>
              </w:rPr>
            </w:pPr>
          </w:p>
        </w:tc>
        <w:tc>
          <w:tcPr>
            <w:tcW w:w="5455" w:type="dxa"/>
            <w:tcBorders>
              <w:top w:val="single" w:sz="4" w:space="0" w:color="auto"/>
              <w:left w:val="single" w:sz="6" w:space="0" w:color="auto"/>
              <w:bottom w:val="single" w:sz="6" w:space="0" w:color="auto"/>
              <w:right w:val="single" w:sz="4" w:space="0" w:color="auto"/>
            </w:tcBorders>
            <w:shd w:val="clear" w:color="auto" w:fill="FFFFFF"/>
          </w:tcPr>
          <w:p w:rsidR="00F06A3D" w:rsidRPr="004F0108" w:rsidRDefault="00E62582" w:rsidP="00577825">
            <w:pPr>
              <w:numPr>
                <w:ilvl w:val="0"/>
                <w:numId w:val="11"/>
              </w:numPr>
              <w:spacing w:after="0" w:line="240" w:lineRule="auto"/>
              <w:ind w:left="356" w:hanging="284"/>
              <w:jc w:val="both"/>
              <w:rPr>
                <w:rFonts w:ascii="Times New Roman" w:hAnsi="Times New Roman"/>
              </w:rPr>
            </w:pPr>
            <w:r w:rsidRPr="004F0108">
              <w:rPr>
                <w:rFonts w:ascii="Times New Roman" w:hAnsi="Times New Roman"/>
              </w:rPr>
              <w:t>Стационарное медицинское обслуживание (код 3.4.2) в части размещения таких объектов, как б</w:t>
            </w:r>
            <w:r w:rsidR="00F06A3D" w:rsidRPr="004F0108">
              <w:rPr>
                <w:rFonts w:ascii="Times New Roman" w:hAnsi="Times New Roman"/>
              </w:rPr>
              <w:t>ольницы, роддома, госпитали общего типа, другие лечебные стационары</w:t>
            </w:r>
            <w:r w:rsidRPr="004F0108">
              <w:rPr>
                <w:rFonts w:ascii="Times New Roman" w:hAnsi="Times New Roman"/>
              </w:rPr>
              <w:t>.</w:t>
            </w:r>
            <w:r w:rsidR="00F06A3D" w:rsidRPr="004F0108">
              <w:rPr>
                <w:rFonts w:ascii="Times New Roman" w:hAnsi="Times New Roman"/>
              </w:rPr>
              <w:t xml:space="preserve"> </w:t>
            </w:r>
          </w:p>
          <w:p w:rsidR="00F06A3D" w:rsidRPr="004F0108" w:rsidRDefault="00E62582" w:rsidP="00E62582">
            <w:pPr>
              <w:numPr>
                <w:ilvl w:val="0"/>
                <w:numId w:val="11"/>
              </w:numPr>
              <w:spacing w:after="0" w:line="240" w:lineRule="auto"/>
              <w:ind w:left="356" w:hanging="284"/>
              <w:jc w:val="both"/>
              <w:rPr>
                <w:rFonts w:ascii="Times New Roman" w:hAnsi="Times New Roman"/>
              </w:rPr>
            </w:pPr>
            <w:r w:rsidRPr="004F0108">
              <w:rPr>
                <w:rFonts w:ascii="Times New Roman" w:hAnsi="Times New Roman"/>
              </w:rPr>
              <w:t>Обеспечение научной деятельности (код 3.9) в части размещения н</w:t>
            </w:r>
            <w:r w:rsidR="00F06A3D" w:rsidRPr="004F0108">
              <w:rPr>
                <w:rFonts w:ascii="Times New Roman" w:hAnsi="Times New Roman"/>
              </w:rPr>
              <w:t>аучно-исследовательски</w:t>
            </w:r>
            <w:r w:rsidRPr="004F0108">
              <w:rPr>
                <w:rFonts w:ascii="Times New Roman" w:hAnsi="Times New Roman"/>
              </w:rPr>
              <w:t>х</w:t>
            </w:r>
            <w:r w:rsidR="00F06A3D" w:rsidRPr="004F0108">
              <w:rPr>
                <w:rFonts w:ascii="Times New Roman" w:hAnsi="Times New Roman"/>
              </w:rPr>
              <w:t>, лабораторны</w:t>
            </w:r>
            <w:r w:rsidRPr="004F0108">
              <w:rPr>
                <w:rFonts w:ascii="Times New Roman" w:hAnsi="Times New Roman"/>
              </w:rPr>
              <w:t>х</w:t>
            </w:r>
            <w:r w:rsidR="00F06A3D" w:rsidRPr="004F0108">
              <w:rPr>
                <w:rFonts w:ascii="Times New Roman" w:hAnsi="Times New Roman"/>
              </w:rPr>
              <w:t xml:space="preserve"> корпус</w:t>
            </w:r>
            <w:r w:rsidRPr="004F0108">
              <w:rPr>
                <w:rFonts w:ascii="Times New Roman" w:hAnsi="Times New Roman"/>
              </w:rPr>
              <w:t>ов</w:t>
            </w:r>
          </w:p>
        </w:tc>
      </w:tr>
      <w:tr w:rsidR="00F06A3D" w:rsidRPr="004F0108" w:rsidTr="0056585A">
        <w:trPr>
          <w:trHeight w:val="404"/>
        </w:trPr>
        <w:tc>
          <w:tcPr>
            <w:tcW w:w="4822" w:type="dxa"/>
            <w:tcBorders>
              <w:top w:val="single" w:sz="6" w:space="0" w:color="auto"/>
              <w:left w:val="single" w:sz="4" w:space="0" w:color="auto"/>
              <w:bottom w:val="single" w:sz="6" w:space="0" w:color="auto"/>
              <w:right w:val="single" w:sz="6" w:space="0" w:color="auto"/>
            </w:tcBorders>
          </w:tcPr>
          <w:p w:rsidR="00F06A3D" w:rsidRPr="004F0108" w:rsidRDefault="00F06A3D" w:rsidP="009503B6">
            <w:pPr>
              <w:rPr>
                <w:rFonts w:ascii="Times New Roman" w:hAnsi="Times New Roman"/>
                <w:b/>
              </w:rPr>
            </w:pPr>
            <w:r w:rsidRPr="004F0108">
              <w:rPr>
                <w:rFonts w:ascii="Times New Roman" w:hAnsi="Times New Roman"/>
                <w:b/>
              </w:rPr>
              <w:t>Условно разрешенные виды использования</w:t>
            </w:r>
          </w:p>
        </w:tc>
        <w:tc>
          <w:tcPr>
            <w:tcW w:w="5455" w:type="dxa"/>
            <w:tcBorders>
              <w:top w:val="single" w:sz="6" w:space="0" w:color="auto"/>
              <w:left w:val="single" w:sz="6" w:space="0" w:color="auto"/>
              <w:bottom w:val="single" w:sz="6" w:space="0" w:color="auto"/>
              <w:right w:val="single" w:sz="4" w:space="0" w:color="auto"/>
            </w:tcBorders>
          </w:tcPr>
          <w:p w:rsidR="004F0108" w:rsidRPr="004F0108" w:rsidRDefault="004F0108" w:rsidP="004F0108">
            <w:pPr>
              <w:numPr>
                <w:ilvl w:val="0"/>
                <w:numId w:val="12"/>
              </w:numPr>
              <w:spacing w:after="0" w:line="240" w:lineRule="auto"/>
              <w:ind w:left="353" w:hanging="283"/>
              <w:jc w:val="both"/>
              <w:rPr>
                <w:rFonts w:ascii="Times New Roman" w:hAnsi="Times New Roman"/>
              </w:rPr>
            </w:pPr>
            <w:r w:rsidRPr="004F0108">
              <w:rPr>
                <w:rFonts w:ascii="Times New Roman" w:hAnsi="Times New Roman"/>
              </w:rPr>
              <w:t xml:space="preserve">социальное обслуживание (код 3.2), а также хосписы, приюты,  интернаты для престарелых и инвалидов, реабилитационные центры </w:t>
            </w:r>
          </w:p>
          <w:p w:rsidR="004F0108" w:rsidRPr="004F0108" w:rsidRDefault="004F0108" w:rsidP="004F0108">
            <w:pPr>
              <w:numPr>
                <w:ilvl w:val="0"/>
                <w:numId w:val="12"/>
              </w:numPr>
              <w:spacing w:after="0" w:line="240" w:lineRule="auto"/>
              <w:ind w:left="353" w:hanging="283"/>
              <w:jc w:val="both"/>
              <w:rPr>
                <w:rFonts w:ascii="Times New Roman" w:hAnsi="Times New Roman"/>
              </w:rPr>
            </w:pPr>
            <w:r w:rsidRPr="004F0108">
              <w:rPr>
                <w:rFonts w:ascii="Times New Roman" w:hAnsi="Times New Roman"/>
              </w:rPr>
              <w:t>Объекты гражданской обороны;</w:t>
            </w:r>
          </w:p>
          <w:p w:rsidR="00F06A3D" w:rsidRPr="004F0108" w:rsidRDefault="00E62582" w:rsidP="00577825">
            <w:pPr>
              <w:numPr>
                <w:ilvl w:val="0"/>
                <w:numId w:val="17"/>
              </w:numPr>
              <w:spacing w:after="0" w:line="240" w:lineRule="auto"/>
              <w:ind w:left="353" w:hanging="218"/>
              <w:rPr>
                <w:rFonts w:ascii="Times New Roman" w:hAnsi="Times New Roman"/>
              </w:rPr>
            </w:pPr>
            <w:r w:rsidRPr="004F0108">
              <w:rPr>
                <w:rFonts w:ascii="Times New Roman" w:hAnsi="Times New Roman"/>
              </w:rPr>
              <w:t>Религиозное использование (код 3.7) в части размещения о</w:t>
            </w:r>
            <w:r w:rsidR="00F06A3D" w:rsidRPr="004F0108">
              <w:rPr>
                <w:rFonts w:ascii="Times New Roman" w:hAnsi="Times New Roman"/>
              </w:rPr>
              <w:t>бъект</w:t>
            </w:r>
            <w:r w:rsidRPr="004F0108">
              <w:rPr>
                <w:rFonts w:ascii="Times New Roman" w:hAnsi="Times New Roman"/>
              </w:rPr>
              <w:t>ов</w:t>
            </w:r>
            <w:r w:rsidR="00F06A3D" w:rsidRPr="004F0108">
              <w:rPr>
                <w:rFonts w:ascii="Times New Roman" w:hAnsi="Times New Roman"/>
              </w:rPr>
              <w:t xml:space="preserve"> культа</w:t>
            </w:r>
            <w:r w:rsidRPr="004F0108">
              <w:rPr>
                <w:rFonts w:ascii="Times New Roman" w:hAnsi="Times New Roman"/>
              </w:rPr>
              <w:t>.</w:t>
            </w:r>
          </w:p>
          <w:p w:rsidR="00007510" w:rsidRPr="004F0108" w:rsidRDefault="00E62582" w:rsidP="00577825">
            <w:pPr>
              <w:numPr>
                <w:ilvl w:val="0"/>
                <w:numId w:val="17"/>
              </w:numPr>
              <w:spacing w:after="0" w:line="240" w:lineRule="auto"/>
              <w:ind w:left="353" w:hanging="218"/>
              <w:rPr>
                <w:rFonts w:ascii="Times New Roman" w:hAnsi="Times New Roman"/>
              </w:rPr>
            </w:pPr>
            <w:r w:rsidRPr="004F0108">
              <w:rPr>
                <w:rFonts w:ascii="Times New Roman" w:hAnsi="Times New Roman"/>
              </w:rPr>
              <w:t>Культурное развитие (код 3.6) в части размещения в</w:t>
            </w:r>
            <w:r w:rsidR="00007510" w:rsidRPr="004F0108">
              <w:rPr>
                <w:rFonts w:ascii="Times New Roman" w:hAnsi="Times New Roman"/>
              </w:rPr>
              <w:t>ыставочны</w:t>
            </w:r>
            <w:r w:rsidRPr="004F0108">
              <w:rPr>
                <w:rFonts w:ascii="Times New Roman" w:hAnsi="Times New Roman"/>
              </w:rPr>
              <w:t>х</w:t>
            </w:r>
            <w:r w:rsidR="00007510" w:rsidRPr="004F0108">
              <w:rPr>
                <w:rFonts w:ascii="Times New Roman" w:hAnsi="Times New Roman"/>
              </w:rPr>
              <w:t xml:space="preserve"> комплекс</w:t>
            </w:r>
            <w:r w:rsidRPr="004F0108">
              <w:rPr>
                <w:rFonts w:ascii="Times New Roman" w:hAnsi="Times New Roman"/>
              </w:rPr>
              <w:t xml:space="preserve">ов, </w:t>
            </w:r>
            <w:r w:rsidR="0056585A" w:rsidRPr="004F0108">
              <w:rPr>
                <w:rFonts w:ascii="Times New Roman" w:hAnsi="Times New Roman"/>
              </w:rPr>
              <w:t>ко</w:t>
            </w:r>
            <w:r w:rsidR="00007510" w:rsidRPr="004F0108">
              <w:rPr>
                <w:rFonts w:ascii="Times New Roman" w:hAnsi="Times New Roman"/>
              </w:rPr>
              <w:t>нференц-зал</w:t>
            </w:r>
            <w:r w:rsidR="0056585A" w:rsidRPr="004F0108">
              <w:rPr>
                <w:rFonts w:ascii="Times New Roman" w:hAnsi="Times New Roman"/>
              </w:rPr>
              <w:t>ов.</w:t>
            </w:r>
          </w:p>
          <w:p w:rsidR="0056585A" w:rsidRPr="004F0108" w:rsidRDefault="00E62582" w:rsidP="0056585A">
            <w:pPr>
              <w:numPr>
                <w:ilvl w:val="0"/>
                <w:numId w:val="17"/>
              </w:numPr>
              <w:spacing w:after="0" w:line="240" w:lineRule="auto"/>
              <w:ind w:left="353" w:hanging="218"/>
              <w:rPr>
                <w:rFonts w:ascii="Times New Roman" w:hAnsi="Times New Roman"/>
              </w:rPr>
            </w:pPr>
            <w:r w:rsidRPr="004F0108">
              <w:rPr>
                <w:rFonts w:ascii="Times New Roman" w:hAnsi="Times New Roman"/>
              </w:rPr>
              <w:t>Стационарное медицинское обслуживание (код 3.4.2) в части размещения с</w:t>
            </w:r>
            <w:r w:rsidR="00007510" w:rsidRPr="004F0108">
              <w:rPr>
                <w:rFonts w:ascii="Times New Roman" w:hAnsi="Times New Roman"/>
              </w:rPr>
              <w:t>тационар</w:t>
            </w:r>
            <w:r w:rsidRPr="004F0108">
              <w:rPr>
                <w:rFonts w:ascii="Times New Roman" w:hAnsi="Times New Roman"/>
              </w:rPr>
              <w:t>ов с</w:t>
            </w:r>
            <w:r w:rsidR="00007510" w:rsidRPr="004F0108">
              <w:rPr>
                <w:rFonts w:ascii="Times New Roman" w:hAnsi="Times New Roman"/>
              </w:rPr>
              <w:t>пециального назначения</w:t>
            </w:r>
            <w:r w:rsidR="00F06A3D" w:rsidRPr="004F0108">
              <w:rPr>
                <w:rFonts w:ascii="Times New Roman" w:hAnsi="Times New Roman"/>
              </w:rPr>
              <w:t>.</w:t>
            </w:r>
          </w:p>
        </w:tc>
      </w:tr>
      <w:tr w:rsidR="00F06A3D" w:rsidRPr="004F0108" w:rsidTr="00950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4822" w:type="dxa"/>
            <w:tcBorders>
              <w:top w:val="single" w:sz="6" w:space="0" w:color="auto"/>
              <w:left w:val="single" w:sz="6" w:space="0" w:color="auto"/>
              <w:bottom w:val="single" w:sz="6" w:space="0" w:color="auto"/>
              <w:right w:val="single" w:sz="6" w:space="0" w:color="auto"/>
            </w:tcBorders>
            <w:shd w:val="clear" w:color="auto" w:fill="FFFFFF"/>
          </w:tcPr>
          <w:p w:rsidR="00F06A3D" w:rsidRPr="004F0108" w:rsidRDefault="00F06A3D" w:rsidP="004F0108">
            <w:pPr>
              <w:rPr>
                <w:rFonts w:ascii="Times New Roman" w:hAnsi="Times New Roman"/>
                <w:b/>
                <w:highlight w:val="yellow"/>
              </w:rPr>
            </w:pPr>
            <w:r w:rsidRPr="004F0108">
              <w:rPr>
                <w:rFonts w:ascii="Times New Roman" w:hAnsi="Times New Roman"/>
                <w:b/>
              </w:rPr>
              <w:t xml:space="preserve">Вспомогательные виды разрешенного использования </w:t>
            </w:r>
          </w:p>
        </w:tc>
        <w:tc>
          <w:tcPr>
            <w:tcW w:w="5455" w:type="dxa"/>
            <w:tcBorders>
              <w:top w:val="single" w:sz="6" w:space="0" w:color="auto"/>
              <w:left w:val="single" w:sz="6" w:space="0" w:color="auto"/>
              <w:bottom w:val="single" w:sz="6" w:space="0" w:color="auto"/>
              <w:right w:val="single" w:sz="6" w:space="0" w:color="auto"/>
            </w:tcBorders>
            <w:shd w:val="clear" w:color="auto" w:fill="FFFFFF"/>
          </w:tcPr>
          <w:p w:rsidR="00007510" w:rsidRPr="004F0108" w:rsidRDefault="00007510" w:rsidP="004F0108">
            <w:pPr>
              <w:pStyle w:val="nienie"/>
              <w:numPr>
                <w:ilvl w:val="0"/>
                <w:numId w:val="18"/>
              </w:numPr>
              <w:ind w:left="70" w:firstLine="0"/>
              <w:rPr>
                <w:rFonts w:ascii="Times New Roman" w:hAnsi="Times New Roman"/>
                <w:sz w:val="22"/>
                <w:szCs w:val="22"/>
              </w:rPr>
            </w:pPr>
            <w:r w:rsidRPr="004F0108">
              <w:rPr>
                <w:rFonts w:ascii="Times New Roman" w:hAnsi="Times New Roman"/>
                <w:sz w:val="22"/>
                <w:szCs w:val="22"/>
              </w:rPr>
              <w:t xml:space="preserve">Объекты коммунального хозяйства. </w:t>
            </w:r>
            <w:r w:rsidRPr="004F0108">
              <w:rPr>
                <w:rFonts w:ascii="Times New Roman" w:hAnsi="Times New Roman"/>
                <w:snapToGrid w:val="0"/>
                <w:sz w:val="22"/>
                <w:szCs w:val="22"/>
              </w:rPr>
              <w:t xml:space="preserve">сооружения и устройства </w:t>
            </w:r>
            <w:proofErr w:type="spellStart"/>
            <w:r w:rsidRPr="004F0108">
              <w:rPr>
                <w:rFonts w:ascii="Times New Roman" w:hAnsi="Times New Roman"/>
                <w:sz w:val="22"/>
                <w:szCs w:val="22"/>
              </w:rPr>
              <w:t>инженерно</w:t>
            </w:r>
            <w:proofErr w:type="spellEnd"/>
            <w:r w:rsidRPr="004F0108">
              <w:rPr>
                <w:rFonts w:ascii="Times New Roman" w:hAnsi="Times New Roman"/>
                <w:sz w:val="22"/>
                <w:szCs w:val="22"/>
              </w:rPr>
              <w:t xml:space="preserve"> – технического обеспечения и транспорта, необходимые для обеспечения объектов разрешенных и условно разрешенных видов использования,</w:t>
            </w:r>
            <w:r w:rsidRPr="004F0108">
              <w:rPr>
                <w:rFonts w:ascii="Times New Roman" w:hAnsi="Times New Roman"/>
                <w:snapToGrid w:val="0"/>
                <w:sz w:val="22"/>
                <w:szCs w:val="22"/>
              </w:rPr>
              <w:t xml:space="preserve"> не требующие установления санитарно-защитных зон</w:t>
            </w:r>
            <w:r w:rsidR="00E62582" w:rsidRPr="004F0108">
              <w:rPr>
                <w:rFonts w:ascii="Times New Roman" w:hAnsi="Times New Roman"/>
                <w:snapToGrid w:val="0"/>
                <w:sz w:val="22"/>
                <w:szCs w:val="22"/>
              </w:rPr>
              <w:t>.</w:t>
            </w:r>
          </w:p>
          <w:p w:rsidR="00E62582" w:rsidRPr="004F0108" w:rsidRDefault="00E62582" w:rsidP="004F0108">
            <w:pPr>
              <w:numPr>
                <w:ilvl w:val="0"/>
                <w:numId w:val="18"/>
              </w:numPr>
              <w:spacing w:after="0" w:line="240" w:lineRule="auto"/>
              <w:ind w:left="70" w:firstLine="0"/>
              <w:rPr>
                <w:rFonts w:ascii="Times New Roman" w:hAnsi="Times New Roman"/>
              </w:rPr>
            </w:pPr>
            <w:r w:rsidRPr="004F0108">
              <w:rPr>
                <w:rFonts w:ascii="Times New Roman" w:hAnsi="Times New Roman"/>
              </w:rPr>
              <w:t>Открытые автостоянки.</w:t>
            </w:r>
          </w:p>
          <w:p w:rsidR="00F06A3D" w:rsidRPr="004F0108" w:rsidRDefault="00F06A3D" w:rsidP="004F0108">
            <w:pPr>
              <w:numPr>
                <w:ilvl w:val="0"/>
                <w:numId w:val="18"/>
              </w:numPr>
              <w:spacing w:after="0" w:line="240" w:lineRule="auto"/>
              <w:ind w:left="70" w:firstLine="0"/>
              <w:jc w:val="both"/>
              <w:rPr>
                <w:rFonts w:ascii="Times New Roman" w:hAnsi="Times New Roman"/>
              </w:rPr>
            </w:pPr>
            <w:r w:rsidRPr="004F0108">
              <w:rPr>
                <w:rFonts w:ascii="Times New Roman" w:hAnsi="Times New Roman"/>
              </w:rPr>
              <w:t>Вспомогательные здания и сооружения, технологически связанные с ведущим видом использования;</w:t>
            </w:r>
          </w:p>
          <w:p w:rsidR="00007510" w:rsidRPr="004F0108" w:rsidRDefault="00007510" w:rsidP="004F0108">
            <w:pPr>
              <w:pStyle w:val="nienie"/>
              <w:numPr>
                <w:ilvl w:val="0"/>
                <w:numId w:val="18"/>
              </w:numPr>
              <w:ind w:left="70" w:firstLine="0"/>
              <w:rPr>
                <w:rFonts w:ascii="Times New Roman" w:hAnsi="Times New Roman"/>
                <w:sz w:val="22"/>
                <w:szCs w:val="22"/>
              </w:rPr>
            </w:pPr>
            <w:r w:rsidRPr="004F0108">
              <w:rPr>
                <w:rFonts w:ascii="Times New Roman" w:hAnsi="Times New Roman"/>
                <w:sz w:val="22"/>
                <w:szCs w:val="22"/>
              </w:rPr>
              <w:t>Объекты пожарной охраны (гидранты, резервуары, противопожарные водоемы), объекты защитных сооружений гражданской обороны и предотвращения чрезвычайных ситуаций</w:t>
            </w:r>
          </w:p>
          <w:p w:rsidR="00007510" w:rsidRPr="004F0108" w:rsidRDefault="00007510" w:rsidP="004F0108">
            <w:pPr>
              <w:numPr>
                <w:ilvl w:val="0"/>
                <w:numId w:val="18"/>
              </w:numPr>
              <w:spacing w:after="0" w:line="240" w:lineRule="auto"/>
              <w:ind w:left="70" w:firstLine="0"/>
              <w:jc w:val="both"/>
              <w:rPr>
                <w:rFonts w:ascii="Times New Roman" w:hAnsi="Times New Roman"/>
              </w:rPr>
            </w:pPr>
            <w:r w:rsidRPr="004F0108">
              <w:rPr>
                <w:rFonts w:ascii="Times New Roman" w:hAnsi="Times New Roman"/>
              </w:rPr>
              <w:t>Объекты охраны общественного порядка</w:t>
            </w:r>
          </w:p>
          <w:p w:rsidR="00007510" w:rsidRPr="004F0108" w:rsidRDefault="00007510" w:rsidP="004F0108">
            <w:pPr>
              <w:numPr>
                <w:ilvl w:val="0"/>
                <w:numId w:val="18"/>
              </w:numPr>
              <w:spacing w:after="0" w:line="240" w:lineRule="auto"/>
              <w:ind w:left="70" w:firstLine="0"/>
              <w:jc w:val="both"/>
              <w:rPr>
                <w:rFonts w:ascii="Times New Roman" w:hAnsi="Times New Roman"/>
              </w:rPr>
            </w:pPr>
            <w:r w:rsidRPr="004F0108">
              <w:rPr>
                <w:rFonts w:ascii="Times New Roman" w:hAnsi="Times New Roman"/>
              </w:rPr>
              <w:t>Отдельно стоящие и пристроенные лаборатории</w:t>
            </w:r>
          </w:p>
          <w:p w:rsidR="00007510" w:rsidRPr="004F0108" w:rsidRDefault="00007510" w:rsidP="004F0108">
            <w:pPr>
              <w:pStyle w:val="nienie"/>
              <w:numPr>
                <w:ilvl w:val="0"/>
                <w:numId w:val="18"/>
              </w:numPr>
              <w:ind w:left="70" w:firstLine="0"/>
              <w:rPr>
                <w:rFonts w:ascii="Times New Roman" w:hAnsi="Times New Roman"/>
                <w:sz w:val="22"/>
                <w:szCs w:val="22"/>
              </w:rPr>
            </w:pPr>
            <w:r w:rsidRPr="004F0108">
              <w:rPr>
                <w:rFonts w:ascii="Times New Roman" w:hAnsi="Times New Roman"/>
                <w:sz w:val="22"/>
                <w:szCs w:val="22"/>
              </w:rPr>
              <w:t>Здания административно-бытовые. Хозяйственные постройки.</w:t>
            </w:r>
          </w:p>
          <w:p w:rsidR="00007510" w:rsidRPr="004F0108" w:rsidRDefault="00007510" w:rsidP="004F0108">
            <w:pPr>
              <w:pStyle w:val="nienie"/>
              <w:numPr>
                <w:ilvl w:val="0"/>
                <w:numId w:val="18"/>
              </w:numPr>
              <w:ind w:left="70" w:firstLine="0"/>
              <w:rPr>
                <w:rFonts w:ascii="Times New Roman" w:hAnsi="Times New Roman"/>
                <w:sz w:val="22"/>
                <w:szCs w:val="22"/>
              </w:rPr>
            </w:pPr>
            <w:r w:rsidRPr="004F0108">
              <w:rPr>
                <w:rFonts w:ascii="Times New Roman" w:hAnsi="Times New Roman"/>
                <w:sz w:val="22"/>
                <w:szCs w:val="22"/>
              </w:rPr>
              <w:t>Аптеки и магазины товаров первой необходимости общей площадью не более 150 кв.м.</w:t>
            </w:r>
          </w:p>
          <w:p w:rsidR="00007510" w:rsidRPr="004F0108" w:rsidRDefault="00007510" w:rsidP="004F0108">
            <w:pPr>
              <w:numPr>
                <w:ilvl w:val="0"/>
                <w:numId w:val="18"/>
              </w:numPr>
              <w:spacing w:after="0" w:line="240" w:lineRule="auto"/>
              <w:ind w:left="70" w:firstLine="0"/>
              <w:jc w:val="both"/>
              <w:rPr>
                <w:rFonts w:ascii="Times New Roman" w:hAnsi="Times New Roman"/>
              </w:rPr>
            </w:pPr>
            <w:r w:rsidRPr="004F0108">
              <w:rPr>
                <w:rFonts w:ascii="Times New Roman" w:hAnsi="Times New Roman"/>
              </w:rPr>
              <w:t>Отделения связи</w:t>
            </w:r>
          </w:p>
          <w:p w:rsidR="00F06A3D" w:rsidRPr="004F0108" w:rsidRDefault="00F06A3D" w:rsidP="004F0108">
            <w:pPr>
              <w:numPr>
                <w:ilvl w:val="0"/>
                <w:numId w:val="18"/>
              </w:numPr>
              <w:spacing w:after="0" w:line="240" w:lineRule="auto"/>
              <w:ind w:left="70" w:firstLine="0"/>
              <w:jc w:val="both"/>
              <w:rPr>
                <w:rFonts w:ascii="Times New Roman" w:hAnsi="Times New Roman"/>
              </w:rPr>
            </w:pPr>
            <w:r w:rsidRPr="004F0108">
              <w:rPr>
                <w:rFonts w:ascii="Times New Roman" w:hAnsi="Times New Roman"/>
              </w:rPr>
              <w:t xml:space="preserve">Гаражи служебного транспорта; </w:t>
            </w:r>
          </w:p>
          <w:p w:rsidR="00F06A3D" w:rsidRPr="004F0108" w:rsidRDefault="00F06A3D" w:rsidP="004F0108">
            <w:pPr>
              <w:numPr>
                <w:ilvl w:val="0"/>
                <w:numId w:val="18"/>
              </w:numPr>
              <w:spacing w:after="0" w:line="240" w:lineRule="auto"/>
              <w:ind w:left="70" w:firstLine="0"/>
              <w:jc w:val="both"/>
              <w:rPr>
                <w:rFonts w:ascii="Times New Roman" w:hAnsi="Times New Roman"/>
              </w:rPr>
            </w:pPr>
            <w:r w:rsidRPr="004F0108">
              <w:rPr>
                <w:rFonts w:ascii="Times New Roman" w:hAnsi="Times New Roman"/>
              </w:rPr>
              <w:lastRenderedPageBreak/>
              <w:t xml:space="preserve">Гостевые автостоянки; </w:t>
            </w:r>
          </w:p>
          <w:p w:rsidR="00F06A3D" w:rsidRPr="004F0108" w:rsidRDefault="00F06A3D" w:rsidP="004F0108">
            <w:pPr>
              <w:numPr>
                <w:ilvl w:val="0"/>
                <w:numId w:val="18"/>
              </w:numPr>
              <w:spacing w:after="0" w:line="240" w:lineRule="auto"/>
              <w:ind w:left="70" w:firstLine="0"/>
              <w:jc w:val="both"/>
              <w:rPr>
                <w:rFonts w:ascii="Times New Roman" w:hAnsi="Times New Roman"/>
              </w:rPr>
            </w:pPr>
            <w:r w:rsidRPr="004F0108">
              <w:rPr>
                <w:rFonts w:ascii="Times New Roman" w:hAnsi="Times New Roman"/>
              </w:rPr>
              <w:t xml:space="preserve">Площадки для сбора мусора. </w:t>
            </w:r>
          </w:p>
        </w:tc>
      </w:tr>
      <w:tr w:rsidR="00F06A3D" w:rsidRPr="004F0108" w:rsidTr="00950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4822" w:type="dxa"/>
            <w:tcBorders>
              <w:top w:val="single" w:sz="6" w:space="0" w:color="auto"/>
              <w:left w:val="single" w:sz="6" w:space="0" w:color="auto"/>
              <w:bottom w:val="single" w:sz="6" w:space="0" w:color="auto"/>
              <w:right w:val="single" w:sz="6" w:space="0" w:color="auto"/>
            </w:tcBorders>
            <w:shd w:val="clear" w:color="auto" w:fill="FFFFFF"/>
          </w:tcPr>
          <w:p w:rsidR="00F06A3D" w:rsidRPr="004F0108" w:rsidRDefault="004F0108" w:rsidP="009503B6">
            <w:pPr>
              <w:rPr>
                <w:rFonts w:ascii="Times New Roman" w:hAnsi="Times New Roman"/>
                <w:b/>
                <w:highlight w:val="yellow"/>
              </w:rPr>
            </w:pPr>
            <w:r w:rsidRPr="004F0108">
              <w:rPr>
                <w:rFonts w:ascii="Times New Roman" w:hAnsi="Times New Roman"/>
                <w:b/>
                <w:color w:val="000000"/>
                <w:sz w:val="24"/>
              </w:rPr>
              <w:lastRenderedPageBreak/>
              <w:t>Предельные параметры разрешенного строительства</w:t>
            </w:r>
          </w:p>
        </w:tc>
        <w:tc>
          <w:tcPr>
            <w:tcW w:w="5455" w:type="dxa"/>
            <w:tcBorders>
              <w:top w:val="single" w:sz="6" w:space="0" w:color="auto"/>
              <w:left w:val="single" w:sz="6" w:space="0" w:color="auto"/>
              <w:bottom w:val="single" w:sz="6" w:space="0" w:color="auto"/>
              <w:right w:val="single" w:sz="6" w:space="0" w:color="auto"/>
            </w:tcBorders>
            <w:shd w:val="clear" w:color="auto" w:fill="FFFFFF"/>
          </w:tcPr>
          <w:p w:rsidR="00F06A3D" w:rsidRPr="004F0108" w:rsidRDefault="00007510" w:rsidP="00577825">
            <w:pPr>
              <w:numPr>
                <w:ilvl w:val="0"/>
                <w:numId w:val="15"/>
              </w:numPr>
              <w:spacing w:after="0" w:line="240" w:lineRule="auto"/>
              <w:ind w:left="353" w:hanging="283"/>
              <w:jc w:val="both"/>
              <w:rPr>
                <w:rFonts w:ascii="Times New Roman" w:hAnsi="Times New Roman"/>
              </w:rPr>
            </w:pPr>
            <w:r w:rsidRPr="004F0108">
              <w:rPr>
                <w:rFonts w:ascii="Times New Roman" w:hAnsi="Times New Roman"/>
                <w:color w:val="000000"/>
              </w:rPr>
              <w:t>Расстояние от лечебных корпусов до красной линии застройки – не менее 30 метров;</w:t>
            </w:r>
          </w:p>
          <w:p w:rsidR="00007510" w:rsidRPr="004F0108" w:rsidRDefault="00007510" w:rsidP="00577825">
            <w:pPr>
              <w:numPr>
                <w:ilvl w:val="0"/>
                <w:numId w:val="15"/>
              </w:numPr>
              <w:spacing w:after="0" w:line="240" w:lineRule="auto"/>
              <w:ind w:left="353" w:hanging="283"/>
              <w:jc w:val="both"/>
              <w:rPr>
                <w:rFonts w:ascii="Times New Roman" w:hAnsi="Times New Roman"/>
              </w:rPr>
            </w:pPr>
            <w:r w:rsidRPr="004F0108">
              <w:rPr>
                <w:rFonts w:ascii="Times New Roman" w:hAnsi="Times New Roman"/>
                <w:color w:val="000000"/>
              </w:rPr>
              <w:t>Расстояние от лечебных корпусов до жилых зданий – не менее 30-50 метров</w:t>
            </w:r>
          </w:p>
          <w:p w:rsidR="00007510" w:rsidRPr="004F0108" w:rsidRDefault="00007510" w:rsidP="00577825">
            <w:pPr>
              <w:numPr>
                <w:ilvl w:val="0"/>
                <w:numId w:val="15"/>
              </w:numPr>
              <w:spacing w:after="0" w:line="240" w:lineRule="auto"/>
              <w:ind w:left="353" w:hanging="283"/>
              <w:jc w:val="both"/>
              <w:rPr>
                <w:rFonts w:ascii="Times New Roman" w:hAnsi="Times New Roman"/>
              </w:rPr>
            </w:pPr>
            <w:r w:rsidRPr="004F0108">
              <w:rPr>
                <w:rFonts w:ascii="Times New Roman" w:hAnsi="Times New Roman"/>
                <w:color w:val="000000"/>
              </w:rPr>
              <w:t>Расстояние на территории зоны от временных стоянок автотранспорта индивидуального пользования до главного входа в стационар - не менее 40 м</w:t>
            </w:r>
          </w:p>
          <w:p w:rsidR="00F06A3D" w:rsidRPr="004F0108" w:rsidRDefault="00F06A3D" w:rsidP="00577825">
            <w:pPr>
              <w:numPr>
                <w:ilvl w:val="0"/>
                <w:numId w:val="15"/>
              </w:numPr>
              <w:spacing w:after="0" w:line="240" w:lineRule="auto"/>
              <w:ind w:left="353" w:hanging="283"/>
              <w:jc w:val="both"/>
              <w:rPr>
                <w:rFonts w:ascii="Times New Roman" w:hAnsi="Times New Roman"/>
              </w:rPr>
            </w:pPr>
            <w:r w:rsidRPr="004F0108">
              <w:rPr>
                <w:rFonts w:ascii="Times New Roman" w:hAnsi="Times New Roman"/>
              </w:rPr>
              <w:t>Минимальное расстояние от стен зданий и границ земельных участков учреждений и предприятий обслуживания следует принимать на основе расчетов инсоляции и освещенности, соблюдения противопожарных и бытовых разрывов.</w:t>
            </w:r>
          </w:p>
          <w:p w:rsidR="00F06A3D" w:rsidRPr="004F0108" w:rsidRDefault="00F06A3D" w:rsidP="00577825">
            <w:pPr>
              <w:numPr>
                <w:ilvl w:val="0"/>
                <w:numId w:val="15"/>
              </w:numPr>
              <w:spacing w:after="0" w:line="240" w:lineRule="auto"/>
              <w:ind w:left="353" w:hanging="283"/>
              <w:jc w:val="both"/>
              <w:rPr>
                <w:rFonts w:ascii="Times New Roman" w:hAnsi="Times New Roman"/>
              </w:rPr>
            </w:pPr>
            <w:r w:rsidRPr="004F0108">
              <w:rPr>
                <w:rFonts w:ascii="Times New Roman" w:hAnsi="Times New Roman"/>
              </w:rPr>
              <w:t>Рекомендуемые параметры площади земельных участков для учреждений и предприятий обслуживания и интенсивности градостроительного использования определяются по заданию на проектирование и нормативами градостроительного проектирования.</w:t>
            </w:r>
          </w:p>
          <w:p w:rsidR="00007510" w:rsidRPr="004F0108" w:rsidRDefault="00007510" w:rsidP="00577825">
            <w:pPr>
              <w:numPr>
                <w:ilvl w:val="0"/>
                <w:numId w:val="15"/>
              </w:numPr>
              <w:spacing w:after="0" w:line="240" w:lineRule="auto"/>
              <w:ind w:left="353" w:hanging="283"/>
              <w:jc w:val="both"/>
              <w:rPr>
                <w:rFonts w:ascii="Times New Roman" w:hAnsi="Times New Roman"/>
              </w:rPr>
            </w:pPr>
            <w:r w:rsidRPr="004F0108">
              <w:rPr>
                <w:rFonts w:ascii="Times New Roman" w:hAnsi="Times New Roman"/>
              </w:rPr>
              <w:t>Максимальная высота надземной части зданий, строений, сооружений на территории земельного участка не устанавливается.</w:t>
            </w:r>
          </w:p>
          <w:p w:rsidR="00007510" w:rsidRPr="004F0108" w:rsidRDefault="00007510" w:rsidP="00577825">
            <w:pPr>
              <w:numPr>
                <w:ilvl w:val="0"/>
                <w:numId w:val="15"/>
              </w:numPr>
              <w:spacing w:after="0" w:line="240" w:lineRule="auto"/>
              <w:ind w:left="353" w:hanging="283"/>
              <w:jc w:val="both"/>
              <w:rPr>
                <w:rFonts w:ascii="Times New Roman" w:hAnsi="Times New Roman"/>
              </w:rPr>
            </w:pPr>
            <w:r w:rsidRPr="004F0108">
              <w:rPr>
                <w:rFonts w:ascii="Times New Roman" w:hAnsi="Times New Roman"/>
              </w:rPr>
              <w:t xml:space="preserve">Разрешенные и условно разрешенные объекты социального, коммунально-бытового, административного и иного назначения могут размещаться в нижних двух этажах жилых домов или пристраиваться к ним в случае, если они имеют обособленные от жилой (дворовой) территории входы для посетителей, подъезды и площадки для организации гостевых открытых автостоянок для временного пребывания автотранспорта. </w:t>
            </w:r>
          </w:p>
          <w:p w:rsidR="00007510" w:rsidRPr="004F0108" w:rsidRDefault="00007510" w:rsidP="00577825">
            <w:pPr>
              <w:numPr>
                <w:ilvl w:val="0"/>
                <w:numId w:val="15"/>
              </w:numPr>
              <w:spacing w:after="0" w:line="240" w:lineRule="auto"/>
              <w:ind w:left="353" w:hanging="283"/>
              <w:jc w:val="both"/>
              <w:rPr>
                <w:rFonts w:ascii="Times New Roman" w:hAnsi="Times New Roman"/>
              </w:rPr>
            </w:pPr>
            <w:r w:rsidRPr="004F0108">
              <w:rPr>
                <w:rFonts w:ascii="Times New Roman" w:hAnsi="Times New Roman"/>
              </w:rPr>
              <w:t>Максимальный процент застройки не устанавливается.</w:t>
            </w:r>
          </w:p>
          <w:p w:rsidR="00925955" w:rsidRPr="004F0108" w:rsidRDefault="00925955" w:rsidP="00577825">
            <w:pPr>
              <w:pStyle w:val="nienie"/>
              <w:numPr>
                <w:ilvl w:val="0"/>
                <w:numId w:val="19"/>
              </w:numPr>
              <w:ind w:left="353" w:hanging="283"/>
              <w:rPr>
                <w:rFonts w:ascii="Times New Roman" w:hAnsi="Times New Roman"/>
                <w:sz w:val="22"/>
                <w:szCs w:val="22"/>
              </w:rPr>
            </w:pPr>
            <w:r w:rsidRPr="004F0108">
              <w:rPr>
                <w:rFonts w:ascii="Times New Roman" w:hAnsi="Times New Roman"/>
                <w:sz w:val="22"/>
                <w:szCs w:val="22"/>
              </w:rPr>
              <w:t>Общая площадь объектов капитального строительства нежилого назначения, относящихся к  условно разрешенным видам использования, устанавливается в разрешении на условно разрешенный вид использования, выдаваемом в порядке, установленном действующим законодательством.</w:t>
            </w:r>
          </w:p>
          <w:p w:rsidR="00925955" w:rsidRPr="004F0108" w:rsidRDefault="00925955" w:rsidP="00577825">
            <w:pPr>
              <w:pStyle w:val="nienie"/>
              <w:numPr>
                <w:ilvl w:val="0"/>
                <w:numId w:val="20"/>
              </w:numPr>
              <w:ind w:left="353" w:hanging="283"/>
              <w:rPr>
                <w:rFonts w:ascii="Times New Roman" w:hAnsi="Times New Roman"/>
                <w:sz w:val="22"/>
                <w:szCs w:val="22"/>
              </w:rPr>
            </w:pPr>
            <w:r w:rsidRPr="004F0108">
              <w:rPr>
                <w:rFonts w:ascii="Times New Roman" w:hAnsi="Times New Roman"/>
                <w:sz w:val="22"/>
                <w:szCs w:val="22"/>
              </w:rPr>
              <w:t>Соответствие применяемого вида использования требованиям, предъявляемым к вспомогательным видам разрешенного использования (в части его связи с объектами основных видов разрешенного использования, занимаемой им общей площади территории и общей площади зданий), должно быть подтверждено в составе проектной документации.</w:t>
            </w:r>
          </w:p>
          <w:p w:rsidR="00925955" w:rsidRPr="004F0108" w:rsidRDefault="00925955" w:rsidP="00577825">
            <w:pPr>
              <w:numPr>
                <w:ilvl w:val="0"/>
                <w:numId w:val="15"/>
              </w:numPr>
              <w:spacing w:after="0" w:line="240" w:lineRule="auto"/>
              <w:ind w:left="353" w:hanging="283"/>
              <w:jc w:val="both"/>
              <w:rPr>
                <w:rFonts w:ascii="Times New Roman" w:hAnsi="Times New Roman"/>
              </w:rPr>
            </w:pPr>
            <w:r w:rsidRPr="004F0108">
              <w:rPr>
                <w:rFonts w:ascii="Times New Roman" w:hAnsi="Times New Roman"/>
              </w:rPr>
              <w:t>Максимальный класс опасности по санитарной классификации объектов капитального строительства, размещаемых на территории-V класс.</w:t>
            </w:r>
          </w:p>
        </w:tc>
      </w:tr>
      <w:tr w:rsidR="00F06A3D" w:rsidRPr="004F0108" w:rsidTr="00950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4822" w:type="dxa"/>
            <w:tcBorders>
              <w:top w:val="single" w:sz="6" w:space="0" w:color="auto"/>
              <w:left w:val="single" w:sz="6" w:space="0" w:color="auto"/>
              <w:bottom w:val="single" w:sz="6" w:space="0" w:color="auto"/>
              <w:right w:val="single" w:sz="6" w:space="0" w:color="auto"/>
            </w:tcBorders>
            <w:shd w:val="clear" w:color="auto" w:fill="FFFFFF"/>
          </w:tcPr>
          <w:p w:rsidR="00F06A3D" w:rsidRPr="004F0108" w:rsidRDefault="00F06A3D" w:rsidP="009503B6">
            <w:pPr>
              <w:rPr>
                <w:rFonts w:ascii="Times New Roman" w:hAnsi="Times New Roman"/>
                <w:b/>
              </w:rPr>
            </w:pPr>
            <w:r w:rsidRPr="004F0108">
              <w:rPr>
                <w:rFonts w:ascii="Times New Roman" w:hAnsi="Times New Roman"/>
                <w:b/>
              </w:rPr>
              <w:t>Санитарно-гигиенические и экологические требования</w:t>
            </w:r>
          </w:p>
        </w:tc>
        <w:tc>
          <w:tcPr>
            <w:tcW w:w="5455" w:type="dxa"/>
            <w:tcBorders>
              <w:top w:val="single" w:sz="6" w:space="0" w:color="auto"/>
              <w:left w:val="single" w:sz="6" w:space="0" w:color="auto"/>
              <w:bottom w:val="single" w:sz="6" w:space="0" w:color="auto"/>
              <w:right w:val="single" w:sz="6" w:space="0" w:color="auto"/>
            </w:tcBorders>
            <w:shd w:val="clear" w:color="auto" w:fill="FFFFFF"/>
          </w:tcPr>
          <w:p w:rsidR="00F06A3D" w:rsidRPr="004F0108" w:rsidRDefault="00F06A3D" w:rsidP="00577825">
            <w:pPr>
              <w:numPr>
                <w:ilvl w:val="0"/>
                <w:numId w:val="16"/>
              </w:numPr>
              <w:spacing w:after="0" w:line="240" w:lineRule="auto"/>
              <w:ind w:left="353" w:hanging="283"/>
              <w:jc w:val="both"/>
              <w:rPr>
                <w:rFonts w:ascii="Times New Roman" w:hAnsi="Times New Roman"/>
              </w:rPr>
            </w:pPr>
            <w:r w:rsidRPr="004F0108">
              <w:rPr>
                <w:rFonts w:ascii="Times New Roman" w:hAnsi="Times New Roman"/>
              </w:rPr>
              <w:t xml:space="preserve">Санитарная очистка территории и централизованное </w:t>
            </w:r>
            <w:proofErr w:type="spellStart"/>
            <w:r w:rsidRPr="004F0108">
              <w:rPr>
                <w:rFonts w:ascii="Times New Roman" w:hAnsi="Times New Roman"/>
              </w:rPr>
              <w:t>канализование</w:t>
            </w:r>
            <w:proofErr w:type="spellEnd"/>
            <w:r w:rsidRPr="004F0108">
              <w:rPr>
                <w:rFonts w:ascii="Times New Roman" w:hAnsi="Times New Roman"/>
              </w:rPr>
              <w:t>.</w:t>
            </w:r>
          </w:p>
        </w:tc>
      </w:tr>
      <w:tr w:rsidR="00F06A3D" w:rsidRPr="004F0108" w:rsidTr="00950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4822" w:type="dxa"/>
            <w:tcBorders>
              <w:top w:val="single" w:sz="6" w:space="0" w:color="auto"/>
              <w:left w:val="single" w:sz="6" w:space="0" w:color="auto"/>
              <w:bottom w:val="single" w:sz="6" w:space="0" w:color="auto"/>
              <w:right w:val="single" w:sz="6" w:space="0" w:color="auto"/>
            </w:tcBorders>
            <w:shd w:val="clear" w:color="auto" w:fill="FFFFFF"/>
          </w:tcPr>
          <w:p w:rsidR="00F06A3D" w:rsidRPr="004F0108" w:rsidRDefault="00F06A3D" w:rsidP="009503B6">
            <w:pPr>
              <w:rPr>
                <w:rFonts w:ascii="Times New Roman" w:hAnsi="Times New Roman"/>
                <w:b/>
              </w:rPr>
            </w:pPr>
            <w:r w:rsidRPr="004F0108">
              <w:rPr>
                <w:rFonts w:ascii="Times New Roman" w:hAnsi="Times New Roman"/>
                <w:b/>
              </w:rPr>
              <w:lastRenderedPageBreak/>
              <w:t>Защита от опасных природных процессов</w:t>
            </w:r>
          </w:p>
        </w:tc>
        <w:tc>
          <w:tcPr>
            <w:tcW w:w="5455" w:type="dxa"/>
            <w:tcBorders>
              <w:top w:val="single" w:sz="6" w:space="0" w:color="auto"/>
              <w:left w:val="single" w:sz="6" w:space="0" w:color="auto"/>
              <w:bottom w:val="single" w:sz="6" w:space="0" w:color="auto"/>
              <w:right w:val="single" w:sz="6" w:space="0" w:color="auto"/>
            </w:tcBorders>
            <w:shd w:val="clear" w:color="auto" w:fill="FFFFFF"/>
          </w:tcPr>
          <w:p w:rsidR="00F06A3D" w:rsidRPr="004F0108" w:rsidRDefault="00F06A3D" w:rsidP="00577825">
            <w:pPr>
              <w:numPr>
                <w:ilvl w:val="0"/>
                <w:numId w:val="16"/>
              </w:numPr>
              <w:spacing w:after="0" w:line="240" w:lineRule="auto"/>
              <w:ind w:left="353" w:hanging="283"/>
              <w:jc w:val="both"/>
              <w:rPr>
                <w:rFonts w:ascii="Times New Roman" w:hAnsi="Times New Roman"/>
              </w:rPr>
            </w:pPr>
            <w:r w:rsidRPr="004F0108">
              <w:rPr>
                <w:rFonts w:ascii="Times New Roman" w:hAnsi="Times New Roman"/>
              </w:rPr>
              <w:t>Устройство ливневой канализации с организацией поверхностного стока.</w:t>
            </w:r>
          </w:p>
          <w:p w:rsidR="00F06A3D" w:rsidRPr="004F0108" w:rsidRDefault="00F06A3D" w:rsidP="00577825">
            <w:pPr>
              <w:numPr>
                <w:ilvl w:val="0"/>
                <w:numId w:val="16"/>
              </w:numPr>
              <w:spacing w:after="0" w:line="240" w:lineRule="auto"/>
              <w:ind w:left="353" w:hanging="283"/>
              <w:jc w:val="both"/>
              <w:rPr>
                <w:rFonts w:ascii="Times New Roman" w:hAnsi="Times New Roman"/>
              </w:rPr>
            </w:pPr>
            <w:r w:rsidRPr="004F0108">
              <w:rPr>
                <w:rFonts w:ascii="Times New Roman" w:hAnsi="Times New Roman"/>
              </w:rPr>
              <w:t>При возведении новых капитальных зданий, проведение дополнительных инженерно-геологических изысканий.</w:t>
            </w:r>
          </w:p>
        </w:tc>
      </w:tr>
    </w:tbl>
    <w:p w:rsidR="00925955" w:rsidRDefault="00925955" w:rsidP="00925955">
      <w:pPr>
        <w:spacing w:line="240" w:lineRule="auto"/>
        <w:ind w:firstLine="567"/>
        <w:jc w:val="both"/>
        <w:rPr>
          <w:rFonts w:ascii="Times New Roman" w:hAnsi="Times New Roman"/>
          <w:b/>
          <w:bCs/>
          <w:sz w:val="24"/>
          <w:szCs w:val="24"/>
        </w:rPr>
      </w:pPr>
      <w:r w:rsidRPr="00143293">
        <w:rPr>
          <w:rFonts w:ascii="Times New Roman" w:hAnsi="Times New Roman"/>
          <w:b/>
          <w:bCs/>
          <w:sz w:val="24"/>
          <w:szCs w:val="24"/>
        </w:rPr>
        <w:t xml:space="preserve">Примечание для зоны </w:t>
      </w:r>
      <w:r>
        <w:rPr>
          <w:rFonts w:ascii="Times New Roman" w:hAnsi="Times New Roman"/>
          <w:b/>
          <w:bCs/>
          <w:sz w:val="24"/>
          <w:szCs w:val="24"/>
        </w:rPr>
        <w:t>О2</w:t>
      </w:r>
      <w:r w:rsidR="006626D1">
        <w:rPr>
          <w:rFonts w:ascii="Times New Roman" w:hAnsi="Times New Roman"/>
          <w:b/>
          <w:bCs/>
          <w:sz w:val="24"/>
          <w:szCs w:val="24"/>
        </w:rPr>
        <w:t>-1</w:t>
      </w:r>
    </w:p>
    <w:p w:rsidR="00925955" w:rsidRDefault="00925955" w:rsidP="00925955">
      <w:pPr>
        <w:spacing w:after="0" w:line="240" w:lineRule="auto"/>
        <w:ind w:firstLine="567"/>
        <w:jc w:val="both"/>
        <w:rPr>
          <w:rFonts w:ascii="Times New Roman" w:hAnsi="Times New Roman"/>
          <w:b/>
          <w:bCs/>
          <w:sz w:val="24"/>
          <w:szCs w:val="24"/>
        </w:rPr>
      </w:pPr>
      <w:r>
        <w:rPr>
          <w:rFonts w:ascii="Times New Roman" w:hAnsi="Times New Roman"/>
          <w:b/>
          <w:bCs/>
          <w:sz w:val="24"/>
          <w:szCs w:val="24"/>
        </w:rPr>
        <w:t>Запрещается:</w:t>
      </w:r>
    </w:p>
    <w:p w:rsidR="00925955" w:rsidRDefault="00925955" w:rsidP="00925955">
      <w:pPr>
        <w:spacing w:after="0" w:line="240" w:lineRule="auto"/>
        <w:ind w:firstLine="567"/>
        <w:jc w:val="both"/>
        <w:rPr>
          <w:rFonts w:ascii="Times New Roman" w:hAnsi="Times New Roman"/>
          <w:sz w:val="24"/>
          <w:szCs w:val="24"/>
        </w:rPr>
      </w:pPr>
      <w:r w:rsidRPr="00925955">
        <w:rPr>
          <w:rFonts w:ascii="Times New Roman" w:hAnsi="Times New Roman"/>
          <w:sz w:val="24"/>
          <w:szCs w:val="24"/>
        </w:rPr>
        <w:t>- уменьшение</w:t>
      </w:r>
      <w:r w:rsidRPr="00925955">
        <w:rPr>
          <w:rFonts w:ascii="Times New Roman" w:hAnsi="Times New Roman"/>
          <w:b/>
          <w:sz w:val="24"/>
          <w:szCs w:val="24"/>
        </w:rPr>
        <w:t xml:space="preserve"> </w:t>
      </w:r>
      <w:r w:rsidRPr="00925955">
        <w:rPr>
          <w:rFonts w:ascii="Times New Roman" w:hAnsi="Times New Roman"/>
          <w:sz w:val="24"/>
          <w:szCs w:val="24"/>
        </w:rPr>
        <w:t>размеров предоставленных земельных участков для больничных, оздоровительных комплексов и использование их территорий не по назначению.</w:t>
      </w:r>
    </w:p>
    <w:p w:rsidR="00925955" w:rsidRPr="00925955" w:rsidRDefault="00925955" w:rsidP="0092595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925955">
        <w:rPr>
          <w:rFonts w:ascii="Times New Roman" w:hAnsi="Times New Roman"/>
          <w:sz w:val="24"/>
          <w:szCs w:val="24"/>
        </w:rPr>
        <w:t>расположение посторонних учреждений, жилья, а также размещение построек и сооружений, не связанных функционально с лечебным учреждением</w:t>
      </w:r>
      <w:r>
        <w:rPr>
          <w:rFonts w:ascii="Times New Roman" w:hAnsi="Times New Roman"/>
          <w:sz w:val="24"/>
          <w:szCs w:val="24"/>
        </w:rPr>
        <w:t>.</w:t>
      </w:r>
    </w:p>
    <w:p w:rsidR="00925955" w:rsidRDefault="00925955" w:rsidP="00925955">
      <w:pPr>
        <w:spacing w:after="0" w:line="240" w:lineRule="auto"/>
        <w:ind w:firstLine="567"/>
        <w:jc w:val="both"/>
        <w:rPr>
          <w:rFonts w:ascii="Times New Roman" w:hAnsi="Times New Roman"/>
          <w:sz w:val="24"/>
          <w:szCs w:val="24"/>
        </w:rPr>
      </w:pPr>
      <w:r w:rsidRPr="00925955">
        <w:rPr>
          <w:rFonts w:ascii="Times New Roman" w:hAnsi="Times New Roman"/>
          <w:b/>
          <w:bCs/>
          <w:sz w:val="24"/>
          <w:szCs w:val="24"/>
        </w:rPr>
        <w:t xml:space="preserve">- </w:t>
      </w:r>
      <w:r w:rsidRPr="00925955">
        <w:rPr>
          <w:rFonts w:ascii="Times New Roman" w:hAnsi="Times New Roman"/>
          <w:sz w:val="24"/>
          <w:szCs w:val="24"/>
        </w:rPr>
        <w:t xml:space="preserve">прохождение транзитных высоковольтных ЛЭП 110 </w:t>
      </w:r>
      <w:proofErr w:type="spellStart"/>
      <w:r w:rsidRPr="00925955">
        <w:rPr>
          <w:rFonts w:ascii="Times New Roman" w:hAnsi="Times New Roman"/>
          <w:sz w:val="24"/>
          <w:szCs w:val="24"/>
        </w:rPr>
        <w:t>кв</w:t>
      </w:r>
      <w:proofErr w:type="spellEnd"/>
      <w:r w:rsidRPr="00925955">
        <w:rPr>
          <w:rFonts w:ascii="Times New Roman" w:hAnsi="Times New Roman"/>
          <w:sz w:val="24"/>
          <w:szCs w:val="24"/>
        </w:rPr>
        <w:t xml:space="preserve"> и выше над территорией зоны</w:t>
      </w:r>
      <w:r>
        <w:rPr>
          <w:rFonts w:ascii="Times New Roman" w:hAnsi="Times New Roman"/>
          <w:sz w:val="24"/>
          <w:szCs w:val="24"/>
        </w:rPr>
        <w:t>.</w:t>
      </w:r>
    </w:p>
    <w:p w:rsidR="00925955" w:rsidRDefault="00925955" w:rsidP="00925955">
      <w:pPr>
        <w:spacing w:after="0" w:line="240" w:lineRule="auto"/>
        <w:ind w:firstLine="567"/>
        <w:jc w:val="both"/>
        <w:rPr>
          <w:rFonts w:ascii="Times New Roman" w:hAnsi="Times New Roman"/>
          <w:sz w:val="24"/>
          <w:szCs w:val="24"/>
        </w:rPr>
      </w:pPr>
    </w:p>
    <w:p w:rsidR="00925955" w:rsidRDefault="00925955" w:rsidP="00925955">
      <w:pPr>
        <w:spacing w:after="0" w:line="240" w:lineRule="auto"/>
        <w:ind w:firstLine="567"/>
        <w:jc w:val="both"/>
        <w:rPr>
          <w:rFonts w:ascii="Times New Roman" w:hAnsi="Times New Roman"/>
          <w:sz w:val="24"/>
          <w:szCs w:val="24"/>
        </w:rPr>
      </w:pPr>
      <w:r w:rsidRPr="00925955">
        <w:rPr>
          <w:rFonts w:ascii="Times New Roman" w:hAnsi="Times New Roman"/>
          <w:sz w:val="24"/>
          <w:szCs w:val="24"/>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w:t>
      </w:r>
      <w:r>
        <w:rPr>
          <w:rFonts w:ascii="Times New Roman" w:hAnsi="Times New Roman"/>
          <w:sz w:val="24"/>
          <w:szCs w:val="24"/>
        </w:rPr>
        <w:t>.</w:t>
      </w:r>
    </w:p>
    <w:p w:rsidR="00925955" w:rsidRPr="00BC7D91" w:rsidRDefault="00925955" w:rsidP="00077C31">
      <w:pPr>
        <w:pStyle w:val="3"/>
        <w:rPr>
          <w:rFonts w:ascii="Times New Roman" w:hAnsi="Times New Roman"/>
          <w:b w:val="0"/>
          <w:sz w:val="24"/>
          <w:u w:val="single"/>
        </w:rPr>
      </w:pPr>
      <w:bookmarkStart w:id="125" w:name="_Toc103850382"/>
      <w:r w:rsidRPr="00BC7D91">
        <w:rPr>
          <w:rFonts w:ascii="Times New Roman" w:hAnsi="Times New Roman"/>
          <w:b w:val="0"/>
          <w:sz w:val="24"/>
          <w:u w:val="single"/>
        </w:rPr>
        <w:t xml:space="preserve">Статья </w:t>
      </w:r>
      <w:r w:rsidR="009C23E8">
        <w:rPr>
          <w:rFonts w:ascii="Times New Roman" w:hAnsi="Times New Roman"/>
          <w:b w:val="0"/>
          <w:sz w:val="24"/>
          <w:u w:val="single"/>
          <w:lang w:val="ru-RU"/>
        </w:rPr>
        <w:t>20</w:t>
      </w:r>
      <w:r w:rsidRPr="00BC7D91">
        <w:rPr>
          <w:rFonts w:ascii="Times New Roman" w:hAnsi="Times New Roman"/>
          <w:b w:val="0"/>
          <w:sz w:val="24"/>
          <w:u w:val="single"/>
        </w:rPr>
        <w:t xml:space="preserve">. </w:t>
      </w:r>
      <w:r w:rsidR="00C33803" w:rsidRPr="00BC7D91">
        <w:rPr>
          <w:rFonts w:ascii="Times New Roman" w:hAnsi="Times New Roman"/>
          <w:b w:val="0"/>
          <w:sz w:val="24"/>
          <w:u w:val="single"/>
        </w:rPr>
        <w:t>Производственные</w:t>
      </w:r>
      <w:r w:rsidRPr="00BC7D91">
        <w:rPr>
          <w:rFonts w:ascii="Times New Roman" w:hAnsi="Times New Roman"/>
          <w:b w:val="0"/>
          <w:sz w:val="24"/>
          <w:u w:val="single"/>
        </w:rPr>
        <w:t xml:space="preserve"> зоны</w:t>
      </w:r>
      <w:bookmarkEnd w:id="125"/>
    </w:p>
    <w:p w:rsidR="00925955" w:rsidRPr="00810B9B" w:rsidRDefault="00C33803" w:rsidP="00925955">
      <w:pPr>
        <w:spacing w:after="0" w:line="240" w:lineRule="auto"/>
        <w:ind w:firstLine="567"/>
        <w:jc w:val="both"/>
        <w:rPr>
          <w:rFonts w:ascii="Times New Roman" w:hAnsi="Times New Roman"/>
          <w:b/>
          <w:sz w:val="24"/>
          <w:szCs w:val="24"/>
        </w:rPr>
      </w:pPr>
      <w:r w:rsidRPr="00810B9B">
        <w:rPr>
          <w:rFonts w:ascii="Times New Roman" w:hAnsi="Times New Roman"/>
          <w:b/>
          <w:bCs/>
          <w:sz w:val="24"/>
          <w:szCs w:val="24"/>
        </w:rPr>
        <w:t xml:space="preserve">1. </w:t>
      </w:r>
      <w:r w:rsidR="0056585A" w:rsidRPr="00810B9B">
        <w:rPr>
          <w:rFonts w:ascii="Times New Roman" w:hAnsi="Times New Roman"/>
          <w:b/>
          <w:bCs/>
          <w:sz w:val="24"/>
          <w:szCs w:val="24"/>
        </w:rPr>
        <w:t>П</w:t>
      </w:r>
      <w:r w:rsidRPr="00810B9B">
        <w:rPr>
          <w:rFonts w:ascii="Times New Roman" w:hAnsi="Times New Roman"/>
          <w:b/>
          <w:sz w:val="24"/>
          <w:szCs w:val="24"/>
        </w:rPr>
        <w:t>роизводственн</w:t>
      </w:r>
      <w:r w:rsidR="0056585A" w:rsidRPr="00810B9B">
        <w:rPr>
          <w:rFonts w:ascii="Times New Roman" w:hAnsi="Times New Roman"/>
          <w:b/>
          <w:sz w:val="24"/>
          <w:szCs w:val="24"/>
        </w:rPr>
        <w:t>ая зона</w:t>
      </w:r>
      <w:r w:rsidRPr="00810B9B">
        <w:rPr>
          <w:rFonts w:ascii="Times New Roman" w:hAnsi="Times New Roman"/>
          <w:b/>
          <w:sz w:val="24"/>
          <w:szCs w:val="24"/>
        </w:rPr>
        <w:t xml:space="preserve"> предприятий IV-V класса </w:t>
      </w:r>
      <w:r w:rsidR="0056585A" w:rsidRPr="00810B9B">
        <w:rPr>
          <w:rFonts w:ascii="Times New Roman" w:hAnsi="Times New Roman"/>
          <w:b/>
          <w:sz w:val="24"/>
          <w:szCs w:val="24"/>
        </w:rPr>
        <w:t>опас</w:t>
      </w:r>
      <w:r w:rsidRPr="00810B9B">
        <w:rPr>
          <w:rFonts w:ascii="Times New Roman" w:hAnsi="Times New Roman"/>
          <w:b/>
          <w:sz w:val="24"/>
          <w:szCs w:val="24"/>
        </w:rPr>
        <w:t xml:space="preserve">ности </w:t>
      </w:r>
      <w:r w:rsidR="009811F8" w:rsidRPr="00810B9B">
        <w:rPr>
          <w:rFonts w:ascii="Times New Roman" w:hAnsi="Times New Roman"/>
          <w:b/>
          <w:sz w:val="24"/>
          <w:szCs w:val="24"/>
        </w:rPr>
        <w:t>(П1</w:t>
      </w:r>
      <w:r w:rsidR="005761B9">
        <w:rPr>
          <w:rFonts w:ascii="Times New Roman" w:hAnsi="Times New Roman"/>
          <w:b/>
          <w:sz w:val="24"/>
          <w:szCs w:val="24"/>
        </w:rPr>
        <w:t>-2</w:t>
      </w:r>
      <w:r w:rsidR="009811F8" w:rsidRPr="00810B9B">
        <w:rPr>
          <w:rFonts w:ascii="Times New Roman" w:hAnsi="Times New Roman"/>
          <w:b/>
          <w:sz w:val="24"/>
          <w:szCs w:val="24"/>
        </w:rPr>
        <w:t>)</w:t>
      </w:r>
    </w:p>
    <w:p w:rsidR="00C33803" w:rsidRPr="00810B9B" w:rsidRDefault="0056585A" w:rsidP="00C33803">
      <w:pPr>
        <w:ind w:firstLine="900"/>
        <w:jc w:val="both"/>
        <w:rPr>
          <w:rFonts w:ascii="Times New Roman" w:hAnsi="Times New Roman"/>
          <w:sz w:val="24"/>
          <w:szCs w:val="24"/>
        </w:rPr>
      </w:pPr>
      <w:r w:rsidRPr="00810B9B">
        <w:rPr>
          <w:rFonts w:ascii="Times New Roman" w:hAnsi="Times New Roman"/>
          <w:sz w:val="24"/>
          <w:szCs w:val="24"/>
        </w:rPr>
        <w:t>П</w:t>
      </w:r>
      <w:r w:rsidR="00C33803" w:rsidRPr="00810B9B">
        <w:rPr>
          <w:rFonts w:ascii="Times New Roman" w:hAnsi="Times New Roman"/>
          <w:sz w:val="24"/>
          <w:szCs w:val="24"/>
        </w:rPr>
        <w:t>роизводственн</w:t>
      </w:r>
      <w:r w:rsidRPr="00810B9B">
        <w:rPr>
          <w:rFonts w:ascii="Times New Roman" w:hAnsi="Times New Roman"/>
          <w:sz w:val="24"/>
          <w:szCs w:val="24"/>
        </w:rPr>
        <w:t>ая зона</w:t>
      </w:r>
      <w:r w:rsidR="00C33803" w:rsidRPr="00810B9B">
        <w:rPr>
          <w:rFonts w:ascii="Times New Roman" w:hAnsi="Times New Roman"/>
          <w:sz w:val="24"/>
          <w:szCs w:val="24"/>
        </w:rPr>
        <w:t xml:space="preserve"> предприятий IV и V класса </w:t>
      </w:r>
      <w:r w:rsidRPr="00810B9B">
        <w:rPr>
          <w:rFonts w:ascii="Times New Roman" w:hAnsi="Times New Roman"/>
          <w:sz w:val="24"/>
          <w:szCs w:val="24"/>
        </w:rPr>
        <w:t>опас</w:t>
      </w:r>
      <w:r w:rsidR="00C33803" w:rsidRPr="00810B9B">
        <w:rPr>
          <w:rFonts w:ascii="Times New Roman" w:hAnsi="Times New Roman"/>
          <w:sz w:val="24"/>
          <w:szCs w:val="24"/>
        </w:rPr>
        <w:t>ности выделяется с целью развития существующих и преобразуемых территорий, предназначенных для формирования комплексов производственных, коммунальных и сельскохозяйственных предприятий, размещения складов сельскохозяйственной продукции, баз сельскохозяйственной техники, объектов делового и административного назначения, ограниченного числа объектов обслуживания, связаны непосредственно с обслуживанием производственных предприятий и  развития инженерной и транспортной инфраструктуры.</w:t>
      </w:r>
    </w:p>
    <w:p w:rsidR="00C33803" w:rsidRPr="00810B9B" w:rsidRDefault="00C33803" w:rsidP="00C33803">
      <w:pPr>
        <w:ind w:firstLine="567"/>
        <w:rPr>
          <w:rFonts w:ascii="Times New Roman" w:hAnsi="Times New Roman"/>
          <w:sz w:val="24"/>
          <w:szCs w:val="24"/>
        </w:rPr>
      </w:pPr>
      <w:r w:rsidRPr="00810B9B">
        <w:rPr>
          <w:rFonts w:ascii="Times New Roman" w:hAnsi="Times New Roman"/>
          <w:sz w:val="24"/>
          <w:szCs w:val="24"/>
        </w:rPr>
        <w:t xml:space="preserve">Градостроительный регламент </w:t>
      </w:r>
    </w:p>
    <w:tbl>
      <w:tblPr>
        <w:tblW w:w="10277"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22"/>
        <w:gridCol w:w="5455"/>
      </w:tblGrid>
      <w:tr w:rsidR="00C33803" w:rsidRPr="00810B9B" w:rsidTr="009503B6">
        <w:trPr>
          <w:trHeight w:val="480"/>
        </w:trPr>
        <w:tc>
          <w:tcPr>
            <w:tcW w:w="4822" w:type="dxa"/>
            <w:tcBorders>
              <w:top w:val="single" w:sz="4" w:space="0" w:color="auto"/>
              <w:left w:val="single" w:sz="4" w:space="0" w:color="auto"/>
              <w:bottom w:val="single" w:sz="6" w:space="0" w:color="auto"/>
              <w:right w:val="single" w:sz="6" w:space="0" w:color="auto"/>
            </w:tcBorders>
            <w:shd w:val="clear" w:color="auto" w:fill="FFFFFF"/>
          </w:tcPr>
          <w:p w:rsidR="00C33803" w:rsidRPr="00810B9B" w:rsidRDefault="00C33803" w:rsidP="009503B6">
            <w:pPr>
              <w:rPr>
                <w:rFonts w:ascii="Times New Roman" w:hAnsi="Times New Roman"/>
                <w:b/>
                <w:sz w:val="24"/>
                <w:szCs w:val="24"/>
                <w:lang w:val="en-US"/>
              </w:rPr>
            </w:pPr>
            <w:r w:rsidRPr="00810B9B">
              <w:rPr>
                <w:rFonts w:ascii="Times New Roman" w:hAnsi="Times New Roman"/>
                <w:b/>
                <w:sz w:val="24"/>
                <w:szCs w:val="24"/>
              </w:rPr>
              <w:t>Основные виды разрешенного использования</w:t>
            </w:r>
          </w:p>
          <w:p w:rsidR="00C33803" w:rsidRPr="00810B9B" w:rsidRDefault="00C33803" w:rsidP="009503B6">
            <w:pPr>
              <w:rPr>
                <w:rFonts w:ascii="Times New Roman" w:hAnsi="Times New Roman"/>
                <w:b/>
                <w:sz w:val="24"/>
                <w:szCs w:val="24"/>
                <w:lang w:val="en-US"/>
              </w:rPr>
            </w:pPr>
          </w:p>
        </w:tc>
        <w:tc>
          <w:tcPr>
            <w:tcW w:w="5455" w:type="dxa"/>
            <w:tcBorders>
              <w:top w:val="single" w:sz="4" w:space="0" w:color="auto"/>
              <w:left w:val="single" w:sz="6" w:space="0" w:color="auto"/>
              <w:bottom w:val="single" w:sz="6" w:space="0" w:color="auto"/>
              <w:right w:val="single" w:sz="4" w:space="0" w:color="auto"/>
            </w:tcBorders>
            <w:shd w:val="clear" w:color="auto" w:fill="FFFFFF"/>
          </w:tcPr>
          <w:p w:rsidR="00C33803" w:rsidRPr="00810B9B" w:rsidRDefault="009811F8" w:rsidP="00577825">
            <w:pPr>
              <w:numPr>
                <w:ilvl w:val="0"/>
                <w:numId w:val="11"/>
              </w:numPr>
              <w:spacing w:after="0" w:line="240" w:lineRule="auto"/>
              <w:ind w:left="356" w:hanging="284"/>
              <w:jc w:val="both"/>
              <w:rPr>
                <w:rFonts w:ascii="Times New Roman" w:hAnsi="Times New Roman"/>
                <w:sz w:val="24"/>
                <w:szCs w:val="24"/>
              </w:rPr>
            </w:pPr>
            <w:r w:rsidRPr="00810B9B">
              <w:rPr>
                <w:rFonts w:ascii="Times New Roman" w:hAnsi="Times New Roman"/>
                <w:color w:val="000000"/>
                <w:sz w:val="24"/>
                <w:szCs w:val="24"/>
              </w:rPr>
              <w:t>П</w:t>
            </w:r>
            <w:r w:rsidR="00C33803" w:rsidRPr="00810B9B">
              <w:rPr>
                <w:rFonts w:ascii="Times New Roman" w:hAnsi="Times New Roman"/>
                <w:color w:val="000000"/>
                <w:sz w:val="24"/>
                <w:szCs w:val="24"/>
              </w:rPr>
              <w:t>роизводственн</w:t>
            </w:r>
            <w:r w:rsidRPr="00810B9B">
              <w:rPr>
                <w:rFonts w:ascii="Times New Roman" w:hAnsi="Times New Roman"/>
                <w:color w:val="000000"/>
                <w:sz w:val="24"/>
                <w:szCs w:val="24"/>
              </w:rPr>
              <w:t xml:space="preserve">ая деятельность (код 6.0) </w:t>
            </w:r>
            <w:r w:rsidR="00C33803" w:rsidRPr="00810B9B">
              <w:rPr>
                <w:rFonts w:ascii="Times New Roman" w:hAnsi="Times New Roman"/>
                <w:color w:val="000000"/>
                <w:sz w:val="24"/>
                <w:szCs w:val="24"/>
              </w:rPr>
              <w:t xml:space="preserve"> </w:t>
            </w:r>
            <w:r w:rsidRPr="00810B9B">
              <w:rPr>
                <w:rFonts w:ascii="Times New Roman" w:hAnsi="Times New Roman"/>
                <w:color w:val="000000"/>
                <w:sz w:val="24"/>
                <w:szCs w:val="24"/>
              </w:rPr>
              <w:t xml:space="preserve">в части размещения </w:t>
            </w:r>
            <w:r w:rsidR="00C33803" w:rsidRPr="00810B9B">
              <w:rPr>
                <w:rFonts w:ascii="Times New Roman" w:hAnsi="Times New Roman"/>
                <w:color w:val="000000"/>
                <w:sz w:val="24"/>
                <w:szCs w:val="24"/>
              </w:rPr>
              <w:t>предприяти</w:t>
            </w:r>
            <w:r w:rsidRPr="00810B9B">
              <w:rPr>
                <w:rFonts w:ascii="Times New Roman" w:hAnsi="Times New Roman"/>
                <w:color w:val="000000"/>
                <w:sz w:val="24"/>
                <w:szCs w:val="24"/>
              </w:rPr>
              <w:t>й</w:t>
            </w:r>
            <w:r w:rsidR="00C33803" w:rsidRPr="00810B9B">
              <w:rPr>
                <w:rFonts w:ascii="Times New Roman" w:hAnsi="Times New Roman"/>
                <w:color w:val="000000"/>
                <w:sz w:val="24"/>
                <w:szCs w:val="24"/>
              </w:rPr>
              <w:t xml:space="preserve">  IV и V классов </w:t>
            </w:r>
            <w:r w:rsidRPr="00810B9B">
              <w:rPr>
                <w:rFonts w:ascii="Times New Roman" w:hAnsi="Times New Roman"/>
                <w:color w:val="000000"/>
                <w:sz w:val="24"/>
                <w:szCs w:val="24"/>
              </w:rPr>
              <w:t>опас</w:t>
            </w:r>
            <w:r w:rsidR="00C33803" w:rsidRPr="00810B9B">
              <w:rPr>
                <w:rFonts w:ascii="Times New Roman" w:hAnsi="Times New Roman"/>
                <w:color w:val="000000"/>
                <w:sz w:val="24"/>
                <w:szCs w:val="24"/>
              </w:rPr>
              <w:t>ности</w:t>
            </w:r>
            <w:r w:rsidRPr="00810B9B">
              <w:rPr>
                <w:rFonts w:ascii="Times New Roman" w:hAnsi="Times New Roman"/>
                <w:color w:val="000000"/>
                <w:sz w:val="24"/>
                <w:szCs w:val="24"/>
              </w:rPr>
              <w:t>.</w:t>
            </w:r>
            <w:r w:rsidR="00C33803" w:rsidRPr="00810B9B">
              <w:rPr>
                <w:rFonts w:ascii="Times New Roman" w:hAnsi="Times New Roman"/>
                <w:sz w:val="24"/>
                <w:szCs w:val="24"/>
              </w:rPr>
              <w:t xml:space="preserve"> </w:t>
            </w:r>
          </w:p>
          <w:p w:rsidR="009811F8" w:rsidRPr="00810B9B" w:rsidRDefault="009811F8" w:rsidP="009811F8">
            <w:pPr>
              <w:numPr>
                <w:ilvl w:val="0"/>
                <w:numId w:val="11"/>
              </w:numPr>
              <w:spacing w:after="0" w:line="240" w:lineRule="auto"/>
              <w:ind w:left="356" w:hanging="284"/>
              <w:jc w:val="both"/>
              <w:rPr>
                <w:rFonts w:ascii="Times New Roman" w:hAnsi="Times New Roman"/>
                <w:sz w:val="24"/>
                <w:szCs w:val="24"/>
              </w:rPr>
            </w:pPr>
            <w:r w:rsidRPr="00810B9B">
              <w:rPr>
                <w:rFonts w:ascii="Times New Roman" w:hAnsi="Times New Roman"/>
                <w:sz w:val="24"/>
                <w:szCs w:val="24"/>
              </w:rPr>
              <w:t xml:space="preserve">Коммунальное обслуживание (код 3.1) в части размещения таких объектов </w:t>
            </w:r>
            <w:r w:rsidRPr="00810B9B">
              <w:rPr>
                <w:rFonts w:ascii="Times New Roman" w:hAnsi="Times New Roman"/>
                <w:color w:val="000000"/>
                <w:sz w:val="24"/>
                <w:szCs w:val="24"/>
              </w:rPr>
              <w:t>IV и V классов опасности, как объекты инженерно-технического обеспечения предприятий, санитарно-технические сооружения, объекты коммунального назначения.</w:t>
            </w:r>
          </w:p>
          <w:p w:rsidR="00C33803" w:rsidRPr="00810B9B" w:rsidRDefault="009811F8" w:rsidP="00577825">
            <w:pPr>
              <w:numPr>
                <w:ilvl w:val="0"/>
                <w:numId w:val="11"/>
              </w:numPr>
              <w:spacing w:after="0" w:line="240" w:lineRule="auto"/>
              <w:ind w:left="356" w:hanging="284"/>
              <w:jc w:val="both"/>
              <w:rPr>
                <w:rFonts w:ascii="Times New Roman" w:hAnsi="Times New Roman"/>
                <w:sz w:val="24"/>
                <w:szCs w:val="24"/>
              </w:rPr>
            </w:pPr>
            <w:r w:rsidRPr="00810B9B">
              <w:rPr>
                <w:rFonts w:ascii="Times New Roman" w:hAnsi="Times New Roman"/>
                <w:color w:val="000000"/>
                <w:sz w:val="24"/>
                <w:szCs w:val="24"/>
              </w:rPr>
              <w:t>Склады (код 6.9).</w:t>
            </w:r>
          </w:p>
          <w:p w:rsidR="00C33803" w:rsidRPr="00810B9B" w:rsidRDefault="009811F8" w:rsidP="00577825">
            <w:pPr>
              <w:numPr>
                <w:ilvl w:val="0"/>
                <w:numId w:val="11"/>
              </w:numPr>
              <w:spacing w:after="0" w:line="240" w:lineRule="auto"/>
              <w:ind w:left="356" w:hanging="284"/>
              <w:jc w:val="both"/>
              <w:rPr>
                <w:rFonts w:ascii="Times New Roman" w:hAnsi="Times New Roman"/>
                <w:sz w:val="24"/>
                <w:szCs w:val="24"/>
              </w:rPr>
            </w:pPr>
            <w:r w:rsidRPr="00810B9B">
              <w:rPr>
                <w:rFonts w:ascii="Times New Roman" w:hAnsi="Times New Roman"/>
                <w:color w:val="000000"/>
                <w:sz w:val="24"/>
                <w:szCs w:val="24"/>
              </w:rPr>
              <w:t>Обеспечение научной деятельности (код 3.9) в части размещения таких объектов, как п</w:t>
            </w:r>
            <w:r w:rsidR="00C33803" w:rsidRPr="00810B9B">
              <w:rPr>
                <w:rFonts w:ascii="Times New Roman" w:hAnsi="Times New Roman"/>
                <w:color w:val="000000"/>
                <w:sz w:val="24"/>
                <w:szCs w:val="24"/>
              </w:rPr>
              <w:t>роектные, научно-исследовательские, конструкторские  и изыскательские организации, связанные с деятельностью предприятий</w:t>
            </w:r>
            <w:r w:rsidRPr="00810B9B">
              <w:rPr>
                <w:rFonts w:ascii="Times New Roman" w:hAnsi="Times New Roman"/>
                <w:color w:val="000000"/>
                <w:sz w:val="24"/>
                <w:szCs w:val="24"/>
              </w:rPr>
              <w:t>.</w:t>
            </w:r>
          </w:p>
          <w:p w:rsidR="00C33803" w:rsidRPr="00810B9B" w:rsidRDefault="009811F8" w:rsidP="00577825">
            <w:pPr>
              <w:numPr>
                <w:ilvl w:val="0"/>
                <w:numId w:val="11"/>
              </w:numPr>
              <w:spacing w:after="0" w:line="240" w:lineRule="auto"/>
              <w:ind w:left="356" w:hanging="284"/>
              <w:jc w:val="both"/>
              <w:rPr>
                <w:rFonts w:ascii="Times New Roman" w:hAnsi="Times New Roman"/>
                <w:sz w:val="24"/>
                <w:szCs w:val="24"/>
              </w:rPr>
            </w:pPr>
            <w:r w:rsidRPr="00810B9B">
              <w:rPr>
                <w:rFonts w:ascii="Times New Roman" w:hAnsi="Times New Roman"/>
                <w:color w:val="000000"/>
                <w:sz w:val="24"/>
                <w:szCs w:val="24"/>
              </w:rPr>
              <w:t>Деловое управление (код 4.1) в части размещения о</w:t>
            </w:r>
            <w:r w:rsidR="00C33803" w:rsidRPr="00810B9B">
              <w:rPr>
                <w:rFonts w:ascii="Times New Roman" w:hAnsi="Times New Roman"/>
                <w:color w:val="000000"/>
                <w:sz w:val="24"/>
                <w:szCs w:val="24"/>
              </w:rPr>
              <w:t>фис</w:t>
            </w:r>
            <w:r w:rsidRPr="00810B9B">
              <w:rPr>
                <w:rFonts w:ascii="Times New Roman" w:hAnsi="Times New Roman"/>
                <w:color w:val="000000"/>
                <w:sz w:val="24"/>
                <w:szCs w:val="24"/>
              </w:rPr>
              <w:t>ов</w:t>
            </w:r>
            <w:r w:rsidR="00C33803" w:rsidRPr="00810B9B">
              <w:rPr>
                <w:rFonts w:ascii="Times New Roman" w:hAnsi="Times New Roman"/>
                <w:color w:val="000000"/>
                <w:sz w:val="24"/>
                <w:szCs w:val="24"/>
              </w:rPr>
              <w:t>, контор, административны</w:t>
            </w:r>
            <w:r w:rsidRPr="00810B9B">
              <w:rPr>
                <w:rFonts w:ascii="Times New Roman" w:hAnsi="Times New Roman"/>
                <w:color w:val="000000"/>
                <w:sz w:val="24"/>
                <w:szCs w:val="24"/>
              </w:rPr>
              <w:t>х</w:t>
            </w:r>
            <w:r w:rsidR="00C33803" w:rsidRPr="00810B9B">
              <w:rPr>
                <w:rFonts w:ascii="Times New Roman" w:hAnsi="Times New Roman"/>
                <w:color w:val="000000"/>
                <w:sz w:val="24"/>
                <w:szCs w:val="24"/>
              </w:rPr>
              <w:t xml:space="preserve"> служб</w:t>
            </w:r>
            <w:r w:rsidRPr="00810B9B">
              <w:rPr>
                <w:rFonts w:ascii="Times New Roman" w:hAnsi="Times New Roman"/>
                <w:color w:val="000000"/>
                <w:sz w:val="24"/>
                <w:szCs w:val="24"/>
              </w:rPr>
              <w:t>.</w:t>
            </w:r>
          </w:p>
          <w:p w:rsidR="00C33803" w:rsidRPr="00810B9B" w:rsidRDefault="00E93AEC" w:rsidP="00577825">
            <w:pPr>
              <w:numPr>
                <w:ilvl w:val="0"/>
                <w:numId w:val="11"/>
              </w:numPr>
              <w:spacing w:after="0" w:line="240" w:lineRule="auto"/>
              <w:ind w:left="356" w:hanging="284"/>
              <w:jc w:val="both"/>
              <w:rPr>
                <w:rFonts w:ascii="Times New Roman" w:hAnsi="Times New Roman"/>
                <w:sz w:val="24"/>
                <w:szCs w:val="24"/>
              </w:rPr>
            </w:pPr>
            <w:r w:rsidRPr="00810B9B">
              <w:rPr>
                <w:rFonts w:ascii="Times New Roman" w:hAnsi="Times New Roman"/>
                <w:color w:val="000000"/>
                <w:sz w:val="24"/>
                <w:szCs w:val="24"/>
              </w:rPr>
              <w:t xml:space="preserve">Магазины (код 4.4) </w:t>
            </w:r>
            <w:r w:rsidR="00C33803" w:rsidRPr="00810B9B">
              <w:rPr>
                <w:rFonts w:ascii="Times New Roman" w:hAnsi="Times New Roman"/>
                <w:color w:val="000000"/>
                <w:sz w:val="24"/>
                <w:szCs w:val="24"/>
              </w:rPr>
              <w:t xml:space="preserve">по продаже товаров </w:t>
            </w:r>
            <w:r w:rsidR="00C33803" w:rsidRPr="00810B9B">
              <w:rPr>
                <w:rFonts w:ascii="Times New Roman" w:hAnsi="Times New Roman"/>
                <w:color w:val="000000"/>
                <w:sz w:val="24"/>
                <w:szCs w:val="24"/>
              </w:rPr>
              <w:lastRenderedPageBreak/>
              <w:t>собственного производства предприятий</w:t>
            </w:r>
            <w:r w:rsidRPr="00810B9B">
              <w:rPr>
                <w:rFonts w:ascii="Times New Roman" w:hAnsi="Times New Roman"/>
                <w:color w:val="000000"/>
                <w:sz w:val="24"/>
                <w:szCs w:val="24"/>
              </w:rPr>
              <w:t>.</w:t>
            </w:r>
          </w:p>
          <w:p w:rsidR="00C33803" w:rsidRPr="00810B9B" w:rsidRDefault="00E93AEC" w:rsidP="00577825">
            <w:pPr>
              <w:numPr>
                <w:ilvl w:val="0"/>
                <w:numId w:val="11"/>
              </w:numPr>
              <w:spacing w:after="0" w:line="240" w:lineRule="auto"/>
              <w:ind w:left="356" w:hanging="284"/>
              <w:jc w:val="both"/>
              <w:rPr>
                <w:rFonts w:ascii="Times New Roman" w:hAnsi="Times New Roman"/>
                <w:sz w:val="24"/>
                <w:szCs w:val="24"/>
              </w:rPr>
            </w:pPr>
            <w:r w:rsidRPr="00810B9B">
              <w:rPr>
                <w:rFonts w:ascii="Times New Roman" w:hAnsi="Times New Roman"/>
                <w:color w:val="000000"/>
                <w:sz w:val="24"/>
                <w:szCs w:val="24"/>
              </w:rPr>
              <w:t>Обслуживание автотранспорта (код 4.9) в части размещения о</w:t>
            </w:r>
            <w:r w:rsidR="00C33803" w:rsidRPr="00810B9B">
              <w:rPr>
                <w:rFonts w:ascii="Times New Roman" w:hAnsi="Times New Roman"/>
                <w:color w:val="000000"/>
                <w:sz w:val="24"/>
                <w:szCs w:val="24"/>
              </w:rPr>
              <w:t>ткрыты</w:t>
            </w:r>
            <w:r w:rsidRPr="00810B9B">
              <w:rPr>
                <w:rFonts w:ascii="Times New Roman" w:hAnsi="Times New Roman"/>
                <w:color w:val="000000"/>
                <w:sz w:val="24"/>
                <w:szCs w:val="24"/>
              </w:rPr>
              <w:t>х</w:t>
            </w:r>
            <w:r w:rsidR="00C33803" w:rsidRPr="00810B9B">
              <w:rPr>
                <w:rFonts w:ascii="Times New Roman" w:hAnsi="Times New Roman"/>
                <w:color w:val="000000"/>
                <w:sz w:val="24"/>
                <w:szCs w:val="24"/>
              </w:rPr>
              <w:t xml:space="preserve"> стоян</w:t>
            </w:r>
            <w:r w:rsidRPr="00810B9B">
              <w:rPr>
                <w:rFonts w:ascii="Times New Roman" w:hAnsi="Times New Roman"/>
                <w:color w:val="000000"/>
                <w:sz w:val="24"/>
                <w:szCs w:val="24"/>
              </w:rPr>
              <w:t>о</w:t>
            </w:r>
            <w:r w:rsidR="00C33803" w:rsidRPr="00810B9B">
              <w:rPr>
                <w:rFonts w:ascii="Times New Roman" w:hAnsi="Times New Roman"/>
                <w:color w:val="000000"/>
                <w:sz w:val="24"/>
                <w:szCs w:val="24"/>
              </w:rPr>
              <w:t>к краткосрочного хранения автомобилей, площад</w:t>
            </w:r>
            <w:r w:rsidRPr="00810B9B">
              <w:rPr>
                <w:rFonts w:ascii="Times New Roman" w:hAnsi="Times New Roman"/>
                <w:color w:val="000000"/>
                <w:sz w:val="24"/>
                <w:szCs w:val="24"/>
              </w:rPr>
              <w:t>о</w:t>
            </w:r>
            <w:r w:rsidR="00C33803" w:rsidRPr="00810B9B">
              <w:rPr>
                <w:rFonts w:ascii="Times New Roman" w:hAnsi="Times New Roman"/>
                <w:color w:val="000000"/>
                <w:sz w:val="24"/>
                <w:szCs w:val="24"/>
              </w:rPr>
              <w:t>к транзитного транспорта с местами хранения автобусов, грузовиков, легковых автомобилей</w:t>
            </w:r>
            <w:r w:rsidRPr="00810B9B">
              <w:rPr>
                <w:rFonts w:ascii="Times New Roman" w:hAnsi="Times New Roman"/>
                <w:color w:val="000000"/>
                <w:sz w:val="24"/>
                <w:szCs w:val="24"/>
              </w:rPr>
              <w:t>.</w:t>
            </w:r>
          </w:p>
          <w:p w:rsidR="00C33803" w:rsidRPr="00810B9B" w:rsidRDefault="00E93AEC" w:rsidP="00577825">
            <w:pPr>
              <w:numPr>
                <w:ilvl w:val="0"/>
                <w:numId w:val="11"/>
              </w:numPr>
              <w:spacing w:after="0" w:line="240" w:lineRule="auto"/>
              <w:ind w:left="356" w:hanging="284"/>
              <w:jc w:val="both"/>
              <w:rPr>
                <w:rFonts w:ascii="Times New Roman" w:hAnsi="Times New Roman"/>
                <w:sz w:val="24"/>
                <w:szCs w:val="24"/>
              </w:rPr>
            </w:pPr>
            <w:r w:rsidRPr="00810B9B">
              <w:rPr>
                <w:rFonts w:ascii="Times New Roman" w:hAnsi="Times New Roman"/>
                <w:color w:val="000000"/>
                <w:sz w:val="24"/>
                <w:szCs w:val="24"/>
              </w:rPr>
              <w:t>Объекты придорожного сервиса (код 4.9.1) в части размещения с</w:t>
            </w:r>
            <w:r w:rsidR="00C33803" w:rsidRPr="00810B9B">
              <w:rPr>
                <w:rFonts w:ascii="Times New Roman" w:hAnsi="Times New Roman"/>
                <w:color w:val="000000"/>
                <w:sz w:val="24"/>
                <w:szCs w:val="24"/>
              </w:rPr>
              <w:t>танци</w:t>
            </w:r>
            <w:r w:rsidRPr="00810B9B">
              <w:rPr>
                <w:rFonts w:ascii="Times New Roman" w:hAnsi="Times New Roman"/>
                <w:color w:val="000000"/>
                <w:sz w:val="24"/>
                <w:szCs w:val="24"/>
              </w:rPr>
              <w:t>й</w:t>
            </w:r>
            <w:r w:rsidR="00C33803" w:rsidRPr="00810B9B">
              <w:rPr>
                <w:rFonts w:ascii="Times New Roman" w:hAnsi="Times New Roman"/>
                <w:color w:val="000000"/>
                <w:sz w:val="24"/>
                <w:szCs w:val="24"/>
              </w:rPr>
              <w:t xml:space="preserve"> техобслуживания автомобилей, авторемонтны</w:t>
            </w:r>
            <w:r w:rsidRPr="00810B9B">
              <w:rPr>
                <w:rFonts w:ascii="Times New Roman" w:hAnsi="Times New Roman"/>
                <w:color w:val="000000"/>
                <w:sz w:val="24"/>
                <w:szCs w:val="24"/>
              </w:rPr>
              <w:t>х</w:t>
            </w:r>
            <w:r w:rsidR="00C33803" w:rsidRPr="00810B9B">
              <w:rPr>
                <w:rFonts w:ascii="Times New Roman" w:hAnsi="Times New Roman"/>
                <w:color w:val="000000"/>
                <w:sz w:val="24"/>
                <w:szCs w:val="24"/>
              </w:rPr>
              <w:t xml:space="preserve"> предприяти</w:t>
            </w:r>
            <w:r w:rsidRPr="00810B9B">
              <w:rPr>
                <w:rFonts w:ascii="Times New Roman" w:hAnsi="Times New Roman"/>
                <w:color w:val="000000"/>
                <w:sz w:val="24"/>
                <w:szCs w:val="24"/>
              </w:rPr>
              <w:t>й.</w:t>
            </w:r>
          </w:p>
          <w:p w:rsidR="00C33803" w:rsidRPr="00810B9B" w:rsidRDefault="00E93AEC" w:rsidP="00577825">
            <w:pPr>
              <w:numPr>
                <w:ilvl w:val="0"/>
                <w:numId w:val="11"/>
              </w:numPr>
              <w:spacing w:after="0" w:line="240" w:lineRule="auto"/>
              <w:ind w:left="356" w:hanging="284"/>
              <w:jc w:val="both"/>
              <w:rPr>
                <w:rFonts w:ascii="Times New Roman" w:hAnsi="Times New Roman"/>
                <w:sz w:val="24"/>
                <w:szCs w:val="24"/>
              </w:rPr>
            </w:pPr>
            <w:r w:rsidRPr="00810B9B">
              <w:rPr>
                <w:rFonts w:ascii="Times New Roman" w:hAnsi="Times New Roman"/>
                <w:color w:val="000000"/>
                <w:sz w:val="24"/>
                <w:szCs w:val="24"/>
              </w:rPr>
              <w:t>Объекты гаражного назначения (код 2.7.1) в части размещения гаражей</w:t>
            </w:r>
            <w:r w:rsidR="00C33803" w:rsidRPr="00810B9B">
              <w:rPr>
                <w:rFonts w:ascii="Times New Roman" w:hAnsi="Times New Roman"/>
                <w:color w:val="000000"/>
                <w:sz w:val="24"/>
                <w:szCs w:val="24"/>
              </w:rPr>
              <w:t>, автостоян</w:t>
            </w:r>
            <w:r w:rsidRPr="00810B9B">
              <w:rPr>
                <w:rFonts w:ascii="Times New Roman" w:hAnsi="Times New Roman"/>
                <w:color w:val="000000"/>
                <w:sz w:val="24"/>
                <w:szCs w:val="24"/>
              </w:rPr>
              <w:t>о</w:t>
            </w:r>
            <w:r w:rsidR="00C33803" w:rsidRPr="00810B9B">
              <w:rPr>
                <w:rFonts w:ascii="Times New Roman" w:hAnsi="Times New Roman"/>
                <w:color w:val="000000"/>
                <w:sz w:val="24"/>
                <w:szCs w:val="24"/>
              </w:rPr>
              <w:t>к для постоянного хранения автомобилей</w:t>
            </w:r>
            <w:r w:rsidRPr="00810B9B">
              <w:rPr>
                <w:rFonts w:ascii="Times New Roman" w:hAnsi="Times New Roman"/>
                <w:color w:val="000000"/>
                <w:sz w:val="24"/>
                <w:szCs w:val="24"/>
              </w:rPr>
              <w:t>, г</w:t>
            </w:r>
            <w:r w:rsidR="00C33803" w:rsidRPr="00810B9B">
              <w:rPr>
                <w:rFonts w:ascii="Times New Roman" w:hAnsi="Times New Roman"/>
                <w:color w:val="000000"/>
                <w:sz w:val="24"/>
                <w:szCs w:val="24"/>
              </w:rPr>
              <w:t>араж</w:t>
            </w:r>
            <w:r w:rsidRPr="00810B9B">
              <w:rPr>
                <w:rFonts w:ascii="Times New Roman" w:hAnsi="Times New Roman"/>
                <w:color w:val="000000"/>
                <w:sz w:val="24"/>
                <w:szCs w:val="24"/>
              </w:rPr>
              <w:t>ей</w:t>
            </w:r>
            <w:r w:rsidR="00C33803" w:rsidRPr="00810B9B">
              <w:rPr>
                <w:rFonts w:ascii="Times New Roman" w:hAnsi="Times New Roman"/>
                <w:color w:val="000000"/>
                <w:sz w:val="24"/>
                <w:szCs w:val="24"/>
              </w:rPr>
              <w:t xml:space="preserve"> боксового типа, многоэтажны</w:t>
            </w:r>
            <w:r w:rsidRPr="00810B9B">
              <w:rPr>
                <w:rFonts w:ascii="Times New Roman" w:hAnsi="Times New Roman"/>
                <w:color w:val="000000"/>
                <w:sz w:val="24"/>
                <w:szCs w:val="24"/>
              </w:rPr>
              <w:t>х</w:t>
            </w:r>
            <w:r w:rsidR="00C33803" w:rsidRPr="00810B9B">
              <w:rPr>
                <w:rFonts w:ascii="Times New Roman" w:hAnsi="Times New Roman"/>
                <w:color w:val="000000"/>
                <w:sz w:val="24"/>
                <w:szCs w:val="24"/>
              </w:rPr>
              <w:t>, подземны</w:t>
            </w:r>
            <w:r w:rsidRPr="00810B9B">
              <w:rPr>
                <w:rFonts w:ascii="Times New Roman" w:hAnsi="Times New Roman"/>
                <w:color w:val="000000"/>
                <w:sz w:val="24"/>
                <w:szCs w:val="24"/>
              </w:rPr>
              <w:t>х</w:t>
            </w:r>
            <w:r w:rsidR="00C33803" w:rsidRPr="00810B9B">
              <w:rPr>
                <w:rFonts w:ascii="Times New Roman" w:hAnsi="Times New Roman"/>
                <w:color w:val="000000"/>
                <w:sz w:val="24"/>
                <w:szCs w:val="24"/>
              </w:rPr>
              <w:t xml:space="preserve"> и наземны</w:t>
            </w:r>
            <w:r w:rsidRPr="00810B9B">
              <w:rPr>
                <w:rFonts w:ascii="Times New Roman" w:hAnsi="Times New Roman"/>
                <w:color w:val="000000"/>
                <w:sz w:val="24"/>
                <w:szCs w:val="24"/>
              </w:rPr>
              <w:t>х</w:t>
            </w:r>
            <w:r w:rsidR="00C33803" w:rsidRPr="00810B9B">
              <w:rPr>
                <w:rFonts w:ascii="Times New Roman" w:hAnsi="Times New Roman"/>
                <w:color w:val="000000"/>
                <w:sz w:val="24"/>
                <w:szCs w:val="24"/>
              </w:rPr>
              <w:t xml:space="preserve"> гараж</w:t>
            </w:r>
            <w:r w:rsidRPr="00810B9B">
              <w:rPr>
                <w:rFonts w:ascii="Times New Roman" w:hAnsi="Times New Roman"/>
                <w:color w:val="000000"/>
                <w:sz w:val="24"/>
                <w:szCs w:val="24"/>
              </w:rPr>
              <w:t>ей</w:t>
            </w:r>
            <w:r w:rsidR="00C33803" w:rsidRPr="00810B9B">
              <w:rPr>
                <w:rFonts w:ascii="Times New Roman" w:hAnsi="Times New Roman"/>
                <w:color w:val="000000"/>
                <w:sz w:val="24"/>
                <w:szCs w:val="24"/>
              </w:rPr>
              <w:t>, автостоян</w:t>
            </w:r>
            <w:r w:rsidRPr="00810B9B">
              <w:rPr>
                <w:rFonts w:ascii="Times New Roman" w:hAnsi="Times New Roman"/>
                <w:color w:val="000000"/>
                <w:sz w:val="24"/>
                <w:szCs w:val="24"/>
              </w:rPr>
              <w:t>о</w:t>
            </w:r>
            <w:r w:rsidR="00C33803" w:rsidRPr="00810B9B">
              <w:rPr>
                <w:rFonts w:ascii="Times New Roman" w:hAnsi="Times New Roman"/>
                <w:color w:val="000000"/>
                <w:sz w:val="24"/>
                <w:szCs w:val="24"/>
              </w:rPr>
              <w:t>к</w:t>
            </w:r>
            <w:r w:rsidRPr="00810B9B">
              <w:rPr>
                <w:rFonts w:ascii="Times New Roman" w:hAnsi="Times New Roman"/>
                <w:color w:val="000000"/>
                <w:sz w:val="24"/>
                <w:szCs w:val="24"/>
              </w:rPr>
              <w:t>.</w:t>
            </w:r>
          </w:p>
          <w:p w:rsidR="00C33803" w:rsidRPr="00810B9B" w:rsidRDefault="00E93AEC" w:rsidP="00577825">
            <w:pPr>
              <w:numPr>
                <w:ilvl w:val="0"/>
                <w:numId w:val="11"/>
              </w:numPr>
              <w:spacing w:after="0" w:line="240" w:lineRule="auto"/>
              <w:ind w:left="353" w:right="57" w:hanging="283"/>
              <w:jc w:val="both"/>
              <w:rPr>
                <w:rFonts w:ascii="Times New Roman" w:hAnsi="Times New Roman"/>
                <w:sz w:val="24"/>
                <w:szCs w:val="24"/>
              </w:rPr>
            </w:pPr>
            <w:r w:rsidRPr="00810B9B">
              <w:rPr>
                <w:rFonts w:ascii="Times New Roman" w:hAnsi="Times New Roman"/>
                <w:sz w:val="24"/>
                <w:szCs w:val="24"/>
              </w:rPr>
              <w:t>Хранение и переработка сельскохозяйственной продукции (код 1.15)  в части размещения п</w:t>
            </w:r>
            <w:r w:rsidR="00C33803" w:rsidRPr="00810B9B">
              <w:rPr>
                <w:rFonts w:ascii="Times New Roman" w:hAnsi="Times New Roman"/>
                <w:sz w:val="24"/>
                <w:szCs w:val="24"/>
              </w:rPr>
              <w:t>огрузочно-разгрузочны</w:t>
            </w:r>
            <w:r w:rsidRPr="00810B9B">
              <w:rPr>
                <w:rFonts w:ascii="Times New Roman" w:hAnsi="Times New Roman"/>
                <w:sz w:val="24"/>
                <w:szCs w:val="24"/>
              </w:rPr>
              <w:t>х</w:t>
            </w:r>
            <w:r w:rsidR="00C33803" w:rsidRPr="00810B9B">
              <w:rPr>
                <w:rFonts w:ascii="Times New Roman" w:hAnsi="Times New Roman"/>
                <w:sz w:val="24"/>
                <w:szCs w:val="24"/>
              </w:rPr>
              <w:t xml:space="preserve"> площад</w:t>
            </w:r>
            <w:r w:rsidRPr="00810B9B">
              <w:rPr>
                <w:rFonts w:ascii="Times New Roman" w:hAnsi="Times New Roman"/>
                <w:sz w:val="24"/>
                <w:szCs w:val="24"/>
              </w:rPr>
              <w:t>о</w:t>
            </w:r>
            <w:r w:rsidR="00C33803" w:rsidRPr="00810B9B">
              <w:rPr>
                <w:rFonts w:ascii="Times New Roman" w:hAnsi="Times New Roman"/>
                <w:sz w:val="24"/>
                <w:szCs w:val="24"/>
              </w:rPr>
              <w:t>к</w:t>
            </w:r>
            <w:r w:rsidRPr="00810B9B">
              <w:rPr>
                <w:rFonts w:ascii="Times New Roman" w:hAnsi="Times New Roman"/>
                <w:sz w:val="24"/>
                <w:szCs w:val="24"/>
              </w:rPr>
              <w:t>, с</w:t>
            </w:r>
            <w:r w:rsidR="00C33803" w:rsidRPr="00810B9B">
              <w:rPr>
                <w:rFonts w:ascii="Times New Roman" w:hAnsi="Times New Roman"/>
                <w:sz w:val="24"/>
                <w:szCs w:val="24"/>
              </w:rPr>
              <w:t>ельскохозяйственны</w:t>
            </w:r>
            <w:r w:rsidRPr="00810B9B">
              <w:rPr>
                <w:rFonts w:ascii="Times New Roman" w:hAnsi="Times New Roman"/>
                <w:sz w:val="24"/>
                <w:szCs w:val="24"/>
              </w:rPr>
              <w:t>х</w:t>
            </w:r>
            <w:r w:rsidR="00C33803" w:rsidRPr="00810B9B">
              <w:rPr>
                <w:rFonts w:ascii="Times New Roman" w:hAnsi="Times New Roman"/>
                <w:sz w:val="24"/>
                <w:szCs w:val="24"/>
              </w:rPr>
              <w:t xml:space="preserve"> предприяти</w:t>
            </w:r>
            <w:r w:rsidRPr="00810B9B">
              <w:rPr>
                <w:rFonts w:ascii="Times New Roman" w:hAnsi="Times New Roman"/>
                <w:sz w:val="24"/>
                <w:szCs w:val="24"/>
              </w:rPr>
              <w:t>й, с</w:t>
            </w:r>
            <w:r w:rsidR="00C33803" w:rsidRPr="00810B9B">
              <w:rPr>
                <w:rFonts w:ascii="Times New Roman" w:hAnsi="Times New Roman"/>
                <w:sz w:val="24"/>
                <w:szCs w:val="24"/>
              </w:rPr>
              <w:t>клад</w:t>
            </w:r>
            <w:r w:rsidRPr="00810B9B">
              <w:rPr>
                <w:rFonts w:ascii="Times New Roman" w:hAnsi="Times New Roman"/>
                <w:sz w:val="24"/>
                <w:szCs w:val="24"/>
              </w:rPr>
              <w:t>ов</w:t>
            </w:r>
            <w:r w:rsidR="00C33803" w:rsidRPr="00810B9B">
              <w:rPr>
                <w:rFonts w:ascii="Times New Roman" w:hAnsi="Times New Roman"/>
                <w:sz w:val="24"/>
                <w:szCs w:val="24"/>
              </w:rPr>
              <w:t xml:space="preserve"> сельскохозяйственной продукции</w:t>
            </w:r>
            <w:r w:rsidRPr="00810B9B">
              <w:rPr>
                <w:rFonts w:ascii="Times New Roman" w:hAnsi="Times New Roman"/>
                <w:sz w:val="24"/>
                <w:szCs w:val="24"/>
              </w:rPr>
              <w:t>.</w:t>
            </w:r>
          </w:p>
          <w:p w:rsidR="00C33803" w:rsidRPr="00810B9B" w:rsidRDefault="00E93AEC" w:rsidP="00E93AEC">
            <w:pPr>
              <w:numPr>
                <w:ilvl w:val="0"/>
                <w:numId w:val="21"/>
              </w:numPr>
              <w:spacing w:after="0" w:line="240" w:lineRule="auto"/>
              <w:ind w:left="353" w:right="57" w:hanging="283"/>
              <w:jc w:val="both"/>
              <w:rPr>
                <w:rFonts w:ascii="Times New Roman" w:hAnsi="Times New Roman"/>
                <w:sz w:val="24"/>
                <w:szCs w:val="24"/>
              </w:rPr>
            </w:pPr>
            <w:r w:rsidRPr="00810B9B">
              <w:rPr>
                <w:rFonts w:ascii="Times New Roman" w:hAnsi="Times New Roman"/>
                <w:sz w:val="24"/>
                <w:szCs w:val="24"/>
              </w:rPr>
              <w:t>Обеспечение сельскохозяйственного производства (код 1.18) в части размещения б</w:t>
            </w:r>
            <w:r w:rsidR="00C33803" w:rsidRPr="00810B9B">
              <w:rPr>
                <w:rFonts w:ascii="Times New Roman" w:hAnsi="Times New Roman"/>
                <w:sz w:val="24"/>
                <w:szCs w:val="24"/>
              </w:rPr>
              <w:t>аз сельскохозяйственной техники</w:t>
            </w:r>
            <w:r w:rsidRPr="00810B9B">
              <w:rPr>
                <w:rFonts w:ascii="Times New Roman" w:hAnsi="Times New Roman"/>
                <w:sz w:val="24"/>
                <w:szCs w:val="24"/>
              </w:rPr>
              <w:t>.</w:t>
            </w:r>
          </w:p>
        </w:tc>
      </w:tr>
      <w:tr w:rsidR="00C33803" w:rsidRPr="00810B9B" w:rsidTr="009503B6">
        <w:trPr>
          <w:trHeight w:val="480"/>
        </w:trPr>
        <w:tc>
          <w:tcPr>
            <w:tcW w:w="4822" w:type="dxa"/>
            <w:tcBorders>
              <w:top w:val="single" w:sz="4" w:space="0" w:color="auto"/>
              <w:left w:val="single" w:sz="4" w:space="0" w:color="auto"/>
              <w:bottom w:val="single" w:sz="6" w:space="0" w:color="auto"/>
              <w:right w:val="single" w:sz="6" w:space="0" w:color="auto"/>
            </w:tcBorders>
            <w:shd w:val="clear" w:color="auto" w:fill="FFFFFF"/>
          </w:tcPr>
          <w:p w:rsidR="00C33803" w:rsidRPr="00810B9B" w:rsidRDefault="00C33803" w:rsidP="009503B6">
            <w:pPr>
              <w:rPr>
                <w:rFonts w:ascii="Times New Roman" w:hAnsi="Times New Roman"/>
                <w:b/>
                <w:sz w:val="24"/>
                <w:szCs w:val="24"/>
              </w:rPr>
            </w:pPr>
            <w:r w:rsidRPr="00810B9B">
              <w:rPr>
                <w:rFonts w:ascii="Times New Roman" w:hAnsi="Times New Roman"/>
                <w:b/>
                <w:sz w:val="24"/>
                <w:szCs w:val="24"/>
              </w:rPr>
              <w:lastRenderedPageBreak/>
              <w:t>Вспомогательные виды разрешенного использования (установленные к основным)</w:t>
            </w:r>
          </w:p>
        </w:tc>
        <w:tc>
          <w:tcPr>
            <w:tcW w:w="5455" w:type="dxa"/>
            <w:tcBorders>
              <w:top w:val="single" w:sz="4" w:space="0" w:color="auto"/>
              <w:left w:val="single" w:sz="6" w:space="0" w:color="auto"/>
              <w:bottom w:val="single" w:sz="6" w:space="0" w:color="auto"/>
              <w:right w:val="single" w:sz="4" w:space="0" w:color="auto"/>
            </w:tcBorders>
            <w:shd w:val="clear" w:color="auto" w:fill="FFFFFF"/>
          </w:tcPr>
          <w:p w:rsidR="00C33803" w:rsidRPr="00810B9B" w:rsidRDefault="00C33803" w:rsidP="00577825">
            <w:pPr>
              <w:numPr>
                <w:ilvl w:val="0"/>
                <w:numId w:val="12"/>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Вспомогательные здания и сооружения, технологически связанные с ведущим видом использования;</w:t>
            </w:r>
          </w:p>
          <w:p w:rsidR="00A35B80" w:rsidRPr="00810B9B" w:rsidRDefault="00A35B80" w:rsidP="00577825">
            <w:pPr>
              <w:numPr>
                <w:ilvl w:val="0"/>
                <w:numId w:val="11"/>
              </w:numPr>
              <w:spacing w:after="0" w:line="240" w:lineRule="auto"/>
              <w:ind w:left="356" w:hanging="284"/>
              <w:jc w:val="both"/>
              <w:rPr>
                <w:rFonts w:ascii="Times New Roman" w:hAnsi="Times New Roman"/>
                <w:sz w:val="24"/>
                <w:szCs w:val="24"/>
              </w:rPr>
            </w:pPr>
            <w:r w:rsidRPr="00810B9B">
              <w:rPr>
                <w:rFonts w:ascii="Times New Roman" w:hAnsi="Times New Roman"/>
                <w:color w:val="000000"/>
                <w:sz w:val="24"/>
                <w:szCs w:val="24"/>
              </w:rPr>
              <w:t>Теплицы</w:t>
            </w:r>
          </w:p>
          <w:p w:rsidR="00C33803" w:rsidRPr="00810B9B" w:rsidRDefault="00A35B80" w:rsidP="00577825">
            <w:pPr>
              <w:numPr>
                <w:ilvl w:val="0"/>
                <w:numId w:val="12"/>
              </w:numPr>
              <w:spacing w:after="0" w:line="240" w:lineRule="auto"/>
              <w:ind w:left="353" w:hanging="283"/>
              <w:jc w:val="both"/>
              <w:rPr>
                <w:rFonts w:ascii="Times New Roman" w:hAnsi="Times New Roman"/>
                <w:sz w:val="24"/>
                <w:szCs w:val="24"/>
              </w:rPr>
            </w:pPr>
            <w:r w:rsidRPr="00810B9B">
              <w:rPr>
                <w:rFonts w:ascii="Times New Roman" w:hAnsi="Times New Roman"/>
                <w:color w:val="000000"/>
                <w:sz w:val="24"/>
                <w:szCs w:val="24"/>
              </w:rPr>
              <w:t>Автостоянки, гаражи, АЗС</w:t>
            </w:r>
          </w:p>
          <w:p w:rsidR="00C33803" w:rsidRPr="00810B9B" w:rsidRDefault="00A35B80" w:rsidP="00577825">
            <w:pPr>
              <w:numPr>
                <w:ilvl w:val="0"/>
                <w:numId w:val="12"/>
              </w:numPr>
              <w:spacing w:after="0" w:line="240" w:lineRule="auto"/>
              <w:ind w:left="353" w:hanging="283"/>
              <w:jc w:val="both"/>
              <w:rPr>
                <w:rFonts w:ascii="Times New Roman" w:hAnsi="Times New Roman"/>
                <w:sz w:val="24"/>
                <w:szCs w:val="24"/>
              </w:rPr>
            </w:pPr>
            <w:r w:rsidRPr="00810B9B">
              <w:rPr>
                <w:rFonts w:ascii="Times New Roman" w:hAnsi="Times New Roman"/>
                <w:color w:val="000000"/>
                <w:sz w:val="24"/>
                <w:szCs w:val="24"/>
              </w:rPr>
              <w:t>Станции технического обслуживания</w:t>
            </w:r>
            <w:r w:rsidR="00C33803" w:rsidRPr="00810B9B">
              <w:rPr>
                <w:rFonts w:ascii="Times New Roman" w:hAnsi="Times New Roman"/>
                <w:sz w:val="24"/>
                <w:szCs w:val="24"/>
              </w:rPr>
              <w:t xml:space="preserve">; </w:t>
            </w:r>
          </w:p>
          <w:p w:rsidR="00C33803" w:rsidRPr="00810B9B" w:rsidRDefault="00A35B80" w:rsidP="00577825">
            <w:pPr>
              <w:numPr>
                <w:ilvl w:val="0"/>
                <w:numId w:val="11"/>
              </w:numPr>
              <w:spacing w:after="0" w:line="240" w:lineRule="auto"/>
              <w:ind w:left="356" w:hanging="284"/>
              <w:jc w:val="both"/>
              <w:rPr>
                <w:rFonts w:ascii="Times New Roman" w:hAnsi="Times New Roman"/>
                <w:sz w:val="24"/>
                <w:szCs w:val="24"/>
              </w:rPr>
            </w:pPr>
            <w:r w:rsidRPr="00810B9B">
              <w:rPr>
                <w:rFonts w:ascii="Times New Roman" w:hAnsi="Times New Roman"/>
                <w:color w:val="000000"/>
                <w:sz w:val="24"/>
                <w:szCs w:val="24"/>
              </w:rPr>
              <w:t>Офисы, конторы различных фирм, организаций</w:t>
            </w:r>
            <w:r w:rsidR="00C33803" w:rsidRPr="00810B9B">
              <w:rPr>
                <w:rFonts w:ascii="Times New Roman" w:hAnsi="Times New Roman"/>
                <w:sz w:val="24"/>
                <w:szCs w:val="24"/>
              </w:rPr>
              <w:t>;</w:t>
            </w:r>
          </w:p>
          <w:p w:rsidR="00C33803" w:rsidRPr="00810B9B" w:rsidRDefault="00A35B80" w:rsidP="00577825">
            <w:pPr>
              <w:numPr>
                <w:ilvl w:val="0"/>
                <w:numId w:val="12"/>
              </w:numPr>
              <w:spacing w:after="0" w:line="240" w:lineRule="auto"/>
              <w:ind w:left="353" w:hanging="283"/>
              <w:jc w:val="both"/>
              <w:rPr>
                <w:rFonts w:ascii="Times New Roman" w:hAnsi="Times New Roman"/>
                <w:sz w:val="24"/>
                <w:szCs w:val="24"/>
              </w:rPr>
            </w:pPr>
            <w:r w:rsidRPr="00810B9B">
              <w:rPr>
                <w:rFonts w:ascii="Times New Roman" w:hAnsi="Times New Roman"/>
                <w:color w:val="000000"/>
                <w:sz w:val="24"/>
                <w:szCs w:val="24"/>
              </w:rPr>
              <w:t>Финансово-кредитные учреждения</w:t>
            </w:r>
            <w:r w:rsidR="00C33803" w:rsidRPr="00810B9B">
              <w:rPr>
                <w:rFonts w:ascii="Times New Roman" w:hAnsi="Times New Roman"/>
                <w:sz w:val="24"/>
                <w:szCs w:val="24"/>
              </w:rPr>
              <w:t>;</w:t>
            </w:r>
          </w:p>
          <w:p w:rsidR="00C33803" w:rsidRPr="00810B9B" w:rsidRDefault="00A35B80" w:rsidP="00577825">
            <w:pPr>
              <w:numPr>
                <w:ilvl w:val="0"/>
                <w:numId w:val="12"/>
              </w:numPr>
              <w:spacing w:after="0" w:line="240" w:lineRule="auto"/>
              <w:ind w:left="353" w:hanging="283"/>
              <w:jc w:val="both"/>
              <w:rPr>
                <w:rFonts w:ascii="Times New Roman" w:hAnsi="Times New Roman"/>
                <w:sz w:val="24"/>
                <w:szCs w:val="24"/>
              </w:rPr>
            </w:pPr>
            <w:r w:rsidRPr="00810B9B">
              <w:rPr>
                <w:rFonts w:ascii="Times New Roman" w:hAnsi="Times New Roman"/>
                <w:color w:val="000000"/>
                <w:sz w:val="24"/>
                <w:szCs w:val="24"/>
              </w:rPr>
              <w:t>Проектные и конструкторские бюро</w:t>
            </w:r>
            <w:r w:rsidR="00C33803" w:rsidRPr="00810B9B">
              <w:rPr>
                <w:rFonts w:ascii="Times New Roman" w:hAnsi="Times New Roman"/>
                <w:sz w:val="24"/>
                <w:szCs w:val="24"/>
              </w:rPr>
              <w:t>;</w:t>
            </w:r>
          </w:p>
          <w:p w:rsidR="00C33803" w:rsidRPr="00810B9B" w:rsidRDefault="00A35B80" w:rsidP="00577825">
            <w:pPr>
              <w:numPr>
                <w:ilvl w:val="0"/>
                <w:numId w:val="12"/>
              </w:numPr>
              <w:spacing w:after="0" w:line="240" w:lineRule="auto"/>
              <w:ind w:left="353" w:hanging="283"/>
              <w:jc w:val="both"/>
              <w:rPr>
                <w:rFonts w:ascii="Times New Roman" w:hAnsi="Times New Roman"/>
                <w:sz w:val="24"/>
                <w:szCs w:val="24"/>
              </w:rPr>
            </w:pPr>
            <w:r w:rsidRPr="00810B9B">
              <w:rPr>
                <w:rFonts w:ascii="Times New Roman" w:hAnsi="Times New Roman"/>
                <w:color w:val="000000"/>
                <w:sz w:val="24"/>
                <w:szCs w:val="24"/>
              </w:rPr>
              <w:t>Средние специальные учебные учреждения, связанные с предприятиями зоны;</w:t>
            </w:r>
            <w:r w:rsidR="00C33803" w:rsidRPr="00810B9B">
              <w:rPr>
                <w:rFonts w:ascii="Times New Roman" w:hAnsi="Times New Roman"/>
                <w:sz w:val="24"/>
                <w:szCs w:val="24"/>
              </w:rPr>
              <w:t>;</w:t>
            </w:r>
          </w:p>
          <w:p w:rsidR="00A35B80" w:rsidRPr="00810B9B" w:rsidRDefault="00A35B80" w:rsidP="00577825">
            <w:pPr>
              <w:numPr>
                <w:ilvl w:val="0"/>
                <w:numId w:val="12"/>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Объекты торговли, бытового обслуживания  (ремонтные мастерские различного профиля, прачечные, химчистки и др.)</w:t>
            </w:r>
          </w:p>
          <w:p w:rsidR="00C33803" w:rsidRPr="00810B9B" w:rsidRDefault="00A35B80" w:rsidP="00577825">
            <w:pPr>
              <w:numPr>
                <w:ilvl w:val="0"/>
                <w:numId w:val="12"/>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 xml:space="preserve"> </w:t>
            </w:r>
            <w:r w:rsidR="00C33803" w:rsidRPr="00810B9B">
              <w:rPr>
                <w:rFonts w:ascii="Times New Roman" w:hAnsi="Times New Roman"/>
                <w:sz w:val="24"/>
                <w:szCs w:val="24"/>
              </w:rPr>
              <w:t>Объекты пожарной охраны (гидранты, резервуары и т.п.);</w:t>
            </w:r>
          </w:p>
        </w:tc>
      </w:tr>
      <w:tr w:rsidR="00C33803" w:rsidRPr="00810B9B" w:rsidTr="009503B6">
        <w:trPr>
          <w:trHeight w:val="1199"/>
        </w:trPr>
        <w:tc>
          <w:tcPr>
            <w:tcW w:w="4822" w:type="dxa"/>
            <w:tcBorders>
              <w:top w:val="single" w:sz="6" w:space="0" w:color="auto"/>
              <w:left w:val="single" w:sz="4" w:space="0" w:color="auto"/>
              <w:bottom w:val="single" w:sz="6" w:space="0" w:color="auto"/>
              <w:right w:val="single" w:sz="6" w:space="0" w:color="auto"/>
            </w:tcBorders>
          </w:tcPr>
          <w:p w:rsidR="00C33803" w:rsidRPr="00810B9B" w:rsidRDefault="00C33803" w:rsidP="009503B6">
            <w:pPr>
              <w:rPr>
                <w:rFonts w:ascii="Times New Roman" w:hAnsi="Times New Roman"/>
                <w:b/>
                <w:sz w:val="24"/>
                <w:szCs w:val="24"/>
              </w:rPr>
            </w:pPr>
            <w:r w:rsidRPr="00810B9B">
              <w:rPr>
                <w:rFonts w:ascii="Times New Roman" w:hAnsi="Times New Roman"/>
                <w:b/>
                <w:sz w:val="24"/>
                <w:szCs w:val="24"/>
              </w:rPr>
              <w:t>Условно разрешенные виды использования</w:t>
            </w:r>
          </w:p>
        </w:tc>
        <w:tc>
          <w:tcPr>
            <w:tcW w:w="5455" w:type="dxa"/>
            <w:tcBorders>
              <w:top w:val="single" w:sz="6" w:space="0" w:color="auto"/>
              <w:left w:val="single" w:sz="6" w:space="0" w:color="auto"/>
              <w:bottom w:val="single" w:sz="6" w:space="0" w:color="auto"/>
              <w:right w:val="single" w:sz="4" w:space="0" w:color="auto"/>
            </w:tcBorders>
          </w:tcPr>
          <w:p w:rsidR="00C33803" w:rsidRPr="00810B9B" w:rsidRDefault="00094C64" w:rsidP="00577825">
            <w:pPr>
              <w:numPr>
                <w:ilvl w:val="0"/>
                <w:numId w:val="17"/>
              </w:numPr>
              <w:spacing w:after="0" w:line="240" w:lineRule="auto"/>
              <w:ind w:left="353" w:hanging="283"/>
              <w:rPr>
                <w:rFonts w:ascii="Times New Roman" w:hAnsi="Times New Roman"/>
                <w:sz w:val="24"/>
                <w:szCs w:val="24"/>
              </w:rPr>
            </w:pPr>
            <w:r w:rsidRPr="00810B9B">
              <w:rPr>
                <w:rFonts w:ascii="Times New Roman" w:hAnsi="Times New Roman"/>
                <w:sz w:val="24"/>
                <w:szCs w:val="24"/>
              </w:rPr>
              <w:t>А</w:t>
            </w:r>
            <w:r w:rsidR="00A35B80" w:rsidRPr="00810B9B">
              <w:rPr>
                <w:rFonts w:ascii="Times New Roman" w:hAnsi="Times New Roman"/>
                <w:sz w:val="24"/>
                <w:szCs w:val="24"/>
              </w:rPr>
              <w:t>мбулаторно-поликлиническ</w:t>
            </w:r>
            <w:r w:rsidRPr="00810B9B">
              <w:rPr>
                <w:rFonts w:ascii="Times New Roman" w:hAnsi="Times New Roman"/>
                <w:sz w:val="24"/>
                <w:szCs w:val="24"/>
              </w:rPr>
              <w:t>о</w:t>
            </w:r>
            <w:r w:rsidR="00A35B80" w:rsidRPr="00810B9B">
              <w:rPr>
                <w:rFonts w:ascii="Times New Roman" w:hAnsi="Times New Roman"/>
                <w:sz w:val="24"/>
                <w:szCs w:val="24"/>
              </w:rPr>
              <w:t xml:space="preserve">е </w:t>
            </w:r>
            <w:r w:rsidRPr="00810B9B">
              <w:rPr>
                <w:rFonts w:ascii="Times New Roman" w:hAnsi="Times New Roman"/>
                <w:sz w:val="24"/>
                <w:szCs w:val="24"/>
              </w:rPr>
              <w:t xml:space="preserve">обслуживание (код 3.4.1)  </w:t>
            </w:r>
            <w:r w:rsidR="00A35B80" w:rsidRPr="00810B9B">
              <w:rPr>
                <w:rFonts w:ascii="Times New Roman" w:hAnsi="Times New Roman"/>
                <w:sz w:val="24"/>
                <w:szCs w:val="24"/>
              </w:rPr>
              <w:t>при предприятиях</w:t>
            </w:r>
            <w:r w:rsidRPr="00810B9B">
              <w:rPr>
                <w:rFonts w:ascii="Times New Roman" w:hAnsi="Times New Roman"/>
                <w:sz w:val="24"/>
                <w:szCs w:val="24"/>
              </w:rPr>
              <w:t>.</w:t>
            </w:r>
            <w:r w:rsidR="00A35B80" w:rsidRPr="00810B9B">
              <w:rPr>
                <w:rFonts w:ascii="Times New Roman" w:hAnsi="Times New Roman"/>
                <w:sz w:val="24"/>
                <w:szCs w:val="24"/>
              </w:rPr>
              <w:t xml:space="preserve"> </w:t>
            </w:r>
          </w:p>
          <w:p w:rsidR="00A35B80" w:rsidRPr="00810B9B" w:rsidRDefault="00094C64" w:rsidP="00577825">
            <w:pPr>
              <w:numPr>
                <w:ilvl w:val="1"/>
                <w:numId w:val="23"/>
              </w:numPr>
              <w:tabs>
                <w:tab w:val="clear" w:pos="900"/>
                <w:tab w:val="num" w:pos="353"/>
              </w:tabs>
              <w:spacing w:after="0" w:line="240" w:lineRule="auto"/>
              <w:ind w:left="353" w:right="57" w:hanging="283"/>
              <w:jc w:val="both"/>
              <w:rPr>
                <w:rFonts w:ascii="Times New Roman" w:hAnsi="Times New Roman"/>
                <w:sz w:val="24"/>
                <w:szCs w:val="24"/>
              </w:rPr>
            </w:pPr>
            <w:r w:rsidRPr="00810B9B">
              <w:rPr>
                <w:rFonts w:ascii="Times New Roman" w:hAnsi="Times New Roman"/>
                <w:sz w:val="24"/>
                <w:szCs w:val="24"/>
              </w:rPr>
              <w:t xml:space="preserve">Обеспечение внутреннего правопорядка (код 8.3) в части размещения объектов </w:t>
            </w:r>
            <w:r w:rsidR="00A35B80" w:rsidRPr="00810B9B">
              <w:rPr>
                <w:rFonts w:ascii="Times New Roman" w:hAnsi="Times New Roman"/>
                <w:sz w:val="24"/>
                <w:szCs w:val="24"/>
              </w:rPr>
              <w:t>УВД, РОВД, отдел</w:t>
            </w:r>
            <w:r w:rsidRPr="00810B9B">
              <w:rPr>
                <w:rFonts w:ascii="Times New Roman" w:hAnsi="Times New Roman"/>
                <w:sz w:val="24"/>
                <w:szCs w:val="24"/>
              </w:rPr>
              <w:t>ов</w:t>
            </w:r>
            <w:r w:rsidR="00A35B80" w:rsidRPr="00810B9B">
              <w:rPr>
                <w:rFonts w:ascii="Times New Roman" w:hAnsi="Times New Roman"/>
                <w:sz w:val="24"/>
                <w:szCs w:val="24"/>
              </w:rPr>
              <w:t xml:space="preserve"> ГИБДД, </w:t>
            </w:r>
            <w:r w:rsidRPr="00810B9B">
              <w:rPr>
                <w:rFonts w:ascii="Times New Roman" w:hAnsi="Times New Roman"/>
                <w:sz w:val="24"/>
                <w:szCs w:val="24"/>
              </w:rPr>
              <w:t xml:space="preserve">районных и городских </w:t>
            </w:r>
            <w:r w:rsidR="00A35B80" w:rsidRPr="00810B9B">
              <w:rPr>
                <w:rFonts w:ascii="Times New Roman" w:hAnsi="Times New Roman"/>
                <w:sz w:val="24"/>
                <w:szCs w:val="24"/>
              </w:rPr>
              <w:t>военны</w:t>
            </w:r>
            <w:r w:rsidRPr="00810B9B">
              <w:rPr>
                <w:rFonts w:ascii="Times New Roman" w:hAnsi="Times New Roman"/>
                <w:sz w:val="24"/>
                <w:szCs w:val="24"/>
              </w:rPr>
              <w:t>х</w:t>
            </w:r>
            <w:r w:rsidR="00A35B80" w:rsidRPr="00810B9B">
              <w:rPr>
                <w:rFonts w:ascii="Times New Roman" w:hAnsi="Times New Roman"/>
                <w:sz w:val="24"/>
                <w:szCs w:val="24"/>
              </w:rPr>
              <w:t xml:space="preserve"> комиссариат</w:t>
            </w:r>
            <w:r w:rsidRPr="00810B9B">
              <w:rPr>
                <w:rFonts w:ascii="Times New Roman" w:hAnsi="Times New Roman"/>
                <w:sz w:val="24"/>
                <w:szCs w:val="24"/>
              </w:rPr>
              <w:t>ов</w:t>
            </w:r>
            <w:r w:rsidR="00A35B80" w:rsidRPr="00810B9B">
              <w:rPr>
                <w:rFonts w:ascii="Times New Roman" w:hAnsi="Times New Roman"/>
                <w:sz w:val="24"/>
                <w:szCs w:val="24"/>
              </w:rPr>
              <w:t>.</w:t>
            </w:r>
          </w:p>
          <w:p w:rsidR="00A35B80" w:rsidRPr="00810B9B" w:rsidRDefault="00094C64" w:rsidP="00094C64">
            <w:pPr>
              <w:numPr>
                <w:ilvl w:val="1"/>
                <w:numId w:val="23"/>
              </w:numPr>
              <w:tabs>
                <w:tab w:val="clear" w:pos="900"/>
                <w:tab w:val="num" w:pos="353"/>
              </w:tabs>
              <w:spacing w:after="0" w:line="240" w:lineRule="auto"/>
              <w:ind w:left="353" w:right="57" w:hanging="283"/>
              <w:jc w:val="both"/>
              <w:rPr>
                <w:rFonts w:ascii="Times New Roman" w:hAnsi="Times New Roman"/>
                <w:sz w:val="24"/>
                <w:szCs w:val="24"/>
              </w:rPr>
            </w:pPr>
            <w:r w:rsidRPr="00810B9B">
              <w:rPr>
                <w:rFonts w:ascii="Times New Roman" w:hAnsi="Times New Roman"/>
                <w:sz w:val="24"/>
                <w:szCs w:val="24"/>
              </w:rPr>
              <w:t>Спорт (код 5.1) в части размещения спортплощадок, площадок отдыха для персонала предприятий.</w:t>
            </w:r>
          </w:p>
        </w:tc>
      </w:tr>
      <w:tr w:rsidR="00C33803" w:rsidRPr="00810B9B" w:rsidTr="00950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4822" w:type="dxa"/>
            <w:tcBorders>
              <w:top w:val="single" w:sz="6" w:space="0" w:color="auto"/>
              <w:left w:val="single" w:sz="6" w:space="0" w:color="auto"/>
              <w:bottom w:val="single" w:sz="6" w:space="0" w:color="auto"/>
              <w:right w:val="single" w:sz="6" w:space="0" w:color="auto"/>
            </w:tcBorders>
            <w:shd w:val="clear" w:color="auto" w:fill="FFFFFF"/>
          </w:tcPr>
          <w:p w:rsidR="00C33803" w:rsidRPr="00810B9B" w:rsidRDefault="00C33803" w:rsidP="009503B6">
            <w:pPr>
              <w:rPr>
                <w:rFonts w:ascii="Times New Roman" w:hAnsi="Times New Roman"/>
                <w:b/>
                <w:sz w:val="24"/>
                <w:szCs w:val="24"/>
              </w:rPr>
            </w:pPr>
            <w:r w:rsidRPr="00810B9B">
              <w:rPr>
                <w:rFonts w:ascii="Times New Roman" w:hAnsi="Times New Roman"/>
                <w:b/>
                <w:sz w:val="24"/>
                <w:szCs w:val="24"/>
              </w:rPr>
              <w:t>Вспомогательные виды разрешенного использования для условно разрешенных видов</w:t>
            </w:r>
          </w:p>
        </w:tc>
        <w:tc>
          <w:tcPr>
            <w:tcW w:w="5455" w:type="dxa"/>
            <w:tcBorders>
              <w:top w:val="single" w:sz="6" w:space="0" w:color="auto"/>
              <w:left w:val="single" w:sz="6" w:space="0" w:color="auto"/>
              <w:bottom w:val="single" w:sz="6" w:space="0" w:color="auto"/>
              <w:right w:val="single" w:sz="6" w:space="0" w:color="auto"/>
            </w:tcBorders>
            <w:shd w:val="clear" w:color="auto" w:fill="FFFFFF"/>
          </w:tcPr>
          <w:p w:rsidR="00C33803" w:rsidRPr="00810B9B" w:rsidRDefault="00C33803" w:rsidP="00577825">
            <w:pPr>
              <w:pStyle w:val="nienie"/>
              <w:numPr>
                <w:ilvl w:val="0"/>
                <w:numId w:val="18"/>
              </w:numPr>
              <w:ind w:left="353" w:hanging="283"/>
              <w:rPr>
                <w:rFonts w:ascii="Times New Roman" w:hAnsi="Times New Roman"/>
                <w:szCs w:val="24"/>
              </w:rPr>
            </w:pPr>
            <w:r w:rsidRPr="00810B9B">
              <w:rPr>
                <w:rFonts w:ascii="Times New Roman" w:hAnsi="Times New Roman"/>
                <w:szCs w:val="24"/>
              </w:rPr>
              <w:t xml:space="preserve">Объекты коммунального хозяйства. </w:t>
            </w:r>
            <w:r w:rsidRPr="00810B9B">
              <w:rPr>
                <w:rFonts w:ascii="Times New Roman" w:hAnsi="Times New Roman"/>
                <w:snapToGrid w:val="0"/>
                <w:szCs w:val="24"/>
              </w:rPr>
              <w:t xml:space="preserve">сооружения и устройства </w:t>
            </w:r>
            <w:proofErr w:type="spellStart"/>
            <w:r w:rsidRPr="00810B9B">
              <w:rPr>
                <w:rFonts w:ascii="Times New Roman" w:hAnsi="Times New Roman"/>
                <w:szCs w:val="24"/>
              </w:rPr>
              <w:t>инженерно</w:t>
            </w:r>
            <w:proofErr w:type="spellEnd"/>
            <w:r w:rsidRPr="00810B9B">
              <w:rPr>
                <w:rFonts w:ascii="Times New Roman" w:hAnsi="Times New Roman"/>
                <w:szCs w:val="24"/>
              </w:rPr>
              <w:t xml:space="preserve"> – технического обеспечения и транспорта, необходимые для обеспечения объектов </w:t>
            </w:r>
            <w:r w:rsidRPr="00810B9B">
              <w:rPr>
                <w:rFonts w:ascii="Times New Roman" w:hAnsi="Times New Roman"/>
                <w:szCs w:val="24"/>
              </w:rPr>
              <w:lastRenderedPageBreak/>
              <w:t>разрешенных и условно разрешенных видов использования,</w:t>
            </w:r>
            <w:r w:rsidRPr="00810B9B">
              <w:rPr>
                <w:rFonts w:ascii="Times New Roman" w:hAnsi="Times New Roman"/>
                <w:snapToGrid w:val="0"/>
                <w:szCs w:val="24"/>
              </w:rPr>
              <w:t xml:space="preserve"> не требующие установления санитарно-защитных зон</w:t>
            </w:r>
            <w:r w:rsidR="00094C64" w:rsidRPr="00810B9B">
              <w:rPr>
                <w:rFonts w:ascii="Times New Roman" w:hAnsi="Times New Roman"/>
                <w:snapToGrid w:val="0"/>
                <w:szCs w:val="24"/>
              </w:rPr>
              <w:t>.</w:t>
            </w:r>
          </w:p>
          <w:p w:rsidR="00094C64" w:rsidRPr="00810B9B" w:rsidRDefault="00094C64" w:rsidP="00577825">
            <w:pPr>
              <w:pStyle w:val="nienie"/>
              <w:numPr>
                <w:ilvl w:val="0"/>
                <w:numId w:val="18"/>
              </w:numPr>
              <w:ind w:left="353" w:hanging="283"/>
              <w:rPr>
                <w:rFonts w:ascii="Times New Roman" w:hAnsi="Times New Roman"/>
                <w:szCs w:val="24"/>
              </w:rPr>
            </w:pPr>
            <w:r w:rsidRPr="00810B9B">
              <w:rPr>
                <w:rFonts w:ascii="Times New Roman" w:hAnsi="Times New Roman"/>
                <w:szCs w:val="24"/>
              </w:rPr>
              <w:t>Зеленые насаждения, площадки с элементами благоустройства и оборудования.</w:t>
            </w:r>
          </w:p>
          <w:p w:rsidR="00C33803" w:rsidRPr="00810B9B" w:rsidRDefault="00C33803" w:rsidP="00577825">
            <w:pPr>
              <w:numPr>
                <w:ilvl w:val="0"/>
                <w:numId w:val="14"/>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Вспомогательные здания и сооружения, технологически связанные с ведущим видом использования;</w:t>
            </w:r>
          </w:p>
          <w:p w:rsidR="00C33803" w:rsidRPr="00810B9B" w:rsidRDefault="00C33803" w:rsidP="00577825">
            <w:pPr>
              <w:pStyle w:val="nienie"/>
              <w:numPr>
                <w:ilvl w:val="0"/>
                <w:numId w:val="14"/>
              </w:numPr>
              <w:ind w:left="353" w:hanging="283"/>
              <w:rPr>
                <w:rFonts w:ascii="Times New Roman" w:hAnsi="Times New Roman"/>
                <w:szCs w:val="24"/>
              </w:rPr>
            </w:pPr>
            <w:r w:rsidRPr="00810B9B">
              <w:rPr>
                <w:rFonts w:ascii="Times New Roman" w:hAnsi="Times New Roman"/>
                <w:szCs w:val="24"/>
              </w:rPr>
              <w:t>Объекты пожарной охраны (гидранты, резервуары, противопожарные водоемы), объекты защитных сооружений гражданской обороны и предотвращения чрезвычайных ситуаций</w:t>
            </w:r>
          </w:p>
          <w:p w:rsidR="00C33803" w:rsidRPr="00810B9B" w:rsidRDefault="00C33803" w:rsidP="00577825">
            <w:pPr>
              <w:numPr>
                <w:ilvl w:val="0"/>
                <w:numId w:val="14"/>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Объекты охраны общественного порядка</w:t>
            </w:r>
          </w:p>
          <w:p w:rsidR="00C33803" w:rsidRPr="00810B9B" w:rsidRDefault="00C33803" w:rsidP="00577825">
            <w:pPr>
              <w:numPr>
                <w:ilvl w:val="0"/>
                <w:numId w:val="14"/>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Отдельно стоящие и пристроенные лаборатории</w:t>
            </w:r>
          </w:p>
          <w:p w:rsidR="00C33803" w:rsidRPr="00810B9B" w:rsidRDefault="00C33803" w:rsidP="00577825">
            <w:pPr>
              <w:pStyle w:val="nienie"/>
              <w:numPr>
                <w:ilvl w:val="0"/>
                <w:numId w:val="14"/>
              </w:numPr>
              <w:ind w:left="353" w:hanging="283"/>
              <w:rPr>
                <w:rFonts w:ascii="Times New Roman" w:hAnsi="Times New Roman"/>
                <w:szCs w:val="24"/>
              </w:rPr>
            </w:pPr>
            <w:r w:rsidRPr="00810B9B">
              <w:rPr>
                <w:rFonts w:ascii="Times New Roman" w:hAnsi="Times New Roman"/>
                <w:szCs w:val="24"/>
              </w:rPr>
              <w:t>Здания административно-бытовые. Хозяйственные постройки.</w:t>
            </w:r>
          </w:p>
          <w:p w:rsidR="00C33803" w:rsidRPr="00810B9B" w:rsidRDefault="00C33803" w:rsidP="00577825">
            <w:pPr>
              <w:numPr>
                <w:ilvl w:val="0"/>
                <w:numId w:val="14"/>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 xml:space="preserve">Гаражи служебного транспорта; </w:t>
            </w:r>
          </w:p>
          <w:p w:rsidR="00C33803" w:rsidRPr="00810B9B" w:rsidRDefault="00C33803" w:rsidP="00577825">
            <w:pPr>
              <w:numPr>
                <w:ilvl w:val="0"/>
                <w:numId w:val="14"/>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 xml:space="preserve">Гостевые автостоянки; </w:t>
            </w:r>
          </w:p>
          <w:p w:rsidR="00C33803" w:rsidRPr="00810B9B" w:rsidRDefault="00C33803" w:rsidP="00577825">
            <w:pPr>
              <w:numPr>
                <w:ilvl w:val="0"/>
                <w:numId w:val="14"/>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 xml:space="preserve">Площадки для сбора мусора. </w:t>
            </w:r>
          </w:p>
        </w:tc>
      </w:tr>
      <w:tr w:rsidR="00C33803" w:rsidRPr="00810B9B" w:rsidTr="00950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4822" w:type="dxa"/>
            <w:tcBorders>
              <w:top w:val="single" w:sz="6" w:space="0" w:color="auto"/>
              <w:left w:val="single" w:sz="6" w:space="0" w:color="auto"/>
              <w:bottom w:val="single" w:sz="6" w:space="0" w:color="auto"/>
              <w:right w:val="single" w:sz="6" w:space="0" w:color="auto"/>
            </w:tcBorders>
            <w:shd w:val="clear" w:color="auto" w:fill="FFFFFF"/>
          </w:tcPr>
          <w:p w:rsidR="004D186B" w:rsidRPr="004D186B" w:rsidRDefault="004D186B" w:rsidP="004D186B">
            <w:pPr>
              <w:pStyle w:val="af"/>
              <w:rPr>
                <w:b/>
                <w:sz w:val="24"/>
                <w:szCs w:val="28"/>
              </w:rPr>
            </w:pPr>
            <w:r w:rsidRPr="004D186B">
              <w:rPr>
                <w:b/>
                <w:sz w:val="24"/>
                <w:szCs w:val="28"/>
              </w:rPr>
              <w:lastRenderedPageBreak/>
              <w:t>Предельные параметры разрешенного строительства</w:t>
            </w:r>
          </w:p>
          <w:p w:rsidR="00C33803" w:rsidRPr="00810B9B" w:rsidRDefault="00C33803" w:rsidP="009503B6">
            <w:pPr>
              <w:rPr>
                <w:rFonts w:ascii="Times New Roman" w:hAnsi="Times New Roman"/>
                <w:b/>
                <w:sz w:val="24"/>
                <w:szCs w:val="24"/>
              </w:rPr>
            </w:pPr>
          </w:p>
        </w:tc>
        <w:tc>
          <w:tcPr>
            <w:tcW w:w="5455" w:type="dxa"/>
            <w:tcBorders>
              <w:top w:val="single" w:sz="6" w:space="0" w:color="auto"/>
              <w:left w:val="single" w:sz="6" w:space="0" w:color="auto"/>
              <w:bottom w:val="single" w:sz="6" w:space="0" w:color="auto"/>
              <w:right w:val="single" w:sz="6" w:space="0" w:color="auto"/>
            </w:tcBorders>
            <w:shd w:val="clear" w:color="auto" w:fill="FFFFFF"/>
          </w:tcPr>
          <w:p w:rsidR="00BE383E" w:rsidRPr="00810B9B" w:rsidRDefault="00BE383E" w:rsidP="00577825">
            <w:pPr>
              <w:pStyle w:val="nienie"/>
              <w:numPr>
                <w:ilvl w:val="0"/>
                <w:numId w:val="24"/>
              </w:numPr>
              <w:ind w:left="353" w:hanging="283"/>
              <w:rPr>
                <w:rFonts w:ascii="Times New Roman" w:hAnsi="Times New Roman"/>
                <w:b/>
                <w:szCs w:val="24"/>
              </w:rPr>
            </w:pPr>
            <w:r w:rsidRPr="00810B9B">
              <w:rPr>
                <w:rFonts w:ascii="Times New Roman" w:hAnsi="Times New Roman"/>
                <w:szCs w:val="24"/>
              </w:rPr>
              <w:t>Минимальные и (или) максимальные размеры земельного участка, в том числе его площадь:</w:t>
            </w:r>
          </w:p>
          <w:p w:rsidR="00BE383E" w:rsidRPr="00810B9B" w:rsidRDefault="00BE383E" w:rsidP="00BE383E">
            <w:pPr>
              <w:pStyle w:val="nienie"/>
              <w:ind w:left="720" w:hanging="360"/>
              <w:rPr>
                <w:rFonts w:ascii="Times New Roman" w:hAnsi="Times New Roman"/>
                <w:szCs w:val="24"/>
              </w:rPr>
            </w:pPr>
            <w:r w:rsidRPr="00810B9B">
              <w:rPr>
                <w:rFonts w:ascii="Times New Roman" w:hAnsi="Times New Roman"/>
                <w:szCs w:val="24"/>
              </w:rPr>
              <w:t>а) минимальная – не нормируется;</w:t>
            </w:r>
          </w:p>
          <w:p w:rsidR="00BE383E" w:rsidRPr="00810B9B" w:rsidRDefault="00BE383E" w:rsidP="00BE383E">
            <w:pPr>
              <w:pStyle w:val="ConsPlusNormal"/>
              <w:widowControl/>
              <w:ind w:left="720" w:hanging="360"/>
              <w:jc w:val="both"/>
              <w:rPr>
                <w:rFonts w:ascii="Times New Roman" w:hAnsi="Times New Roman"/>
                <w:sz w:val="28"/>
                <w:szCs w:val="28"/>
              </w:rPr>
            </w:pPr>
            <w:r w:rsidRPr="00810B9B">
              <w:rPr>
                <w:rFonts w:ascii="Times New Roman" w:hAnsi="Times New Roman"/>
                <w:sz w:val="24"/>
                <w:szCs w:val="24"/>
              </w:rPr>
              <w:t>б) максимальная – не нормируется</w:t>
            </w:r>
            <w:r w:rsidRPr="00810B9B">
              <w:rPr>
                <w:rFonts w:ascii="Times New Roman" w:hAnsi="Times New Roman"/>
                <w:sz w:val="28"/>
                <w:szCs w:val="28"/>
              </w:rPr>
              <w:t>.</w:t>
            </w:r>
          </w:p>
          <w:p w:rsidR="00C33803" w:rsidRPr="00810B9B" w:rsidRDefault="00C33803" w:rsidP="00577825">
            <w:pPr>
              <w:numPr>
                <w:ilvl w:val="0"/>
                <w:numId w:val="15"/>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Минимальное расстояние от стен зданий и границ земельных участков учреждений и предприятий обслуживания следует принимать на основе расчетов инсоляции и освещенности, соблюдения противопожарных и бытовых разрывов.</w:t>
            </w:r>
          </w:p>
          <w:p w:rsidR="00C33803" w:rsidRPr="00810B9B" w:rsidRDefault="00C33803" w:rsidP="00577825">
            <w:pPr>
              <w:numPr>
                <w:ilvl w:val="0"/>
                <w:numId w:val="15"/>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Рекомендуемые параметры площади земельных участков для учреждений и предприятий обслуживания и интенсивности градостроительного использования определяются по заданию на проектирование и нормативами градостроительного проектирования.</w:t>
            </w:r>
          </w:p>
          <w:p w:rsidR="00C33803" w:rsidRPr="00810B9B" w:rsidRDefault="00C33803" w:rsidP="00577825">
            <w:pPr>
              <w:numPr>
                <w:ilvl w:val="0"/>
                <w:numId w:val="15"/>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Максимальная высота надземной части зданий, строений, сооружений на территории земельного участка не устанавливается.</w:t>
            </w:r>
          </w:p>
          <w:p w:rsidR="00C33803" w:rsidRPr="00810B9B" w:rsidRDefault="00C33803" w:rsidP="00577825">
            <w:pPr>
              <w:numPr>
                <w:ilvl w:val="0"/>
                <w:numId w:val="15"/>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 xml:space="preserve">Разрешенные и условно разрешенные объекты социального, коммунально-бытового, административного и иного назначения могут размещаться в нижних двух этажах жилых домов или пристраиваться к ним в случае, если они имеют обособленные от жилой (дворовой) территории входы для посетителей, подъезды и площадки для организации гостевых открытых автостоянок для временного пребывания автотранспорта. </w:t>
            </w:r>
          </w:p>
          <w:p w:rsidR="00C33803" w:rsidRPr="00810B9B" w:rsidRDefault="00C33803" w:rsidP="00577825">
            <w:pPr>
              <w:numPr>
                <w:ilvl w:val="0"/>
                <w:numId w:val="15"/>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 xml:space="preserve">Максимальный процент застройки не </w:t>
            </w:r>
            <w:r w:rsidRPr="00810B9B">
              <w:rPr>
                <w:rFonts w:ascii="Times New Roman" w:hAnsi="Times New Roman"/>
                <w:sz w:val="24"/>
                <w:szCs w:val="24"/>
              </w:rPr>
              <w:lastRenderedPageBreak/>
              <w:t>устанавливается.</w:t>
            </w:r>
          </w:p>
          <w:p w:rsidR="00C33803" w:rsidRPr="00810B9B" w:rsidRDefault="00C33803" w:rsidP="00577825">
            <w:pPr>
              <w:pStyle w:val="nienie"/>
              <w:numPr>
                <w:ilvl w:val="0"/>
                <w:numId w:val="19"/>
              </w:numPr>
              <w:ind w:left="353" w:hanging="283"/>
              <w:rPr>
                <w:rFonts w:ascii="Times New Roman" w:hAnsi="Times New Roman"/>
                <w:szCs w:val="24"/>
              </w:rPr>
            </w:pPr>
            <w:r w:rsidRPr="00810B9B">
              <w:rPr>
                <w:rFonts w:ascii="Times New Roman" w:hAnsi="Times New Roman"/>
                <w:szCs w:val="24"/>
              </w:rPr>
              <w:t>Общая площадь объектов капитального строительства нежилого назначения, относящихся к  условно разрешенным видам использования, устанавливается в разрешении на условно разрешенный вид использования, выдаваемом в порядке, установленном действующим законодательством.</w:t>
            </w:r>
          </w:p>
          <w:p w:rsidR="00C33803" w:rsidRPr="00810B9B" w:rsidRDefault="00C33803" w:rsidP="00577825">
            <w:pPr>
              <w:pStyle w:val="nienie"/>
              <w:numPr>
                <w:ilvl w:val="0"/>
                <w:numId w:val="20"/>
              </w:numPr>
              <w:ind w:left="353" w:hanging="283"/>
              <w:rPr>
                <w:rFonts w:ascii="Times New Roman" w:hAnsi="Times New Roman"/>
                <w:szCs w:val="24"/>
              </w:rPr>
            </w:pPr>
            <w:r w:rsidRPr="00810B9B">
              <w:rPr>
                <w:rFonts w:ascii="Times New Roman" w:hAnsi="Times New Roman"/>
                <w:szCs w:val="24"/>
              </w:rPr>
              <w:t>Соответствие применяемого вида использования требованиям, предъявляемым к вспомогательным видам разрешенного использования (в части его связи с объектами основных видов разрешенного использования, занимаемой им общей площади территории и общей площади зданий), должно быть подтверждено в составе проектной документации.</w:t>
            </w:r>
          </w:p>
          <w:p w:rsidR="00BE383E" w:rsidRPr="00810B9B" w:rsidRDefault="00BE383E" w:rsidP="00577825">
            <w:pPr>
              <w:numPr>
                <w:ilvl w:val="0"/>
                <w:numId w:val="15"/>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 xml:space="preserve">Ширина санитарно-защитных зон предприятий и коммунальных объектов IV и V класса вредности, складских объектов, баз, сооружений инженерно-транспортной инфраструктуры - от 50м  до 100 м </w:t>
            </w:r>
          </w:p>
        </w:tc>
      </w:tr>
      <w:tr w:rsidR="00C33803" w:rsidRPr="00810B9B" w:rsidTr="00950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4822" w:type="dxa"/>
            <w:tcBorders>
              <w:top w:val="single" w:sz="6" w:space="0" w:color="auto"/>
              <w:left w:val="single" w:sz="6" w:space="0" w:color="auto"/>
              <w:bottom w:val="single" w:sz="6" w:space="0" w:color="auto"/>
              <w:right w:val="single" w:sz="6" w:space="0" w:color="auto"/>
            </w:tcBorders>
            <w:shd w:val="clear" w:color="auto" w:fill="FFFFFF"/>
          </w:tcPr>
          <w:p w:rsidR="00C33803" w:rsidRPr="00810B9B" w:rsidRDefault="00C33803" w:rsidP="009503B6">
            <w:pPr>
              <w:rPr>
                <w:rFonts w:ascii="Times New Roman" w:hAnsi="Times New Roman"/>
                <w:b/>
                <w:sz w:val="24"/>
                <w:szCs w:val="24"/>
              </w:rPr>
            </w:pPr>
            <w:r w:rsidRPr="00810B9B">
              <w:rPr>
                <w:rFonts w:ascii="Times New Roman" w:hAnsi="Times New Roman"/>
                <w:b/>
                <w:sz w:val="24"/>
                <w:szCs w:val="24"/>
              </w:rPr>
              <w:lastRenderedPageBreak/>
              <w:t>Санитарно-гигиенические и экологические требования</w:t>
            </w:r>
          </w:p>
        </w:tc>
        <w:tc>
          <w:tcPr>
            <w:tcW w:w="5455" w:type="dxa"/>
            <w:tcBorders>
              <w:top w:val="single" w:sz="6" w:space="0" w:color="auto"/>
              <w:left w:val="single" w:sz="6" w:space="0" w:color="auto"/>
              <w:bottom w:val="single" w:sz="6" w:space="0" w:color="auto"/>
              <w:right w:val="single" w:sz="6" w:space="0" w:color="auto"/>
            </w:tcBorders>
            <w:shd w:val="clear" w:color="auto" w:fill="FFFFFF"/>
          </w:tcPr>
          <w:p w:rsidR="00C33803" w:rsidRPr="00810B9B" w:rsidRDefault="00C33803" w:rsidP="00577825">
            <w:pPr>
              <w:numPr>
                <w:ilvl w:val="0"/>
                <w:numId w:val="16"/>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 xml:space="preserve">Санитарная очистка территории и централизованное </w:t>
            </w:r>
            <w:proofErr w:type="spellStart"/>
            <w:r w:rsidRPr="00810B9B">
              <w:rPr>
                <w:rFonts w:ascii="Times New Roman" w:hAnsi="Times New Roman"/>
                <w:sz w:val="24"/>
                <w:szCs w:val="24"/>
              </w:rPr>
              <w:t>канализование</w:t>
            </w:r>
            <w:proofErr w:type="spellEnd"/>
            <w:r w:rsidRPr="00810B9B">
              <w:rPr>
                <w:rFonts w:ascii="Times New Roman" w:hAnsi="Times New Roman"/>
                <w:sz w:val="24"/>
                <w:szCs w:val="24"/>
              </w:rPr>
              <w:t>.</w:t>
            </w:r>
          </w:p>
        </w:tc>
      </w:tr>
      <w:tr w:rsidR="00C33803" w:rsidRPr="00810B9B" w:rsidTr="00950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4822" w:type="dxa"/>
            <w:tcBorders>
              <w:top w:val="single" w:sz="6" w:space="0" w:color="auto"/>
              <w:left w:val="single" w:sz="6" w:space="0" w:color="auto"/>
              <w:bottom w:val="single" w:sz="6" w:space="0" w:color="auto"/>
              <w:right w:val="single" w:sz="6" w:space="0" w:color="auto"/>
            </w:tcBorders>
            <w:shd w:val="clear" w:color="auto" w:fill="FFFFFF"/>
          </w:tcPr>
          <w:p w:rsidR="00C33803" w:rsidRPr="00810B9B" w:rsidRDefault="00C33803" w:rsidP="009503B6">
            <w:pPr>
              <w:rPr>
                <w:rFonts w:ascii="Times New Roman" w:hAnsi="Times New Roman"/>
                <w:b/>
                <w:sz w:val="24"/>
                <w:szCs w:val="24"/>
              </w:rPr>
            </w:pPr>
            <w:r w:rsidRPr="00810B9B">
              <w:rPr>
                <w:rFonts w:ascii="Times New Roman" w:hAnsi="Times New Roman"/>
                <w:b/>
                <w:sz w:val="24"/>
                <w:szCs w:val="24"/>
              </w:rPr>
              <w:t>Защита от опасных природных процессов</w:t>
            </w:r>
          </w:p>
        </w:tc>
        <w:tc>
          <w:tcPr>
            <w:tcW w:w="5455" w:type="dxa"/>
            <w:tcBorders>
              <w:top w:val="single" w:sz="6" w:space="0" w:color="auto"/>
              <w:left w:val="single" w:sz="6" w:space="0" w:color="auto"/>
              <w:bottom w:val="single" w:sz="6" w:space="0" w:color="auto"/>
              <w:right w:val="single" w:sz="6" w:space="0" w:color="auto"/>
            </w:tcBorders>
            <w:shd w:val="clear" w:color="auto" w:fill="FFFFFF"/>
          </w:tcPr>
          <w:p w:rsidR="00C33803" w:rsidRPr="00810B9B" w:rsidRDefault="00C33803" w:rsidP="00577825">
            <w:pPr>
              <w:numPr>
                <w:ilvl w:val="0"/>
                <w:numId w:val="16"/>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Устройство ливневой канализации с организацией поверхностного стока.</w:t>
            </w:r>
          </w:p>
          <w:p w:rsidR="00C33803" w:rsidRPr="00810B9B" w:rsidRDefault="00C33803" w:rsidP="00577825">
            <w:pPr>
              <w:numPr>
                <w:ilvl w:val="0"/>
                <w:numId w:val="16"/>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При возведении новых капитальных зданий, проведение дополнительных инженерно-геологических изысканий.</w:t>
            </w:r>
          </w:p>
        </w:tc>
      </w:tr>
    </w:tbl>
    <w:p w:rsidR="00BE383E" w:rsidRPr="00810B9B" w:rsidRDefault="00BE383E" w:rsidP="00BE383E">
      <w:pPr>
        <w:spacing w:line="240" w:lineRule="auto"/>
        <w:ind w:firstLine="567"/>
        <w:jc w:val="both"/>
        <w:rPr>
          <w:rFonts w:ascii="Times New Roman" w:hAnsi="Times New Roman"/>
          <w:b/>
          <w:bCs/>
          <w:sz w:val="24"/>
          <w:szCs w:val="24"/>
        </w:rPr>
      </w:pPr>
      <w:r w:rsidRPr="00810B9B">
        <w:rPr>
          <w:rFonts w:ascii="Times New Roman" w:hAnsi="Times New Roman"/>
          <w:b/>
          <w:bCs/>
          <w:sz w:val="24"/>
          <w:szCs w:val="24"/>
        </w:rPr>
        <w:t xml:space="preserve">Примечание для зоны </w:t>
      </w:r>
      <w:r w:rsidR="00250958">
        <w:rPr>
          <w:rFonts w:ascii="Times New Roman" w:hAnsi="Times New Roman"/>
          <w:b/>
          <w:bCs/>
          <w:sz w:val="24"/>
          <w:szCs w:val="24"/>
        </w:rPr>
        <w:t>О</w:t>
      </w:r>
      <w:r w:rsidR="003D7FB0" w:rsidRPr="00810B9B">
        <w:rPr>
          <w:rFonts w:ascii="Times New Roman" w:hAnsi="Times New Roman"/>
          <w:b/>
          <w:bCs/>
          <w:sz w:val="24"/>
          <w:szCs w:val="24"/>
        </w:rPr>
        <w:t>1</w:t>
      </w:r>
      <w:r w:rsidR="005761B9">
        <w:rPr>
          <w:rFonts w:ascii="Times New Roman" w:hAnsi="Times New Roman"/>
          <w:b/>
          <w:bCs/>
          <w:sz w:val="24"/>
          <w:szCs w:val="24"/>
        </w:rPr>
        <w:t>-2</w:t>
      </w:r>
      <w:r w:rsidRPr="00810B9B">
        <w:rPr>
          <w:rFonts w:ascii="Times New Roman" w:hAnsi="Times New Roman"/>
          <w:b/>
          <w:bCs/>
          <w:sz w:val="24"/>
          <w:szCs w:val="24"/>
        </w:rPr>
        <w:t>:</w:t>
      </w:r>
    </w:p>
    <w:p w:rsidR="00BE383E" w:rsidRPr="00810B9B" w:rsidRDefault="00BE383E" w:rsidP="00BE383E">
      <w:pPr>
        <w:overflowPunct w:val="0"/>
        <w:autoSpaceDE w:val="0"/>
        <w:autoSpaceDN w:val="0"/>
        <w:adjustRightInd w:val="0"/>
        <w:ind w:firstLine="510"/>
        <w:jc w:val="both"/>
        <w:rPr>
          <w:rFonts w:ascii="Times New Roman" w:hAnsi="Times New Roman"/>
          <w:b/>
          <w:sz w:val="24"/>
          <w:szCs w:val="24"/>
        </w:rPr>
      </w:pPr>
      <w:r w:rsidRPr="00810B9B">
        <w:rPr>
          <w:rFonts w:ascii="Times New Roman" w:hAnsi="Times New Roman"/>
          <w:b/>
          <w:sz w:val="24"/>
          <w:szCs w:val="24"/>
        </w:rPr>
        <w:t>Запрещается:</w:t>
      </w:r>
    </w:p>
    <w:p w:rsidR="00BE383E" w:rsidRPr="00810B9B" w:rsidRDefault="00BE383E" w:rsidP="00BE383E">
      <w:pPr>
        <w:pStyle w:val="af"/>
        <w:rPr>
          <w:sz w:val="24"/>
          <w:szCs w:val="24"/>
        </w:rPr>
      </w:pPr>
      <w:r w:rsidRPr="00810B9B">
        <w:rPr>
          <w:sz w:val="24"/>
          <w:szCs w:val="24"/>
        </w:rPr>
        <w:t xml:space="preserve">- строительство предприятий и коммунальных объектов выше IV и V класса </w:t>
      </w:r>
      <w:r w:rsidR="00FF62A7" w:rsidRPr="00810B9B">
        <w:rPr>
          <w:sz w:val="24"/>
          <w:szCs w:val="24"/>
        </w:rPr>
        <w:t>опас</w:t>
      </w:r>
      <w:r w:rsidRPr="00810B9B">
        <w:rPr>
          <w:sz w:val="24"/>
          <w:szCs w:val="24"/>
        </w:rPr>
        <w:t xml:space="preserve">ности; реконструкция и перепрофилирование существующих производств и объектов коммунального назначения с увеличением вредного воздействия на окружающую среду; </w:t>
      </w:r>
    </w:p>
    <w:p w:rsidR="00BE383E" w:rsidRPr="00810B9B" w:rsidRDefault="00BE383E" w:rsidP="00BE383E">
      <w:pPr>
        <w:pStyle w:val="af"/>
        <w:rPr>
          <w:sz w:val="24"/>
          <w:szCs w:val="24"/>
        </w:rPr>
      </w:pPr>
      <w:r w:rsidRPr="00810B9B">
        <w:rPr>
          <w:sz w:val="24"/>
          <w:szCs w:val="24"/>
        </w:rPr>
        <w:t>- строительство и расширение жилья, зданий и объектов здравоохранения, рекреации, любых детских учреждений.</w:t>
      </w:r>
    </w:p>
    <w:p w:rsidR="00BE383E" w:rsidRPr="00810B9B" w:rsidRDefault="00BE383E" w:rsidP="00BE383E">
      <w:pPr>
        <w:pStyle w:val="af"/>
        <w:rPr>
          <w:sz w:val="24"/>
          <w:szCs w:val="24"/>
        </w:rPr>
      </w:pPr>
      <w:r w:rsidRPr="00810B9B">
        <w:rPr>
          <w:sz w:val="24"/>
          <w:szCs w:val="24"/>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w:t>
      </w:r>
    </w:p>
    <w:p w:rsidR="00BE383E" w:rsidRPr="00810B9B" w:rsidRDefault="00BE383E" w:rsidP="00BE383E">
      <w:pPr>
        <w:spacing w:line="240" w:lineRule="auto"/>
        <w:ind w:firstLine="567"/>
        <w:jc w:val="both"/>
        <w:rPr>
          <w:rFonts w:ascii="Times New Roman" w:hAnsi="Times New Roman"/>
          <w:b/>
          <w:bCs/>
          <w:sz w:val="24"/>
          <w:szCs w:val="24"/>
        </w:rPr>
      </w:pPr>
      <w:r w:rsidRPr="00810B9B">
        <w:rPr>
          <w:rFonts w:ascii="Times New Roman" w:hAnsi="Times New Roman"/>
          <w:sz w:val="24"/>
          <w:szCs w:val="24"/>
        </w:rPr>
        <w:t>Расстояния от АЗС с подземными резервуарами для хранения жидкого топлива до границ земельных участков детских дошкольных учреждений, общеобразовательных школ, школ-интернатов, лечебных учреждений со стационаром или до стен жилых и других общественных зданий и сооружений следует принимать не менее 50 м. Указанное расстояние следует определять от топливораздаточных колонок и подземных резервуаров для хранения жидкого топлива (</w:t>
      </w:r>
      <w:r w:rsidR="008C4FB4" w:rsidRPr="00810B9B">
        <w:rPr>
          <w:rFonts w:ascii="Times New Roman" w:hAnsi="Times New Roman"/>
          <w:sz w:val="24"/>
          <w:szCs w:val="24"/>
        </w:rPr>
        <w:t>СП 42.13330-2011 «Градостроительство. Планировка и застройка городских и сельских поселений»</w:t>
      </w:r>
      <w:r w:rsidRPr="00810B9B">
        <w:rPr>
          <w:rFonts w:ascii="Times New Roman" w:hAnsi="Times New Roman"/>
          <w:sz w:val="24"/>
          <w:szCs w:val="24"/>
        </w:rPr>
        <w:t xml:space="preserve">); расстояния от АЗС, предназначенных для заправки только легковых автомобилей в количестве не более 500 машин в сутки, до указанных объектов допускается </w:t>
      </w:r>
      <w:r w:rsidRPr="00810B9B">
        <w:rPr>
          <w:rFonts w:ascii="Times New Roman" w:hAnsi="Times New Roman"/>
          <w:sz w:val="24"/>
          <w:szCs w:val="24"/>
        </w:rPr>
        <w:lastRenderedPageBreak/>
        <w:t>уменьшать, но принимать не менее 25 м (</w:t>
      </w:r>
      <w:r w:rsidR="008C4FB4" w:rsidRPr="00810B9B">
        <w:rPr>
          <w:rFonts w:ascii="Times New Roman" w:hAnsi="Times New Roman"/>
          <w:sz w:val="24"/>
          <w:szCs w:val="24"/>
        </w:rPr>
        <w:t>СП 42.13330-2011 «Градостроительство. Планировка и застройка городских и сельских поселений»</w:t>
      </w:r>
      <w:r w:rsidRPr="00810B9B">
        <w:rPr>
          <w:rFonts w:ascii="Times New Roman" w:hAnsi="Times New Roman"/>
          <w:sz w:val="24"/>
          <w:szCs w:val="24"/>
        </w:rPr>
        <w:t>).</w:t>
      </w:r>
    </w:p>
    <w:p w:rsidR="00BE383E" w:rsidRPr="00810B9B" w:rsidRDefault="00BE383E" w:rsidP="00BE383E">
      <w:pPr>
        <w:spacing w:line="240" w:lineRule="auto"/>
        <w:jc w:val="both"/>
        <w:rPr>
          <w:rFonts w:ascii="Times New Roman" w:eastAsia="Times New Roman" w:hAnsi="Times New Roman"/>
          <w:sz w:val="24"/>
          <w:szCs w:val="24"/>
          <w:lang w:eastAsia="ru-RU"/>
        </w:rPr>
      </w:pPr>
      <w:bookmarkStart w:id="126" w:name="_Toc103850383"/>
      <w:r w:rsidRPr="00810B9B">
        <w:rPr>
          <w:rStyle w:val="21"/>
          <w:rFonts w:ascii="Times New Roman" w:eastAsia="Calibri" w:hAnsi="Times New Roman" w:cs="Times New Roman"/>
          <w:b w:val="0"/>
          <w:i w:val="0"/>
          <w:sz w:val="24"/>
          <w:u w:val="single"/>
        </w:rPr>
        <w:t xml:space="preserve">Статья </w:t>
      </w:r>
      <w:r w:rsidR="00DC66A1" w:rsidRPr="00810B9B">
        <w:rPr>
          <w:rStyle w:val="21"/>
          <w:rFonts w:ascii="Times New Roman" w:eastAsia="Calibri" w:hAnsi="Times New Roman" w:cs="Times New Roman"/>
          <w:b w:val="0"/>
          <w:i w:val="0"/>
          <w:sz w:val="24"/>
          <w:u w:val="single"/>
        </w:rPr>
        <w:t>32</w:t>
      </w:r>
      <w:r w:rsidRPr="00810B9B">
        <w:rPr>
          <w:rStyle w:val="21"/>
          <w:rFonts w:ascii="Times New Roman" w:eastAsia="Calibri" w:hAnsi="Times New Roman" w:cs="Times New Roman"/>
          <w:b w:val="0"/>
          <w:i w:val="0"/>
          <w:sz w:val="24"/>
          <w:u w:val="single"/>
        </w:rPr>
        <w:t>. Зоны сельскохозяйственного назначения</w:t>
      </w:r>
      <w:bookmarkEnd w:id="126"/>
      <w:r w:rsidRPr="00810B9B">
        <w:rPr>
          <w:rFonts w:ascii="Times New Roman" w:eastAsia="Times New Roman" w:hAnsi="Times New Roman"/>
          <w:sz w:val="24"/>
          <w:szCs w:val="24"/>
          <w:lang w:eastAsia="ru-RU"/>
        </w:rPr>
        <w:t>.</w:t>
      </w:r>
    </w:p>
    <w:p w:rsidR="00BE383E" w:rsidRPr="00810B9B" w:rsidRDefault="00BE383E" w:rsidP="00BE383E">
      <w:pPr>
        <w:spacing w:line="240" w:lineRule="auto"/>
        <w:jc w:val="both"/>
        <w:rPr>
          <w:rFonts w:ascii="Times New Roman" w:hAnsi="Times New Roman"/>
          <w:b/>
          <w:sz w:val="24"/>
          <w:szCs w:val="24"/>
        </w:rPr>
      </w:pPr>
      <w:r w:rsidRPr="00810B9B">
        <w:rPr>
          <w:rFonts w:ascii="Times New Roman" w:eastAsia="Times New Roman" w:hAnsi="Times New Roman"/>
          <w:b/>
          <w:sz w:val="24"/>
          <w:szCs w:val="24"/>
          <w:lang w:eastAsia="ru-RU"/>
        </w:rPr>
        <w:t>1.</w:t>
      </w:r>
      <w:r w:rsidRPr="00810B9B">
        <w:rPr>
          <w:rFonts w:ascii="Times New Roman" w:hAnsi="Times New Roman"/>
          <w:b/>
          <w:sz w:val="24"/>
          <w:szCs w:val="24"/>
        </w:rPr>
        <w:t xml:space="preserve"> Зона</w:t>
      </w:r>
      <w:r w:rsidR="00FF62A7" w:rsidRPr="00810B9B">
        <w:rPr>
          <w:rFonts w:ascii="Times New Roman" w:hAnsi="Times New Roman"/>
          <w:b/>
          <w:sz w:val="24"/>
          <w:szCs w:val="24"/>
        </w:rPr>
        <w:t xml:space="preserve"> размещения</w:t>
      </w:r>
      <w:r w:rsidRPr="00810B9B">
        <w:rPr>
          <w:rFonts w:ascii="Times New Roman" w:hAnsi="Times New Roman"/>
          <w:b/>
          <w:sz w:val="24"/>
          <w:szCs w:val="24"/>
        </w:rPr>
        <w:t xml:space="preserve"> объектов сельскохозяйственного </w:t>
      </w:r>
      <w:r w:rsidR="00FF62A7" w:rsidRPr="00810B9B">
        <w:rPr>
          <w:rFonts w:ascii="Times New Roman" w:hAnsi="Times New Roman"/>
          <w:b/>
          <w:sz w:val="24"/>
          <w:szCs w:val="24"/>
        </w:rPr>
        <w:t>назначе</w:t>
      </w:r>
      <w:r w:rsidRPr="00810B9B">
        <w:rPr>
          <w:rFonts w:ascii="Times New Roman" w:hAnsi="Times New Roman"/>
          <w:b/>
          <w:sz w:val="24"/>
          <w:szCs w:val="24"/>
        </w:rPr>
        <w:t xml:space="preserve">ния </w:t>
      </w:r>
      <w:r w:rsidR="00FF62A7" w:rsidRPr="00810B9B">
        <w:rPr>
          <w:rFonts w:ascii="Times New Roman" w:hAnsi="Times New Roman"/>
          <w:b/>
          <w:sz w:val="24"/>
          <w:szCs w:val="24"/>
        </w:rPr>
        <w:t>(</w:t>
      </w:r>
      <w:r w:rsidRPr="00810B9B">
        <w:rPr>
          <w:rFonts w:ascii="Times New Roman" w:hAnsi="Times New Roman"/>
          <w:b/>
          <w:sz w:val="24"/>
          <w:szCs w:val="24"/>
        </w:rPr>
        <w:t>С</w:t>
      </w:r>
      <w:r w:rsidR="00FF62A7" w:rsidRPr="00810B9B">
        <w:rPr>
          <w:rFonts w:ascii="Times New Roman" w:hAnsi="Times New Roman"/>
          <w:b/>
          <w:sz w:val="24"/>
          <w:szCs w:val="24"/>
        </w:rPr>
        <w:t>х2)</w:t>
      </w:r>
    </w:p>
    <w:p w:rsidR="00BE383E" w:rsidRPr="00810B9B" w:rsidRDefault="00BE383E" w:rsidP="00BE383E">
      <w:pPr>
        <w:ind w:firstLine="567"/>
        <w:rPr>
          <w:rFonts w:ascii="Times New Roman" w:hAnsi="Times New Roman"/>
          <w:sz w:val="24"/>
          <w:szCs w:val="24"/>
        </w:rPr>
      </w:pPr>
      <w:r w:rsidRPr="00810B9B">
        <w:rPr>
          <w:rFonts w:ascii="Times New Roman" w:hAnsi="Times New Roman"/>
          <w:sz w:val="24"/>
          <w:szCs w:val="24"/>
        </w:rPr>
        <w:t xml:space="preserve">Градостроительный регламент </w:t>
      </w:r>
    </w:p>
    <w:tbl>
      <w:tblPr>
        <w:tblW w:w="10277"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22"/>
        <w:gridCol w:w="5455"/>
      </w:tblGrid>
      <w:tr w:rsidR="00BE383E" w:rsidRPr="00810B9B" w:rsidTr="009503B6">
        <w:trPr>
          <w:trHeight w:val="480"/>
        </w:trPr>
        <w:tc>
          <w:tcPr>
            <w:tcW w:w="4822" w:type="dxa"/>
            <w:tcBorders>
              <w:top w:val="single" w:sz="4" w:space="0" w:color="auto"/>
              <w:left w:val="single" w:sz="4" w:space="0" w:color="auto"/>
              <w:bottom w:val="single" w:sz="6" w:space="0" w:color="auto"/>
              <w:right w:val="single" w:sz="6" w:space="0" w:color="auto"/>
            </w:tcBorders>
            <w:shd w:val="clear" w:color="auto" w:fill="FFFFFF"/>
          </w:tcPr>
          <w:p w:rsidR="00BE383E" w:rsidRPr="00810B9B" w:rsidRDefault="00BE383E" w:rsidP="009503B6">
            <w:pPr>
              <w:rPr>
                <w:rFonts w:ascii="Times New Roman" w:hAnsi="Times New Roman"/>
                <w:b/>
                <w:sz w:val="24"/>
                <w:szCs w:val="24"/>
                <w:lang w:val="en-US"/>
              </w:rPr>
            </w:pPr>
            <w:r w:rsidRPr="00810B9B">
              <w:rPr>
                <w:rFonts w:ascii="Times New Roman" w:hAnsi="Times New Roman"/>
                <w:b/>
                <w:sz w:val="24"/>
                <w:szCs w:val="24"/>
              </w:rPr>
              <w:t>Основные виды разрешенного использования</w:t>
            </w:r>
          </w:p>
          <w:p w:rsidR="00BE383E" w:rsidRPr="00810B9B" w:rsidRDefault="00BE383E" w:rsidP="009503B6">
            <w:pPr>
              <w:rPr>
                <w:rFonts w:ascii="Times New Roman" w:hAnsi="Times New Roman"/>
                <w:b/>
                <w:sz w:val="24"/>
                <w:szCs w:val="24"/>
                <w:lang w:val="en-US"/>
              </w:rPr>
            </w:pPr>
          </w:p>
        </w:tc>
        <w:tc>
          <w:tcPr>
            <w:tcW w:w="5455" w:type="dxa"/>
            <w:tcBorders>
              <w:top w:val="single" w:sz="4" w:space="0" w:color="auto"/>
              <w:left w:val="single" w:sz="6" w:space="0" w:color="auto"/>
              <w:bottom w:val="single" w:sz="6" w:space="0" w:color="auto"/>
              <w:right w:val="single" w:sz="4" w:space="0" w:color="auto"/>
            </w:tcBorders>
            <w:shd w:val="clear" w:color="auto" w:fill="FFFFFF"/>
          </w:tcPr>
          <w:p w:rsidR="00BE383E" w:rsidRPr="00810B9B" w:rsidRDefault="00FF62A7" w:rsidP="00577825">
            <w:pPr>
              <w:numPr>
                <w:ilvl w:val="0"/>
                <w:numId w:val="25"/>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Растениеводство (код 1.1).</w:t>
            </w:r>
          </w:p>
          <w:p w:rsidR="00BE383E" w:rsidRPr="00810B9B" w:rsidRDefault="00FF62A7" w:rsidP="00577825">
            <w:pPr>
              <w:numPr>
                <w:ilvl w:val="0"/>
                <w:numId w:val="25"/>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Животноводство (код 1.7) в части размещения л</w:t>
            </w:r>
            <w:r w:rsidR="00BE383E" w:rsidRPr="00810B9B">
              <w:rPr>
                <w:rFonts w:ascii="Times New Roman" w:hAnsi="Times New Roman"/>
                <w:sz w:val="24"/>
                <w:szCs w:val="24"/>
              </w:rPr>
              <w:t>уг</w:t>
            </w:r>
            <w:r w:rsidRPr="00810B9B">
              <w:rPr>
                <w:rFonts w:ascii="Times New Roman" w:hAnsi="Times New Roman"/>
                <w:sz w:val="24"/>
                <w:szCs w:val="24"/>
              </w:rPr>
              <w:t>ов, пастбищ, ж</w:t>
            </w:r>
            <w:r w:rsidR="00BE383E" w:rsidRPr="00810B9B">
              <w:rPr>
                <w:rFonts w:ascii="Times New Roman" w:hAnsi="Times New Roman"/>
                <w:sz w:val="24"/>
                <w:szCs w:val="24"/>
              </w:rPr>
              <w:t>ивотноводчески</w:t>
            </w:r>
            <w:r w:rsidRPr="00810B9B">
              <w:rPr>
                <w:rFonts w:ascii="Times New Roman" w:hAnsi="Times New Roman"/>
                <w:sz w:val="24"/>
                <w:szCs w:val="24"/>
              </w:rPr>
              <w:t>х</w:t>
            </w:r>
            <w:r w:rsidR="00BE383E" w:rsidRPr="00810B9B">
              <w:rPr>
                <w:rFonts w:ascii="Times New Roman" w:hAnsi="Times New Roman"/>
                <w:sz w:val="24"/>
                <w:szCs w:val="24"/>
              </w:rPr>
              <w:t xml:space="preserve"> ферм</w:t>
            </w:r>
            <w:r w:rsidRPr="00810B9B">
              <w:rPr>
                <w:rFonts w:ascii="Times New Roman" w:hAnsi="Times New Roman"/>
                <w:sz w:val="24"/>
                <w:szCs w:val="24"/>
              </w:rPr>
              <w:t>.</w:t>
            </w:r>
          </w:p>
          <w:p w:rsidR="00BE383E" w:rsidRPr="00810B9B" w:rsidRDefault="00FF62A7" w:rsidP="00FF62A7">
            <w:pPr>
              <w:numPr>
                <w:ilvl w:val="0"/>
                <w:numId w:val="25"/>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Для ведения личного подсобного хозяйства (код 2.2).</w:t>
            </w:r>
          </w:p>
        </w:tc>
      </w:tr>
      <w:tr w:rsidR="00BE383E" w:rsidRPr="00810B9B" w:rsidTr="009503B6">
        <w:trPr>
          <w:trHeight w:val="480"/>
        </w:trPr>
        <w:tc>
          <w:tcPr>
            <w:tcW w:w="4822" w:type="dxa"/>
            <w:tcBorders>
              <w:top w:val="single" w:sz="4" w:space="0" w:color="auto"/>
              <w:left w:val="single" w:sz="4" w:space="0" w:color="auto"/>
              <w:bottom w:val="single" w:sz="6" w:space="0" w:color="auto"/>
              <w:right w:val="single" w:sz="6" w:space="0" w:color="auto"/>
            </w:tcBorders>
            <w:shd w:val="clear" w:color="auto" w:fill="FFFFFF"/>
          </w:tcPr>
          <w:p w:rsidR="00BE383E" w:rsidRPr="00810B9B" w:rsidRDefault="00BE383E" w:rsidP="009503B6">
            <w:pPr>
              <w:rPr>
                <w:rFonts w:ascii="Times New Roman" w:hAnsi="Times New Roman"/>
                <w:b/>
                <w:sz w:val="24"/>
                <w:szCs w:val="24"/>
              </w:rPr>
            </w:pPr>
            <w:r w:rsidRPr="00810B9B">
              <w:rPr>
                <w:rFonts w:ascii="Times New Roman" w:hAnsi="Times New Roman"/>
                <w:b/>
                <w:sz w:val="24"/>
                <w:szCs w:val="24"/>
              </w:rPr>
              <w:t>Вспомогательные виды разрешенного использования (установленные к основным)</w:t>
            </w:r>
          </w:p>
        </w:tc>
        <w:tc>
          <w:tcPr>
            <w:tcW w:w="5455" w:type="dxa"/>
            <w:tcBorders>
              <w:top w:val="single" w:sz="4" w:space="0" w:color="auto"/>
              <w:left w:val="single" w:sz="6" w:space="0" w:color="auto"/>
              <w:bottom w:val="single" w:sz="6" w:space="0" w:color="auto"/>
              <w:right w:val="single" w:sz="4" w:space="0" w:color="auto"/>
            </w:tcBorders>
            <w:shd w:val="clear" w:color="auto" w:fill="FFFFFF"/>
          </w:tcPr>
          <w:p w:rsidR="00BE383E" w:rsidRPr="00810B9B" w:rsidRDefault="00EE4EC5" w:rsidP="00577825">
            <w:pPr>
              <w:numPr>
                <w:ilvl w:val="0"/>
                <w:numId w:val="12"/>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Объекты торговли</w:t>
            </w:r>
            <w:r w:rsidR="00FF62A7" w:rsidRPr="00810B9B">
              <w:rPr>
                <w:rFonts w:ascii="Times New Roman" w:hAnsi="Times New Roman"/>
                <w:sz w:val="24"/>
                <w:szCs w:val="24"/>
              </w:rPr>
              <w:t>.</w:t>
            </w:r>
          </w:p>
          <w:p w:rsidR="00FF62A7" w:rsidRPr="00810B9B" w:rsidRDefault="00FF62A7" w:rsidP="00577825">
            <w:pPr>
              <w:numPr>
                <w:ilvl w:val="0"/>
                <w:numId w:val="12"/>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Лесозащитные полосы.</w:t>
            </w:r>
          </w:p>
        </w:tc>
      </w:tr>
      <w:tr w:rsidR="00BE383E" w:rsidRPr="00810B9B" w:rsidTr="009503B6">
        <w:trPr>
          <w:trHeight w:val="1199"/>
        </w:trPr>
        <w:tc>
          <w:tcPr>
            <w:tcW w:w="4822" w:type="dxa"/>
            <w:tcBorders>
              <w:top w:val="single" w:sz="6" w:space="0" w:color="auto"/>
              <w:left w:val="single" w:sz="4" w:space="0" w:color="auto"/>
              <w:bottom w:val="single" w:sz="6" w:space="0" w:color="auto"/>
              <w:right w:val="single" w:sz="6" w:space="0" w:color="auto"/>
            </w:tcBorders>
          </w:tcPr>
          <w:p w:rsidR="00BE383E" w:rsidRPr="00810B9B" w:rsidRDefault="00BE383E" w:rsidP="009503B6">
            <w:pPr>
              <w:rPr>
                <w:rFonts w:ascii="Times New Roman" w:hAnsi="Times New Roman"/>
                <w:b/>
                <w:sz w:val="24"/>
                <w:szCs w:val="24"/>
              </w:rPr>
            </w:pPr>
            <w:r w:rsidRPr="00810B9B">
              <w:rPr>
                <w:rFonts w:ascii="Times New Roman" w:hAnsi="Times New Roman"/>
                <w:b/>
                <w:sz w:val="24"/>
                <w:szCs w:val="24"/>
              </w:rPr>
              <w:t>Условно разрешенные виды использования</w:t>
            </w:r>
          </w:p>
        </w:tc>
        <w:tc>
          <w:tcPr>
            <w:tcW w:w="5455" w:type="dxa"/>
            <w:tcBorders>
              <w:top w:val="single" w:sz="6" w:space="0" w:color="auto"/>
              <w:left w:val="single" w:sz="6" w:space="0" w:color="auto"/>
              <w:bottom w:val="single" w:sz="6" w:space="0" w:color="auto"/>
              <w:right w:val="single" w:sz="4" w:space="0" w:color="auto"/>
            </w:tcBorders>
          </w:tcPr>
          <w:p w:rsidR="00EE4EC5" w:rsidRPr="00810B9B" w:rsidRDefault="00FF62A7" w:rsidP="00577825">
            <w:pPr>
              <w:numPr>
                <w:ilvl w:val="0"/>
                <w:numId w:val="12"/>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Обеспечение   сельскохозяйственного производства (код 1.18).</w:t>
            </w:r>
          </w:p>
          <w:p w:rsidR="00BE383E" w:rsidRPr="00810B9B" w:rsidRDefault="00FF62A7" w:rsidP="00FF62A7">
            <w:pPr>
              <w:numPr>
                <w:ilvl w:val="0"/>
                <w:numId w:val="12"/>
              </w:numPr>
              <w:spacing w:after="0" w:line="240" w:lineRule="auto"/>
              <w:ind w:left="353" w:hanging="283"/>
              <w:rPr>
                <w:rFonts w:ascii="Times New Roman" w:hAnsi="Times New Roman"/>
                <w:sz w:val="24"/>
                <w:szCs w:val="24"/>
              </w:rPr>
            </w:pPr>
            <w:r w:rsidRPr="00810B9B">
              <w:rPr>
                <w:rFonts w:ascii="Times New Roman" w:hAnsi="Times New Roman"/>
                <w:sz w:val="24"/>
                <w:szCs w:val="24"/>
              </w:rPr>
              <w:t xml:space="preserve">Хранение и переработка </w:t>
            </w:r>
            <w:r w:rsidR="00EE4EC5" w:rsidRPr="00810B9B">
              <w:rPr>
                <w:rFonts w:ascii="Times New Roman" w:hAnsi="Times New Roman"/>
                <w:sz w:val="24"/>
                <w:szCs w:val="24"/>
              </w:rPr>
              <w:t xml:space="preserve">сельскохозяйственной продукции </w:t>
            </w:r>
            <w:r w:rsidRPr="00810B9B">
              <w:rPr>
                <w:rFonts w:ascii="Times New Roman" w:hAnsi="Times New Roman"/>
                <w:sz w:val="24"/>
                <w:szCs w:val="24"/>
              </w:rPr>
              <w:t>(код 1.15).</w:t>
            </w:r>
            <w:r w:rsidR="00EE4EC5" w:rsidRPr="00810B9B">
              <w:rPr>
                <w:rFonts w:ascii="Times New Roman" w:hAnsi="Times New Roman"/>
                <w:sz w:val="24"/>
                <w:szCs w:val="24"/>
              </w:rPr>
              <w:t xml:space="preserve"> </w:t>
            </w:r>
          </w:p>
        </w:tc>
      </w:tr>
      <w:tr w:rsidR="00BE383E" w:rsidRPr="002439D3" w:rsidTr="00950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4822" w:type="dxa"/>
            <w:tcBorders>
              <w:top w:val="single" w:sz="6" w:space="0" w:color="auto"/>
              <w:left w:val="single" w:sz="6" w:space="0" w:color="auto"/>
              <w:bottom w:val="single" w:sz="6" w:space="0" w:color="auto"/>
              <w:right w:val="single" w:sz="6" w:space="0" w:color="auto"/>
            </w:tcBorders>
            <w:shd w:val="clear" w:color="auto" w:fill="FFFFFF"/>
          </w:tcPr>
          <w:p w:rsidR="00BE383E" w:rsidRPr="00810B9B" w:rsidRDefault="00BE383E" w:rsidP="009503B6">
            <w:pPr>
              <w:rPr>
                <w:rFonts w:ascii="Times New Roman" w:hAnsi="Times New Roman"/>
                <w:b/>
                <w:sz w:val="24"/>
                <w:szCs w:val="24"/>
              </w:rPr>
            </w:pPr>
            <w:r w:rsidRPr="00810B9B">
              <w:rPr>
                <w:rFonts w:ascii="Times New Roman" w:hAnsi="Times New Roman"/>
                <w:b/>
                <w:sz w:val="24"/>
                <w:szCs w:val="24"/>
              </w:rPr>
              <w:t>Вспомогательные виды разрешенного использования для условно разрешенных видов</w:t>
            </w:r>
          </w:p>
        </w:tc>
        <w:tc>
          <w:tcPr>
            <w:tcW w:w="5455" w:type="dxa"/>
            <w:tcBorders>
              <w:top w:val="single" w:sz="6" w:space="0" w:color="auto"/>
              <w:left w:val="single" w:sz="6" w:space="0" w:color="auto"/>
              <w:bottom w:val="single" w:sz="6" w:space="0" w:color="auto"/>
              <w:right w:val="single" w:sz="6" w:space="0" w:color="auto"/>
            </w:tcBorders>
            <w:shd w:val="clear" w:color="auto" w:fill="FFFFFF"/>
          </w:tcPr>
          <w:p w:rsidR="00EE4EC5" w:rsidRPr="00810B9B" w:rsidRDefault="00EE4EC5" w:rsidP="00577825">
            <w:pPr>
              <w:pStyle w:val="nienie"/>
              <w:numPr>
                <w:ilvl w:val="0"/>
                <w:numId w:val="26"/>
              </w:numPr>
              <w:tabs>
                <w:tab w:val="clear" w:pos="2149"/>
                <w:tab w:val="num" w:pos="353"/>
              </w:tabs>
              <w:ind w:left="353" w:hanging="283"/>
              <w:rPr>
                <w:rFonts w:ascii="Times New Roman" w:hAnsi="Times New Roman"/>
                <w:szCs w:val="24"/>
              </w:rPr>
            </w:pPr>
            <w:r w:rsidRPr="00810B9B">
              <w:rPr>
                <w:rFonts w:ascii="Times New Roman" w:hAnsi="Times New Roman"/>
                <w:szCs w:val="24"/>
              </w:rPr>
              <w:t xml:space="preserve">Объекты коммунального хозяйства и устройства </w:t>
            </w:r>
            <w:proofErr w:type="spellStart"/>
            <w:r w:rsidRPr="00810B9B">
              <w:rPr>
                <w:rFonts w:ascii="Times New Roman" w:hAnsi="Times New Roman"/>
                <w:szCs w:val="24"/>
              </w:rPr>
              <w:t>инженерно</w:t>
            </w:r>
            <w:proofErr w:type="spellEnd"/>
            <w:r w:rsidRPr="00810B9B">
              <w:rPr>
                <w:rFonts w:ascii="Times New Roman" w:hAnsi="Times New Roman"/>
                <w:szCs w:val="24"/>
              </w:rPr>
              <w:t xml:space="preserve"> – технического обеспечения и транспорта, необходимые для обеспечения объектов разрешенных и условно разрешенных видов использования</w:t>
            </w:r>
          </w:p>
          <w:p w:rsidR="00EE4EC5" w:rsidRPr="00810B9B" w:rsidRDefault="00EE4EC5" w:rsidP="00577825">
            <w:pPr>
              <w:pStyle w:val="nienie"/>
              <w:numPr>
                <w:ilvl w:val="0"/>
                <w:numId w:val="26"/>
              </w:numPr>
              <w:tabs>
                <w:tab w:val="clear" w:pos="2149"/>
                <w:tab w:val="num" w:pos="353"/>
              </w:tabs>
              <w:ind w:left="353" w:hanging="283"/>
              <w:rPr>
                <w:rFonts w:ascii="Times New Roman" w:hAnsi="Times New Roman"/>
                <w:szCs w:val="24"/>
              </w:rPr>
            </w:pPr>
            <w:r w:rsidRPr="00810B9B">
              <w:rPr>
                <w:rFonts w:ascii="Times New Roman" w:hAnsi="Times New Roman"/>
                <w:szCs w:val="24"/>
              </w:rPr>
              <w:t>Объекты пожарной охраны (гидранты, резервуары, противопожарные водоемы). Объекты защитных сооружений гражданской обороны и предотвращения чрезвычайных ситуаций</w:t>
            </w:r>
          </w:p>
          <w:p w:rsidR="00EE4EC5" w:rsidRPr="00810B9B" w:rsidRDefault="00EE4EC5" w:rsidP="00577825">
            <w:pPr>
              <w:pStyle w:val="nienie"/>
              <w:numPr>
                <w:ilvl w:val="0"/>
                <w:numId w:val="26"/>
              </w:numPr>
              <w:tabs>
                <w:tab w:val="clear" w:pos="2149"/>
                <w:tab w:val="num" w:pos="353"/>
              </w:tabs>
              <w:ind w:left="353" w:hanging="283"/>
              <w:rPr>
                <w:rFonts w:ascii="Times New Roman" w:hAnsi="Times New Roman"/>
                <w:szCs w:val="24"/>
              </w:rPr>
            </w:pPr>
            <w:r w:rsidRPr="00810B9B">
              <w:rPr>
                <w:rFonts w:ascii="Times New Roman" w:hAnsi="Times New Roman"/>
                <w:szCs w:val="24"/>
              </w:rPr>
              <w:t xml:space="preserve">Объекты охраны  общественного порядка </w:t>
            </w:r>
          </w:p>
          <w:p w:rsidR="00EE4EC5" w:rsidRPr="00810B9B" w:rsidRDefault="00EE4EC5" w:rsidP="00577825">
            <w:pPr>
              <w:numPr>
                <w:ilvl w:val="0"/>
                <w:numId w:val="26"/>
              </w:numPr>
              <w:tabs>
                <w:tab w:val="clear" w:pos="2149"/>
                <w:tab w:val="num" w:pos="353"/>
              </w:tabs>
              <w:spacing w:after="0" w:line="240" w:lineRule="auto"/>
              <w:ind w:left="353" w:right="57" w:hanging="283"/>
              <w:jc w:val="both"/>
              <w:rPr>
                <w:rFonts w:ascii="Times New Roman" w:hAnsi="Times New Roman"/>
                <w:sz w:val="24"/>
                <w:szCs w:val="24"/>
              </w:rPr>
            </w:pPr>
            <w:r w:rsidRPr="00810B9B">
              <w:rPr>
                <w:rFonts w:ascii="Times New Roman" w:hAnsi="Times New Roman"/>
                <w:sz w:val="24"/>
                <w:szCs w:val="24"/>
              </w:rPr>
              <w:t xml:space="preserve">Ремонтные мастерские сельскохозяйственной техники </w:t>
            </w:r>
          </w:p>
          <w:p w:rsidR="00EE4EC5" w:rsidRPr="00810B9B" w:rsidRDefault="00EE4EC5" w:rsidP="00577825">
            <w:pPr>
              <w:numPr>
                <w:ilvl w:val="0"/>
                <w:numId w:val="26"/>
              </w:numPr>
              <w:tabs>
                <w:tab w:val="clear" w:pos="2149"/>
                <w:tab w:val="num" w:pos="353"/>
              </w:tabs>
              <w:spacing w:after="0" w:line="240" w:lineRule="auto"/>
              <w:ind w:left="353" w:right="57" w:hanging="283"/>
              <w:jc w:val="both"/>
              <w:rPr>
                <w:rFonts w:ascii="Times New Roman" w:hAnsi="Times New Roman"/>
                <w:sz w:val="24"/>
                <w:szCs w:val="24"/>
              </w:rPr>
            </w:pPr>
            <w:r w:rsidRPr="00810B9B">
              <w:rPr>
                <w:rFonts w:ascii="Times New Roman" w:hAnsi="Times New Roman"/>
                <w:sz w:val="24"/>
                <w:szCs w:val="24"/>
              </w:rPr>
              <w:t>Хозяйственные постройки, связанные с обслуживанием данной зоны</w:t>
            </w:r>
          </w:p>
          <w:p w:rsidR="00EE4EC5" w:rsidRPr="00810B9B" w:rsidRDefault="00EE4EC5" w:rsidP="00577825">
            <w:pPr>
              <w:numPr>
                <w:ilvl w:val="0"/>
                <w:numId w:val="26"/>
              </w:numPr>
              <w:tabs>
                <w:tab w:val="clear" w:pos="2149"/>
                <w:tab w:val="num" w:pos="353"/>
              </w:tabs>
              <w:spacing w:after="0" w:line="240" w:lineRule="auto"/>
              <w:ind w:left="353" w:right="57" w:hanging="283"/>
              <w:jc w:val="both"/>
              <w:rPr>
                <w:rFonts w:ascii="Times New Roman" w:hAnsi="Times New Roman"/>
                <w:sz w:val="24"/>
                <w:szCs w:val="24"/>
              </w:rPr>
            </w:pPr>
            <w:r w:rsidRPr="00810B9B">
              <w:rPr>
                <w:rFonts w:ascii="Times New Roman" w:hAnsi="Times New Roman"/>
                <w:sz w:val="24"/>
                <w:szCs w:val="24"/>
              </w:rPr>
              <w:t>Открытые и закрытые площадки для хранения сельскохозяйственной техники, площадки транзитного транспорта с местами хранения грузовиков, легковых автомобилей</w:t>
            </w:r>
          </w:p>
          <w:p w:rsidR="00EE4EC5" w:rsidRPr="00810B9B" w:rsidRDefault="00EE4EC5" w:rsidP="00577825">
            <w:pPr>
              <w:numPr>
                <w:ilvl w:val="0"/>
                <w:numId w:val="26"/>
              </w:numPr>
              <w:tabs>
                <w:tab w:val="clear" w:pos="2149"/>
                <w:tab w:val="num" w:pos="353"/>
              </w:tabs>
              <w:spacing w:after="0" w:line="240" w:lineRule="auto"/>
              <w:ind w:left="353" w:right="57" w:hanging="283"/>
              <w:jc w:val="both"/>
              <w:rPr>
                <w:rFonts w:ascii="Times New Roman" w:hAnsi="Times New Roman"/>
                <w:sz w:val="24"/>
                <w:szCs w:val="24"/>
              </w:rPr>
            </w:pPr>
            <w:r w:rsidRPr="00810B9B">
              <w:rPr>
                <w:rFonts w:ascii="Times New Roman" w:hAnsi="Times New Roman"/>
                <w:sz w:val="24"/>
                <w:szCs w:val="24"/>
              </w:rPr>
              <w:t>Объекты складского назначения различного профиля для хранения сельхозпродукции</w:t>
            </w:r>
          </w:p>
          <w:p w:rsidR="00EE4EC5" w:rsidRPr="00810B9B" w:rsidRDefault="00EE4EC5" w:rsidP="00577825">
            <w:pPr>
              <w:numPr>
                <w:ilvl w:val="0"/>
                <w:numId w:val="26"/>
              </w:numPr>
              <w:tabs>
                <w:tab w:val="clear" w:pos="2149"/>
                <w:tab w:val="num" w:pos="353"/>
              </w:tabs>
              <w:spacing w:after="0" w:line="240" w:lineRule="auto"/>
              <w:ind w:left="353" w:right="57" w:hanging="283"/>
              <w:jc w:val="both"/>
              <w:rPr>
                <w:rFonts w:ascii="Times New Roman" w:hAnsi="Times New Roman"/>
                <w:sz w:val="24"/>
                <w:szCs w:val="24"/>
              </w:rPr>
            </w:pPr>
            <w:r w:rsidRPr="00810B9B">
              <w:rPr>
                <w:rFonts w:ascii="Times New Roman" w:hAnsi="Times New Roman"/>
                <w:sz w:val="24"/>
                <w:szCs w:val="24"/>
              </w:rPr>
              <w:t>Погрузочно-разгрузочные площадки</w:t>
            </w:r>
          </w:p>
          <w:p w:rsidR="00EE4EC5" w:rsidRPr="00810B9B" w:rsidRDefault="00EE4EC5" w:rsidP="00577825">
            <w:pPr>
              <w:numPr>
                <w:ilvl w:val="0"/>
                <w:numId w:val="26"/>
              </w:numPr>
              <w:tabs>
                <w:tab w:val="clear" w:pos="2149"/>
                <w:tab w:val="num" w:pos="353"/>
              </w:tabs>
              <w:spacing w:after="0" w:line="240" w:lineRule="auto"/>
              <w:ind w:left="353" w:hanging="283"/>
              <w:jc w:val="both"/>
              <w:rPr>
                <w:rFonts w:ascii="Times New Roman" w:hAnsi="Times New Roman"/>
                <w:sz w:val="24"/>
                <w:szCs w:val="24"/>
              </w:rPr>
            </w:pPr>
            <w:r w:rsidRPr="00810B9B">
              <w:rPr>
                <w:rFonts w:ascii="Times New Roman" w:hAnsi="Times New Roman"/>
                <w:sz w:val="24"/>
                <w:szCs w:val="24"/>
              </w:rPr>
              <w:t>Зеленые насаждения, площадки отдыха для персонала предприятий с элементами благоустройства и оборудования</w:t>
            </w:r>
          </w:p>
          <w:p w:rsidR="00EE4EC5" w:rsidRPr="00810B9B" w:rsidRDefault="00EE4EC5" w:rsidP="00577825">
            <w:pPr>
              <w:numPr>
                <w:ilvl w:val="0"/>
                <w:numId w:val="26"/>
              </w:numPr>
              <w:tabs>
                <w:tab w:val="clear" w:pos="2149"/>
                <w:tab w:val="num" w:pos="353"/>
              </w:tabs>
              <w:spacing w:after="0" w:line="240" w:lineRule="auto"/>
              <w:ind w:left="353" w:hanging="283"/>
              <w:jc w:val="both"/>
              <w:rPr>
                <w:rFonts w:ascii="Times New Roman" w:hAnsi="Times New Roman"/>
                <w:sz w:val="24"/>
                <w:szCs w:val="24"/>
              </w:rPr>
            </w:pPr>
            <w:r w:rsidRPr="00810B9B">
              <w:rPr>
                <w:rFonts w:ascii="Times New Roman" w:hAnsi="Times New Roman"/>
                <w:sz w:val="24"/>
                <w:szCs w:val="24"/>
              </w:rPr>
              <w:t>Хозяйственные площадки. Площадки для сбора ТБО</w:t>
            </w:r>
          </w:p>
          <w:p w:rsidR="00BE383E" w:rsidRPr="002439D3" w:rsidRDefault="00BE383E" w:rsidP="00EE4EC5">
            <w:pPr>
              <w:spacing w:after="0" w:line="240" w:lineRule="auto"/>
              <w:ind w:left="353"/>
              <w:jc w:val="both"/>
              <w:rPr>
                <w:rFonts w:ascii="Times New Roman" w:hAnsi="Times New Roman"/>
                <w:sz w:val="24"/>
                <w:szCs w:val="24"/>
              </w:rPr>
            </w:pPr>
          </w:p>
        </w:tc>
      </w:tr>
      <w:tr w:rsidR="00BE383E" w:rsidRPr="002439D3" w:rsidTr="00950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4822" w:type="dxa"/>
            <w:tcBorders>
              <w:top w:val="single" w:sz="6" w:space="0" w:color="auto"/>
              <w:left w:val="single" w:sz="6" w:space="0" w:color="auto"/>
              <w:bottom w:val="single" w:sz="6" w:space="0" w:color="auto"/>
              <w:right w:val="single" w:sz="6" w:space="0" w:color="auto"/>
            </w:tcBorders>
            <w:shd w:val="clear" w:color="auto" w:fill="FFFFFF"/>
          </w:tcPr>
          <w:p w:rsidR="00BE383E" w:rsidRPr="003E2220" w:rsidRDefault="003E2220" w:rsidP="003E2220">
            <w:pPr>
              <w:rPr>
                <w:rFonts w:ascii="Times New Roman" w:hAnsi="Times New Roman"/>
                <w:b/>
                <w:sz w:val="24"/>
                <w:szCs w:val="24"/>
              </w:rPr>
            </w:pPr>
            <w:r w:rsidRPr="003E2220">
              <w:rPr>
                <w:rFonts w:ascii="Times New Roman" w:hAnsi="Times New Roman"/>
                <w:b/>
                <w:color w:val="000000"/>
                <w:sz w:val="24"/>
              </w:rPr>
              <w:t xml:space="preserve">Предельные параметры разрешенного </w:t>
            </w:r>
            <w:r w:rsidRPr="003E2220">
              <w:rPr>
                <w:rFonts w:ascii="Times New Roman" w:hAnsi="Times New Roman"/>
                <w:b/>
                <w:color w:val="000000"/>
                <w:sz w:val="24"/>
              </w:rPr>
              <w:lastRenderedPageBreak/>
              <w:t>строительства</w:t>
            </w:r>
            <w:r w:rsidRPr="003E2220">
              <w:rPr>
                <w:rFonts w:ascii="Times New Roman" w:hAnsi="Times New Roman"/>
                <w:b/>
                <w:szCs w:val="24"/>
                <w:highlight w:val="yellow"/>
              </w:rPr>
              <w:t xml:space="preserve"> </w:t>
            </w:r>
          </w:p>
        </w:tc>
        <w:tc>
          <w:tcPr>
            <w:tcW w:w="5455" w:type="dxa"/>
            <w:tcBorders>
              <w:top w:val="single" w:sz="6" w:space="0" w:color="auto"/>
              <w:left w:val="single" w:sz="6" w:space="0" w:color="auto"/>
              <w:bottom w:val="single" w:sz="6" w:space="0" w:color="auto"/>
              <w:right w:val="single" w:sz="6" w:space="0" w:color="auto"/>
            </w:tcBorders>
            <w:shd w:val="clear" w:color="auto" w:fill="FFFFFF"/>
          </w:tcPr>
          <w:p w:rsidR="00BE383E" w:rsidRPr="00BE383E" w:rsidRDefault="00BE383E" w:rsidP="00577825">
            <w:pPr>
              <w:pStyle w:val="nienie"/>
              <w:numPr>
                <w:ilvl w:val="0"/>
                <w:numId w:val="24"/>
              </w:numPr>
              <w:ind w:left="353" w:hanging="283"/>
              <w:rPr>
                <w:rFonts w:ascii="Times New Roman" w:hAnsi="Times New Roman"/>
                <w:b/>
                <w:szCs w:val="24"/>
              </w:rPr>
            </w:pPr>
            <w:r w:rsidRPr="00BE383E">
              <w:rPr>
                <w:rFonts w:ascii="Times New Roman" w:hAnsi="Times New Roman"/>
                <w:szCs w:val="24"/>
              </w:rPr>
              <w:lastRenderedPageBreak/>
              <w:t xml:space="preserve">Минимальные и (или) максимальные размеры </w:t>
            </w:r>
            <w:r w:rsidRPr="00BE383E">
              <w:rPr>
                <w:rFonts w:ascii="Times New Roman" w:hAnsi="Times New Roman"/>
                <w:szCs w:val="24"/>
              </w:rPr>
              <w:lastRenderedPageBreak/>
              <w:t>земельного участка, в том числе его площадь:</w:t>
            </w:r>
          </w:p>
          <w:p w:rsidR="00BE383E" w:rsidRPr="00BE383E" w:rsidRDefault="00BE383E" w:rsidP="009503B6">
            <w:pPr>
              <w:pStyle w:val="nienie"/>
              <w:ind w:left="720" w:hanging="360"/>
              <w:rPr>
                <w:rFonts w:ascii="Times New Roman" w:hAnsi="Times New Roman"/>
                <w:szCs w:val="24"/>
              </w:rPr>
            </w:pPr>
            <w:r w:rsidRPr="00BE383E">
              <w:rPr>
                <w:rFonts w:ascii="Times New Roman" w:hAnsi="Times New Roman"/>
                <w:szCs w:val="24"/>
              </w:rPr>
              <w:t>а) минимальная – не нормируется;</w:t>
            </w:r>
          </w:p>
          <w:p w:rsidR="00BE383E" w:rsidRPr="00EE4EC5" w:rsidRDefault="00BE383E" w:rsidP="00EE4EC5">
            <w:pPr>
              <w:pStyle w:val="ConsPlusNormal"/>
              <w:widowControl/>
              <w:ind w:left="720" w:hanging="360"/>
              <w:jc w:val="both"/>
              <w:rPr>
                <w:rFonts w:ascii="Times New Roman" w:hAnsi="Times New Roman"/>
                <w:sz w:val="28"/>
                <w:szCs w:val="28"/>
              </w:rPr>
            </w:pPr>
            <w:r w:rsidRPr="00BE383E">
              <w:rPr>
                <w:rFonts w:ascii="Times New Roman" w:hAnsi="Times New Roman"/>
                <w:sz w:val="24"/>
                <w:szCs w:val="24"/>
              </w:rPr>
              <w:t>б) максимальная – не нормируется</w:t>
            </w:r>
            <w:r w:rsidRPr="00663620">
              <w:rPr>
                <w:rFonts w:ascii="Times New Roman" w:hAnsi="Times New Roman"/>
                <w:sz w:val="28"/>
                <w:szCs w:val="28"/>
              </w:rPr>
              <w:t>.</w:t>
            </w:r>
            <w:r w:rsidRPr="00BE383E">
              <w:rPr>
                <w:rFonts w:ascii="Times New Roman" w:hAnsi="Times New Roman"/>
                <w:sz w:val="24"/>
                <w:szCs w:val="24"/>
              </w:rPr>
              <w:t xml:space="preserve"> </w:t>
            </w:r>
          </w:p>
        </w:tc>
      </w:tr>
    </w:tbl>
    <w:p w:rsidR="00AE587B" w:rsidRDefault="00AE587B" w:rsidP="00AE587B">
      <w:pPr>
        <w:spacing w:line="240" w:lineRule="auto"/>
        <w:ind w:firstLine="567"/>
        <w:jc w:val="both"/>
        <w:rPr>
          <w:rFonts w:ascii="Times New Roman" w:hAnsi="Times New Roman"/>
          <w:b/>
          <w:bCs/>
          <w:sz w:val="24"/>
          <w:szCs w:val="24"/>
        </w:rPr>
      </w:pPr>
      <w:r w:rsidRPr="00143293">
        <w:rPr>
          <w:rFonts w:ascii="Times New Roman" w:hAnsi="Times New Roman"/>
          <w:b/>
          <w:bCs/>
          <w:sz w:val="24"/>
          <w:szCs w:val="24"/>
        </w:rPr>
        <w:lastRenderedPageBreak/>
        <w:t xml:space="preserve">Примечание для зоны </w:t>
      </w:r>
      <w:r>
        <w:rPr>
          <w:rFonts w:ascii="Times New Roman" w:hAnsi="Times New Roman"/>
          <w:b/>
          <w:bCs/>
          <w:sz w:val="24"/>
          <w:szCs w:val="24"/>
        </w:rPr>
        <w:t>С</w:t>
      </w:r>
      <w:r w:rsidR="005933E5">
        <w:rPr>
          <w:rFonts w:ascii="Times New Roman" w:hAnsi="Times New Roman"/>
          <w:b/>
          <w:bCs/>
          <w:sz w:val="24"/>
          <w:szCs w:val="24"/>
        </w:rPr>
        <w:t>х2</w:t>
      </w:r>
    </w:p>
    <w:p w:rsidR="00AE587B" w:rsidRPr="00AE587B" w:rsidRDefault="00AE587B" w:rsidP="00AE587B">
      <w:pPr>
        <w:overflowPunct w:val="0"/>
        <w:autoSpaceDE w:val="0"/>
        <w:autoSpaceDN w:val="0"/>
        <w:adjustRightInd w:val="0"/>
        <w:ind w:firstLine="510"/>
        <w:jc w:val="both"/>
        <w:rPr>
          <w:rFonts w:ascii="Times New Roman" w:hAnsi="Times New Roman"/>
          <w:b/>
          <w:sz w:val="24"/>
          <w:szCs w:val="24"/>
        </w:rPr>
      </w:pPr>
      <w:r w:rsidRPr="00AE587B">
        <w:rPr>
          <w:rFonts w:ascii="Times New Roman" w:hAnsi="Times New Roman"/>
          <w:b/>
          <w:sz w:val="24"/>
          <w:szCs w:val="24"/>
        </w:rPr>
        <w:t>Запрещается:</w:t>
      </w:r>
    </w:p>
    <w:p w:rsidR="00AE587B" w:rsidRPr="00AE587B" w:rsidRDefault="00AE587B" w:rsidP="00AE587B">
      <w:pPr>
        <w:pStyle w:val="af"/>
        <w:rPr>
          <w:sz w:val="24"/>
          <w:szCs w:val="24"/>
        </w:rPr>
      </w:pPr>
      <w:r w:rsidRPr="00AE587B">
        <w:rPr>
          <w:sz w:val="24"/>
          <w:szCs w:val="24"/>
        </w:rPr>
        <w:t>- строительство  любых зданий и сооружений, за исключением разрешенных и условно разрешенных;</w:t>
      </w:r>
    </w:p>
    <w:p w:rsidR="00AE587B" w:rsidRPr="00AE587B" w:rsidRDefault="00AE587B" w:rsidP="00AE587B">
      <w:pPr>
        <w:pStyle w:val="af"/>
        <w:rPr>
          <w:color w:val="000000"/>
          <w:sz w:val="24"/>
          <w:szCs w:val="24"/>
        </w:rPr>
      </w:pPr>
      <w:r w:rsidRPr="00AE587B">
        <w:rPr>
          <w:color w:val="000000"/>
          <w:sz w:val="24"/>
          <w:szCs w:val="24"/>
        </w:rPr>
        <w:t xml:space="preserve">- обработка сельскохозяйственных полей пестицидами и </w:t>
      </w:r>
      <w:proofErr w:type="spellStart"/>
      <w:r w:rsidRPr="00AE587B">
        <w:rPr>
          <w:color w:val="000000"/>
          <w:sz w:val="24"/>
          <w:szCs w:val="24"/>
        </w:rPr>
        <w:t>агрохимикатами</w:t>
      </w:r>
      <w:proofErr w:type="spellEnd"/>
      <w:r w:rsidRPr="00AE587B">
        <w:rPr>
          <w:color w:val="000000"/>
          <w:sz w:val="24"/>
          <w:szCs w:val="24"/>
        </w:rPr>
        <w:t xml:space="preserve"> авиационным способом;</w:t>
      </w:r>
    </w:p>
    <w:p w:rsidR="00AE587B" w:rsidRPr="00AE587B" w:rsidRDefault="00AE587B" w:rsidP="00AE587B">
      <w:pPr>
        <w:pStyle w:val="af"/>
        <w:rPr>
          <w:sz w:val="24"/>
          <w:szCs w:val="24"/>
        </w:rPr>
      </w:pPr>
      <w:r w:rsidRPr="00AE587B">
        <w:rPr>
          <w:sz w:val="24"/>
          <w:szCs w:val="24"/>
        </w:rPr>
        <w:t xml:space="preserve">-  обработка пестицидами и </w:t>
      </w:r>
      <w:proofErr w:type="spellStart"/>
      <w:r w:rsidRPr="00AE587B">
        <w:rPr>
          <w:sz w:val="24"/>
          <w:szCs w:val="24"/>
        </w:rPr>
        <w:t>агрохимикатами</w:t>
      </w:r>
      <w:proofErr w:type="spellEnd"/>
      <w:r w:rsidRPr="00AE587B">
        <w:rPr>
          <w:sz w:val="24"/>
          <w:szCs w:val="24"/>
        </w:rPr>
        <w:t xml:space="preserve"> с применением тракторов участков сельскохозяйственных полей, расположенных ближе 300 м до нормируемых объектов.</w:t>
      </w:r>
    </w:p>
    <w:p w:rsidR="00AE587B" w:rsidRPr="00810B9B" w:rsidRDefault="00AE587B" w:rsidP="00AE587B">
      <w:pPr>
        <w:pStyle w:val="nienie"/>
        <w:numPr>
          <w:ilvl w:val="10"/>
          <w:numId w:val="0"/>
        </w:numPr>
        <w:tabs>
          <w:tab w:val="num" w:pos="0"/>
        </w:tabs>
        <w:ind w:firstLine="540"/>
        <w:rPr>
          <w:rFonts w:ascii="Times New Roman" w:hAnsi="Times New Roman"/>
          <w:szCs w:val="24"/>
        </w:rPr>
      </w:pPr>
      <w:r w:rsidRPr="00AE587B">
        <w:rPr>
          <w:rFonts w:ascii="Times New Roman" w:hAnsi="Times New Roman"/>
          <w:szCs w:val="24"/>
        </w:rPr>
        <w:t>При размещении зданий, строений и сооружений должны соблюда</w:t>
      </w:r>
      <w:r w:rsidRPr="00810B9B">
        <w:rPr>
          <w:rFonts w:ascii="Times New Roman" w:hAnsi="Times New Roman"/>
          <w:szCs w:val="24"/>
        </w:rPr>
        <w:t>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w:t>
      </w:r>
    </w:p>
    <w:p w:rsidR="009B1125" w:rsidRPr="00BC7D91" w:rsidRDefault="009B1125" w:rsidP="00077C31">
      <w:pPr>
        <w:pStyle w:val="3"/>
        <w:rPr>
          <w:rFonts w:ascii="Times New Roman" w:hAnsi="Times New Roman"/>
          <w:b w:val="0"/>
          <w:sz w:val="24"/>
          <w:u w:val="single"/>
        </w:rPr>
      </w:pPr>
      <w:bookmarkStart w:id="127" w:name="_Toc103850384"/>
      <w:r w:rsidRPr="00BC7D91">
        <w:rPr>
          <w:rFonts w:ascii="Times New Roman" w:hAnsi="Times New Roman"/>
          <w:b w:val="0"/>
          <w:sz w:val="24"/>
          <w:u w:val="single"/>
        </w:rPr>
        <w:t xml:space="preserve">Статья </w:t>
      </w:r>
      <w:r w:rsidR="009C23E8">
        <w:rPr>
          <w:rFonts w:ascii="Times New Roman" w:hAnsi="Times New Roman"/>
          <w:b w:val="0"/>
          <w:sz w:val="24"/>
          <w:u w:val="single"/>
          <w:lang w:val="ru-RU"/>
        </w:rPr>
        <w:t>2</w:t>
      </w:r>
      <w:r w:rsidR="00BC7D91" w:rsidRPr="00BC7D91">
        <w:rPr>
          <w:rFonts w:ascii="Times New Roman" w:hAnsi="Times New Roman"/>
          <w:b w:val="0"/>
          <w:sz w:val="24"/>
          <w:u w:val="single"/>
          <w:lang w:val="ru-RU"/>
        </w:rPr>
        <w:t>1</w:t>
      </w:r>
      <w:r w:rsidRPr="00BC7D91">
        <w:rPr>
          <w:rFonts w:ascii="Times New Roman" w:hAnsi="Times New Roman"/>
          <w:b w:val="0"/>
          <w:sz w:val="24"/>
          <w:u w:val="single"/>
        </w:rPr>
        <w:t xml:space="preserve">. </w:t>
      </w:r>
      <w:r w:rsidR="00EB4EDB" w:rsidRPr="00BC7D91">
        <w:rPr>
          <w:rFonts w:ascii="Times New Roman" w:hAnsi="Times New Roman"/>
          <w:b w:val="0"/>
          <w:sz w:val="24"/>
          <w:u w:val="single"/>
          <w:lang w:val="ru-RU"/>
        </w:rPr>
        <w:t>Зоны р</w:t>
      </w:r>
      <w:proofErr w:type="spellStart"/>
      <w:r w:rsidRPr="00BC7D91">
        <w:rPr>
          <w:rFonts w:ascii="Times New Roman" w:hAnsi="Times New Roman"/>
          <w:b w:val="0"/>
          <w:sz w:val="24"/>
          <w:u w:val="single"/>
        </w:rPr>
        <w:t>ек</w:t>
      </w:r>
      <w:r w:rsidR="009D7666" w:rsidRPr="00BC7D91">
        <w:rPr>
          <w:rFonts w:ascii="Times New Roman" w:hAnsi="Times New Roman"/>
          <w:b w:val="0"/>
          <w:sz w:val="24"/>
          <w:u w:val="single"/>
        </w:rPr>
        <w:t>реа</w:t>
      </w:r>
      <w:r w:rsidRPr="00BC7D91">
        <w:rPr>
          <w:rFonts w:ascii="Times New Roman" w:hAnsi="Times New Roman"/>
          <w:b w:val="0"/>
          <w:sz w:val="24"/>
          <w:u w:val="single"/>
        </w:rPr>
        <w:t>ционн</w:t>
      </w:r>
      <w:r w:rsidR="00EB4EDB" w:rsidRPr="00BC7D91">
        <w:rPr>
          <w:rFonts w:ascii="Times New Roman" w:hAnsi="Times New Roman"/>
          <w:b w:val="0"/>
          <w:sz w:val="24"/>
          <w:u w:val="single"/>
          <w:lang w:val="ru-RU"/>
        </w:rPr>
        <w:t>ого</w:t>
      </w:r>
      <w:proofErr w:type="spellEnd"/>
      <w:r w:rsidR="00EB4EDB" w:rsidRPr="00BC7D91">
        <w:rPr>
          <w:rFonts w:ascii="Times New Roman" w:hAnsi="Times New Roman"/>
          <w:b w:val="0"/>
          <w:sz w:val="24"/>
          <w:u w:val="single"/>
          <w:lang w:val="ru-RU"/>
        </w:rPr>
        <w:t xml:space="preserve"> назначения</w:t>
      </w:r>
      <w:bookmarkEnd w:id="127"/>
    </w:p>
    <w:p w:rsidR="00AE587B" w:rsidRPr="00810B9B" w:rsidRDefault="009B1125" w:rsidP="00AE587B">
      <w:pPr>
        <w:spacing w:line="240" w:lineRule="auto"/>
        <w:ind w:firstLine="567"/>
        <w:jc w:val="both"/>
        <w:rPr>
          <w:rFonts w:ascii="Times New Roman" w:hAnsi="Times New Roman"/>
          <w:b/>
          <w:sz w:val="24"/>
          <w:szCs w:val="24"/>
        </w:rPr>
      </w:pPr>
      <w:r w:rsidRPr="00810B9B">
        <w:rPr>
          <w:rFonts w:ascii="Times New Roman" w:hAnsi="Times New Roman"/>
          <w:b/>
          <w:sz w:val="24"/>
          <w:szCs w:val="24"/>
        </w:rPr>
        <w:t>Зона рек</w:t>
      </w:r>
      <w:r w:rsidR="009D7666" w:rsidRPr="00810B9B">
        <w:rPr>
          <w:rFonts w:ascii="Times New Roman" w:hAnsi="Times New Roman"/>
          <w:b/>
          <w:sz w:val="24"/>
          <w:szCs w:val="24"/>
        </w:rPr>
        <w:t>реа</w:t>
      </w:r>
      <w:r w:rsidRPr="00810B9B">
        <w:rPr>
          <w:rFonts w:ascii="Times New Roman" w:hAnsi="Times New Roman"/>
          <w:b/>
          <w:sz w:val="24"/>
          <w:szCs w:val="24"/>
        </w:rPr>
        <w:t xml:space="preserve">ционного назначения </w:t>
      </w:r>
      <w:r w:rsidR="005933E5" w:rsidRPr="00810B9B">
        <w:rPr>
          <w:rFonts w:ascii="Times New Roman" w:hAnsi="Times New Roman"/>
          <w:b/>
          <w:sz w:val="24"/>
          <w:szCs w:val="24"/>
        </w:rPr>
        <w:t>(</w:t>
      </w:r>
      <w:r w:rsidR="001B4527" w:rsidRPr="00810B9B">
        <w:rPr>
          <w:rFonts w:ascii="Times New Roman" w:hAnsi="Times New Roman"/>
          <w:b/>
          <w:sz w:val="24"/>
          <w:szCs w:val="24"/>
        </w:rPr>
        <w:t>Р</w:t>
      </w:r>
      <w:r w:rsidR="005933E5" w:rsidRPr="00810B9B">
        <w:rPr>
          <w:rFonts w:ascii="Times New Roman" w:hAnsi="Times New Roman"/>
          <w:b/>
          <w:sz w:val="24"/>
          <w:szCs w:val="24"/>
        </w:rPr>
        <w:t>1)</w:t>
      </w:r>
    </w:p>
    <w:p w:rsidR="009B1125" w:rsidRPr="00810B9B" w:rsidRDefault="009B1125" w:rsidP="009B1125">
      <w:pPr>
        <w:ind w:firstLine="540"/>
        <w:jc w:val="both"/>
        <w:rPr>
          <w:rFonts w:ascii="Times New Roman" w:hAnsi="Times New Roman"/>
          <w:sz w:val="24"/>
          <w:szCs w:val="24"/>
        </w:rPr>
      </w:pPr>
      <w:r w:rsidRPr="00810B9B">
        <w:rPr>
          <w:rFonts w:ascii="Times New Roman" w:hAnsi="Times New Roman"/>
          <w:sz w:val="24"/>
          <w:szCs w:val="24"/>
        </w:rPr>
        <w:t>Данная территориальная зона представляет собой земельные участки озелененных территорий общего пользования с соответствующими объектами для кратковременного отдыха: парками, скверами, выполняющими активные рекреационные функции с допустимой рекреационной нагрузкой до 50 чел/га с площадью свободных территорий для озеленения не менее 70%.</w:t>
      </w:r>
    </w:p>
    <w:p w:rsidR="009B1125" w:rsidRPr="00810B9B" w:rsidRDefault="009B1125" w:rsidP="009B1125">
      <w:pPr>
        <w:ind w:firstLine="567"/>
        <w:rPr>
          <w:rFonts w:ascii="Times New Roman" w:hAnsi="Times New Roman"/>
          <w:sz w:val="24"/>
          <w:szCs w:val="24"/>
        </w:rPr>
      </w:pPr>
      <w:r w:rsidRPr="00810B9B">
        <w:rPr>
          <w:rFonts w:ascii="Times New Roman" w:hAnsi="Times New Roman"/>
          <w:sz w:val="24"/>
          <w:szCs w:val="24"/>
        </w:rPr>
        <w:t xml:space="preserve">Градостроительный регламент </w:t>
      </w:r>
    </w:p>
    <w:tbl>
      <w:tblPr>
        <w:tblW w:w="10277"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22"/>
        <w:gridCol w:w="5455"/>
      </w:tblGrid>
      <w:tr w:rsidR="009B1125" w:rsidRPr="00810B9B" w:rsidTr="009503B6">
        <w:trPr>
          <w:trHeight w:val="480"/>
        </w:trPr>
        <w:tc>
          <w:tcPr>
            <w:tcW w:w="4822" w:type="dxa"/>
            <w:tcBorders>
              <w:top w:val="single" w:sz="4" w:space="0" w:color="auto"/>
              <w:left w:val="single" w:sz="4" w:space="0" w:color="auto"/>
              <w:bottom w:val="single" w:sz="6" w:space="0" w:color="auto"/>
              <w:right w:val="single" w:sz="6" w:space="0" w:color="auto"/>
            </w:tcBorders>
            <w:shd w:val="clear" w:color="auto" w:fill="FFFFFF"/>
          </w:tcPr>
          <w:p w:rsidR="009B1125" w:rsidRPr="00810B9B" w:rsidRDefault="009B1125" w:rsidP="009503B6">
            <w:pPr>
              <w:rPr>
                <w:rFonts w:ascii="Times New Roman" w:hAnsi="Times New Roman"/>
                <w:b/>
                <w:sz w:val="24"/>
                <w:szCs w:val="24"/>
                <w:lang w:val="en-US"/>
              </w:rPr>
            </w:pPr>
            <w:r w:rsidRPr="00810B9B">
              <w:rPr>
                <w:rFonts w:ascii="Times New Roman" w:hAnsi="Times New Roman"/>
                <w:b/>
                <w:sz w:val="24"/>
                <w:szCs w:val="24"/>
              </w:rPr>
              <w:t>Основные виды разрешенного использования</w:t>
            </w:r>
          </w:p>
          <w:p w:rsidR="009B1125" w:rsidRPr="00810B9B" w:rsidRDefault="009B1125" w:rsidP="009503B6">
            <w:pPr>
              <w:rPr>
                <w:rFonts w:ascii="Times New Roman" w:hAnsi="Times New Roman"/>
                <w:b/>
                <w:sz w:val="24"/>
                <w:szCs w:val="24"/>
                <w:lang w:val="en-US"/>
              </w:rPr>
            </w:pPr>
          </w:p>
        </w:tc>
        <w:tc>
          <w:tcPr>
            <w:tcW w:w="5455" w:type="dxa"/>
            <w:tcBorders>
              <w:top w:val="single" w:sz="4" w:space="0" w:color="auto"/>
              <w:left w:val="single" w:sz="6" w:space="0" w:color="auto"/>
              <w:bottom w:val="single" w:sz="6" w:space="0" w:color="auto"/>
              <w:right w:val="single" w:sz="4" w:space="0" w:color="auto"/>
            </w:tcBorders>
            <w:shd w:val="clear" w:color="auto" w:fill="FFFFFF"/>
          </w:tcPr>
          <w:p w:rsidR="00E07968" w:rsidRPr="00810B9B" w:rsidRDefault="00E07968" w:rsidP="00577825">
            <w:pPr>
              <w:pStyle w:val="af"/>
              <w:numPr>
                <w:ilvl w:val="0"/>
                <w:numId w:val="24"/>
              </w:numPr>
              <w:ind w:left="353" w:hanging="283"/>
              <w:textAlignment w:val="auto"/>
              <w:rPr>
                <w:sz w:val="24"/>
                <w:szCs w:val="24"/>
              </w:rPr>
            </w:pPr>
            <w:r w:rsidRPr="00810B9B">
              <w:rPr>
                <w:sz w:val="24"/>
                <w:szCs w:val="24"/>
              </w:rPr>
              <w:t>Отдых (рекреация) (код 5.0) в части:</w:t>
            </w:r>
          </w:p>
          <w:p w:rsidR="009B1125" w:rsidRPr="00810B9B" w:rsidRDefault="00E07968" w:rsidP="00E07968">
            <w:pPr>
              <w:pStyle w:val="af"/>
              <w:ind w:left="353" w:firstLine="0"/>
              <w:textAlignment w:val="auto"/>
              <w:rPr>
                <w:sz w:val="24"/>
                <w:szCs w:val="24"/>
              </w:rPr>
            </w:pPr>
            <w:r w:rsidRPr="00810B9B">
              <w:rPr>
                <w:sz w:val="24"/>
                <w:szCs w:val="24"/>
              </w:rPr>
              <w:t>-  о</w:t>
            </w:r>
            <w:r w:rsidR="009B1125" w:rsidRPr="00810B9B">
              <w:rPr>
                <w:sz w:val="24"/>
                <w:szCs w:val="24"/>
              </w:rPr>
              <w:t>рганизаци</w:t>
            </w:r>
            <w:r w:rsidRPr="00810B9B">
              <w:rPr>
                <w:sz w:val="24"/>
                <w:szCs w:val="24"/>
              </w:rPr>
              <w:t>и</w:t>
            </w:r>
            <w:r w:rsidR="009B1125" w:rsidRPr="00810B9B">
              <w:rPr>
                <w:sz w:val="24"/>
                <w:szCs w:val="24"/>
              </w:rPr>
              <w:t xml:space="preserve"> ежедневного и еженедельного массового кратковременного отдыха пассивного и активного характера в парках, скверах; </w:t>
            </w:r>
          </w:p>
          <w:p w:rsidR="009B1125" w:rsidRPr="00810B9B" w:rsidRDefault="00E07968" w:rsidP="00E07968">
            <w:pPr>
              <w:pStyle w:val="af"/>
              <w:ind w:left="353" w:firstLine="0"/>
              <w:textAlignment w:val="auto"/>
              <w:rPr>
                <w:sz w:val="24"/>
                <w:szCs w:val="24"/>
              </w:rPr>
            </w:pPr>
            <w:r w:rsidRPr="00810B9B">
              <w:rPr>
                <w:sz w:val="24"/>
                <w:szCs w:val="24"/>
              </w:rPr>
              <w:t>- п</w:t>
            </w:r>
            <w:r w:rsidR="009B1125" w:rsidRPr="00810B9B">
              <w:rPr>
                <w:sz w:val="24"/>
                <w:szCs w:val="24"/>
              </w:rPr>
              <w:t>роведени</w:t>
            </w:r>
            <w:r w:rsidRPr="00810B9B">
              <w:rPr>
                <w:sz w:val="24"/>
                <w:szCs w:val="24"/>
              </w:rPr>
              <w:t>я</w:t>
            </w:r>
            <w:r w:rsidR="009B1125" w:rsidRPr="00810B9B">
              <w:rPr>
                <w:sz w:val="24"/>
                <w:szCs w:val="24"/>
              </w:rPr>
              <w:t xml:space="preserve"> благоустройства и обустройства территории с целью обеспечения выполнения и сохранения рекреационных функций</w:t>
            </w:r>
            <w:r w:rsidRPr="00810B9B">
              <w:rPr>
                <w:sz w:val="24"/>
                <w:szCs w:val="24"/>
              </w:rPr>
              <w:t>.</w:t>
            </w:r>
          </w:p>
          <w:p w:rsidR="005933E5" w:rsidRPr="00810B9B" w:rsidRDefault="005933E5" w:rsidP="005933E5">
            <w:pPr>
              <w:pStyle w:val="af"/>
              <w:numPr>
                <w:ilvl w:val="0"/>
                <w:numId w:val="24"/>
              </w:numPr>
              <w:tabs>
                <w:tab w:val="left" w:pos="0"/>
              </w:tabs>
              <w:ind w:left="353" w:hanging="283"/>
              <w:textAlignment w:val="auto"/>
              <w:rPr>
                <w:sz w:val="24"/>
                <w:szCs w:val="24"/>
              </w:rPr>
            </w:pPr>
            <w:r w:rsidRPr="00810B9B">
              <w:rPr>
                <w:sz w:val="24"/>
                <w:szCs w:val="24"/>
              </w:rPr>
              <w:t xml:space="preserve">Спорт (код 5.1) в части размещения </w:t>
            </w:r>
            <w:r w:rsidR="009B1125" w:rsidRPr="00810B9B">
              <w:rPr>
                <w:sz w:val="24"/>
                <w:szCs w:val="24"/>
              </w:rPr>
              <w:t>спортивно-развлекательных комплексов при сохранении нормативной степени озеленения, спортплощадок</w:t>
            </w:r>
            <w:r w:rsidRPr="00810B9B">
              <w:rPr>
                <w:sz w:val="24"/>
                <w:szCs w:val="24"/>
              </w:rPr>
              <w:t>, спортивных парков.</w:t>
            </w:r>
          </w:p>
          <w:p w:rsidR="00944184" w:rsidRPr="00810B9B" w:rsidRDefault="005933E5" w:rsidP="005933E5">
            <w:pPr>
              <w:pStyle w:val="af"/>
              <w:numPr>
                <w:ilvl w:val="0"/>
                <w:numId w:val="24"/>
              </w:numPr>
              <w:tabs>
                <w:tab w:val="left" w:pos="0"/>
              </w:tabs>
              <w:ind w:left="353" w:hanging="283"/>
              <w:textAlignment w:val="auto"/>
              <w:rPr>
                <w:sz w:val="24"/>
                <w:szCs w:val="24"/>
              </w:rPr>
            </w:pPr>
            <w:r w:rsidRPr="00810B9B">
              <w:rPr>
                <w:sz w:val="24"/>
                <w:szCs w:val="24"/>
              </w:rPr>
              <w:t>Развлечения (код 4.8)</w:t>
            </w:r>
            <w:r w:rsidR="009B1125" w:rsidRPr="00810B9B">
              <w:rPr>
                <w:sz w:val="24"/>
                <w:szCs w:val="24"/>
              </w:rPr>
              <w:t xml:space="preserve"> </w:t>
            </w:r>
            <w:r w:rsidRPr="00810B9B">
              <w:rPr>
                <w:sz w:val="24"/>
                <w:szCs w:val="24"/>
              </w:rPr>
              <w:t>в части</w:t>
            </w:r>
            <w:r w:rsidR="00944184" w:rsidRPr="00810B9B">
              <w:rPr>
                <w:sz w:val="24"/>
                <w:szCs w:val="24"/>
              </w:rPr>
              <w:t>:</w:t>
            </w:r>
          </w:p>
          <w:p w:rsidR="009B1125" w:rsidRPr="00810B9B" w:rsidRDefault="00944184" w:rsidP="00944184">
            <w:pPr>
              <w:pStyle w:val="af"/>
              <w:tabs>
                <w:tab w:val="left" w:pos="0"/>
              </w:tabs>
              <w:ind w:left="353" w:firstLine="0"/>
              <w:textAlignment w:val="auto"/>
            </w:pPr>
            <w:r w:rsidRPr="00810B9B">
              <w:rPr>
                <w:sz w:val="24"/>
                <w:szCs w:val="24"/>
              </w:rPr>
              <w:t>-</w:t>
            </w:r>
            <w:r w:rsidR="005933E5" w:rsidRPr="00810B9B">
              <w:rPr>
                <w:sz w:val="24"/>
                <w:szCs w:val="24"/>
              </w:rPr>
              <w:t xml:space="preserve"> размещения </w:t>
            </w:r>
            <w:r w:rsidR="009B1125" w:rsidRPr="00810B9B">
              <w:rPr>
                <w:sz w:val="24"/>
                <w:szCs w:val="24"/>
              </w:rPr>
              <w:t>открытых  эстрад, танцплощадок, залов игровых автоматов, аттракционов</w:t>
            </w:r>
            <w:r w:rsidRPr="00810B9B">
              <w:rPr>
                <w:sz w:val="24"/>
                <w:szCs w:val="24"/>
              </w:rPr>
              <w:t>,</w:t>
            </w:r>
            <w:r w:rsidR="009B1125" w:rsidRPr="00810B9B">
              <w:rPr>
                <w:sz w:val="24"/>
                <w:szCs w:val="24"/>
              </w:rPr>
              <w:t xml:space="preserve"> и др</w:t>
            </w:r>
            <w:r w:rsidR="009B1125" w:rsidRPr="00810B9B">
              <w:t>.</w:t>
            </w:r>
          </w:p>
          <w:p w:rsidR="00944184" w:rsidRPr="00810B9B" w:rsidRDefault="00944184" w:rsidP="00944184">
            <w:pPr>
              <w:pStyle w:val="af"/>
              <w:numPr>
                <w:ilvl w:val="0"/>
                <w:numId w:val="24"/>
              </w:numPr>
              <w:ind w:left="353" w:hanging="283"/>
              <w:textAlignment w:val="auto"/>
              <w:rPr>
                <w:sz w:val="24"/>
                <w:szCs w:val="24"/>
              </w:rPr>
            </w:pPr>
            <w:r w:rsidRPr="00810B9B">
              <w:t>-</w:t>
            </w:r>
            <w:r w:rsidRPr="00810B9B">
              <w:rPr>
                <w:sz w:val="24"/>
                <w:szCs w:val="24"/>
              </w:rPr>
              <w:t>организации специализированных парков и садов (детских, выставочных, зоологических и др.).</w:t>
            </w:r>
            <w:r w:rsidRPr="00810B9B">
              <w:t xml:space="preserve"> </w:t>
            </w:r>
          </w:p>
        </w:tc>
      </w:tr>
      <w:tr w:rsidR="009B1125" w:rsidRPr="00810B9B" w:rsidTr="009503B6">
        <w:trPr>
          <w:trHeight w:val="480"/>
        </w:trPr>
        <w:tc>
          <w:tcPr>
            <w:tcW w:w="4822" w:type="dxa"/>
            <w:tcBorders>
              <w:top w:val="single" w:sz="4" w:space="0" w:color="auto"/>
              <w:left w:val="single" w:sz="4" w:space="0" w:color="auto"/>
              <w:bottom w:val="single" w:sz="6" w:space="0" w:color="auto"/>
              <w:right w:val="single" w:sz="6" w:space="0" w:color="auto"/>
            </w:tcBorders>
            <w:shd w:val="clear" w:color="auto" w:fill="FFFFFF"/>
          </w:tcPr>
          <w:p w:rsidR="009B1125" w:rsidRPr="00810B9B" w:rsidRDefault="009B1125" w:rsidP="009503B6">
            <w:pPr>
              <w:rPr>
                <w:rFonts w:ascii="Times New Roman" w:hAnsi="Times New Roman"/>
                <w:b/>
                <w:sz w:val="24"/>
                <w:szCs w:val="24"/>
              </w:rPr>
            </w:pPr>
            <w:r w:rsidRPr="00810B9B">
              <w:rPr>
                <w:rFonts w:ascii="Times New Roman" w:hAnsi="Times New Roman"/>
                <w:b/>
                <w:sz w:val="24"/>
                <w:szCs w:val="24"/>
              </w:rPr>
              <w:t xml:space="preserve">Вспомогательные виды разрешенного использования (установленные к </w:t>
            </w:r>
            <w:r w:rsidRPr="00810B9B">
              <w:rPr>
                <w:rFonts w:ascii="Times New Roman" w:hAnsi="Times New Roman"/>
                <w:b/>
                <w:sz w:val="24"/>
                <w:szCs w:val="24"/>
              </w:rPr>
              <w:lastRenderedPageBreak/>
              <w:t>основным)</w:t>
            </w:r>
          </w:p>
        </w:tc>
        <w:tc>
          <w:tcPr>
            <w:tcW w:w="5455" w:type="dxa"/>
            <w:tcBorders>
              <w:top w:val="single" w:sz="4" w:space="0" w:color="auto"/>
              <w:left w:val="single" w:sz="6" w:space="0" w:color="auto"/>
              <w:bottom w:val="single" w:sz="6" w:space="0" w:color="auto"/>
              <w:right w:val="single" w:sz="4" w:space="0" w:color="auto"/>
            </w:tcBorders>
            <w:shd w:val="clear" w:color="auto" w:fill="FFFFFF"/>
          </w:tcPr>
          <w:p w:rsidR="009B1125" w:rsidRPr="00810B9B" w:rsidRDefault="009B1125" w:rsidP="00577825">
            <w:pPr>
              <w:numPr>
                <w:ilvl w:val="0"/>
                <w:numId w:val="27"/>
              </w:numPr>
              <w:spacing w:after="0" w:line="240" w:lineRule="auto"/>
              <w:ind w:left="353"/>
              <w:jc w:val="both"/>
              <w:rPr>
                <w:rFonts w:ascii="Times New Roman" w:hAnsi="Times New Roman"/>
                <w:sz w:val="24"/>
                <w:szCs w:val="24"/>
              </w:rPr>
            </w:pPr>
            <w:r w:rsidRPr="00810B9B">
              <w:rPr>
                <w:rFonts w:ascii="Times New Roman" w:hAnsi="Times New Roman"/>
                <w:sz w:val="24"/>
                <w:szCs w:val="24"/>
              </w:rPr>
              <w:lastRenderedPageBreak/>
              <w:t xml:space="preserve">Конноспортивные базы, велотреки, детские автодромы </w:t>
            </w:r>
          </w:p>
          <w:p w:rsidR="009B1125" w:rsidRPr="00810B9B" w:rsidRDefault="009B1125" w:rsidP="00577825">
            <w:pPr>
              <w:numPr>
                <w:ilvl w:val="0"/>
                <w:numId w:val="27"/>
              </w:numPr>
              <w:spacing w:after="0" w:line="240" w:lineRule="auto"/>
              <w:ind w:left="353"/>
              <w:jc w:val="both"/>
              <w:rPr>
                <w:rFonts w:ascii="Times New Roman" w:hAnsi="Times New Roman"/>
                <w:sz w:val="24"/>
                <w:szCs w:val="24"/>
              </w:rPr>
            </w:pPr>
            <w:r w:rsidRPr="00810B9B">
              <w:rPr>
                <w:rFonts w:ascii="Times New Roman" w:hAnsi="Times New Roman"/>
                <w:sz w:val="24"/>
                <w:szCs w:val="24"/>
              </w:rPr>
              <w:t>Прокат игрового и спортивного инвентаря</w:t>
            </w:r>
          </w:p>
          <w:p w:rsidR="009B1125" w:rsidRPr="00810B9B" w:rsidRDefault="009B1125" w:rsidP="00577825">
            <w:pPr>
              <w:numPr>
                <w:ilvl w:val="0"/>
                <w:numId w:val="27"/>
              </w:numPr>
              <w:spacing w:after="0" w:line="240" w:lineRule="auto"/>
              <w:ind w:left="353"/>
              <w:jc w:val="both"/>
              <w:rPr>
                <w:rFonts w:ascii="Times New Roman" w:hAnsi="Times New Roman"/>
                <w:sz w:val="24"/>
                <w:szCs w:val="24"/>
              </w:rPr>
            </w:pPr>
            <w:r w:rsidRPr="00810B9B">
              <w:rPr>
                <w:rFonts w:ascii="Times New Roman" w:hAnsi="Times New Roman"/>
                <w:sz w:val="24"/>
                <w:szCs w:val="24"/>
              </w:rPr>
              <w:lastRenderedPageBreak/>
              <w:t>Выставочные  комплексы.</w:t>
            </w:r>
          </w:p>
          <w:p w:rsidR="009B1125" w:rsidRPr="00810B9B" w:rsidRDefault="009B1125" w:rsidP="00577825">
            <w:pPr>
              <w:numPr>
                <w:ilvl w:val="0"/>
                <w:numId w:val="27"/>
              </w:numPr>
              <w:spacing w:after="0" w:line="240" w:lineRule="auto"/>
              <w:ind w:left="353"/>
              <w:jc w:val="both"/>
              <w:rPr>
                <w:rFonts w:ascii="Times New Roman" w:hAnsi="Times New Roman"/>
                <w:sz w:val="24"/>
                <w:szCs w:val="24"/>
              </w:rPr>
            </w:pPr>
            <w:r w:rsidRPr="00810B9B">
              <w:rPr>
                <w:rFonts w:ascii="Times New Roman" w:hAnsi="Times New Roman"/>
                <w:sz w:val="24"/>
                <w:szCs w:val="24"/>
              </w:rPr>
              <w:t>Зрелищные сооружения открытые и закрытые</w:t>
            </w:r>
          </w:p>
          <w:p w:rsidR="009B1125" w:rsidRPr="00810B9B" w:rsidRDefault="009B1125" w:rsidP="00577825">
            <w:pPr>
              <w:numPr>
                <w:ilvl w:val="0"/>
                <w:numId w:val="27"/>
              </w:numPr>
              <w:spacing w:after="0" w:line="240" w:lineRule="auto"/>
              <w:ind w:left="353"/>
              <w:jc w:val="both"/>
              <w:rPr>
                <w:rFonts w:ascii="Times New Roman" w:hAnsi="Times New Roman"/>
                <w:sz w:val="24"/>
                <w:szCs w:val="24"/>
              </w:rPr>
            </w:pPr>
            <w:r w:rsidRPr="00810B9B">
              <w:rPr>
                <w:rFonts w:ascii="Times New Roman" w:hAnsi="Times New Roman"/>
                <w:sz w:val="24"/>
                <w:szCs w:val="24"/>
              </w:rPr>
              <w:t>Предприятия общественного питания (рестораны, столовые, кафе, закусочные, бары)</w:t>
            </w:r>
          </w:p>
          <w:p w:rsidR="009B1125" w:rsidRPr="00810B9B" w:rsidRDefault="009B1125" w:rsidP="00577825">
            <w:pPr>
              <w:numPr>
                <w:ilvl w:val="0"/>
                <w:numId w:val="27"/>
              </w:numPr>
              <w:spacing w:after="0" w:line="240" w:lineRule="auto"/>
              <w:ind w:left="353"/>
              <w:jc w:val="both"/>
              <w:rPr>
                <w:rFonts w:ascii="Times New Roman" w:hAnsi="Times New Roman"/>
                <w:sz w:val="24"/>
                <w:szCs w:val="24"/>
              </w:rPr>
            </w:pPr>
            <w:r w:rsidRPr="00810B9B">
              <w:rPr>
                <w:rFonts w:ascii="Times New Roman" w:hAnsi="Times New Roman"/>
                <w:sz w:val="24"/>
                <w:szCs w:val="24"/>
              </w:rPr>
              <w:t>Киоски, лоточная торговля, временные павильоны розничной торговли и обслуживания</w:t>
            </w:r>
          </w:p>
          <w:p w:rsidR="009B1125" w:rsidRPr="00810B9B" w:rsidRDefault="009B1125" w:rsidP="00577825">
            <w:pPr>
              <w:numPr>
                <w:ilvl w:val="0"/>
                <w:numId w:val="27"/>
              </w:numPr>
              <w:spacing w:after="0" w:line="240" w:lineRule="auto"/>
              <w:ind w:left="353"/>
              <w:jc w:val="both"/>
              <w:rPr>
                <w:rFonts w:ascii="Times New Roman" w:hAnsi="Times New Roman"/>
                <w:sz w:val="24"/>
                <w:szCs w:val="24"/>
              </w:rPr>
            </w:pPr>
            <w:r w:rsidRPr="00810B9B">
              <w:rPr>
                <w:rFonts w:ascii="Times New Roman" w:hAnsi="Times New Roman"/>
                <w:sz w:val="24"/>
                <w:szCs w:val="24"/>
              </w:rPr>
              <w:t>Гостиницы, мотели</w:t>
            </w:r>
          </w:p>
          <w:p w:rsidR="009B1125" w:rsidRPr="00810B9B" w:rsidRDefault="009B1125" w:rsidP="00577825">
            <w:pPr>
              <w:numPr>
                <w:ilvl w:val="0"/>
                <w:numId w:val="27"/>
              </w:numPr>
              <w:spacing w:after="0" w:line="240" w:lineRule="auto"/>
              <w:ind w:left="353"/>
              <w:jc w:val="both"/>
              <w:rPr>
                <w:rFonts w:ascii="Times New Roman" w:hAnsi="Times New Roman"/>
                <w:sz w:val="24"/>
                <w:szCs w:val="24"/>
              </w:rPr>
            </w:pPr>
            <w:r w:rsidRPr="00810B9B">
              <w:rPr>
                <w:rFonts w:ascii="Times New Roman" w:hAnsi="Times New Roman"/>
                <w:sz w:val="24"/>
                <w:szCs w:val="24"/>
              </w:rPr>
              <w:t>Купальные бассейны. Пляжи</w:t>
            </w:r>
          </w:p>
          <w:p w:rsidR="009B1125" w:rsidRPr="00810B9B" w:rsidRDefault="009B1125" w:rsidP="00577825">
            <w:pPr>
              <w:numPr>
                <w:ilvl w:val="0"/>
                <w:numId w:val="27"/>
              </w:numPr>
              <w:spacing w:after="0" w:line="240" w:lineRule="auto"/>
              <w:ind w:left="353"/>
              <w:jc w:val="both"/>
              <w:rPr>
                <w:rFonts w:ascii="Times New Roman" w:hAnsi="Times New Roman"/>
                <w:sz w:val="24"/>
                <w:szCs w:val="24"/>
              </w:rPr>
            </w:pPr>
            <w:r w:rsidRPr="00810B9B">
              <w:rPr>
                <w:rFonts w:ascii="Times New Roman" w:hAnsi="Times New Roman"/>
                <w:sz w:val="24"/>
                <w:szCs w:val="24"/>
              </w:rPr>
              <w:t>Оздоровительные комплексы. Сауны</w:t>
            </w:r>
          </w:p>
          <w:p w:rsidR="009B1125" w:rsidRPr="00810B9B" w:rsidRDefault="009B1125" w:rsidP="00577825">
            <w:pPr>
              <w:numPr>
                <w:ilvl w:val="0"/>
                <w:numId w:val="27"/>
              </w:numPr>
              <w:spacing w:after="0" w:line="240" w:lineRule="auto"/>
              <w:ind w:left="353"/>
              <w:jc w:val="both"/>
              <w:rPr>
                <w:rFonts w:ascii="Times New Roman" w:hAnsi="Times New Roman"/>
                <w:sz w:val="24"/>
                <w:szCs w:val="24"/>
              </w:rPr>
            </w:pPr>
            <w:r w:rsidRPr="00810B9B">
              <w:rPr>
                <w:rFonts w:ascii="Times New Roman" w:hAnsi="Times New Roman"/>
                <w:sz w:val="24"/>
                <w:szCs w:val="24"/>
              </w:rPr>
              <w:t>Автодромы детские, сооружения технических видов спорта</w:t>
            </w:r>
          </w:p>
        </w:tc>
      </w:tr>
      <w:tr w:rsidR="009B1125" w:rsidRPr="00810B9B" w:rsidTr="005933E5">
        <w:trPr>
          <w:trHeight w:val="651"/>
        </w:trPr>
        <w:tc>
          <w:tcPr>
            <w:tcW w:w="4822" w:type="dxa"/>
            <w:tcBorders>
              <w:top w:val="single" w:sz="6" w:space="0" w:color="auto"/>
              <w:left w:val="single" w:sz="4" w:space="0" w:color="auto"/>
              <w:bottom w:val="single" w:sz="6" w:space="0" w:color="auto"/>
              <w:right w:val="single" w:sz="6" w:space="0" w:color="auto"/>
            </w:tcBorders>
          </w:tcPr>
          <w:p w:rsidR="009B1125" w:rsidRPr="00810B9B" w:rsidRDefault="009B1125" w:rsidP="009503B6">
            <w:pPr>
              <w:rPr>
                <w:rFonts w:ascii="Times New Roman" w:hAnsi="Times New Roman"/>
                <w:b/>
                <w:sz w:val="24"/>
                <w:szCs w:val="24"/>
              </w:rPr>
            </w:pPr>
            <w:r w:rsidRPr="00810B9B">
              <w:rPr>
                <w:rFonts w:ascii="Times New Roman" w:hAnsi="Times New Roman"/>
                <w:b/>
                <w:sz w:val="24"/>
                <w:szCs w:val="24"/>
              </w:rPr>
              <w:lastRenderedPageBreak/>
              <w:t>Условно разрешенные виды использования</w:t>
            </w:r>
          </w:p>
        </w:tc>
        <w:tc>
          <w:tcPr>
            <w:tcW w:w="5455" w:type="dxa"/>
            <w:tcBorders>
              <w:top w:val="single" w:sz="6" w:space="0" w:color="auto"/>
              <w:left w:val="single" w:sz="6" w:space="0" w:color="auto"/>
              <w:bottom w:val="single" w:sz="6" w:space="0" w:color="auto"/>
              <w:right w:val="single" w:sz="4" w:space="0" w:color="auto"/>
            </w:tcBorders>
          </w:tcPr>
          <w:p w:rsidR="009B1125" w:rsidRPr="00810B9B" w:rsidRDefault="005933E5" w:rsidP="00E07968">
            <w:pPr>
              <w:numPr>
                <w:ilvl w:val="0"/>
                <w:numId w:val="12"/>
              </w:numPr>
              <w:spacing w:after="0" w:line="240" w:lineRule="auto"/>
              <w:ind w:left="353" w:hanging="283"/>
              <w:rPr>
                <w:rFonts w:ascii="Times New Roman" w:hAnsi="Times New Roman"/>
                <w:sz w:val="24"/>
                <w:szCs w:val="24"/>
              </w:rPr>
            </w:pPr>
            <w:r w:rsidRPr="00810B9B">
              <w:rPr>
                <w:rFonts w:ascii="Times New Roman" w:hAnsi="Times New Roman"/>
                <w:sz w:val="24"/>
                <w:szCs w:val="24"/>
              </w:rPr>
              <w:t>Коммунальное обслуживание (код 3.1) в части размещения х</w:t>
            </w:r>
            <w:r w:rsidR="009B1125" w:rsidRPr="00810B9B">
              <w:rPr>
                <w:rFonts w:ascii="Times New Roman" w:hAnsi="Times New Roman"/>
                <w:sz w:val="24"/>
                <w:szCs w:val="24"/>
              </w:rPr>
              <w:t>озяйственны</w:t>
            </w:r>
            <w:r w:rsidRPr="00810B9B">
              <w:rPr>
                <w:rFonts w:ascii="Times New Roman" w:hAnsi="Times New Roman"/>
                <w:sz w:val="24"/>
                <w:szCs w:val="24"/>
              </w:rPr>
              <w:t>х</w:t>
            </w:r>
            <w:r w:rsidR="009B1125" w:rsidRPr="00810B9B">
              <w:rPr>
                <w:rFonts w:ascii="Times New Roman" w:hAnsi="Times New Roman"/>
                <w:sz w:val="24"/>
                <w:szCs w:val="24"/>
              </w:rPr>
              <w:t xml:space="preserve"> сооружени</w:t>
            </w:r>
            <w:r w:rsidRPr="00810B9B">
              <w:rPr>
                <w:rFonts w:ascii="Times New Roman" w:hAnsi="Times New Roman"/>
                <w:sz w:val="24"/>
                <w:szCs w:val="24"/>
              </w:rPr>
              <w:t>й</w:t>
            </w:r>
            <w:r w:rsidR="009B1125" w:rsidRPr="00810B9B">
              <w:rPr>
                <w:rFonts w:ascii="Times New Roman" w:hAnsi="Times New Roman"/>
                <w:sz w:val="24"/>
                <w:szCs w:val="24"/>
              </w:rPr>
              <w:t xml:space="preserve"> и коммунальны</w:t>
            </w:r>
            <w:r w:rsidRPr="00810B9B">
              <w:rPr>
                <w:rFonts w:ascii="Times New Roman" w:hAnsi="Times New Roman"/>
                <w:sz w:val="24"/>
                <w:szCs w:val="24"/>
              </w:rPr>
              <w:t>х</w:t>
            </w:r>
            <w:r w:rsidR="009B1125" w:rsidRPr="00810B9B">
              <w:rPr>
                <w:rFonts w:ascii="Times New Roman" w:hAnsi="Times New Roman"/>
                <w:sz w:val="24"/>
                <w:szCs w:val="24"/>
              </w:rPr>
              <w:t xml:space="preserve"> объект</w:t>
            </w:r>
            <w:r w:rsidRPr="00810B9B">
              <w:rPr>
                <w:rFonts w:ascii="Times New Roman" w:hAnsi="Times New Roman"/>
                <w:sz w:val="24"/>
                <w:szCs w:val="24"/>
              </w:rPr>
              <w:t>ов</w:t>
            </w:r>
            <w:r w:rsidR="009B1125" w:rsidRPr="00810B9B">
              <w:rPr>
                <w:rFonts w:ascii="Times New Roman" w:hAnsi="Times New Roman"/>
                <w:sz w:val="24"/>
                <w:szCs w:val="24"/>
              </w:rPr>
              <w:t xml:space="preserve"> обслуживания</w:t>
            </w:r>
            <w:r w:rsidR="00E07968" w:rsidRPr="00810B9B">
              <w:rPr>
                <w:rFonts w:ascii="Times New Roman" w:hAnsi="Times New Roman"/>
                <w:sz w:val="24"/>
                <w:szCs w:val="24"/>
              </w:rPr>
              <w:t xml:space="preserve"> </w:t>
            </w:r>
            <w:r w:rsidR="009B1125" w:rsidRPr="00810B9B">
              <w:rPr>
                <w:rFonts w:ascii="Times New Roman" w:hAnsi="Times New Roman"/>
                <w:sz w:val="24"/>
                <w:szCs w:val="24"/>
              </w:rPr>
              <w:t>рекреации</w:t>
            </w:r>
            <w:r w:rsidRPr="00810B9B">
              <w:rPr>
                <w:rFonts w:ascii="Times New Roman" w:hAnsi="Times New Roman"/>
                <w:sz w:val="24"/>
                <w:szCs w:val="24"/>
              </w:rPr>
              <w:t>.</w:t>
            </w:r>
          </w:p>
        </w:tc>
      </w:tr>
      <w:tr w:rsidR="009B1125" w:rsidRPr="00810B9B" w:rsidTr="00950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4822" w:type="dxa"/>
            <w:tcBorders>
              <w:top w:val="single" w:sz="6" w:space="0" w:color="auto"/>
              <w:left w:val="single" w:sz="6" w:space="0" w:color="auto"/>
              <w:bottom w:val="single" w:sz="6" w:space="0" w:color="auto"/>
              <w:right w:val="single" w:sz="6" w:space="0" w:color="auto"/>
            </w:tcBorders>
            <w:shd w:val="clear" w:color="auto" w:fill="FFFFFF"/>
          </w:tcPr>
          <w:p w:rsidR="009B1125" w:rsidRPr="00810B9B" w:rsidRDefault="009B1125" w:rsidP="009503B6">
            <w:pPr>
              <w:rPr>
                <w:rFonts w:ascii="Times New Roman" w:hAnsi="Times New Roman"/>
                <w:b/>
                <w:sz w:val="24"/>
                <w:szCs w:val="24"/>
              </w:rPr>
            </w:pPr>
            <w:r w:rsidRPr="00810B9B">
              <w:rPr>
                <w:rFonts w:ascii="Times New Roman" w:hAnsi="Times New Roman"/>
                <w:b/>
                <w:sz w:val="24"/>
                <w:szCs w:val="24"/>
              </w:rPr>
              <w:t>Вспомогательные виды разрешенного использования для условно разрешенных видов</w:t>
            </w:r>
          </w:p>
        </w:tc>
        <w:tc>
          <w:tcPr>
            <w:tcW w:w="5455" w:type="dxa"/>
            <w:tcBorders>
              <w:top w:val="single" w:sz="6" w:space="0" w:color="auto"/>
              <w:left w:val="single" w:sz="6" w:space="0" w:color="auto"/>
              <w:bottom w:val="single" w:sz="6" w:space="0" w:color="auto"/>
              <w:right w:val="single" w:sz="6" w:space="0" w:color="auto"/>
            </w:tcBorders>
            <w:shd w:val="clear" w:color="auto" w:fill="FFFFFF"/>
          </w:tcPr>
          <w:p w:rsidR="009B1125" w:rsidRPr="00810B9B" w:rsidRDefault="009B1125" w:rsidP="00577825">
            <w:pPr>
              <w:pStyle w:val="nienie"/>
              <w:numPr>
                <w:ilvl w:val="0"/>
                <w:numId w:val="28"/>
              </w:numPr>
              <w:ind w:left="353" w:hanging="283"/>
              <w:rPr>
                <w:rFonts w:ascii="Times New Roman" w:hAnsi="Times New Roman"/>
                <w:szCs w:val="24"/>
              </w:rPr>
            </w:pPr>
            <w:r w:rsidRPr="00810B9B">
              <w:rPr>
                <w:rFonts w:ascii="Times New Roman" w:hAnsi="Times New Roman"/>
                <w:szCs w:val="24"/>
              </w:rPr>
              <w:t xml:space="preserve">Объекты коммунального хозяйства, сооружения и устройства </w:t>
            </w:r>
            <w:proofErr w:type="spellStart"/>
            <w:r w:rsidRPr="00810B9B">
              <w:rPr>
                <w:rFonts w:ascii="Times New Roman" w:hAnsi="Times New Roman"/>
                <w:szCs w:val="24"/>
              </w:rPr>
              <w:t>инженерно</w:t>
            </w:r>
            <w:proofErr w:type="spellEnd"/>
            <w:r w:rsidRPr="00810B9B">
              <w:rPr>
                <w:rFonts w:ascii="Times New Roman" w:hAnsi="Times New Roman"/>
                <w:szCs w:val="24"/>
              </w:rPr>
              <w:t xml:space="preserve"> – технического обеспечения) и транспорта, необходимые для обеспечения объектов разрешенных и условно разрешенных видов использования, не требующие установления санитарно-защитных зон</w:t>
            </w:r>
          </w:p>
          <w:p w:rsidR="009B1125" w:rsidRPr="00810B9B" w:rsidRDefault="009B1125" w:rsidP="00577825">
            <w:pPr>
              <w:pStyle w:val="nienie"/>
              <w:numPr>
                <w:ilvl w:val="0"/>
                <w:numId w:val="28"/>
              </w:numPr>
              <w:ind w:left="353" w:hanging="283"/>
              <w:rPr>
                <w:rFonts w:ascii="Times New Roman" w:hAnsi="Times New Roman"/>
                <w:szCs w:val="24"/>
              </w:rPr>
            </w:pPr>
            <w:r w:rsidRPr="00810B9B">
              <w:rPr>
                <w:rFonts w:ascii="Times New Roman" w:hAnsi="Times New Roman"/>
                <w:szCs w:val="24"/>
              </w:rPr>
              <w:t>Объекты пожарной охраны (гидранты, резервуары, противопожарные водоемы). Объекты защитных сооружений гражданской обороны и предотвращения чрезвычайных ситуаций</w:t>
            </w:r>
          </w:p>
          <w:p w:rsidR="009B1125" w:rsidRPr="00810B9B" w:rsidRDefault="009B1125" w:rsidP="00577825">
            <w:pPr>
              <w:numPr>
                <w:ilvl w:val="0"/>
                <w:numId w:val="28"/>
              </w:numPr>
              <w:tabs>
                <w:tab w:val="left" w:pos="353"/>
              </w:tabs>
              <w:spacing w:after="0" w:line="240" w:lineRule="auto"/>
              <w:ind w:left="353" w:hanging="283"/>
              <w:jc w:val="both"/>
              <w:rPr>
                <w:rFonts w:ascii="Times New Roman" w:hAnsi="Times New Roman"/>
                <w:sz w:val="24"/>
                <w:szCs w:val="24"/>
              </w:rPr>
            </w:pPr>
            <w:r w:rsidRPr="00810B9B">
              <w:rPr>
                <w:rFonts w:ascii="Times New Roman" w:hAnsi="Times New Roman"/>
                <w:sz w:val="24"/>
                <w:szCs w:val="24"/>
              </w:rPr>
              <w:t xml:space="preserve"> Администрация, бытовые помещения, офисы спортивных коммерческих и некоммерческих организаций</w:t>
            </w:r>
          </w:p>
          <w:p w:rsidR="009B1125" w:rsidRPr="00810B9B" w:rsidRDefault="009B1125" w:rsidP="00577825">
            <w:pPr>
              <w:numPr>
                <w:ilvl w:val="0"/>
                <w:numId w:val="28"/>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 xml:space="preserve">Здания и сооружения для обеспечения функционирования территории (уборки мусора, работы с зелёными насаждениями и т.д.). Хозяйственные постройки </w:t>
            </w:r>
          </w:p>
          <w:p w:rsidR="009B1125" w:rsidRPr="00810B9B" w:rsidRDefault="009B1125" w:rsidP="00577825">
            <w:pPr>
              <w:numPr>
                <w:ilvl w:val="0"/>
                <w:numId w:val="28"/>
              </w:numPr>
              <w:tabs>
                <w:tab w:val="left" w:pos="353"/>
              </w:tabs>
              <w:spacing w:after="0" w:line="240" w:lineRule="auto"/>
              <w:ind w:left="353" w:hanging="283"/>
              <w:jc w:val="both"/>
              <w:rPr>
                <w:rFonts w:ascii="Times New Roman" w:hAnsi="Times New Roman"/>
                <w:sz w:val="24"/>
                <w:szCs w:val="24"/>
              </w:rPr>
            </w:pPr>
            <w:r w:rsidRPr="00810B9B">
              <w:rPr>
                <w:rFonts w:ascii="Times New Roman" w:hAnsi="Times New Roman"/>
                <w:sz w:val="24"/>
                <w:szCs w:val="24"/>
              </w:rPr>
              <w:t xml:space="preserve">Объекты охраны общественного порядка </w:t>
            </w:r>
          </w:p>
          <w:p w:rsidR="009B1125" w:rsidRPr="00810B9B" w:rsidRDefault="009B1125" w:rsidP="00577825">
            <w:pPr>
              <w:numPr>
                <w:ilvl w:val="0"/>
                <w:numId w:val="28"/>
              </w:numPr>
              <w:tabs>
                <w:tab w:val="left" w:pos="353"/>
              </w:tabs>
              <w:spacing w:after="0" w:line="240" w:lineRule="auto"/>
              <w:ind w:left="353" w:hanging="283"/>
              <w:jc w:val="both"/>
              <w:rPr>
                <w:rFonts w:ascii="Times New Roman" w:hAnsi="Times New Roman"/>
                <w:sz w:val="24"/>
                <w:szCs w:val="24"/>
              </w:rPr>
            </w:pPr>
            <w:r w:rsidRPr="00810B9B">
              <w:rPr>
                <w:rFonts w:ascii="Times New Roman" w:hAnsi="Times New Roman"/>
                <w:sz w:val="24"/>
                <w:szCs w:val="24"/>
              </w:rPr>
              <w:t>Пункты оказания первой медицинской помощи</w:t>
            </w:r>
          </w:p>
          <w:p w:rsidR="009B1125" w:rsidRPr="00810B9B" w:rsidRDefault="009B1125" w:rsidP="00577825">
            <w:pPr>
              <w:numPr>
                <w:ilvl w:val="0"/>
                <w:numId w:val="28"/>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Общественные туалеты</w:t>
            </w:r>
          </w:p>
          <w:p w:rsidR="009B1125" w:rsidRPr="00810B9B" w:rsidRDefault="009B1125" w:rsidP="00577825">
            <w:pPr>
              <w:numPr>
                <w:ilvl w:val="0"/>
                <w:numId w:val="28"/>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Гаражи. Автостоянки служебного транспорта</w:t>
            </w:r>
          </w:p>
          <w:p w:rsidR="009B1125" w:rsidRPr="00810B9B" w:rsidRDefault="009B1125" w:rsidP="00577825">
            <w:pPr>
              <w:pStyle w:val="nienie"/>
              <w:numPr>
                <w:ilvl w:val="0"/>
                <w:numId w:val="28"/>
              </w:numPr>
              <w:ind w:left="353" w:hanging="283"/>
              <w:rPr>
                <w:rFonts w:ascii="Times New Roman" w:hAnsi="Times New Roman"/>
                <w:szCs w:val="24"/>
              </w:rPr>
            </w:pPr>
            <w:r w:rsidRPr="00810B9B">
              <w:rPr>
                <w:rFonts w:ascii="Times New Roman" w:hAnsi="Times New Roman"/>
                <w:szCs w:val="24"/>
              </w:rPr>
              <w:t xml:space="preserve">Парковки перед объектами обслуживающих, оздоровительных и спортивных видов использования </w:t>
            </w:r>
          </w:p>
          <w:p w:rsidR="009B1125" w:rsidRPr="00810B9B" w:rsidRDefault="009B1125" w:rsidP="00577825">
            <w:pPr>
              <w:pStyle w:val="nienie"/>
              <w:numPr>
                <w:ilvl w:val="0"/>
                <w:numId w:val="28"/>
              </w:numPr>
              <w:ind w:left="353" w:hanging="283"/>
              <w:rPr>
                <w:rFonts w:ascii="Times New Roman" w:hAnsi="Times New Roman"/>
                <w:szCs w:val="24"/>
              </w:rPr>
            </w:pPr>
            <w:r w:rsidRPr="00810B9B">
              <w:rPr>
                <w:rFonts w:ascii="Times New Roman" w:hAnsi="Times New Roman"/>
                <w:szCs w:val="24"/>
              </w:rPr>
              <w:t>Зеленые насаждения и площадки для отдыха персонала</w:t>
            </w:r>
          </w:p>
          <w:p w:rsidR="009B1125" w:rsidRPr="00810B9B" w:rsidRDefault="009B1125" w:rsidP="00577825">
            <w:pPr>
              <w:numPr>
                <w:ilvl w:val="0"/>
                <w:numId w:val="28"/>
              </w:numPr>
              <w:spacing w:after="0" w:line="240" w:lineRule="auto"/>
              <w:ind w:left="353" w:hanging="283"/>
              <w:jc w:val="both"/>
              <w:rPr>
                <w:rFonts w:ascii="Times New Roman" w:hAnsi="Times New Roman"/>
                <w:sz w:val="24"/>
                <w:szCs w:val="24"/>
              </w:rPr>
            </w:pPr>
            <w:r w:rsidRPr="00810B9B">
              <w:rPr>
                <w:rFonts w:ascii="Times New Roman" w:hAnsi="Times New Roman"/>
                <w:sz w:val="24"/>
                <w:szCs w:val="24"/>
              </w:rPr>
              <w:t>Хозяйственные площадки. Площадки для сбора ТБО</w:t>
            </w:r>
          </w:p>
        </w:tc>
      </w:tr>
      <w:tr w:rsidR="009B1125" w:rsidRPr="00810B9B" w:rsidTr="009503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4822" w:type="dxa"/>
            <w:tcBorders>
              <w:top w:val="single" w:sz="6" w:space="0" w:color="auto"/>
              <w:left w:val="single" w:sz="6" w:space="0" w:color="auto"/>
              <w:bottom w:val="single" w:sz="6" w:space="0" w:color="auto"/>
              <w:right w:val="single" w:sz="6" w:space="0" w:color="auto"/>
            </w:tcBorders>
            <w:shd w:val="clear" w:color="auto" w:fill="FFFFFF"/>
          </w:tcPr>
          <w:p w:rsidR="004D186B" w:rsidRPr="004D186B" w:rsidRDefault="004D186B" w:rsidP="004D186B">
            <w:pPr>
              <w:pStyle w:val="af"/>
              <w:rPr>
                <w:b/>
                <w:sz w:val="24"/>
                <w:szCs w:val="28"/>
              </w:rPr>
            </w:pPr>
            <w:r w:rsidRPr="004D186B">
              <w:rPr>
                <w:b/>
                <w:sz w:val="24"/>
                <w:szCs w:val="28"/>
              </w:rPr>
              <w:t>Предельные параметры разрешенного строительства</w:t>
            </w:r>
          </w:p>
          <w:p w:rsidR="009B1125" w:rsidRPr="00810B9B" w:rsidRDefault="009B1125" w:rsidP="009503B6">
            <w:pPr>
              <w:rPr>
                <w:rFonts w:ascii="Times New Roman" w:hAnsi="Times New Roman"/>
                <w:b/>
                <w:sz w:val="24"/>
                <w:szCs w:val="24"/>
              </w:rPr>
            </w:pPr>
          </w:p>
        </w:tc>
        <w:tc>
          <w:tcPr>
            <w:tcW w:w="5455" w:type="dxa"/>
            <w:tcBorders>
              <w:top w:val="single" w:sz="6" w:space="0" w:color="auto"/>
              <w:left w:val="single" w:sz="6" w:space="0" w:color="auto"/>
              <w:bottom w:val="single" w:sz="6" w:space="0" w:color="auto"/>
              <w:right w:val="single" w:sz="6" w:space="0" w:color="auto"/>
            </w:tcBorders>
            <w:shd w:val="clear" w:color="auto" w:fill="FFFFFF"/>
          </w:tcPr>
          <w:p w:rsidR="009B1125" w:rsidRPr="00810B9B" w:rsidRDefault="009B1125" w:rsidP="00577825">
            <w:pPr>
              <w:pStyle w:val="nienie"/>
              <w:numPr>
                <w:ilvl w:val="0"/>
                <w:numId w:val="29"/>
              </w:numPr>
              <w:ind w:left="353" w:hanging="283"/>
              <w:rPr>
                <w:rFonts w:ascii="Times New Roman" w:hAnsi="Times New Roman"/>
                <w:szCs w:val="24"/>
              </w:rPr>
            </w:pPr>
            <w:r w:rsidRPr="00810B9B">
              <w:rPr>
                <w:rFonts w:ascii="Times New Roman" w:hAnsi="Times New Roman"/>
                <w:szCs w:val="24"/>
              </w:rPr>
              <w:t>Минимальные и (или) максимальные размеры земельного участка, в том числе его площадь:</w:t>
            </w:r>
          </w:p>
          <w:p w:rsidR="009B1125" w:rsidRPr="00810B9B" w:rsidRDefault="009B1125" w:rsidP="009B1125">
            <w:pPr>
              <w:pStyle w:val="nienie"/>
              <w:ind w:left="353" w:hanging="283"/>
              <w:rPr>
                <w:rFonts w:ascii="Times New Roman" w:hAnsi="Times New Roman"/>
                <w:szCs w:val="24"/>
              </w:rPr>
            </w:pPr>
            <w:r w:rsidRPr="00810B9B">
              <w:rPr>
                <w:rFonts w:ascii="Times New Roman" w:hAnsi="Times New Roman"/>
                <w:szCs w:val="24"/>
              </w:rPr>
              <w:t xml:space="preserve">    а) минимальная – не нормируется;</w:t>
            </w:r>
          </w:p>
          <w:p w:rsidR="009B1125" w:rsidRPr="00810B9B" w:rsidRDefault="009B1125" w:rsidP="009B1125">
            <w:pPr>
              <w:pStyle w:val="nienie"/>
              <w:ind w:left="353" w:hanging="283"/>
              <w:rPr>
                <w:rFonts w:ascii="Times New Roman" w:hAnsi="Times New Roman"/>
                <w:szCs w:val="24"/>
              </w:rPr>
            </w:pPr>
            <w:r w:rsidRPr="00810B9B">
              <w:rPr>
                <w:rFonts w:ascii="Times New Roman" w:hAnsi="Times New Roman"/>
                <w:szCs w:val="24"/>
              </w:rPr>
              <w:t xml:space="preserve">    б) максимальная – не нормируется.</w:t>
            </w:r>
          </w:p>
          <w:p w:rsidR="009B1125" w:rsidRPr="00810B9B" w:rsidRDefault="009B1125" w:rsidP="00577825">
            <w:pPr>
              <w:pStyle w:val="ConsPlusNormal"/>
              <w:widowControl/>
              <w:numPr>
                <w:ilvl w:val="0"/>
                <w:numId w:val="29"/>
              </w:numPr>
              <w:ind w:left="353" w:hanging="283"/>
              <w:jc w:val="both"/>
              <w:rPr>
                <w:rFonts w:ascii="Times New Roman" w:hAnsi="Times New Roman"/>
                <w:sz w:val="24"/>
                <w:szCs w:val="24"/>
              </w:rPr>
            </w:pPr>
            <w:r w:rsidRPr="00810B9B">
              <w:rPr>
                <w:rFonts w:ascii="Times New Roman" w:hAnsi="Times New Roman"/>
                <w:sz w:val="24"/>
                <w:szCs w:val="24"/>
              </w:rPr>
              <w:t xml:space="preserve">Минимальные отступы стен зданий, строений от границ участков 6 м, или на расстоянии, </w:t>
            </w:r>
            <w:r w:rsidRPr="00810B9B">
              <w:rPr>
                <w:rFonts w:ascii="Times New Roman" w:hAnsi="Times New Roman"/>
                <w:sz w:val="24"/>
                <w:szCs w:val="24"/>
              </w:rPr>
              <w:lastRenderedPageBreak/>
              <w:t xml:space="preserve">установленном проектом планировки, в соответствии с действующими нормами. </w:t>
            </w:r>
          </w:p>
          <w:p w:rsidR="009B1125" w:rsidRPr="00810B9B" w:rsidRDefault="009B1125" w:rsidP="00577825">
            <w:pPr>
              <w:pStyle w:val="ConsPlusNormal"/>
              <w:widowControl/>
              <w:numPr>
                <w:ilvl w:val="0"/>
                <w:numId w:val="29"/>
              </w:numPr>
              <w:ind w:left="353" w:hanging="283"/>
              <w:jc w:val="both"/>
              <w:rPr>
                <w:rFonts w:ascii="Times New Roman" w:hAnsi="Times New Roman"/>
                <w:sz w:val="24"/>
                <w:szCs w:val="24"/>
              </w:rPr>
            </w:pPr>
            <w:r w:rsidRPr="00810B9B">
              <w:rPr>
                <w:rFonts w:ascii="Times New Roman" w:hAnsi="Times New Roman"/>
                <w:sz w:val="24"/>
                <w:szCs w:val="24"/>
              </w:rPr>
              <w:t>Максимальная высота надземной части зданий не устанавливается.</w:t>
            </w:r>
          </w:p>
          <w:p w:rsidR="009B1125" w:rsidRPr="00810B9B" w:rsidRDefault="009B1125" w:rsidP="00577825">
            <w:pPr>
              <w:pStyle w:val="ConsPlusNormal"/>
              <w:widowControl/>
              <w:numPr>
                <w:ilvl w:val="0"/>
                <w:numId w:val="29"/>
              </w:numPr>
              <w:ind w:left="353" w:hanging="283"/>
              <w:jc w:val="both"/>
              <w:rPr>
                <w:rFonts w:ascii="Times New Roman" w:hAnsi="Times New Roman"/>
                <w:sz w:val="24"/>
                <w:szCs w:val="24"/>
              </w:rPr>
            </w:pPr>
            <w:r w:rsidRPr="00810B9B">
              <w:rPr>
                <w:rFonts w:ascii="Times New Roman" w:hAnsi="Times New Roman"/>
                <w:sz w:val="24"/>
                <w:szCs w:val="24"/>
              </w:rPr>
              <w:t>Максимальное количество этажей надземной части зданий, строений, сооружений на территории земельного участка не устанавливается.</w:t>
            </w:r>
          </w:p>
          <w:p w:rsidR="009B1125" w:rsidRPr="00810B9B" w:rsidRDefault="009B1125" w:rsidP="00577825">
            <w:pPr>
              <w:pStyle w:val="ConsPlusNormal"/>
              <w:widowControl/>
              <w:numPr>
                <w:ilvl w:val="0"/>
                <w:numId w:val="29"/>
              </w:numPr>
              <w:ind w:left="353" w:hanging="283"/>
              <w:jc w:val="both"/>
              <w:rPr>
                <w:rFonts w:ascii="Times New Roman" w:hAnsi="Times New Roman"/>
                <w:sz w:val="24"/>
                <w:szCs w:val="24"/>
              </w:rPr>
            </w:pPr>
            <w:r w:rsidRPr="00810B9B">
              <w:rPr>
                <w:rFonts w:ascii="Times New Roman" w:hAnsi="Times New Roman"/>
                <w:sz w:val="24"/>
                <w:szCs w:val="24"/>
              </w:rPr>
              <w:t>Максимальная общая площадь объектов капитального строительства на территории земельного участка не устанавливается.</w:t>
            </w:r>
          </w:p>
          <w:p w:rsidR="009B1125" w:rsidRPr="00810B9B" w:rsidRDefault="009B1125" w:rsidP="00577825">
            <w:pPr>
              <w:pStyle w:val="ConsPlusNormal"/>
              <w:numPr>
                <w:ilvl w:val="0"/>
                <w:numId w:val="29"/>
              </w:numPr>
              <w:ind w:left="353" w:hanging="283"/>
              <w:jc w:val="both"/>
              <w:rPr>
                <w:rFonts w:ascii="Times New Roman" w:hAnsi="Times New Roman"/>
                <w:sz w:val="24"/>
                <w:szCs w:val="24"/>
              </w:rPr>
            </w:pPr>
            <w:r w:rsidRPr="00810B9B">
              <w:rPr>
                <w:rFonts w:ascii="Times New Roman" w:hAnsi="Times New Roman"/>
                <w:sz w:val="24"/>
                <w:szCs w:val="24"/>
              </w:rPr>
              <w:t>Общая площадь объектов капитального строительства назначения, относящихся к условно разрешенным видам использования, устанавливается в разрешении на условно разрешенный вид использования, выдаваемом в порядке, установленном действующим законодательством.</w:t>
            </w:r>
          </w:p>
          <w:p w:rsidR="009B1125" w:rsidRPr="00810B9B" w:rsidRDefault="009B1125" w:rsidP="00577825">
            <w:pPr>
              <w:pStyle w:val="ConsPlusNormal"/>
              <w:widowControl/>
              <w:numPr>
                <w:ilvl w:val="0"/>
                <w:numId w:val="29"/>
              </w:numPr>
              <w:ind w:left="353" w:hanging="283"/>
              <w:jc w:val="both"/>
              <w:rPr>
                <w:rFonts w:ascii="Times New Roman" w:hAnsi="Times New Roman"/>
                <w:sz w:val="24"/>
                <w:szCs w:val="24"/>
              </w:rPr>
            </w:pPr>
            <w:r w:rsidRPr="00810B9B">
              <w:rPr>
                <w:rFonts w:ascii="Times New Roman" w:hAnsi="Times New Roman"/>
                <w:sz w:val="24"/>
                <w:szCs w:val="24"/>
              </w:rPr>
              <w:t>Соответствие применяемого вида использования требованиям  к вспомогательным видам разрешенного использования (в части его связи с объектами основных видов разрешенного использования, занимаемой им общей площади территории и общей площади зданий), должно быть подтверждено в составе проектной документации.</w:t>
            </w:r>
          </w:p>
          <w:p w:rsidR="009B1125" w:rsidRPr="00810B9B" w:rsidRDefault="009B1125" w:rsidP="00577825">
            <w:pPr>
              <w:pStyle w:val="ConsPlusNormal"/>
              <w:widowControl/>
              <w:numPr>
                <w:ilvl w:val="0"/>
                <w:numId w:val="29"/>
              </w:numPr>
              <w:ind w:left="353" w:hanging="283"/>
              <w:jc w:val="both"/>
              <w:rPr>
                <w:rFonts w:ascii="Times New Roman" w:hAnsi="Times New Roman"/>
                <w:sz w:val="28"/>
                <w:szCs w:val="28"/>
              </w:rPr>
            </w:pPr>
            <w:r w:rsidRPr="00810B9B">
              <w:rPr>
                <w:rFonts w:ascii="Times New Roman" w:hAnsi="Times New Roman"/>
                <w:sz w:val="24"/>
                <w:szCs w:val="24"/>
              </w:rPr>
              <w:t>8.Максимальный класс опасности по санитарной классификации объектов капитального строительства, размещаемых на территории-V класс</w:t>
            </w:r>
          </w:p>
        </w:tc>
      </w:tr>
    </w:tbl>
    <w:p w:rsidR="001B4527" w:rsidRPr="00810B9B" w:rsidRDefault="001B4527" w:rsidP="001B4527">
      <w:pPr>
        <w:spacing w:line="240" w:lineRule="auto"/>
        <w:ind w:firstLine="567"/>
        <w:jc w:val="both"/>
        <w:rPr>
          <w:rFonts w:ascii="Times New Roman" w:hAnsi="Times New Roman"/>
          <w:b/>
          <w:bCs/>
          <w:sz w:val="24"/>
          <w:szCs w:val="24"/>
        </w:rPr>
      </w:pPr>
      <w:r w:rsidRPr="00810B9B">
        <w:rPr>
          <w:rFonts w:ascii="Times New Roman" w:hAnsi="Times New Roman"/>
          <w:b/>
          <w:bCs/>
          <w:sz w:val="24"/>
          <w:szCs w:val="24"/>
        </w:rPr>
        <w:lastRenderedPageBreak/>
        <w:t>Примечание для зоны Р</w:t>
      </w:r>
      <w:r w:rsidR="00E07968" w:rsidRPr="00810B9B">
        <w:rPr>
          <w:rFonts w:ascii="Times New Roman" w:hAnsi="Times New Roman"/>
          <w:b/>
          <w:bCs/>
          <w:sz w:val="24"/>
          <w:szCs w:val="24"/>
        </w:rPr>
        <w:t>1</w:t>
      </w:r>
      <w:r w:rsidRPr="00810B9B">
        <w:rPr>
          <w:rFonts w:ascii="Times New Roman" w:hAnsi="Times New Roman"/>
          <w:b/>
          <w:bCs/>
          <w:sz w:val="24"/>
          <w:szCs w:val="24"/>
        </w:rPr>
        <w:t>:</w:t>
      </w:r>
    </w:p>
    <w:p w:rsidR="001B4527" w:rsidRPr="00810B9B" w:rsidRDefault="001B4527" w:rsidP="001B4527">
      <w:pPr>
        <w:pStyle w:val="af"/>
        <w:ind w:left="540" w:firstLine="0"/>
        <w:rPr>
          <w:b/>
          <w:bCs/>
          <w:sz w:val="24"/>
          <w:szCs w:val="24"/>
        </w:rPr>
      </w:pPr>
      <w:r w:rsidRPr="00810B9B">
        <w:rPr>
          <w:b/>
          <w:bCs/>
          <w:sz w:val="24"/>
          <w:szCs w:val="24"/>
        </w:rPr>
        <w:t>Запрещается:</w:t>
      </w:r>
    </w:p>
    <w:p w:rsidR="001B4527" w:rsidRPr="00810B9B" w:rsidRDefault="001B4527" w:rsidP="001B4527">
      <w:pPr>
        <w:pStyle w:val="af"/>
        <w:ind w:firstLine="540"/>
        <w:rPr>
          <w:sz w:val="24"/>
          <w:szCs w:val="24"/>
        </w:rPr>
      </w:pPr>
      <w:r w:rsidRPr="00810B9B">
        <w:rPr>
          <w:sz w:val="24"/>
          <w:szCs w:val="24"/>
        </w:rPr>
        <w:t xml:space="preserve">  - строительство  жилых домов, сооружений и объектов  общественно-делового, культурно-бытового, коммунального и производственного назначения;</w:t>
      </w:r>
    </w:p>
    <w:p w:rsidR="001B4527" w:rsidRPr="00810B9B" w:rsidRDefault="001B4527" w:rsidP="001B4527">
      <w:pPr>
        <w:pStyle w:val="af"/>
        <w:ind w:firstLine="540"/>
        <w:rPr>
          <w:sz w:val="24"/>
          <w:szCs w:val="24"/>
        </w:rPr>
      </w:pPr>
      <w:r w:rsidRPr="00810B9B">
        <w:rPr>
          <w:sz w:val="24"/>
          <w:szCs w:val="24"/>
        </w:rPr>
        <w:t>- несанкционированная рубка зеленых насаждений.</w:t>
      </w:r>
    </w:p>
    <w:p w:rsidR="001B4527" w:rsidRPr="00810B9B" w:rsidRDefault="001B4527" w:rsidP="001B4527">
      <w:pPr>
        <w:pStyle w:val="af"/>
        <w:ind w:firstLine="540"/>
        <w:rPr>
          <w:sz w:val="24"/>
          <w:szCs w:val="24"/>
        </w:rPr>
      </w:pPr>
      <w:r w:rsidRPr="00810B9B">
        <w:rPr>
          <w:sz w:val="24"/>
          <w:szCs w:val="24"/>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w:t>
      </w:r>
    </w:p>
    <w:p w:rsidR="00282C0A" w:rsidRPr="00BC7D91" w:rsidRDefault="009C23E8" w:rsidP="00077C31">
      <w:pPr>
        <w:pStyle w:val="3"/>
        <w:rPr>
          <w:rFonts w:ascii="Times New Roman" w:hAnsi="Times New Roman"/>
          <w:b w:val="0"/>
          <w:sz w:val="24"/>
          <w:szCs w:val="24"/>
          <w:u w:val="single"/>
        </w:rPr>
      </w:pPr>
      <w:bookmarkStart w:id="128" w:name="_Toc103850385"/>
      <w:r>
        <w:rPr>
          <w:rFonts w:ascii="Times New Roman" w:hAnsi="Times New Roman"/>
          <w:b w:val="0"/>
          <w:sz w:val="24"/>
          <w:szCs w:val="24"/>
          <w:u w:val="single"/>
        </w:rPr>
        <w:t xml:space="preserve">Статья </w:t>
      </w:r>
      <w:r>
        <w:rPr>
          <w:rFonts w:ascii="Times New Roman" w:hAnsi="Times New Roman"/>
          <w:b w:val="0"/>
          <w:sz w:val="24"/>
          <w:szCs w:val="24"/>
          <w:u w:val="single"/>
          <w:lang w:val="ru-RU"/>
        </w:rPr>
        <w:t>2</w:t>
      </w:r>
      <w:r w:rsidR="00BC7D91" w:rsidRPr="00BC7D91">
        <w:rPr>
          <w:rFonts w:ascii="Times New Roman" w:hAnsi="Times New Roman"/>
          <w:b w:val="0"/>
          <w:sz w:val="24"/>
          <w:szCs w:val="24"/>
          <w:u w:val="single"/>
          <w:lang w:val="ru-RU"/>
        </w:rPr>
        <w:t>2</w:t>
      </w:r>
      <w:r w:rsidR="00282C0A" w:rsidRPr="00BC7D91">
        <w:rPr>
          <w:rFonts w:ascii="Times New Roman" w:hAnsi="Times New Roman"/>
          <w:b w:val="0"/>
          <w:sz w:val="24"/>
          <w:szCs w:val="24"/>
          <w:u w:val="single"/>
        </w:rPr>
        <w:t xml:space="preserve">. </w:t>
      </w:r>
      <w:r w:rsidR="007915FE" w:rsidRPr="00BC7D91">
        <w:rPr>
          <w:rFonts w:ascii="Times New Roman" w:hAnsi="Times New Roman"/>
          <w:b w:val="0"/>
          <w:sz w:val="24"/>
          <w:szCs w:val="24"/>
          <w:u w:val="single"/>
        </w:rPr>
        <w:t xml:space="preserve">Зоны </w:t>
      </w:r>
      <w:r w:rsidR="00282C0A" w:rsidRPr="00BC7D91">
        <w:rPr>
          <w:rFonts w:ascii="Times New Roman" w:hAnsi="Times New Roman"/>
          <w:b w:val="0"/>
          <w:sz w:val="24"/>
          <w:szCs w:val="24"/>
          <w:u w:val="single"/>
        </w:rPr>
        <w:t>инженерн</w:t>
      </w:r>
      <w:r w:rsidR="000E5E06" w:rsidRPr="00BC7D91">
        <w:rPr>
          <w:rFonts w:ascii="Times New Roman" w:hAnsi="Times New Roman"/>
          <w:b w:val="0"/>
          <w:sz w:val="24"/>
          <w:szCs w:val="24"/>
          <w:u w:val="single"/>
        </w:rPr>
        <w:t>ой инфраструктуры</w:t>
      </w:r>
      <w:bookmarkEnd w:id="128"/>
    </w:p>
    <w:p w:rsidR="00282C0A" w:rsidRPr="007915FE" w:rsidRDefault="00D42B19" w:rsidP="001B4527">
      <w:pPr>
        <w:spacing w:line="240" w:lineRule="auto"/>
        <w:ind w:firstLine="567"/>
        <w:jc w:val="both"/>
        <w:rPr>
          <w:rFonts w:ascii="Times New Roman" w:hAnsi="Times New Roman"/>
          <w:b/>
          <w:sz w:val="24"/>
          <w:szCs w:val="24"/>
        </w:rPr>
      </w:pPr>
      <w:r w:rsidRPr="007915FE">
        <w:rPr>
          <w:rFonts w:ascii="Times New Roman" w:hAnsi="Times New Roman"/>
          <w:b/>
          <w:bCs/>
          <w:sz w:val="24"/>
          <w:szCs w:val="24"/>
        </w:rPr>
        <w:t>Зона инженерной инфраструктуры (И)</w:t>
      </w:r>
    </w:p>
    <w:p w:rsidR="00B70750" w:rsidRPr="007915FE" w:rsidRDefault="00B70750" w:rsidP="00B70750">
      <w:pPr>
        <w:spacing w:before="80" w:after="40"/>
        <w:ind w:firstLine="709"/>
        <w:rPr>
          <w:rFonts w:ascii="Times New Roman" w:hAnsi="Times New Roman"/>
          <w:b/>
          <w:sz w:val="24"/>
        </w:rPr>
      </w:pPr>
      <w:r w:rsidRPr="007915FE">
        <w:rPr>
          <w:rFonts w:ascii="Times New Roman" w:hAnsi="Times New Roman"/>
          <w:b/>
          <w:sz w:val="24"/>
        </w:rPr>
        <w:t>Основные виды разрешенного использования:</w:t>
      </w:r>
    </w:p>
    <w:p w:rsidR="00B70750" w:rsidRPr="007915FE" w:rsidRDefault="00B70750" w:rsidP="00B70750">
      <w:pPr>
        <w:spacing w:before="80" w:after="40"/>
        <w:ind w:firstLine="709"/>
        <w:rPr>
          <w:rFonts w:ascii="Times New Roman" w:hAnsi="Times New Roman"/>
          <w:sz w:val="24"/>
        </w:rPr>
      </w:pPr>
      <w:r w:rsidRPr="007915FE">
        <w:rPr>
          <w:rFonts w:ascii="Times New Roman" w:hAnsi="Times New Roman"/>
          <w:sz w:val="24"/>
        </w:rPr>
        <w:t>- коммунальное обслуживание (код 3.1) в части размещения объектов капитального строительства в целях обеспечения физических и юридических лиц коммунальными услугами по обеспечению поставки воды, тепла, электричества, газа, предоставлению услуг связи, отводу канализационных стоков, очистки и уборки объектов недвижимости:</w:t>
      </w:r>
    </w:p>
    <w:p w:rsidR="00B70750" w:rsidRPr="007915FE" w:rsidRDefault="00B70750" w:rsidP="00B70750">
      <w:pPr>
        <w:spacing w:before="80" w:after="40" w:line="240" w:lineRule="auto"/>
        <w:ind w:firstLine="709"/>
        <w:rPr>
          <w:rFonts w:ascii="Times New Roman" w:hAnsi="Times New Roman"/>
          <w:sz w:val="24"/>
          <w:szCs w:val="28"/>
        </w:rPr>
      </w:pPr>
      <w:r w:rsidRPr="007915FE">
        <w:rPr>
          <w:rFonts w:ascii="Times New Roman" w:hAnsi="Times New Roman"/>
          <w:sz w:val="24"/>
          <w:szCs w:val="28"/>
        </w:rPr>
        <w:lastRenderedPageBreak/>
        <w:t>- котельных;</w:t>
      </w:r>
    </w:p>
    <w:p w:rsidR="00B70750" w:rsidRPr="007915FE" w:rsidRDefault="00B70750" w:rsidP="00B70750">
      <w:pPr>
        <w:spacing w:before="80" w:after="40" w:line="240" w:lineRule="auto"/>
        <w:ind w:firstLine="709"/>
        <w:rPr>
          <w:rFonts w:ascii="Times New Roman" w:hAnsi="Times New Roman"/>
          <w:sz w:val="24"/>
          <w:szCs w:val="28"/>
        </w:rPr>
      </w:pPr>
      <w:r w:rsidRPr="007915FE">
        <w:rPr>
          <w:rFonts w:ascii="Times New Roman" w:hAnsi="Times New Roman"/>
          <w:sz w:val="24"/>
          <w:szCs w:val="28"/>
        </w:rPr>
        <w:t>-водозаборов;</w:t>
      </w:r>
    </w:p>
    <w:p w:rsidR="00B70750" w:rsidRPr="007915FE" w:rsidRDefault="00B70750" w:rsidP="00B70750">
      <w:pPr>
        <w:spacing w:before="80" w:after="40" w:line="240" w:lineRule="auto"/>
        <w:ind w:firstLine="709"/>
        <w:rPr>
          <w:rFonts w:ascii="Times New Roman" w:hAnsi="Times New Roman"/>
          <w:sz w:val="24"/>
          <w:szCs w:val="28"/>
        </w:rPr>
      </w:pPr>
      <w:r w:rsidRPr="007915FE">
        <w:rPr>
          <w:rFonts w:ascii="Times New Roman" w:hAnsi="Times New Roman"/>
          <w:sz w:val="24"/>
          <w:szCs w:val="28"/>
        </w:rPr>
        <w:t>- очистных сооружений;</w:t>
      </w:r>
    </w:p>
    <w:p w:rsidR="00B70750" w:rsidRPr="007915FE" w:rsidRDefault="00B70750" w:rsidP="00B70750">
      <w:pPr>
        <w:spacing w:before="80" w:after="40" w:line="240" w:lineRule="auto"/>
        <w:ind w:firstLine="709"/>
        <w:rPr>
          <w:rFonts w:ascii="Times New Roman" w:hAnsi="Times New Roman"/>
          <w:sz w:val="24"/>
          <w:szCs w:val="28"/>
        </w:rPr>
      </w:pPr>
      <w:r w:rsidRPr="007915FE">
        <w:rPr>
          <w:rFonts w:ascii="Times New Roman" w:hAnsi="Times New Roman"/>
          <w:sz w:val="24"/>
          <w:szCs w:val="28"/>
        </w:rPr>
        <w:t>-насосных станций;</w:t>
      </w:r>
    </w:p>
    <w:p w:rsidR="00B70750" w:rsidRPr="007915FE" w:rsidRDefault="00B70750" w:rsidP="00B70750">
      <w:pPr>
        <w:spacing w:before="80" w:after="40" w:line="240" w:lineRule="auto"/>
        <w:ind w:firstLine="709"/>
        <w:rPr>
          <w:rFonts w:ascii="Times New Roman" w:hAnsi="Times New Roman"/>
          <w:sz w:val="24"/>
          <w:szCs w:val="28"/>
        </w:rPr>
      </w:pPr>
      <w:r w:rsidRPr="007915FE">
        <w:rPr>
          <w:rFonts w:ascii="Times New Roman" w:hAnsi="Times New Roman"/>
          <w:sz w:val="24"/>
          <w:szCs w:val="28"/>
        </w:rPr>
        <w:t>- трансформаторных подстанций;</w:t>
      </w:r>
    </w:p>
    <w:p w:rsidR="00B70750" w:rsidRPr="007915FE" w:rsidRDefault="00B70750" w:rsidP="00B70750">
      <w:pPr>
        <w:spacing w:before="80" w:after="40" w:line="240" w:lineRule="auto"/>
        <w:ind w:firstLine="709"/>
        <w:rPr>
          <w:rFonts w:ascii="Times New Roman" w:hAnsi="Times New Roman"/>
          <w:sz w:val="24"/>
          <w:szCs w:val="28"/>
        </w:rPr>
      </w:pPr>
      <w:r w:rsidRPr="007915FE">
        <w:rPr>
          <w:rFonts w:ascii="Times New Roman" w:hAnsi="Times New Roman"/>
          <w:sz w:val="24"/>
          <w:szCs w:val="28"/>
        </w:rPr>
        <w:t>- телефонных станций;</w:t>
      </w:r>
    </w:p>
    <w:p w:rsidR="00B70750" w:rsidRPr="007915FE" w:rsidRDefault="00B70750" w:rsidP="00B70750">
      <w:pPr>
        <w:spacing w:before="80" w:after="40" w:line="240" w:lineRule="auto"/>
        <w:ind w:firstLine="709"/>
        <w:rPr>
          <w:rFonts w:ascii="Times New Roman" w:hAnsi="Times New Roman"/>
          <w:sz w:val="24"/>
          <w:szCs w:val="28"/>
        </w:rPr>
      </w:pPr>
      <w:r w:rsidRPr="007915FE">
        <w:rPr>
          <w:rFonts w:ascii="Times New Roman" w:hAnsi="Times New Roman"/>
          <w:sz w:val="24"/>
          <w:szCs w:val="28"/>
        </w:rPr>
        <w:t>- стоянок;</w:t>
      </w:r>
    </w:p>
    <w:p w:rsidR="00B70750" w:rsidRPr="007915FE" w:rsidRDefault="00B70750" w:rsidP="00B70750">
      <w:pPr>
        <w:spacing w:before="80" w:after="40" w:line="240" w:lineRule="auto"/>
        <w:ind w:firstLine="709"/>
        <w:rPr>
          <w:rFonts w:ascii="Times New Roman" w:hAnsi="Times New Roman"/>
          <w:sz w:val="24"/>
          <w:szCs w:val="28"/>
        </w:rPr>
      </w:pPr>
      <w:r w:rsidRPr="007915FE">
        <w:rPr>
          <w:rFonts w:ascii="Times New Roman" w:hAnsi="Times New Roman"/>
          <w:sz w:val="24"/>
          <w:szCs w:val="28"/>
        </w:rPr>
        <w:t>-гаражей и мастерских для обслуживания уборочной и аварийной техники;</w:t>
      </w:r>
    </w:p>
    <w:p w:rsidR="00B70750" w:rsidRPr="007915FE" w:rsidRDefault="00B70750" w:rsidP="00B70750">
      <w:pPr>
        <w:spacing w:before="80" w:after="40" w:line="240" w:lineRule="auto"/>
        <w:ind w:firstLine="709"/>
        <w:rPr>
          <w:rFonts w:ascii="Times New Roman" w:hAnsi="Times New Roman"/>
          <w:sz w:val="24"/>
          <w:szCs w:val="28"/>
        </w:rPr>
      </w:pPr>
      <w:r w:rsidRPr="007915FE">
        <w:rPr>
          <w:rFonts w:ascii="Times New Roman" w:hAnsi="Times New Roman"/>
          <w:sz w:val="24"/>
          <w:szCs w:val="28"/>
        </w:rPr>
        <w:t>- зданий или помещений, предназначенных для приема физических и юридических лиц в связи с предоставлением им коммунальных услуг;</w:t>
      </w:r>
    </w:p>
    <w:p w:rsidR="00B70750" w:rsidRPr="007915FE" w:rsidRDefault="00B70750" w:rsidP="00B70750">
      <w:pPr>
        <w:spacing w:before="80" w:after="40" w:line="240" w:lineRule="auto"/>
        <w:ind w:firstLine="709"/>
        <w:rPr>
          <w:rFonts w:ascii="Times New Roman" w:hAnsi="Times New Roman"/>
          <w:sz w:val="24"/>
          <w:szCs w:val="28"/>
        </w:rPr>
      </w:pPr>
      <w:r w:rsidRPr="007915FE">
        <w:rPr>
          <w:rFonts w:ascii="Times New Roman" w:hAnsi="Times New Roman"/>
          <w:sz w:val="24"/>
          <w:szCs w:val="28"/>
        </w:rPr>
        <w:t>- иных объектов капитального строительства, обеспечивающих функционирование инженерных сетей, предназначенных для предоставления коммунальных услуг.</w:t>
      </w:r>
    </w:p>
    <w:p w:rsidR="00B70750" w:rsidRPr="007915FE" w:rsidRDefault="00B70750" w:rsidP="00B70750">
      <w:pPr>
        <w:spacing w:before="80" w:after="40" w:line="240" w:lineRule="auto"/>
        <w:ind w:firstLine="709"/>
        <w:rPr>
          <w:rFonts w:ascii="Times New Roman" w:hAnsi="Times New Roman"/>
          <w:sz w:val="24"/>
          <w:szCs w:val="28"/>
        </w:rPr>
      </w:pPr>
      <w:r w:rsidRPr="007915FE">
        <w:rPr>
          <w:rFonts w:ascii="Times New Roman" w:hAnsi="Times New Roman"/>
          <w:sz w:val="24"/>
          <w:szCs w:val="28"/>
        </w:rPr>
        <w:t>- энергетика (код 6.7) в части размещения объектов 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7915FE">
        <w:rPr>
          <w:rFonts w:ascii="Times New Roman" w:hAnsi="Times New Roman"/>
          <w:sz w:val="24"/>
          <w:szCs w:val="28"/>
        </w:rPr>
        <w:t>золоотвалов</w:t>
      </w:r>
      <w:proofErr w:type="spellEnd"/>
      <w:r w:rsidRPr="007915FE">
        <w:rPr>
          <w:rFonts w:ascii="Times New Roman" w:hAnsi="Times New Roman"/>
          <w:sz w:val="24"/>
          <w:szCs w:val="28"/>
        </w:rPr>
        <w:t>, гидротехнических сооружений), объектов электросетевого хозяйства</w:t>
      </w:r>
    </w:p>
    <w:p w:rsidR="00B70750" w:rsidRPr="007915FE" w:rsidRDefault="00B70750" w:rsidP="00B70750">
      <w:pPr>
        <w:spacing w:before="80" w:after="40"/>
        <w:ind w:firstLine="851"/>
        <w:rPr>
          <w:rFonts w:ascii="Times New Roman" w:hAnsi="Times New Roman"/>
          <w:b/>
          <w:sz w:val="24"/>
          <w:szCs w:val="28"/>
        </w:rPr>
      </w:pPr>
      <w:r w:rsidRPr="007915FE">
        <w:rPr>
          <w:rFonts w:ascii="Times New Roman" w:hAnsi="Times New Roman"/>
          <w:b/>
          <w:sz w:val="24"/>
          <w:szCs w:val="28"/>
        </w:rPr>
        <w:t>Вспомогательные виды разрешенного использования:</w:t>
      </w:r>
    </w:p>
    <w:p w:rsidR="00B70750" w:rsidRPr="007915FE" w:rsidRDefault="00B70750" w:rsidP="00B70750">
      <w:pPr>
        <w:spacing w:before="80" w:after="40"/>
        <w:ind w:firstLine="360"/>
        <w:rPr>
          <w:rFonts w:ascii="Times New Roman" w:hAnsi="Times New Roman"/>
          <w:sz w:val="24"/>
          <w:szCs w:val="28"/>
        </w:rPr>
      </w:pPr>
      <w:r w:rsidRPr="007915FE">
        <w:rPr>
          <w:rFonts w:ascii="Times New Roman" w:hAnsi="Times New Roman"/>
          <w:sz w:val="24"/>
          <w:szCs w:val="28"/>
        </w:rPr>
        <w:t xml:space="preserve">- сооружения, необходимые для эксплуатации объектов недвижимости основных видов разрешенного использования; </w:t>
      </w:r>
    </w:p>
    <w:p w:rsidR="00B70750" w:rsidRPr="007915FE" w:rsidRDefault="00B70750" w:rsidP="00B70750">
      <w:pPr>
        <w:spacing w:before="80" w:after="40"/>
        <w:ind w:firstLine="360"/>
        <w:rPr>
          <w:rFonts w:ascii="Times New Roman" w:hAnsi="Times New Roman"/>
          <w:sz w:val="24"/>
          <w:szCs w:val="28"/>
        </w:rPr>
      </w:pPr>
      <w:r w:rsidRPr="007915FE">
        <w:rPr>
          <w:rFonts w:ascii="Times New Roman" w:hAnsi="Times New Roman"/>
          <w:sz w:val="24"/>
          <w:szCs w:val="28"/>
        </w:rPr>
        <w:t>- остановочные площадки;</w:t>
      </w:r>
    </w:p>
    <w:p w:rsidR="00B70750" w:rsidRPr="007915FE" w:rsidRDefault="00B70750" w:rsidP="00B70750">
      <w:pPr>
        <w:spacing w:before="80" w:after="40"/>
        <w:ind w:firstLine="360"/>
        <w:rPr>
          <w:rFonts w:ascii="Times New Roman" w:hAnsi="Times New Roman"/>
          <w:sz w:val="24"/>
          <w:szCs w:val="28"/>
        </w:rPr>
      </w:pPr>
      <w:r w:rsidRPr="007915FE">
        <w:rPr>
          <w:rFonts w:ascii="Times New Roman" w:hAnsi="Times New Roman"/>
          <w:sz w:val="24"/>
          <w:szCs w:val="28"/>
        </w:rPr>
        <w:t>- площадки для отстоя и разворота общественного транспорта;</w:t>
      </w:r>
    </w:p>
    <w:p w:rsidR="00B70750" w:rsidRPr="007915FE" w:rsidRDefault="00B70750" w:rsidP="00B70750">
      <w:pPr>
        <w:spacing w:before="80" w:after="40"/>
        <w:ind w:firstLine="360"/>
        <w:rPr>
          <w:rFonts w:ascii="Times New Roman" w:hAnsi="Times New Roman"/>
          <w:sz w:val="24"/>
          <w:szCs w:val="28"/>
        </w:rPr>
      </w:pPr>
      <w:r w:rsidRPr="007915FE">
        <w:rPr>
          <w:rFonts w:ascii="Times New Roman" w:hAnsi="Times New Roman"/>
          <w:sz w:val="24"/>
          <w:szCs w:val="28"/>
        </w:rPr>
        <w:t>- диспетчерские пункты;</w:t>
      </w:r>
    </w:p>
    <w:p w:rsidR="00B70750" w:rsidRPr="007915FE" w:rsidRDefault="00B70750" w:rsidP="00B70750">
      <w:pPr>
        <w:spacing w:before="80" w:after="40"/>
        <w:ind w:firstLine="360"/>
        <w:rPr>
          <w:rFonts w:ascii="Times New Roman" w:hAnsi="Times New Roman"/>
          <w:sz w:val="24"/>
          <w:szCs w:val="28"/>
        </w:rPr>
      </w:pPr>
      <w:r w:rsidRPr="007915FE">
        <w:rPr>
          <w:rFonts w:ascii="Times New Roman" w:hAnsi="Times New Roman"/>
          <w:sz w:val="24"/>
          <w:szCs w:val="28"/>
        </w:rPr>
        <w:t>- автомобильные парковки.</w:t>
      </w:r>
    </w:p>
    <w:p w:rsidR="00B70750" w:rsidRPr="00B70750" w:rsidRDefault="00B70750" w:rsidP="00B70750">
      <w:pPr>
        <w:spacing w:before="80" w:after="40"/>
        <w:ind w:firstLine="851"/>
        <w:rPr>
          <w:rFonts w:ascii="Times New Roman" w:hAnsi="Times New Roman"/>
          <w:sz w:val="24"/>
          <w:szCs w:val="28"/>
        </w:rPr>
      </w:pPr>
      <w:r w:rsidRPr="007915FE">
        <w:rPr>
          <w:rFonts w:ascii="Times New Roman" w:hAnsi="Times New Roman"/>
          <w:b/>
          <w:sz w:val="24"/>
          <w:szCs w:val="28"/>
        </w:rPr>
        <w:t>Предельные (минимальные и (или) максимальные) размеры</w:t>
      </w:r>
      <w:r w:rsidRPr="007915FE">
        <w:rPr>
          <w:rFonts w:ascii="Times New Roman" w:hAnsi="Times New Roman"/>
          <w:sz w:val="24"/>
          <w:szCs w:val="28"/>
        </w:rPr>
        <w:t xml:space="preserve"> земельных участков, в том числе их площадь, </w:t>
      </w:r>
      <w:r w:rsidRPr="007915FE">
        <w:rPr>
          <w:rFonts w:ascii="Times New Roman" w:hAnsi="Times New Roman"/>
          <w:b/>
          <w:sz w:val="24"/>
          <w:szCs w:val="28"/>
        </w:rPr>
        <w:t>минимальные отступы</w:t>
      </w:r>
      <w:r w:rsidRPr="007915FE">
        <w:rPr>
          <w:rFonts w:ascii="Times New Roman" w:hAnsi="Times New Roman"/>
          <w:sz w:val="24"/>
          <w:szCs w:val="28"/>
        </w:rPr>
        <w:t xml:space="preserve">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7915FE">
        <w:rPr>
          <w:rFonts w:ascii="Times New Roman" w:hAnsi="Times New Roman"/>
          <w:b/>
          <w:sz w:val="24"/>
          <w:szCs w:val="28"/>
        </w:rPr>
        <w:t>предельное количество</w:t>
      </w:r>
      <w:r w:rsidRPr="007915FE">
        <w:rPr>
          <w:rFonts w:ascii="Times New Roman" w:hAnsi="Times New Roman"/>
          <w:sz w:val="24"/>
          <w:szCs w:val="28"/>
        </w:rPr>
        <w:t xml:space="preserve"> </w:t>
      </w:r>
      <w:r w:rsidRPr="007915FE">
        <w:rPr>
          <w:rFonts w:ascii="Times New Roman" w:hAnsi="Times New Roman"/>
          <w:b/>
          <w:sz w:val="24"/>
          <w:szCs w:val="28"/>
        </w:rPr>
        <w:t>этажей</w:t>
      </w:r>
      <w:r w:rsidRPr="007915FE">
        <w:rPr>
          <w:rFonts w:ascii="Times New Roman" w:hAnsi="Times New Roman"/>
          <w:sz w:val="24"/>
          <w:szCs w:val="28"/>
        </w:rPr>
        <w:t xml:space="preserve"> или предельная высота зданий, строений, сооружений не подлежат установлению.</w:t>
      </w:r>
    </w:p>
    <w:p w:rsidR="00AE587B" w:rsidRPr="00BC7D91" w:rsidRDefault="009C23E8" w:rsidP="00077C31">
      <w:pPr>
        <w:pStyle w:val="3"/>
        <w:rPr>
          <w:rFonts w:ascii="Times New Roman" w:hAnsi="Times New Roman"/>
          <w:b w:val="0"/>
          <w:sz w:val="24"/>
          <w:szCs w:val="24"/>
          <w:u w:val="single"/>
        </w:rPr>
      </w:pPr>
      <w:bookmarkStart w:id="129" w:name="_Toc103850386"/>
      <w:r>
        <w:rPr>
          <w:rFonts w:ascii="Times New Roman" w:hAnsi="Times New Roman"/>
          <w:b w:val="0"/>
          <w:sz w:val="24"/>
          <w:szCs w:val="24"/>
          <w:u w:val="single"/>
        </w:rPr>
        <w:t xml:space="preserve">Статья </w:t>
      </w:r>
      <w:r>
        <w:rPr>
          <w:rFonts w:ascii="Times New Roman" w:hAnsi="Times New Roman"/>
          <w:b w:val="0"/>
          <w:sz w:val="24"/>
          <w:szCs w:val="24"/>
          <w:u w:val="single"/>
          <w:lang w:val="ru-RU"/>
        </w:rPr>
        <w:t>2</w:t>
      </w:r>
      <w:r w:rsidR="00BC7D91" w:rsidRPr="00BC7D91">
        <w:rPr>
          <w:rFonts w:ascii="Times New Roman" w:hAnsi="Times New Roman"/>
          <w:b w:val="0"/>
          <w:sz w:val="24"/>
          <w:szCs w:val="24"/>
          <w:u w:val="single"/>
          <w:lang w:val="ru-RU"/>
        </w:rPr>
        <w:t>3</w:t>
      </w:r>
      <w:r w:rsidR="009503B6" w:rsidRPr="00BC7D91">
        <w:rPr>
          <w:rFonts w:ascii="Times New Roman" w:hAnsi="Times New Roman"/>
          <w:b w:val="0"/>
          <w:sz w:val="24"/>
          <w:szCs w:val="24"/>
          <w:u w:val="single"/>
        </w:rPr>
        <w:t>. Зоны специального назначения</w:t>
      </w:r>
      <w:bookmarkEnd w:id="129"/>
    </w:p>
    <w:p w:rsidR="009503B6" w:rsidRDefault="009503B6" w:rsidP="00BE383E">
      <w:pPr>
        <w:spacing w:line="240" w:lineRule="auto"/>
        <w:jc w:val="both"/>
        <w:rPr>
          <w:rFonts w:ascii="Times New Roman" w:hAnsi="Times New Roman"/>
          <w:b/>
          <w:sz w:val="24"/>
          <w:szCs w:val="24"/>
        </w:rPr>
      </w:pPr>
      <w:r w:rsidRPr="009503B6">
        <w:rPr>
          <w:rFonts w:ascii="Times New Roman" w:eastAsia="Times New Roman" w:hAnsi="Times New Roman"/>
          <w:b/>
          <w:sz w:val="24"/>
          <w:szCs w:val="24"/>
          <w:lang w:eastAsia="ru-RU"/>
        </w:rPr>
        <w:t>1.</w:t>
      </w:r>
      <w:r>
        <w:rPr>
          <w:rFonts w:ascii="Times New Roman" w:eastAsia="Times New Roman" w:hAnsi="Times New Roman"/>
          <w:sz w:val="24"/>
          <w:szCs w:val="24"/>
          <w:lang w:eastAsia="ru-RU"/>
        </w:rPr>
        <w:t xml:space="preserve"> </w:t>
      </w:r>
      <w:r>
        <w:rPr>
          <w:rFonts w:ascii="Times New Roman" w:hAnsi="Times New Roman"/>
          <w:b/>
          <w:sz w:val="24"/>
          <w:szCs w:val="24"/>
        </w:rPr>
        <w:t xml:space="preserve">Зона </w:t>
      </w:r>
      <w:r w:rsidR="00447D37">
        <w:rPr>
          <w:rFonts w:ascii="Times New Roman" w:hAnsi="Times New Roman"/>
          <w:b/>
          <w:sz w:val="24"/>
          <w:szCs w:val="24"/>
        </w:rPr>
        <w:t>«К</w:t>
      </w:r>
      <w:r>
        <w:rPr>
          <w:rFonts w:ascii="Times New Roman" w:hAnsi="Times New Roman"/>
          <w:b/>
          <w:sz w:val="24"/>
          <w:szCs w:val="24"/>
        </w:rPr>
        <w:t>ладбищ</w:t>
      </w:r>
      <w:r w:rsidR="00447D37">
        <w:rPr>
          <w:rFonts w:ascii="Times New Roman" w:hAnsi="Times New Roman"/>
          <w:b/>
          <w:sz w:val="24"/>
          <w:szCs w:val="24"/>
        </w:rPr>
        <w:t>е действующее»</w:t>
      </w:r>
      <w:r>
        <w:rPr>
          <w:rFonts w:ascii="Times New Roman" w:hAnsi="Times New Roman"/>
          <w:b/>
          <w:sz w:val="24"/>
          <w:szCs w:val="24"/>
        </w:rPr>
        <w:t xml:space="preserve"> </w:t>
      </w:r>
      <w:r w:rsidR="00812D08">
        <w:rPr>
          <w:rFonts w:ascii="Times New Roman" w:hAnsi="Times New Roman"/>
          <w:b/>
          <w:sz w:val="24"/>
          <w:szCs w:val="24"/>
        </w:rPr>
        <w:t>(Сп1</w:t>
      </w:r>
      <w:r w:rsidR="00447D37">
        <w:rPr>
          <w:rFonts w:ascii="Times New Roman" w:hAnsi="Times New Roman"/>
          <w:b/>
          <w:sz w:val="24"/>
          <w:szCs w:val="24"/>
        </w:rPr>
        <w:t>-</w:t>
      </w:r>
      <w:r w:rsidR="00CB24A8">
        <w:rPr>
          <w:rFonts w:ascii="Times New Roman" w:hAnsi="Times New Roman"/>
          <w:b/>
          <w:sz w:val="24"/>
          <w:szCs w:val="24"/>
        </w:rPr>
        <w:t>1</w:t>
      </w:r>
      <w:r w:rsidR="00812D08">
        <w:rPr>
          <w:rFonts w:ascii="Times New Roman" w:hAnsi="Times New Roman"/>
          <w:b/>
          <w:sz w:val="24"/>
          <w:szCs w:val="24"/>
        </w:rPr>
        <w:t>)</w:t>
      </w:r>
    </w:p>
    <w:p w:rsidR="009503B6" w:rsidRPr="009503B6" w:rsidRDefault="009503B6" w:rsidP="009503B6">
      <w:pPr>
        <w:ind w:firstLine="567"/>
        <w:rPr>
          <w:rFonts w:ascii="Times New Roman" w:hAnsi="Times New Roman"/>
          <w:sz w:val="24"/>
          <w:szCs w:val="24"/>
        </w:rPr>
      </w:pPr>
      <w:r w:rsidRPr="009503B6">
        <w:rPr>
          <w:rFonts w:ascii="Times New Roman" w:hAnsi="Times New Roman"/>
          <w:sz w:val="24"/>
          <w:szCs w:val="24"/>
        </w:rPr>
        <w:t xml:space="preserve">Градостроительный регламент </w:t>
      </w:r>
    </w:p>
    <w:tbl>
      <w:tblPr>
        <w:tblW w:w="9923"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20"/>
        <w:gridCol w:w="5603"/>
      </w:tblGrid>
      <w:tr w:rsidR="009503B6" w:rsidRPr="009503B6" w:rsidTr="009503B6">
        <w:trPr>
          <w:trHeight w:val="480"/>
        </w:trPr>
        <w:tc>
          <w:tcPr>
            <w:tcW w:w="4320" w:type="dxa"/>
            <w:tcBorders>
              <w:top w:val="single" w:sz="4" w:space="0" w:color="auto"/>
              <w:left w:val="single" w:sz="4" w:space="0" w:color="auto"/>
              <w:bottom w:val="single" w:sz="6" w:space="0" w:color="auto"/>
              <w:right w:val="single" w:sz="6" w:space="0" w:color="auto"/>
            </w:tcBorders>
          </w:tcPr>
          <w:p w:rsidR="009503B6" w:rsidRPr="0021699F" w:rsidRDefault="009503B6" w:rsidP="009503B6">
            <w:pPr>
              <w:pStyle w:val="ConsPlusNormal"/>
              <w:keepLines/>
              <w:widowControl/>
              <w:ind w:firstLine="0"/>
              <w:rPr>
                <w:rFonts w:ascii="Times New Roman" w:hAnsi="Times New Roman"/>
                <w:b/>
                <w:bCs/>
                <w:sz w:val="24"/>
                <w:szCs w:val="24"/>
              </w:rPr>
            </w:pPr>
            <w:r w:rsidRPr="0021699F">
              <w:rPr>
                <w:rFonts w:ascii="Times New Roman" w:hAnsi="Times New Roman"/>
                <w:b/>
                <w:bCs/>
                <w:sz w:val="24"/>
                <w:szCs w:val="24"/>
              </w:rPr>
              <w:t>Основные виды разрешенного использования</w:t>
            </w:r>
          </w:p>
        </w:tc>
        <w:tc>
          <w:tcPr>
            <w:tcW w:w="5603" w:type="dxa"/>
            <w:tcBorders>
              <w:top w:val="single" w:sz="4" w:space="0" w:color="auto"/>
              <w:left w:val="single" w:sz="6" w:space="0" w:color="auto"/>
              <w:bottom w:val="single" w:sz="6" w:space="0" w:color="auto"/>
              <w:right w:val="single" w:sz="4" w:space="0" w:color="auto"/>
            </w:tcBorders>
          </w:tcPr>
          <w:p w:rsidR="00812D08" w:rsidRPr="0021699F" w:rsidRDefault="00812D08" w:rsidP="00577825">
            <w:pPr>
              <w:pStyle w:val="Iauiue"/>
              <w:numPr>
                <w:ilvl w:val="0"/>
                <w:numId w:val="42"/>
              </w:numPr>
              <w:tabs>
                <w:tab w:val="clear" w:pos="720"/>
                <w:tab w:val="num" w:pos="290"/>
              </w:tabs>
              <w:overflowPunct w:val="0"/>
              <w:autoSpaceDE w:val="0"/>
              <w:autoSpaceDN w:val="0"/>
              <w:adjustRightInd w:val="0"/>
              <w:ind w:left="430" w:hanging="425"/>
              <w:jc w:val="both"/>
              <w:textAlignment w:val="baseline"/>
              <w:rPr>
                <w:color w:val="000000"/>
                <w:sz w:val="24"/>
                <w:szCs w:val="24"/>
              </w:rPr>
            </w:pPr>
            <w:r w:rsidRPr="0021699F">
              <w:rPr>
                <w:color w:val="000000"/>
                <w:sz w:val="24"/>
                <w:szCs w:val="24"/>
              </w:rPr>
              <w:t>Ритуальная деятельность (код 12.1) в части размещения таких объектов как:</w:t>
            </w:r>
          </w:p>
          <w:p w:rsidR="009503B6" w:rsidRPr="0021699F" w:rsidRDefault="00812D08" w:rsidP="00812D08">
            <w:pPr>
              <w:pStyle w:val="Iauiue"/>
              <w:overflowPunct w:val="0"/>
              <w:autoSpaceDE w:val="0"/>
              <w:autoSpaceDN w:val="0"/>
              <w:adjustRightInd w:val="0"/>
              <w:ind w:left="430"/>
              <w:jc w:val="both"/>
              <w:textAlignment w:val="baseline"/>
              <w:rPr>
                <w:color w:val="000000"/>
                <w:sz w:val="24"/>
                <w:szCs w:val="24"/>
              </w:rPr>
            </w:pPr>
            <w:r w:rsidRPr="0021699F">
              <w:rPr>
                <w:color w:val="000000"/>
                <w:sz w:val="24"/>
                <w:szCs w:val="24"/>
              </w:rPr>
              <w:t>- д</w:t>
            </w:r>
            <w:r w:rsidR="009503B6" w:rsidRPr="0021699F">
              <w:rPr>
                <w:color w:val="000000"/>
                <w:sz w:val="24"/>
                <w:szCs w:val="24"/>
              </w:rPr>
              <w:t>ействующие кладбища;</w:t>
            </w:r>
          </w:p>
          <w:p w:rsidR="009503B6" w:rsidRPr="0021699F" w:rsidRDefault="00812D08" w:rsidP="00812D08">
            <w:pPr>
              <w:pStyle w:val="nienie"/>
              <w:ind w:left="430" w:firstLine="0"/>
              <w:rPr>
                <w:rFonts w:ascii="Times New Roman" w:hAnsi="Times New Roman"/>
                <w:szCs w:val="24"/>
              </w:rPr>
            </w:pPr>
            <w:r w:rsidRPr="0021699F">
              <w:rPr>
                <w:rFonts w:ascii="Times New Roman" w:hAnsi="Times New Roman"/>
                <w:szCs w:val="24"/>
              </w:rPr>
              <w:t>- к</w:t>
            </w:r>
            <w:r w:rsidR="009503B6" w:rsidRPr="0021699F">
              <w:rPr>
                <w:rFonts w:ascii="Times New Roman" w:hAnsi="Times New Roman"/>
                <w:szCs w:val="24"/>
              </w:rPr>
              <w:t>ладбища, закрытые на период консервации;</w:t>
            </w:r>
          </w:p>
          <w:p w:rsidR="009503B6" w:rsidRPr="0021699F" w:rsidRDefault="00812D08" w:rsidP="00812D08">
            <w:pPr>
              <w:pStyle w:val="nienie"/>
              <w:ind w:left="430" w:firstLine="0"/>
              <w:rPr>
                <w:rFonts w:ascii="Times New Roman" w:hAnsi="Times New Roman"/>
                <w:b/>
                <w:bCs/>
                <w:szCs w:val="24"/>
              </w:rPr>
            </w:pPr>
            <w:r w:rsidRPr="0021699F">
              <w:rPr>
                <w:rFonts w:ascii="Times New Roman" w:hAnsi="Times New Roman"/>
                <w:szCs w:val="24"/>
              </w:rPr>
              <w:t>- о</w:t>
            </w:r>
            <w:r w:rsidR="009503B6" w:rsidRPr="0021699F">
              <w:rPr>
                <w:rFonts w:ascii="Times New Roman" w:hAnsi="Times New Roman"/>
                <w:szCs w:val="24"/>
              </w:rPr>
              <w:t>бъекты, связанные с отправлением культа;</w:t>
            </w:r>
          </w:p>
          <w:p w:rsidR="009503B6" w:rsidRPr="0021699F" w:rsidRDefault="00812D08" w:rsidP="00812D08">
            <w:pPr>
              <w:spacing w:after="0" w:line="240" w:lineRule="auto"/>
              <w:ind w:left="430"/>
              <w:jc w:val="both"/>
              <w:textAlignment w:val="top"/>
              <w:rPr>
                <w:rFonts w:ascii="Times New Roman" w:hAnsi="Times New Roman"/>
                <w:sz w:val="24"/>
                <w:szCs w:val="24"/>
              </w:rPr>
            </w:pPr>
            <w:r w:rsidRPr="0021699F">
              <w:rPr>
                <w:rFonts w:ascii="Times New Roman" w:hAnsi="Times New Roman"/>
                <w:sz w:val="24"/>
                <w:szCs w:val="24"/>
              </w:rPr>
              <w:t>-м</w:t>
            </w:r>
            <w:r w:rsidR="009503B6" w:rsidRPr="0021699F">
              <w:rPr>
                <w:rFonts w:ascii="Times New Roman" w:hAnsi="Times New Roman"/>
                <w:sz w:val="24"/>
                <w:szCs w:val="24"/>
              </w:rPr>
              <w:t>астерские по изготовлению ритуальных принадлежностей;</w:t>
            </w:r>
          </w:p>
          <w:p w:rsidR="009503B6" w:rsidRPr="0021699F" w:rsidRDefault="00812D08" w:rsidP="003B01FC">
            <w:pPr>
              <w:spacing w:after="0" w:line="240" w:lineRule="auto"/>
              <w:ind w:left="430"/>
              <w:jc w:val="both"/>
              <w:textAlignment w:val="top"/>
              <w:rPr>
                <w:rFonts w:ascii="Times New Roman" w:hAnsi="Times New Roman"/>
                <w:sz w:val="24"/>
                <w:szCs w:val="24"/>
              </w:rPr>
            </w:pPr>
            <w:r w:rsidRPr="0021699F">
              <w:rPr>
                <w:rFonts w:ascii="Times New Roman" w:hAnsi="Times New Roman"/>
                <w:sz w:val="24"/>
                <w:szCs w:val="24"/>
              </w:rPr>
              <w:t>\- а</w:t>
            </w:r>
            <w:r w:rsidR="009503B6" w:rsidRPr="0021699F">
              <w:rPr>
                <w:rFonts w:ascii="Times New Roman" w:hAnsi="Times New Roman"/>
                <w:sz w:val="24"/>
                <w:szCs w:val="24"/>
              </w:rPr>
              <w:t>дминистративные здания кладбищ</w:t>
            </w:r>
          </w:p>
        </w:tc>
      </w:tr>
      <w:tr w:rsidR="009503B6" w:rsidRPr="009503B6" w:rsidTr="009503B6">
        <w:trPr>
          <w:trHeight w:val="480"/>
        </w:trPr>
        <w:tc>
          <w:tcPr>
            <w:tcW w:w="4320" w:type="dxa"/>
            <w:tcBorders>
              <w:top w:val="single" w:sz="4" w:space="0" w:color="auto"/>
              <w:left w:val="single" w:sz="4" w:space="0" w:color="auto"/>
              <w:bottom w:val="single" w:sz="4" w:space="0" w:color="auto"/>
              <w:right w:val="single" w:sz="6" w:space="0" w:color="auto"/>
            </w:tcBorders>
          </w:tcPr>
          <w:p w:rsidR="009503B6" w:rsidRPr="009503B6" w:rsidRDefault="009503B6" w:rsidP="00A61B7B">
            <w:pPr>
              <w:pStyle w:val="ConsPlusNormal"/>
              <w:keepNext/>
              <w:keepLines/>
              <w:widowControl/>
              <w:ind w:firstLine="0"/>
              <w:rPr>
                <w:rFonts w:ascii="Times New Roman" w:hAnsi="Times New Roman"/>
                <w:b/>
                <w:bCs/>
                <w:sz w:val="24"/>
                <w:szCs w:val="24"/>
              </w:rPr>
            </w:pPr>
            <w:r w:rsidRPr="009503B6">
              <w:rPr>
                <w:rFonts w:ascii="Times New Roman" w:hAnsi="Times New Roman"/>
                <w:b/>
                <w:bCs/>
                <w:sz w:val="24"/>
                <w:szCs w:val="24"/>
              </w:rPr>
              <w:lastRenderedPageBreak/>
              <w:t xml:space="preserve">Вспомогательные виды разрешенного использования </w:t>
            </w:r>
          </w:p>
        </w:tc>
        <w:tc>
          <w:tcPr>
            <w:tcW w:w="5603" w:type="dxa"/>
            <w:tcBorders>
              <w:top w:val="single" w:sz="4" w:space="0" w:color="auto"/>
              <w:left w:val="single" w:sz="6" w:space="0" w:color="auto"/>
              <w:bottom w:val="single" w:sz="4" w:space="0" w:color="auto"/>
              <w:right w:val="single" w:sz="4" w:space="0" w:color="auto"/>
            </w:tcBorders>
          </w:tcPr>
          <w:p w:rsidR="009503B6" w:rsidRPr="009503B6" w:rsidRDefault="009503B6" w:rsidP="00577825">
            <w:pPr>
              <w:pStyle w:val="ConsPlusNormal"/>
              <w:widowControl/>
              <w:numPr>
                <w:ilvl w:val="0"/>
                <w:numId w:val="41"/>
              </w:numPr>
              <w:tabs>
                <w:tab w:val="num" w:pos="290"/>
              </w:tabs>
              <w:suppressAutoHyphens w:val="0"/>
              <w:autoSpaceDE w:val="0"/>
              <w:autoSpaceDN w:val="0"/>
              <w:adjustRightInd w:val="0"/>
              <w:ind w:left="288" w:hanging="283"/>
              <w:rPr>
                <w:rFonts w:ascii="Times New Roman" w:hAnsi="Times New Roman"/>
                <w:sz w:val="24"/>
                <w:szCs w:val="24"/>
              </w:rPr>
            </w:pPr>
            <w:r w:rsidRPr="009503B6">
              <w:rPr>
                <w:rFonts w:ascii="Times New Roman" w:hAnsi="Times New Roman"/>
                <w:sz w:val="24"/>
                <w:szCs w:val="24"/>
              </w:rPr>
              <w:t>Вспомогательные здания и сооружения, связанные с ведущим видом использования;</w:t>
            </w:r>
          </w:p>
          <w:p w:rsidR="009503B6" w:rsidRPr="009503B6" w:rsidRDefault="009503B6" w:rsidP="00577825">
            <w:pPr>
              <w:pStyle w:val="ConsPlusNormal"/>
              <w:keepNext/>
              <w:keepLines/>
              <w:widowControl/>
              <w:numPr>
                <w:ilvl w:val="0"/>
                <w:numId w:val="40"/>
              </w:numPr>
              <w:tabs>
                <w:tab w:val="clear" w:pos="720"/>
                <w:tab w:val="num" w:pos="290"/>
                <w:tab w:val="left" w:pos="650"/>
              </w:tabs>
              <w:suppressAutoHyphens w:val="0"/>
              <w:autoSpaceDE w:val="0"/>
              <w:autoSpaceDN w:val="0"/>
              <w:adjustRightInd w:val="0"/>
              <w:ind w:left="288" w:hanging="283"/>
              <w:rPr>
                <w:rFonts w:ascii="Times New Roman" w:hAnsi="Times New Roman"/>
                <w:sz w:val="24"/>
                <w:szCs w:val="24"/>
              </w:rPr>
            </w:pPr>
            <w:r w:rsidRPr="009503B6">
              <w:rPr>
                <w:rFonts w:ascii="Times New Roman" w:hAnsi="Times New Roman"/>
                <w:sz w:val="24"/>
                <w:szCs w:val="24"/>
              </w:rPr>
              <w:t>Здания и сооружения для размещения служб охраны и наблюдения,</w:t>
            </w:r>
          </w:p>
          <w:p w:rsidR="009503B6" w:rsidRPr="009503B6" w:rsidRDefault="009503B6" w:rsidP="00577825">
            <w:pPr>
              <w:pStyle w:val="ConsPlusNormal"/>
              <w:widowControl/>
              <w:numPr>
                <w:ilvl w:val="0"/>
                <w:numId w:val="41"/>
              </w:numPr>
              <w:tabs>
                <w:tab w:val="num" w:pos="290"/>
              </w:tabs>
              <w:suppressAutoHyphens w:val="0"/>
              <w:autoSpaceDE w:val="0"/>
              <w:autoSpaceDN w:val="0"/>
              <w:adjustRightInd w:val="0"/>
              <w:ind w:left="288" w:hanging="283"/>
              <w:rPr>
                <w:rFonts w:ascii="Times New Roman" w:hAnsi="Times New Roman"/>
                <w:sz w:val="24"/>
                <w:szCs w:val="24"/>
              </w:rPr>
            </w:pPr>
            <w:r w:rsidRPr="009503B6">
              <w:rPr>
                <w:rFonts w:ascii="Times New Roman" w:hAnsi="Times New Roman"/>
                <w:sz w:val="24"/>
                <w:szCs w:val="24"/>
              </w:rPr>
              <w:t xml:space="preserve">Гостевые автостоянки, парковки, </w:t>
            </w:r>
          </w:p>
          <w:p w:rsidR="009503B6" w:rsidRPr="009503B6" w:rsidRDefault="009503B6" w:rsidP="00577825">
            <w:pPr>
              <w:numPr>
                <w:ilvl w:val="0"/>
                <w:numId w:val="41"/>
              </w:numPr>
              <w:tabs>
                <w:tab w:val="num" w:pos="290"/>
              </w:tabs>
              <w:spacing w:after="0" w:line="240" w:lineRule="auto"/>
              <w:ind w:left="288" w:hanging="283"/>
              <w:jc w:val="both"/>
              <w:rPr>
                <w:rFonts w:ascii="Times New Roman" w:hAnsi="Times New Roman"/>
                <w:sz w:val="24"/>
                <w:szCs w:val="24"/>
              </w:rPr>
            </w:pPr>
            <w:r w:rsidRPr="009503B6">
              <w:rPr>
                <w:rFonts w:ascii="Times New Roman" w:hAnsi="Times New Roman"/>
                <w:sz w:val="24"/>
                <w:szCs w:val="24"/>
              </w:rPr>
              <w:t xml:space="preserve">Площадки для сбора мусора </w:t>
            </w:r>
          </w:p>
          <w:p w:rsidR="009503B6" w:rsidRPr="009503B6" w:rsidRDefault="009503B6" w:rsidP="00577825">
            <w:pPr>
              <w:numPr>
                <w:ilvl w:val="0"/>
                <w:numId w:val="41"/>
              </w:numPr>
              <w:tabs>
                <w:tab w:val="num" w:pos="290"/>
              </w:tabs>
              <w:spacing w:after="0" w:line="240" w:lineRule="auto"/>
              <w:ind w:left="288" w:hanging="283"/>
              <w:jc w:val="both"/>
              <w:rPr>
                <w:rFonts w:ascii="Times New Roman" w:hAnsi="Times New Roman"/>
                <w:sz w:val="24"/>
                <w:szCs w:val="24"/>
              </w:rPr>
            </w:pPr>
            <w:r w:rsidRPr="009503B6">
              <w:rPr>
                <w:rFonts w:ascii="Times New Roman" w:hAnsi="Times New Roman"/>
                <w:sz w:val="24"/>
                <w:szCs w:val="24"/>
              </w:rPr>
              <w:t xml:space="preserve">Сооружения и устройства сетей </w:t>
            </w:r>
            <w:proofErr w:type="spellStart"/>
            <w:r w:rsidRPr="009503B6">
              <w:rPr>
                <w:rFonts w:ascii="Times New Roman" w:hAnsi="Times New Roman"/>
                <w:sz w:val="24"/>
                <w:szCs w:val="24"/>
              </w:rPr>
              <w:t>инженерно</w:t>
            </w:r>
            <w:proofErr w:type="spellEnd"/>
            <w:r w:rsidRPr="009503B6">
              <w:rPr>
                <w:rFonts w:ascii="Times New Roman" w:hAnsi="Times New Roman"/>
                <w:sz w:val="24"/>
                <w:szCs w:val="24"/>
              </w:rPr>
              <w:t xml:space="preserve"> технического обеспечения, </w:t>
            </w:r>
          </w:p>
          <w:p w:rsidR="009503B6" w:rsidRPr="009503B6" w:rsidRDefault="009503B6" w:rsidP="00577825">
            <w:pPr>
              <w:pStyle w:val="nienie"/>
              <w:numPr>
                <w:ilvl w:val="0"/>
                <w:numId w:val="41"/>
              </w:numPr>
              <w:tabs>
                <w:tab w:val="num" w:pos="290"/>
              </w:tabs>
              <w:ind w:left="288" w:hanging="283"/>
              <w:rPr>
                <w:rFonts w:ascii="Times New Roman" w:hAnsi="Times New Roman"/>
                <w:szCs w:val="24"/>
              </w:rPr>
            </w:pPr>
            <w:r w:rsidRPr="009503B6">
              <w:rPr>
                <w:rFonts w:ascii="Times New Roman" w:hAnsi="Times New Roman"/>
                <w:szCs w:val="24"/>
              </w:rPr>
              <w:t>Общественные туалеты;</w:t>
            </w:r>
          </w:p>
          <w:p w:rsidR="009503B6" w:rsidRPr="009503B6" w:rsidRDefault="009503B6" w:rsidP="00577825">
            <w:pPr>
              <w:pStyle w:val="ConsPlusNormal"/>
              <w:widowControl/>
              <w:numPr>
                <w:ilvl w:val="0"/>
                <w:numId w:val="40"/>
              </w:numPr>
              <w:tabs>
                <w:tab w:val="clear" w:pos="720"/>
                <w:tab w:val="num" w:pos="290"/>
                <w:tab w:val="left" w:pos="650"/>
              </w:tabs>
              <w:suppressAutoHyphens w:val="0"/>
              <w:autoSpaceDE w:val="0"/>
              <w:autoSpaceDN w:val="0"/>
              <w:adjustRightInd w:val="0"/>
              <w:ind w:left="288" w:hanging="283"/>
              <w:rPr>
                <w:rFonts w:ascii="Times New Roman" w:hAnsi="Times New Roman"/>
                <w:sz w:val="24"/>
                <w:szCs w:val="24"/>
              </w:rPr>
            </w:pPr>
            <w:r w:rsidRPr="009503B6">
              <w:rPr>
                <w:rFonts w:ascii="Times New Roman" w:hAnsi="Times New Roman"/>
                <w:sz w:val="24"/>
                <w:szCs w:val="24"/>
              </w:rPr>
              <w:t>Благоустройство территорий</w:t>
            </w:r>
          </w:p>
        </w:tc>
      </w:tr>
      <w:tr w:rsidR="009503B6" w:rsidRPr="009503B6" w:rsidTr="009503B6">
        <w:trPr>
          <w:trHeight w:val="480"/>
        </w:trPr>
        <w:tc>
          <w:tcPr>
            <w:tcW w:w="4320" w:type="dxa"/>
            <w:tcBorders>
              <w:top w:val="single" w:sz="4" w:space="0" w:color="auto"/>
              <w:left w:val="single" w:sz="4" w:space="0" w:color="auto"/>
              <w:bottom w:val="single" w:sz="4" w:space="0" w:color="auto"/>
              <w:right w:val="single" w:sz="6" w:space="0" w:color="auto"/>
            </w:tcBorders>
          </w:tcPr>
          <w:p w:rsidR="009503B6" w:rsidRPr="009503B6" w:rsidRDefault="009503B6" w:rsidP="009503B6">
            <w:pPr>
              <w:pStyle w:val="ConsPlusNormal"/>
              <w:keepNext/>
              <w:keepLines/>
              <w:widowControl/>
              <w:ind w:firstLine="0"/>
              <w:rPr>
                <w:rFonts w:ascii="Times New Roman" w:hAnsi="Times New Roman"/>
                <w:b/>
                <w:bCs/>
                <w:sz w:val="24"/>
                <w:szCs w:val="24"/>
              </w:rPr>
            </w:pPr>
            <w:r w:rsidRPr="009503B6">
              <w:rPr>
                <w:rFonts w:ascii="Times New Roman" w:hAnsi="Times New Roman"/>
                <w:b/>
                <w:bCs/>
                <w:sz w:val="24"/>
                <w:szCs w:val="24"/>
              </w:rPr>
              <w:t>Строительные требования</w:t>
            </w:r>
          </w:p>
        </w:tc>
        <w:tc>
          <w:tcPr>
            <w:tcW w:w="5603" w:type="dxa"/>
            <w:tcBorders>
              <w:top w:val="single" w:sz="4" w:space="0" w:color="auto"/>
              <w:left w:val="single" w:sz="6" w:space="0" w:color="auto"/>
              <w:bottom w:val="single" w:sz="4" w:space="0" w:color="auto"/>
              <w:right w:val="single" w:sz="4" w:space="0" w:color="auto"/>
            </w:tcBorders>
          </w:tcPr>
          <w:p w:rsidR="009503B6" w:rsidRPr="009503B6" w:rsidRDefault="009503B6" w:rsidP="00577825">
            <w:pPr>
              <w:numPr>
                <w:ilvl w:val="0"/>
                <w:numId w:val="43"/>
              </w:numPr>
              <w:spacing w:after="0" w:line="240" w:lineRule="auto"/>
              <w:ind w:left="288" w:hanging="283"/>
              <w:jc w:val="both"/>
              <w:rPr>
                <w:rFonts w:ascii="Times New Roman" w:hAnsi="Times New Roman"/>
                <w:sz w:val="24"/>
                <w:szCs w:val="24"/>
              </w:rPr>
            </w:pPr>
            <w:r w:rsidRPr="009503B6">
              <w:rPr>
                <w:rFonts w:ascii="Times New Roman" w:hAnsi="Times New Roman"/>
                <w:sz w:val="24"/>
                <w:szCs w:val="24"/>
              </w:rPr>
              <w:t>Проектирование кладбищ организацию их СЗЗ следует вести с учетом СанПиН 2.1.1279-03 и санитарных правил устройства и содержания кладбищ</w:t>
            </w:r>
          </w:p>
        </w:tc>
      </w:tr>
      <w:tr w:rsidR="009503B6" w:rsidRPr="009503B6" w:rsidTr="009503B6">
        <w:trPr>
          <w:trHeight w:val="480"/>
        </w:trPr>
        <w:tc>
          <w:tcPr>
            <w:tcW w:w="4320" w:type="dxa"/>
            <w:tcBorders>
              <w:top w:val="single" w:sz="4" w:space="0" w:color="auto"/>
              <w:left w:val="single" w:sz="4" w:space="0" w:color="auto"/>
              <w:bottom w:val="single" w:sz="6" w:space="0" w:color="auto"/>
              <w:right w:val="single" w:sz="6" w:space="0" w:color="auto"/>
            </w:tcBorders>
          </w:tcPr>
          <w:p w:rsidR="009503B6" w:rsidRPr="009503B6" w:rsidRDefault="009503B6" w:rsidP="009503B6">
            <w:pPr>
              <w:pStyle w:val="ConsPlusNormal"/>
              <w:keepNext/>
              <w:keepLines/>
              <w:widowControl/>
              <w:ind w:firstLine="0"/>
              <w:rPr>
                <w:rFonts w:ascii="Times New Roman" w:hAnsi="Times New Roman"/>
                <w:b/>
                <w:bCs/>
                <w:sz w:val="24"/>
                <w:szCs w:val="24"/>
              </w:rPr>
            </w:pPr>
            <w:r w:rsidRPr="009503B6">
              <w:rPr>
                <w:rFonts w:ascii="Times New Roman" w:hAnsi="Times New Roman"/>
                <w:b/>
                <w:bCs/>
                <w:sz w:val="24"/>
                <w:szCs w:val="24"/>
              </w:rPr>
              <w:t>Санитарно-гигиенические и экологические требования</w:t>
            </w:r>
          </w:p>
        </w:tc>
        <w:tc>
          <w:tcPr>
            <w:tcW w:w="5603" w:type="dxa"/>
            <w:tcBorders>
              <w:top w:val="single" w:sz="4" w:space="0" w:color="auto"/>
              <w:left w:val="single" w:sz="6" w:space="0" w:color="auto"/>
              <w:bottom w:val="single" w:sz="6" w:space="0" w:color="auto"/>
              <w:right w:val="single" w:sz="4" w:space="0" w:color="auto"/>
            </w:tcBorders>
          </w:tcPr>
          <w:p w:rsidR="009503B6" w:rsidRPr="009503B6" w:rsidRDefault="009503B6" w:rsidP="00577825">
            <w:pPr>
              <w:numPr>
                <w:ilvl w:val="0"/>
                <w:numId w:val="43"/>
              </w:numPr>
              <w:spacing w:after="0" w:line="240" w:lineRule="auto"/>
              <w:ind w:left="288" w:hanging="283"/>
              <w:jc w:val="both"/>
              <w:rPr>
                <w:rFonts w:ascii="Times New Roman" w:hAnsi="Times New Roman"/>
                <w:b/>
                <w:bCs/>
                <w:sz w:val="24"/>
                <w:szCs w:val="24"/>
              </w:rPr>
            </w:pPr>
            <w:r w:rsidRPr="009503B6">
              <w:rPr>
                <w:rFonts w:ascii="Times New Roman" w:hAnsi="Times New Roman"/>
                <w:sz w:val="24"/>
                <w:szCs w:val="24"/>
              </w:rPr>
              <w:t xml:space="preserve">Благоустройство и озеленение территории.  </w:t>
            </w:r>
          </w:p>
          <w:p w:rsidR="009503B6" w:rsidRPr="009503B6" w:rsidRDefault="009503B6" w:rsidP="00577825">
            <w:pPr>
              <w:numPr>
                <w:ilvl w:val="0"/>
                <w:numId w:val="43"/>
              </w:numPr>
              <w:spacing w:after="0" w:line="240" w:lineRule="auto"/>
              <w:ind w:left="288" w:hanging="283"/>
              <w:jc w:val="both"/>
              <w:rPr>
                <w:rFonts w:ascii="Times New Roman" w:hAnsi="Times New Roman"/>
                <w:sz w:val="24"/>
                <w:szCs w:val="24"/>
              </w:rPr>
            </w:pPr>
            <w:r w:rsidRPr="009503B6">
              <w:rPr>
                <w:rFonts w:ascii="Times New Roman" w:hAnsi="Times New Roman"/>
                <w:sz w:val="24"/>
                <w:szCs w:val="24"/>
              </w:rPr>
              <w:t>Площадь зеленых насаждений(деревьев и кустарников)должна соответствовать не менее 20% от территории кладбища</w:t>
            </w:r>
          </w:p>
          <w:p w:rsidR="009503B6" w:rsidRPr="009503B6" w:rsidRDefault="009503B6" w:rsidP="003B01FC">
            <w:pPr>
              <w:numPr>
                <w:ilvl w:val="0"/>
                <w:numId w:val="43"/>
              </w:numPr>
              <w:spacing w:after="0" w:line="240" w:lineRule="auto"/>
              <w:ind w:left="288" w:hanging="283"/>
              <w:jc w:val="both"/>
              <w:rPr>
                <w:rFonts w:ascii="Times New Roman" w:hAnsi="Times New Roman"/>
                <w:b/>
                <w:bCs/>
                <w:sz w:val="24"/>
                <w:szCs w:val="24"/>
              </w:rPr>
            </w:pPr>
            <w:r w:rsidRPr="009503B6">
              <w:rPr>
                <w:rFonts w:ascii="Times New Roman" w:hAnsi="Times New Roman"/>
                <w:sz w:val="24"/>
                <w:szCs w:val="24"/>
              </w:rPr>
              <w:t xml:space="preserve">В </w:t>
            </w:r>
            <w:proofErr w:type="spellStart"/>
            <w:r w:rsidRPr="009503B6">
              <w:rPr>
                <w:rFonts w:ascii="Times New Roman" w:hAnsi="Times New Roman"/>
                <w:sz w:val="24"/>
                <w:szCs w:val="24"/>
              </w:rPr>
              <w:t>водоохранных</w:t>
            </w:r>
            <w:proofErr w:type="spellEnd"/>
            <w:r w:rsidRPr="009503B6">
              <w:rPr>
                <w:rFonts w:ascii="Times New Roman" w:hAnsi="Times New Roman"/>
                <w:sz w:val="24"/>
                <w:szCs w:val="24"/>
              </w:rPr>
              <w:t xml:space="preserve"> зонах рек и водохранилищ запрещается размещение мест захоронения</w:t>
            </w:r>
          </w:p>
        </w:tc>
      </w:tr>
    </w:tbl>
    <w:p w:rsidR="009503B6" w:rsidRPr="009503B6" w:rsidRDefault="009503B6" w:rsidP="009503B6">
      <w:pPr>
        <w:spacing w:after="0" w:line="240" w:lineRule="auto"/>
        <w:ind w:firstLine="567"/>
        <w:rPr>
          <w:rFonts w:ascii="Times New Roman" w:hAnsi="Times New Roman"/>
          <w:sz w:val="24"/>
          <w:szCs w:val="24"/>
          <w:u w:val="single"/>
        </w:rPr>
      </w:pPr>
      <w:r w:rsidRPr="009503B6">
        <w:rPr>
          <w:rFonts w:ascii="Times New Roman" w:hAnsi="Times New Roman"/>
          <w:sz w:val="24"/>
          <w:szCs w:val="24"/>
        </w:rPr>
        <w:t>Общие требования к размещению кладбищ</w:t>
      </w:r>
      <w:r w:rsidRPr="009503B6">
        <w:rPr>
          <w:rFonts w:ascii="Times New Roman" w:hAnsi="Times New Roman"/>
          <w:sz w:val="24"/>
          <w:szCs w:val="24"/>
          <w:u w:val="single"/>
        </w:rPr>
        <w:t>:</w:t>
      </w:r>
    </w:p>
    <w:p w:rsidR="009503B6" w:rsidRPr="009503B6" w:rsidRDefault="009503B6" w:rsidP="009503B6">
      <w:pPr>
        <w:spacing w:after="0" w:line="240" w:lineRule="auto"/>
        <w:ind w:firstLine="567"/>
        <w:rPr>
          <w:rFonts w:ascii="Times New Roman" w:hAnsi="Times New Roman"/>
          <w:sz w:val="24"/>
          <w:szCs w:val="24"/>
        </w:rPr>
      </w:pPr>
      <w:r w:rsidRPr="009503B6">
        <w:rPr>
          <w:rFonts w:ascii="Times New Roman" w:hAnsi="Times New Roman"/>
          <w:sz w:val="24"/>
          <w:szCs w:val="24"/>
        </w:rPr>
        <w:t>Не разрешается размещать кладбища на территориях:</w:t>
      </w:r>
    </w:p>
    <w:p w:rsidR="009503B6" w:rsidRPr="009503B6" w:rsidRDefault="009503B6" w:rsidP="00577825">
      <w:pPr>
        <w:numPr>
          <w:ilvl w:val="0"/>
          <w:numId w:val="44"/>
        </w:numPr>
        <w:spacing w:after="0" w:line="240" w:lineRule="auto"/>
        <w:jc w:val="both"/>
        <w:rPr>
          <w:rFonts w:ascii="Times New Roman" w:hAnsi="Times New Roman"/>
          <w:sz w:val="24"/>
          <w:szCs w:val="24"/>
        </w:rPr>
      </w:pPr>
      <w:r w:rsidRPr="009503B6">
        <w:rPr>
          <w:rFonts w:ascii="Times New Roman" w:hAnsi="Times New Roman"/>
          <w:sz w:val="24"/>
          <w:szCs w:val="24"/>
        </w:rPr>
        <w:t>первого и второго поясов зон санитарной охраны источников централизованного водоснабжения и минеральных источников;</w:t>
      </w:r>
    </w:p>
    <w:p w:rsidR="009503B6" w:rsidRPr="009503B6" w:rsidRDefault="009503B6" w:rsidP="00577825">
      <w:pPr>
        <w:numPr>
          <w:ilvl w:val="0"/>
          <w:numId w:val="44"/>
        </w:numPr>
        <w:spacing w:after="0" w:line="240" w:lineRule="auto"/>
        <w:jc w:val="both"/>
        <w:rPr>
          <w:rFonts w:ascii="Times New Roman" w:hAnsi="Times New Roman"/>
          <w:sz w:val="24"/>
          <w:szCs w:val="24"/>
        </w:rPr>
      </w:pPr>
      <w:r w:rsidRPr="009503B6">
        <w:rPr>
          <w:rFonts w:ascii="Times New Roman" w:hAnsi="Times New Roman"/>
          <w:sz w:val="24"/>
          <w:szCs w:val="24"/>
        </w:rPr>
        <w:t>первой зоны санитарной охраны курортов;</w:t>
      </w:r>
    </w:p>
    <w:p w:rsidR="009503B6" w:rsidRPr="009503B6" w:rsidRDefault="009503B6" w:rsidP="00577825">
      <w:pPr>
        <w:numPr>
          <w:ilvl w:val="0"/>
          <w:numId w:val="44"/>
        </w:numPr>
        <w:spacing w:after="0" w:line="240" w:lineRule="auto"/>
        <w:jc w:val="both"/>
        <w:rPr>
          <w:rFonts w:ascii="Times New Roman" w:hAnsi="Times New Roman"/>
          <w:sz w:val="24"/>
          <w:szCs w:val="24"/>
        </w:rPr>
      </w:pPr>
      <w:r w:rsidRPr="009503B6">
        <w:rPr>
          <w:rFonts w:ascii="Times New Roman" w:hAnsi="Times New Roman"/>
          <w:sz w:val="24"/>
          <w:szCs w:val="24"/>
        </w:rPr>
        <w:t xml:space="preserve">с выходом на поверхность </w:t>
      </w:r>
      <w:proofErr w:type="spellStart"/>
      <w:r w:rsidRPr="009503B6">
        <w:rPr>
          <w:rFonts w:ascii="Times New Roman" w:hAnsi="Times New Roman"/>
          <w:sz w:val="24"/>
          <w:szCs w:val="24"/>
        </w:rPr>
        <w:t>закарстованных</w:t>
      </w:r>
      <w:proofErr w:type="spellEnd"/>
      <w:r w:rsidRPr="009503B6">
        <w:rPr>
          <w:rFonts w:ascii="Times New Roman" w:hAnsi="Times New Roman"/>
          <w:sz w:val="24"/>
          <w:szCs w:val="24"/>
        </w:rPr>
        <w:t>, сильнотрещиноватых пород и в местах выклинивания водоносных горизонтов;</w:t>
      </w:r>
    </w:p>
    <w:p w:rsidR="009503B6" w:rsidRPr="009503B6" w:rsidRDefault="009503B6" w:rsidP="00577825">
      <w:pPr>
        <w:numPr>
          <w:ilvl w:val="0"/>
          <w:numId w:val="44"/>
        </w:numPr>
        <w:spacing w:after="0" w:line="240" w:lineRule="auto"/>
        <w:jc w:val="both"/>
        <w:rPr>
          <w:rFonts w:ascii="Times New Roman" w:hAnsi="Times New Roman"/>
          <w:sz w:val="24"/>
          <w:szCs w:val="24"/>
        </w:rPr>
      </w:pPr>
      <w:r w:rsidRPr="009503B6">
        <w:rPr>
          <w:rFonts w:ascii="Times New Roman" w:hAnsi="Times New Roman"/>
          <w:sz w:val="24"/>
          <w:szCs w:val="24"/>
        </w:rPr>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rsidR="009503B6" w:rsidRPr="009503B6" w:rsidRDefault="009503B6" w:rsidP="00577825">
      <w:pPr>
        <w:numPr>
          <w:ilvl w:val="0"/>
          <w:numId w:val="44"/>
        </w:numPr>
        <w:spacing w:after="0" w:line="240" w:lineRule="auto"/>
        <w:jc w:val="both"/>
        <w:rPr>
          <w:rFonts w:ascii="Times New Roman" w:hAnsi="Times New Roman"/>
          <w:sz w:val="24"/>
          <w:szCs w:val="24"/>
        </w:rPr>
      </w:pPr>
      <w:r w:rsidRPr="009503B6">
        <w:rPr>
          <w:rFonts w:ascii="Times New Roman" w:hAnsi="Times New Roman"/>
          <w:sz w:val="24"/>
          <w:szCs w:val="24"/>
        </w:rPr>
        <w:t>на берегах озер, рек и других открытых водоемов, используемых населением для хозяйственно-бытовых нужд, купания и культурно-оздоровительных целей.</w:t>
      </w:r>
    </w:p>
    <w:p w:rsidR="009503B6" w:rsidRPr="009503B6" w:rsidRDefault="009503B6" w:rsidP="009503B6">
      <w:pPr>
        <w:spacing w:after="0" w:line="240" w:lineRule="auto"/>
        <w:ind w:firstLine="567"/>
        <w:rPr>
          <w:rFonts w:ascii="Times New Roman" w:hAnsi="Times New Roman"/>
          <w:sz w:val="24"/>
          <w:szCs w:val="24"/>
        </w:rPr>
      </w:pPr>
      <w:r w:rsidRPr="009503B6">
        <w:rPr>
          <w:rFonts w:ascii="Times New Roman" w:hAnsi="Times New Roman"/>
          <w:sz w:val="24"/>
          <w:szCs w:val="24"/>
          <w:u w:val="single"/>
        </w:rPr>
        <w:t>Участок, отводимый под кладбище, должен удовлетворять следующим требованиям</w:t>
      </w:r>
      <w:r w:rsidRPr="009503B6">
        <w:rPr>
          <w:rFonts w:ascii="Times New Roman" w:hAnsi="Times New Roman"/>
          <w:sz w:val="24"/>
          <w:szCs w:val="24"/>
        </w:rPr>
        <w:t>:</w:t>
      </w:r>
    </w:p>
    <w:p w:rsidR="009503B6" w:rsidRPr="009503B6" w:rsidRDefault="009503B6" w:rsidP="00577825">
      <w:pPr>
        <w:numPr>
          <w:ilvl w:val="0"/>
          <w:numId w:val="45"/>
        </w:numPr>
        <w:spacing w:after="0" w:line="240" w:lineRule="auto"/>
        <w:jc w:val="both"/>
        <w:rPr>
          <w:rFonts w:ascii="Times New Roman" w:hAnsi="Times New Roman"/>
          <w:sz w:val="24"/>
          <w:szCs w:val="24"/>
        </w:rPr>
      </w:pPr>
      <w:r w:rsidRPr="009503B6">
        <w:rPr>
          <w:rFonts w:ascii="Times New Roman" w:hAnsi="Times New Roman"/>
          <w:sz w:val="24"/>
          <w:szCs w:val="24"/>
        </w:rPr>
        <w:t>иметь уклон в сторону, противоположную населенному пункту, открытым водоемам и водозаборным сооружениям для питьевых и хозяйственных нужд населения;</w:t>
      </w:r>
    </w:p>
    <w:p w:rsidR="009503B6" w:rsidRPr="009503B6" w:rsidRDefault="009503B6" w:rsidP="00577825">
      <w:pPr>
        <w:numPr>
          <w:ilvl w:val="0"/>
          <w:numId w:val="45"/>
        </w:numPr>
        <w:spacing w:after="0" w:line="240" w:lineRule="auto"/>
        <w:jc w:val="both"/>
        <w:rPr>
          <w:rFonts w:ascii="Times New Roman" w:hAnsi="Times New Roman"/>
          <w:sz w:val="24"/>
          <w:szCs w:val="24"/>
        </w:rPr>
      </w:pPr>
      <w:r w:rsidRPr="009503B6">
        <w:rPr>
          <w:rFonts w:ascii="Times New Roman" w:hAnsi="Times New Roman"/>
          <w:sz w:val="24"/>
          <w:szCs w:val="24"/>
        </w:rPr>
        <w:t>не затопляться при паводках;</w:t>
      </w:r>
    </w:p>
    <w:p w:rsidR="009503B6" w:rsidRPr="009503B6" w:rsidRDefault="009503B6" w:rsidP="00577825">
      <w:pPr>
        <w:numPr>
          <w:ilvl w:val="0"/>
          <w:numId w:val="45"/>
        </w:numPr>
        <w:spacing w:after="0" w:line="240" w:lineRule="auto"/>
        <w:jc w:val="both"/>
        <w:rPr>
          <w:rFonts w:ascii="Times New Roman" w:hAnsi="Times New Roman"/>
          <w:sz w:val="24"/>
          <w:szCs w:val="24"/>
        </w:rPr>
      </w:pPr>
      <w:r w:rsidRPr="009503B6">
        <w:rPr>
          <w:rFonts w:ascii="Times New Roman" w:hAnsi="Times New Roman"/>
          <w:sz w:val="24"/>
          <w:szCs w:val="24"/>
        </w:rPr>
        <w:t>иметь уровень стояния грунтовых вод не менее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9503B6" w:rsidRPr="009503B6" w:rsidRDefault="009503B6" w:rsidP="00577825">
      <w:pPr>
        <w:numPr>
          <w:ilvl w:val="0"/>
          <w:numId w:val="45"/>
        </w:numPr>
        <w:spacing w:after="0" w:line="240" w:lineRule="auto"/>
        <w:jc w:val="both"/>
        <w:rPr>
          <w:rFonts w:ascii="Times New Roman" w:hAnsi="Times New Roman"/>
          <w:sz w:val="24"/>
          <w:szCs w:val="24"/>
        </w:rPr>
      </w:pPr>
      <w:r w:rsidRPr="009503B6">
        <w:rPr>
          <w:rFonts w:ascii="Times New Roman" w:hAnsi="Times New Roman"/>
          <w:sz w:val="24"/>
          <w:szCs w:val="24"/>
        </w:rPr>
        <w:t>иметь сухую, пористую почву (супесчаную, песчаную) на глубине 1,5 м и ниже с влажностью почвы в пределах 6 - 18%;</w:t>
      </w:r>
    </w:p>
    <w:p w:rsidR="009503B6" w:rsidRDefault="009503B6" w:rsidP="00577825">
      <w:pPr>
        <w:numPr>
          <w:ilvl w:val="0"/>
          <w:numId w:val="45"/>
        </w:numPr>
        <w:spacing w:after="0" w:line="240" w:lineRule="auto"/>
        <w:jc w:val="both"/>
        <w:rPr>
          <w:rFonts w:ascii="Times New Roman" w:hAnsi="Times New Roman"/>
          <w:sz w:val="24"/>
          <w:szCs w:val="24"/>
        </w:rPr>
      </w:pPr>
      <w:r w:rsidRPr="009503B6">
        <w:rPr>
          <w:rFonts w:ascii="Times New Roman" w:hAnsi="Times New Roman"/>
          <w:sz w:val="24"/>
          <w:szCs w:val="24"/>
        </w:rPr>
        <w:t>располагаться с подветренной стороны по отношению к жилой территории.</w:t>
      </w:r>
    </w:p>
    <w:p w:rsidR="0092529F" w:rsidRPr="0092529F" w:rsidRDefault="0092529F" w:rsidP="0092529F">
      <w:pPr>
        <w:pStyle w:val="af"/>
        <w:rPr>
          <w:sz w:val="22"/>
        </w:rPr>
      </w:pPr>
      <w:r w:rsidRPr="0092529F">
        <w:rPr>
          <w:b/>
          <w:sz w:val="22"/>
          <w:szCs w:val="28"/>
        </w:rPr>
        <w:t>Предельные (минимальные и (или) максимальные) размеры</w:t>
      </w:r>
      <w:r w:rsidRPr="0092529F">
        <w:rPr>
          <w:sz w:val="22"/>
          <w:szCs w:val="28"/>
        </w:rPr>
        <w:t xml:space="preserve"> земельных участков, в том числе их площадь, </w:t>
      </w:r>
      <w:r w:rsidRPr="0092529F">
        <w:rPr>
          <w:b/>
          <w:sz w:val="22"/>
          <w:szCs w:val="28"/>
        </w:rPr>
        <w:t>минимальные отступы</w:t>
      </w:r>
      <w:r w:rsidRPr="0092529F">
        <w:rPr>
          <w:sz w:val="22"/>
          <w:szCs w:val="28"/>
        </w:rPr>
        <w:t xml:space="preserve">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92529F">
        <w:rPr>
          <w:b/>
          <w:sz w:val="22"/>
          <w:szCs w:val="28"/>
        </w:rPr>
        <w:t>предельное количество этажей</w:t>
      </w:r>
      <w:r w:rsidRPr="0092529F">
        <w:rPr>
          <w:sz w:val="22"/>
          <w:szCs w:val="28"/>
        </w:rPr>
        <w:t xml:space="preserve"> или </w:t>
      </w:r>
      <w:r w:rsidRPr="0092529F">
        <w:rPr>
          <w:b/>
          <w:sz w:val="22"/>
          <w:szCs w:val="28"/>
        </w:rPr>
        <w:t>предельная высота</w:t>
      </w:r>
      <w:r w:rsidRPr="0092529F">
        <w:rPr>
          <w:sz w:val="22"/>
          <w:szCs w:val="28"/>
        </w:rPr>
        <w:t xml:space="preserve"> зданий, строений, сооружений не подлежат установлению.</w:t>
      </w:r>
    </w:p>
    <w:p w:rsidR="0092529F" w:rsidRDefault="0092529F" w:rsidP="0092529F">
      <w:pPr>
        <w:spacing w:after="0" w:line="240" w:lineRule="auto"/>
        <w:jc w:val="both"/>
        <w:rPr>
          <w:rFonts w:ascii="Times New Roman" w:hAnsi="Times New Roman"/>
          <w:sz w:val="24"/>
          <w:szCs w:val="24"/>
        </w:rPr>
      </w:pPr>
    </w:p>
    <w:p w:rsidR="00CB24A8" w:rsidRDefault="00CB24A8" w:rsidP="00CB24A8">
      <w:pPr>
        <w:spacing w:line="240" w:lineRule="auto"/>
        <w:jc w:val="both"/>
        <w:rPr>
          <w:rFonts w:ascii="Times New Roman" w:hAnsi="Times New Roman"/>
          <w:b/>
          <w:sz w:val="24"/>
          <w:szCs w:val="24"/>
        </w:rPr>
      </w:pPr>
      <w:r>
        <w:rPr>
          <w:rFonts w:ascii="Times New Roman" w:eastAsia="Times New Roman" w:hAnsi="Times New Roman"/>
          <w:b/>
          <w:sz w:val="24"/>
          <w:szCs w:val="24"/>
          <w:lang w:eastAsia="ru-RU"/>
        </w:rPr>
        <w:t>2</w:t>
      </w:r>
      <w:r w:rsidRPr="009503B6">
        <w:rPr>
          <w:rFonts w:ascii="Times New Roman" w:eastAsia="Times New Roman" w:hAnsi="Times New Roman"/>
          <w:b/>
          <w:sz w:val="24"/>
          <w:szCs w:val="24"/>
          <w:lang w:eastAsia="ru-RU"/>
        </w:rPr>
        <w:t>.</w:t>
      </w:r>
      <w:r>
        <w:rPr>
          <w:rFonts w:ascii="Times New Roman" w:eastAsia="Times New Roman" w:hAnsi="Times New Roman"/>
          <w:sz w:val="24"/>
          <w:szCs w:val="24"/>
          <w:lang w:eastAsia="ru-RU"/>
        </w:rPr>
        <w:t xml:space="preserve"> </w:t>
      </w:r>
      <w:r>
        <w:rPr>
          <w:rFonts w:ascii="Times New Roman" w:hAnsi="Times New Roman"/>
          <w:b/>
          <w:sz w:val="24"/>
          <w:szCs w:val="24"/>
        </w:rPr>
        <w:t xml:space="preserve">Зона «Кладбище </w:t>
      </w:r>
      <w:r w:rsidR="00C14A9B">
        <w:rPr>
          <w:rFonts w:ascii="Times New Roman" w:hAnsi="Times New Roman"/>
          <w:b/>
          <w:sz w:val="24"/>
          <w:szCs w:val="24"/>
        </w:rPr>
        <w:t>закрытое</w:t>
      </w:r>
      <w:r>
        <w:rPr>
          <w:rFonts w:ascii="Times New Roman" w:hAnsi="Times New Roman"/>
          <w:b/>
          <w:sz w:val="24"/>
          <w:szCs w:val="24"/>
        </w:rPr>
        <w:t>» (Сп1-2)</w:t>
      </w:r>
    </w:p>
    <w:p w:rsidR="00CB24A8" w:rsidRPr="009503B6" w:rsidRDefault="00CB24A8" w:rsidP="00CB24A8">
      <w:pPr>
        <w:ind w:firstLine="567"/>
        <w:rPr>
          <w:rFonts w:ascii="Times New Roman" w:hAnsi="Times New Roman"/>
          <w:sz w:val="24"/>
          <w:szCs w:val="24"/>
        </w:rPr>
      </w:pPr>
      <w:r w:rsidRPr="009503B6">
        <w:rPr>
          <w:rFonts w:ascii="Times New Roman" w:hAnsi="Times New Roman"/>
          <w:sz w:val="24"/>
          <w:szCs w:val="24"/>
        </w:rPr>
        <w:t xml:space="preserve">Градостроительный регламент </w:t>
      </w:r>
    </w:p>
    <w:tbl>
      <w:tblPr>
        <w:tblW w:w="9923"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20"/>
        <w:gridCol w:w="5603"/>
      </w:tblGrid>
      <w:tr w:rsidR="00CB24A8" w:rsidRPr="009503B6" w:rsidTr="006E07BE">
        <w:trPr>
          <w:trHeight w:val="480"/>
        </w:trPr>
        <w:tc>
          <w:tcPr>
            <w:tcW w:w="4320" w:type="dxa"/>
            <w:tcBorders>
              <w:top w:val="single" w:sz="4" w:space="0" w:color="auto"/>
              <w:left w:val="single" w:sz="4" w:space="0" w:color="auto"/>
              <w:bottom w:val="single" w:sz="6" w:space="0" w:color="auto"/>
              <w:right w:val="single" w:sz="6" w:space="0" w:color="auto"/>
            </w:tcBorders>
          </w:tcPr>
          <w:p w:rsidR="00CB24A8" w:rsidRPr="0021699F" w:rsidRDefault="00CB24A8" w:rsidP="006E07BE">
            <w:pPr>
              <w:pStyle w:val="ConsPlusNormal"/>
              <w:keepLines/>
              <w:widowControl/>
              <w:ind w:firstLine="0"/>
              <w:rPr>
                <w:rFonts w:ascii="Times New Roman" w:hAnsi="Times New Roman"/>
                <w:b/>
                <w:bCs/>
                <w:sz w:val="24"/>
                <w:szCs w:val="24"/>
              </w:rPr>
            </w:pPr>
            <w:r w:rsidRPr="0021699F">
              <w:rPr>
                <w:rFonts w:ascii="Times New Roman" w:hAnsi="Times New Roman"/>
                <w:b/>
                <w:bCs/>
                <w:sz w:val="24"/>
                <w:szCs w:val="24"/>
              </w:rPr>
              <w:lastRenderedPageBreak/>
              <w:t>Основные виды разрешенного использования</w:t>
            </w:r>
          </w:p>
        </w:tc>
        <w:tc>
          <w:tcPr>
            <w:tcW w:w="5603" w:type="dxa"/>
            <w:tcBorders>
              <w:top w:val="single" w:sz="4" w:space="0" w:color="auto"/>
              <w:left w:val="single" w:sz="6" w:space="0" w:color="auto"/>
              <w:bottom w:val="single" w:sz="6" w:space="0" w:color="auto"/>
              <w:right w:val="single" w:sz="4" w:space="0" w:color="auto"/>
            </w:tcBorders>
          </w:tcPr>
          <w:p w:rsidR="00C14A9B" w:rsidRPr="004F74B4" w:rsidRDefault="00C14A9B" w:rsidP="00C14A9B">
            <w:pPr>
              <w:autoSpaceDE w:val="0"/>
              <w:autoSpaceDN w:val="0"/>
              <w:adjustRightInd w:val="0"/>
              <w:spacing w:after="0" w:line="240" w:lineRule="auto"/>
              <w:jc w:val="both"/>
              <w:rPr>
                <w:rFonts w:ascii="Times New Roman" w:hAnsi="Times New Roman"/>
                <w:color w:val="000000"/>
                <w:sz w:val="24"/>
                <w:szCs w:val="24"/>
              </w:rPr>
            </w:pPr>
            <w:r w:rsidRPr="004F74B4">
              <w:rPr>
                <w:rFonts w:ascii="Times New Roman" w:hAnsi="Times New Roman"/>
                <w:color w:val="000000"/>
                <w:sz w:val="24"/>
                <w:szCs w:val="24"/>
              </w:rPr>
              <w:t xml:space="preserve"> - ритуальная деятельность (код 12.1) в части содержания и охраны созданных мест погребения;</w:t>
            </w:r>
          </w:p>
          <w:p w:rsidR="00CB24A8" w:rsidRPr="00C14A9B" w:rsidRDefault="00C14A9B" w:rsidP="00C14A9B">
            <w:pPr>
              <w:autoSpaceDE w:val="0"/>
              <w:autoSpaceDN w:val="0"/>
              <w:adjustRightInd w:val="0"/>
              <w:spacing w:after="0" w:line="240" w:lineRule="auto"/>
              <w:jc w:val="both"/>
              <w:rPr>
                <w:rFonts w:ascii="Times New Roman" w:hAnsi="Times New Roman"/>
                <w:sz w:val="24"/>
                <w:szCs w:val="24"/>
              </w:rPr>
            </w:pPr>
            <w:r w:rsidRPr="004F74B4">
              <w:rPr>
                <w:rFonts w:ascii="Times New Roman" w:hAnsi="Times New Roman"/>
                <w:bCs/>
                <w:sz w:val="24"/>
                <w:szCs w:val="24"/>
              </w:rPr>
              <w:t xml:space="preserve"> - размещения соответствующих культовых сооружений</w:t>
            </w:r>
          </w:p>
        </w:tc>
      </w:tr>
      <w:tr w:rsidR="00CB24A8" w:rsidRPr="009503B6" w:rsidTr="006E07BE">
        <w:trPr>
          <w:trHeight w:val="480"/>
        </w:trPr>
        <w:tc>
          <w:tcPr>
            <w:tcW w:w="4320" w:type="dxa"/>
            <w:tcBorders>
              <w:top w:val="single" w:sz="4" w:space="0" w:color="auto"/>
              <w:left w:val="single" w:sz="4" w:space="0" w:color="auto"/>
              <w:bottom w:val="single" w:sz="4" w:space="0" w:color="auto"/>
              <w:right w:val="single" w:sz="6" w:space="0" w:color="auto"/>
            </w:tcBorders>
          </w:tcPr>
          <w:p w:rsidR="00CB24A8" w:rsidRPr="009503B6" w:rsidRDefault="00CB24A8" w:rsidP="00A61B7B">
            <w:pPr>
              <w:pStyle w:val="ConsPlusNormal"/>
              <w:keepNext/>
              <w:keepLines/>
              <w:widowControl/>
              <w:ind w:firstLine="0"/>
              <w:rPr>
                <w:rFonts w:ascii="Times New Roman" w:hAnsi="Times New Roman"/>
                <w:b/>
                <w:bCs/>
                <w:sz w:val="24"/>
                <w:szCs w:val="24"/>
              </w:rPr>
            </w:pPr>
            <w:r w:rsidRPr="009503B6">
              <w:rPr>
                <w:rFonts w:ascii="Times New Roman" w:hAnsi="Times New Roman"/>
                <w:b/>
                <w:bCs/>
                <w:sz w:val="24"/>
                <w:szCs w:val="24"/>
              </w:rPr>
              <w:t xml:space="preserve">Вспомогательные виды разрешенного использования </w:t>
            </w:r>
          </w:p>
        </w:tc>
        <w:tc>
          <w:tcPr>
            <w:tcW w:w="5603" w:type="dxa"/>
            <w:tcBorders>
              <w:top w:val="single" w:sz="4" w:space="0" w:color="auto"/>
              <w:left w:val="single" w:sz="6" w:space="0" w:color="auto"/>
              <w:bottom w:val="single" w:sz="4" w:space="0" w:color="auto"/>
              <w:right w:val="single" w:sz="4" w:space="0" w:color="auto"/>
            </w:tcBorders>
          </w:tcPr>
          <w:p w:rsidR="004F74B4" w:rsidRPr="004F74B4" w:rsidRDefault="004F74B4" w:rsidP="004F74B4">
            <w:pPr>
              <w:pStyle w:val="af"/>
              <w:ind w:firstLine="0"/>
              <w:rPr>
                <w:sz w:val="24"/>
                <w:szCs w:val="24"/>
              </w:rPr>
            </w:pPr>
            <w:r w:rsidRPr="004F74B4">
              <w:rPr>
                <w:sz w:val="24"/>
                <w:szCs w:val="24"/>
              </w:rPr>
              <w:t>-административно-бытовые и обрядовые здания и сооружения, обеспечивающие управление эксплуатацией кладбищ. проведение гражданских и религиозных обрядов;</w:t>
            </w:r>
          </w:p>
          <w:p w:rsidR="00CB24A8" w:rsidRPr="009503B6" w:rsidRDefault="004F74B4" w:rsidP="00616906">
            <w:pPr>
              <w:pStyle w:val="ConsPlusNormal"/>
              <w:widowControl/>
              <w:tabs>
                <w:tab w:val="left" w:pos="650"/>
              </w:tabs>
              <w:suppressAutoHyphens w:val="0"/>
              <w:autoSpaceDE w:val="0"/>
              <w:autoSpaceDN w:val="0"/>
              <w:adjustRightInd w:val="0"/>
              <w:ind w:firstLine="0"/>
              <w:rPr>
                <w:rFonts w:ascii="Times New Roman" w:hAnsi="Times New Roman"/>
                <w:sz w:val="24"/>
                <w:szCs w:val="24"/>
              </w:rPr>
            </w:pPr>
            <w:r w:rsidRPr="004F74B4">
              <w:rPr>
                <w:rFonts w:ascii="Times New Roman" w:hAnsi="Times New Roman"/>
                <w:sz w:val="24"/>
                <w:szCs w:val="24"/>
              </w:rPr>
              <w:t>- инженерные коммуникации</w:t>
            </w:r>
          </w:p>
        </w:tc>
      </w:tr>
    </w:tbl>
    <w:p w:rsidR="00CB24A8" w:rsidRPr="00616906" w:rsidRDefault="00CB24A8" w:rsidP="00CB24A8">
      <w:pPr>
        <w:spacing w:after="0" w:line="240" w:lineRule="auto"/>
        <w:ind w:firstLine="567"/>
        <w:rPr>
          <w:rFonts w:ascii="Times New Roman" w:hAnsi="Times New Roman"/>
          <w:b/>
          <w:sz w:val="24"/>
          <w:szCs w:val="24"/>
          <w:u w:val="single"/>
        </w:rPr>
      </w:pPr>
      <w:r w:rsidRPr="00616906">
        <w:rPr>
          <w:rFonts w:ascii="Times New Roman" w:hAnsi="Times New Roman"/>
          <w:b/>
          <w:sz w:val="24"/>
          <w:szCs w:val="24"/>
        </w:rPr>
        <w:t>Общие требования к размещению кладбищ</w:t>
      </w:r>
      <w:r w:rsidRPr="00616906">
        <w:rPr>
          <w:rFonts w:ascii="Times New Roman" w:hAnsi="Times New Roman"/>
          <w:b/>
          <w:sz w:val="24"/>
          <w:szCs w:val="24"/>
          <w:u w:val="single"/>
        </w:rPr>
        <w:t>:</w:t>
      </w:r>
    </w:p>
    <w:p w:rsidR="00616906" w:rsidRPr="00ED500A" w:rsidRDefault="00616906" w:rsidP="00616906">
      <w:pPr>
        <w:pStyle w:val="af"/>
        <w:rPr>
          <w:sz w:val="24"/>
          <w:szCs w:val="24"/>
        </w:rPr>
      </w:pPr>
      <w:r w:rsidRPr="00ED500A">
        <w:rPr>
          <w:sz w:val="24"/>
          <w:szCs w:val="24"/>
        </w:rPr>
        <w:t>- охрана мест захоронения;</w:t>
      </w:r>
    </w:p>
    <w:p w:rsidR="00616906" w:rsidRPr="00ED500A" w:rsidRDefault="00616906" w:rsidP="00616906">
      <w:pPr>
        <w:pStyle w:val="af"/>
        <w:rPr>
          <w:sz w:val="24"/>
          <w:szCs w:val="24"/>
        </w:rPr>
      </w:pPr>
      <w:r w:rsidRPr="00ED500A">
        <w:rPr>
          <w:sz w:val="24"/>
          <w:szCs w:val="24"/>
        </w:rPr>
        <w:t>- разработка проекта планировки территории;</w:t>
      </w:r>
    </w:p>
    <w:p w:rsidR="00616906" w:rsidRPr="00ED500A" w:rsidRDefault="00616906" w:rsidP="00616906">
      <w:pPr>
        <w:pStyle w:val="af"/>
        <w:rPr>
          <w:sz w:val="24"/>
          <w:szCs w:val="24"/>
        </w:rPr>
      </w:pPr>
      <w:r w:rsidRPr="00ED500A">
        <w:rPr>
          <w:sz w:val="24"/>
          <w:szCs w:val="24"/>
        </w:rPr>
        <w:t>- озеленение и благоустройство территории;</w:t>
      </w:r>
    </w:p>
    <w:p w:rsidR="00616906" w:rsidRPr="00ED500A" w:rsidRDefault="00616906" w:rsidP="00616906">
      <w:pPr>
        <w:pStyle w:val="af"/>
        <w:rPr>
          <w:sz w:val="24"/>
          <w:szCs w:val="24"/>
        </w:rPr>
      </w:pPr>
      <w:r w:rsidRPr="00ED500A">
        <w:rPr>
          <w:sz w:val="24"/>
          <w:szCs w:val="24"/>
        </w:rPr>
        <w:t>- наличие транспортно-пешеходной сети, обеспечивающей необходимые проходы и проезды.</w:t>
      </w:r>
    </w:p>
    <w:p w:rsidR="00616906" w:rsidRPr="00ED500A" w:rsidRDefault="00616906" w:rsidP="00616906">
      <w:pPr>
        <w:overflowPunct w:val="0"/>
        <w:autoSpaceDE w:val="0"/>
        <w:autoSpaceDN w:val="0"/>
        <w:adjustRightInd w:val="0"/>
        <w:ind w:firstLine="510"/>
        <w:jc w:val="both"/>
        <w:rPr>
          <w:rFonts w:ascii="Times New Roman" w:hAnsi="Times New Roman"/>
          <w:b/>
          <w:sz w:val="24"/>
          <w:szCs w:val="24"/>
        </w:rPr>
      </w:pPr>
      <w:r w:rsidRPr="00ED500A">
        <w:rPr>
          <w:rFonts w:ascii="Times New Roman" w:hAnsi="Times New Roman"/>
          <w:b/>
          <w:sz w:val="24"/>
          <w:szCs w:val="24"/>
        </w:rPr>
        <w:t>Запрещается:</w:t>
      </w:r>
    </w:p>
    <w:p w:rsidR="00616906" w:rsidRPr="00ED500A" w:rsidRDefault="00616906" w:rsidP="00616906">
      <w:pPr>
        <w:pStyle w:val="af"/>
        <w:rPr>
          <w:sz w:val="24"/>
          <w:szCs w:val="24"/>
        </w:rPr>
      </w:pPr>
      <w:r w:rsidRPr="00ED500A">
        <w:rPr>
          <w:sz w:val="24"/>
          <w:szCs w:val="24"/>
        </w:rPr>
        <w:t>- проведение новых захоронений.</w:t>
      </w:r>
    </w:p>
    <w:p w:rsidR="00616906" w:rsidRDefault="00616906" w:rsidP="00616906">
      <w:pPr>
        <w:pStyle w:val="af"/>
        <w:rPr>
          <w:sz w:val="24"/>
          <w:szCs w:val="24"/>
        </w:rPr>
      </w:pPr>
      <w:r w:rsidRPr="00ED500A">
        <w:rPr>
          <w:b/>
          <w:sz w:val="24"/>
          <w:szCs w:val="24"/>
        </w:rPr>
        <w:t>Предельные (минимальные и (или) максимальные) размеры</w:t>
      </w:r>
      <w:r w:rsidRPr="00ED500A">
        <w:rPr>
          <w:sz w:val="24"/>
          <w:szCs w:val="24"/>
        </w:rPr>
        <w:t xml:space="preserve"> земельных участков, в том числе их площадь, </w:t>
      </w:r>
      <w:r w:rsidRPr="00ED500A">
        <w:rPr>
          <w:b/>
          <w:sz w:val="24"/>
          <w:szCs w:val="24"/>
        </w:rPr>
        <w:t>минимальные отступы</w:t>
      </w:r>
      <w:r w:rsidRPr="00ED500A">
        <w:rPr>
          <w:sz w:val="24"/>
          <w:szCs w:val="24"/>
        </w:rPr>
        <w:t xml:space="preserve">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ED500A">
        <w:rPr>
          <w:b/>
          <w:sz w:val="24"/>
          <w:szCs w:val="24"/>
        </w:rPr>
        <w:t>предельное количество этажей</w:t>
      </w:r>
      <w:r w:rsidRPr="00ED500A">
        <w:rPr>
          <w:sz w:val="24"/>
          <w:szCs w:val="24"/>
        </w:rPr>
        <w:t xml:space="preserve"> или </w:t>
      </w:r>
      <w:r w:rsidRPr="00ED500A">
        <w:rPr>
          <w:b/>
          <w:sz w:val="24"/>
          <w:szCs w:val="24"/>
        </w:rPr>
        <w:t>предельная высота</w:t>
      </w:r>
      <w:r w:rsidRPr="00ED500A">
        <w:rPr>
          <w:sz w:val="24"/>
          <w:szCs w:val="24"/>
        </w:rPr>
        <w:t xml:space="preserve"> зданий, строений, сооружений не подлежат установлению.</w:t>
      </w:r>
    </w:p>
    <w:p w:rsidR="00C61C4D" w:rsidRDefault="00C61C4D" w:rsidP="00C61C4D">
      <w:pPr>
        <w:spacing w:line="240" w:lineRule="auto"/>
        <w:jc w:val="both"/>
        <w:rPr>
          <w:rFonts w:ascii="Times New Roman" w:hAnsi="Times New Roman"/>
          <w:b/>
          <w:sz w:val="24"/>
          <w:szCs w:val="24"/>
        </w:rPr>
      </w:pPr>
      <w:r>
        <w:rPr>
          <w:rFonts w:ascii="Times New Roman" w:eastAsia="Times New Roman" w:hAnsi="Times New Roman"/>
          <w:b/>
          <w:sz w:val="24"/>
          <w:szCs w:val="24"/>
          <w:lang w:eastAsia="ru-RU"/>
        </w:rPr>
        <w:t>3</w:t>
      </w:r>
      <w:r w:rsidR="00CD414E">
        <w:rPr>
          <w:rFonts w:ascii="Times New Roman" w:eastAsia="Times New Roman" w:hAnsi="Times New Roman"/>
          <w:b/>
          <w:sz w:val="24"/>
          <w:szCs w:val="24"/>
          <w:lang w:eastAsia="ru-RU"/>
        </w:rPr>
        <w:t>.</w:t>
      </w:r>
      <w:r>
        <w:rPr>
          <w:rFonts w:ascii="Times New Roman" w:eastAsia="Times New Roman" w:hAnsi="Times New Roman"/>
          <w:sz w:val="24"/>
          <w:szCs w:val="24"/>
          <w:lang w:eastAsia="ru-RU"/>
        </w:rPr>
        <w:t xml:space="preserve"> </w:t>
      </w:r>
      <w:r w:rsidRPr="00CD414E">
        <w:rPr>
          <w:rFonts w:ascii="Times New Roman" w:hAnsi="Times New Roman"/>
          <w:b/>
          <w:sz w:val="24"/>
          <w:szCs w:val="24"/>
        </w:rPr>
        <w:t>Зона «</w:t>
      </w:r>
      <w:r w:rsidR="00CD414E" w:rsidRPr="00CD414E">
        <w:rPr>
          <w:rFonts w:ascii="Times New Roman" w:hAnsi="Times New Roman"/>
          <w:b/>
          <w:sz w:val="24"/>
          <w:szCs w:val="24"/>
        </w:rPr>
        <w:t>Место накопления отходов</w:t>
      </w:r>
      <w:r w:rsidRPr="00CD414E">
        <w:rPr>
          <w:rFonts w:ascii="Times New Roman" w:hAnsi="Times New Roman"/>
          <w:b/>
          <w:sz w:val="24"/>
          <w:szCs w:val="24"/>
        </w:rPr>
        <w:t>» (Сп1-</w:t>
      </w:r>
      <w:r w:rsidR="00CD414E" w:rsidRPr="00CD414E">
        <w:rPr>
          <w:rFonts w:ascii="Times New Roman" w:hAnsi="Times New Roman"/>
          <w:b/>
          <w:sz w:val="24"/>
          <w:szCs w:val="24"/>
        </w:rPr>
        <w:t>7</w:t>
      </w:r>
      <w:r w:rsidRPr="00CD414E">
        <w:rPr>
          <w:rFonts w:ascii="Times New Roman" w:hAnsi="Times New Roman"/>
          <w:b/>
          <w:sz w:val="24"/>
          <w:szCs w:val="24"/>
        </w:rPr>
        <w:t>)</w:t>
      </w:r>
    </w:p>
    <w:p w:rsidR="00C61C4D" w:rsidRPr="009503B6" w:rsidRDefault="00C61C4D" w:rsidP="00C61C4D">
      <w:pPr>
        <w:ind w:firstLine="567"/>
        <w:rPr>
          <w:rFonts w:ascii="Times New Roman" w:hAnsi="Times New Roman"/>
          <w:sz w:val="24"/>
          <w:szCs w:val="24"/>
        </w:rPr>
      </w:pPr>
      <w:r w:rsidRPr="009503B6">
        <w:rPr>
          <w:rFonts w:ascii="Times New Roman" w:hAnsi="Times New Roman"/>
          <w:sz w:val="24"/>
          <w:szCs w:val="24"/>
        </w:rPr>
        <w:t xml:space="preserve">Градостроительный регламент </w:t>
      </w:r>
    </w:p>
    <w:tbl>
      <w:tblPr>
        <w:tblW w:w="9923"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20"/>
        <w:gridCol w:w="5603"/>
      </w:tblGrid>
      <w:tr w:rsidR="00C61C4D" w:rsidRPr="00CD414E" w:rsidTr="006E07BE">
        <w:trPr>
          <w:trHeight w:val="480"/>
        </w:trPr>
        <w:tc>
          <w:tcPr>
            <w:tcW w:w="4320" w:type="dxa"/>
            <w:tcBorders>
              <w:top w:val="single" w:sz="4" w:space="0" w:color="auto"/>
              <w:left w:val="single" w:sz="4" w:space="0" w:color="auto"/>
              <w:bottom w:val="single" w:sz="6" w:space="0" w:color="auto"/>
              <w:right w:val="single" w:sz="6" w:space="0" w:color="auto"/>
            </w:tcBorders>
          </w:tcPr>
          <w:p w:rsidR="00C61C4D" w:rsidRPr="00CD414E" w:rsidRDefault="00C61C4D" w:rsidP="006E07BE">
            <w:pPr>
              <w:pStyle w:val="ConsPlusNormal"/>
              <w:keepLines/>
              <w:widowControl/>
              <w:ind w:firstLine="0"/>
              <w:rPr>
                <w:rFonts w:ascii="Times New Roman" w:hAnsi="Times New Roman"/>
                <w:b/>
                <w:bCs/>
                <w:sz w:val="24"/>
                <w:szCs w:val="24"/>
              </w:rPr>
            </w:pPr>
            <w:r w:rsidRPr="00CD414E">
              <w:rPr>
                <w:rFonts w:ascii="Times New Roman" w:hAnsi="Times New Roman"/>
                <w:b/>
                <w:bCs/>
                <w:sz w:val="24"/>
                <w:szCs w:val="24"/>
              </w:rPr>
              <w:t>Основные виды разрешенного использования</w:t>
            </w:r>
          </w:p>
        </w:tc>
        <w:tc>
          <w:tcPr>
            <w:tcW w:w="5603" w:type="dxa"/>
            <w:tcBorders>
              <w:top w:val="single" w:sz="4" w:space="0" w:color="auto"/>
              <w:left w:val="single" w:sz="6" w:space="0" w:color="auto"/>
              <w:bottom w:val="single" w:sz="6" w:space="0" w:color="auto"/>
              <w:right w:val="single" w:sz="4" w:space="0" w:color="auto"/>
            </w:tcBorders>
          </w:tcPr>
          <w:p w:rsidR="00CD414E" w:rsidRPr="00CD414E" w:rsidRDefault="00CD414E" w:rsidP="00CD414E">
            <w:pPr>
              <w:overflowPunct w:val="0"/>
              <w:autoSpaceDE w:val="0"/>
              <w:autoSpaceDN w:val="0"/>
              <w:adjustRightInd w:val="0"/>
              <w:spacing w:after="0" w:line="240" w:lineRule="auto"/>
              <w:ind w:firstLine="360"/>
              <w:jc w:val="both"/>
              <w:rPr>
                <w:rFonts w:ascii="Times New Roman" w:hAnsi="Times New Roman"/>
                <w:sz w:val="24"/>
                <w:szCs w:val="24"/>
              </w:rPr>
            </w:pPr>
            <w:r w:rsidRPr="00CD414E">
              <w:rPr>
                <w:rFonts w:ascii="Times New Roman" w:hAnsi="Times New Roman"/>
                <w:sz w:val="24"/>
                <w:szCs w:val="24"/>
              </w:rPr>
              <w:t>- специальная деятельность (код 12.2) в части:</w:t>
            </w:r>
          </w:p>
          <w:p w:rsidR="00C61C4D" w:rsidRPr="00CD414E" w:rsidRDefault="00CD414E" w:rsidP="003B01FC">
            <w:pPr>
              <w:pStyle w:val="af"/>
              <w:rPr>
                <w:sz w:val="24"/>
                <w:szCs w:val="24"/>
              </w:rPr>
            </w:pPr>
            <w:r w:rsidRPr="00CD414E">
              <w:rPr>
                <w:sz w:val="24"/>
                <w:szCs w:val="24"/>
              </w:rPr>
              <w:t>- временного складирования отходов потребления</w:t>
            </w:r>
          </w:p>
        </w:tc>
      </w:tr>
      <w:tr w:rsidR="00C61C4D" w:rsidRPr="00CD414E" w:rsidTr="006E07BE">
        <w:trPr>
          <w:trHeight w:val="480"/>
        </w:trPr>
        <w:tc>
          <w:tcPr>
            <w:tcW w:w="4320" w:type="dxa"/>
            <w:tcBorders>
              <w:top w:val="single" w:sz="4" w:space="0" w:color="auto"/>
              <w:left w:val="single" w:sz="4" w:space="0" w:color="auto"/>
              <w:bottom w:val="single" w:sz="4" w:space="0" w:color="auto"/>
              <w:right w:val="single" w:sz="6" w:space="0" w:color="auto"/>
            </w:tcBorders>
          </w:tcPr>
          <w:p w:rsidR="00CD414E" w:rsidRPr="00CD414E" w:rsidRDefault="00CD414E" w:rsidP="00A61B7B">
            <w:pPr>
              <w:overflowPunct w:val="0"/>
              <w:autoSpaceDE w:val="0"/>
              <w:autoSpaceDN w:val="0"/>
              <w:adjustRightInd w:val="0"/>
              <w:spacing w:after="0" w:line="240" w:lineRule="auto"/>
              <w:jc w:val="both"/>
              <w:rPr>
                <w:rFonts w:ascii="Times New Roman" w:hAnsi="Times New Roman"/>
                <w:b/>
                <w:sz w:val="24"/>
                <w:szCs w:val="24"/>
              </w:rPr>
            </w:pPr>
            <w:r w:rsidRPr="00CD414E">
              <w:rPr>
                <w:rFonts w:ascii="Times New Roman" w:hAnsi="Times New Roman"/>
                <w:b/>
                <w:sz w:val="24"/>
                <w:szCs w:val="24"/>
              </w:rPr>
              <w:t>Условно</w:t>
            </w:r>
            <w:r w:rsidR="00A61B7B">
              <w:rPr>
                <w:rFonts w:ascii="Times New Roman" w:hAnsi="Times New Roman"/>
                <w:b/>
                <w:sz w:val="24"/>
                <w:szCs w:val="24"/>
              </w:rPr>
              <w:t xml:space="preserve"> разрешенные виды использования</w:t>
            </w:r>
          </w:p>
          <w:p w:rsidR="00C61C4D" w:rsidRPr="00CD414E" w:rsidRDefault="00C61C4D" w:rsidP="006E07BE">
            <w:pPr>
              <w:pStyle w:val="ConsPlusNormal"/>
              <w:keepNext/>
              <w:keepLines/>
              <w:widowControl/>
              <w:ind w:firstLine="0"/>
              <w:rPr>
                <w:rFonts w:ascii="Times New Roman" w:hAnsi="Times New Roman"/>
                <w:b/>
                <w:bCs/>
                <w:sz w:val="24"/>
                <w:szCs w:val="24"/>
              </w:rPr>
            </w:pPr>
          </w:p>
        </w:tc>
        <w:tc>
          <w:tcPr>
            <w:tcW w:w="5603" w:type="dxa"/>
            <w:tcBorders>
              <w:top w:val="single" w:sz="4" w:space="0" w:color="auto"/>
              <w:left w:val="single" w:sz="6" w:space="0" w:color="auto"/>
              <w:bottom w:val="single" w:sz="4" w:space="0" w:color="auto"/>
              <w:right w:val="single" w:sz="4" w:space="0" w:color="auto"/>
            </w:tcBorders>
          </w:tcPr>
          <w:p w:rsidR="00CD414E" w:rsidRPr="00CD414E" w:rsidRDefault="00CD414E" w:rsidP="00CD414E">
            <w:pPr>
              <w:overflowPunct w:val="0"/>
              <w:autoSpaceDE w:val="0"/>
              <w:autoSpaceDN w:val="0"/>
              <w:adjustRightInd w:val="0"/>
              <w:spacing w:after="0" w:line="240" w:lineRule="auto"/>
              <w:ind w:firstLine="360"/>
              <w:jc w:val="both"/>
              <w:rPr>
                <w:rFonts w:ascii="Times New Roman" w:hAnsi="Times New Roman"/>
                <w:sz w:val="24"/>
                <w:szCs w:val="24"/>
              </w:rPr>
            </w:pPr>
            <w:r w:rsidRPr="00CD414E">
              <w:rPr>
                <w:rFonts w:ascii="Times New Roman" w:hAnsi="Times New Roman"/>
                <w:sz w:val="24"/>
                <w:szCs w:val="24"/>
              </w:rPr>
              <w:t>- специальная деятельность (код 12.2) в части:</w:t>
            </w:r>
          </w:p>
          <w:p w:rsidR="00C61C4D" w:rsidRPr="00CD414E" w:rsidRDefault="00CD414E" w:rsidP="00CD414E">
            <w:pPr>
              <w:pStyle w:val="af"/>
              <w:rPr>
                <w:sz w:val="24"/>
                <w:szCs w:val="24"/>
              </w:rPr>
            </w:pPr>
            <w:r w:rsidRPr="00CD414E">
              <w:rPr>
                <w:sz w:val="24"/>
                <w:szCs w:val="24"/>
              </w:rPr>
              <w:t>- размещение объектов, предназначенных для сортировки и упаковки отходов потребления</w:t>
            </w:r>
          </w:p>
        </w:tc>
      </w:tr>
    </w:tbl>
    <w:p w:rsidR="00CD414E" w:rsidRPr="00CD414E" w:rsidRDefault="00CD414E" w:rsidP="00CD414E">
      <w:pPr>
        <w:spacing w:after="0" w:line="240" w:lineRule="auto"/>
        <w:ind w:firstLine="567"/>
        <w:rPr>
          <w:rFonts w:ascii="Times New Roman" w:hAnsi="Times New Roman"/>
          <w:sz w:val="24"/>
          <w:szCs w:val="24"/>
        </w:rPr>
      </w:pPr>
      <w:r w:rsidRPr="00CD414E">
        <w:rPr>
          <w:rFonts w:ascii="Times New Roman" w:hAnsi="Times New Roman"/>
          <w:sz w:val="24"/>
          <w:szCs w:val="24"/>
        </w:rPr>
        <w:t>Порядок обращения и размещения разного рода отходов регулируется Законом РФ от 24.006.98 №89-ФЗ “Об отходах производства и потребления”.</w:t>
      </w:r>
    </w:p>
    <w:p w:rsidR="00C61C4D" w:rsidRPr="00CD414E" w:rsidRDefault="00C61C4D" w:rsidP="00CD414E">
      <w:pPr>
        <w:spacing w:after="0" w:line="240" w:lineRule="auto"/>
        <w:ind w:firstLine="567"/>
        <w:rPr>
          <w:rFonts w:ascii="Times New Roman" w:hAnsi="Times New Roman"/>
          <w:sz w:val="24"/>
          <w:szCs w:val="24"/>
          <w:u w:val="single"/>
        </w:rPr>
      </w:pPr>
      <w:r w:rsidRPr="00CD414E">
        <w:rPr>
          <w:rFonts w:ascii="Times New Roman" w:hAnsi="Times New Roman"/>
          <w:sz w:val="24"/>
          <w:szCs w:val="24"/>
        </w:rPr>
        <w:t xml:space="preserve">Общие требования к размещению </w:t>
      </w:r>
      <w:r w:rsidR="00CD414E" w:rsidRPr="00CD414E">
        <w:rPr>
          <w:rFonts w:ascii="Times New Roman" w:hAnsi="Times New Roman"/>
          <w:sz w:val="24"/>
          <w:szCs w:val="24"/>
        </w:rPr>
        <w:t>объектов</w:t>
      </w:r>
      <w:r w:rsidRPr="00CD414E">
        <w:rPr>
          <w:rFonts w:ascii="Times New Roman" w:hAnsi="Times New Roman"/>
          <w:sz w:val="24"/>
          <w:szCs w:val="24"/>
          <w:u w:val="single"/>
        </w:rPr>
        <w:t>:</w:t>
      </w:r>
    </w:p>
    <w:p w:rsidR="00CD414E" w:rsidRPr="00CD414E" w:rsidRDefault="00CD414E" w:rsidP="00CD414E">
      <w:pPr>
        <w:pStyle w:val="af"/>
        <w:rPr>
          <w:sz w:val="24"/>
          <w:szCs w:val="24"/>
        </w:rPr>
      </w:pPr>
      <w:r w:rsidRPr="00CD414E">
        <w:rPr>
          <w:sz w:val="24"/>
          <w:szCs w:val="24"/>
        </w:rPr>
        <w:t>- обеспечение санитарно- защитных зон;</w:t>
      </w:r>
    </w:p>
    <w:p w:rsidR="00CD414E" w:rsidRPr="00CD414E" w:rsidRDefault="00CD414E" w:rsidP="00CD414E">
      <w:pPr>
        <w:pStyle w:val="af"/>
        <w:rPr>
          <w:b/>
          <w:sz w:val="24"/>
          <w:szCs w:val="24"/>
        </w:rPr>
      </w:pPr>
      <w:r w:rsidRPr="00CD414E">
        <w:rPr>
          <w:sz w:val="24"/>
          <w:szCs w:val="24"/>
        </w:rPr>
        <w:t>- обустройство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в целях их дальнейшего использования, обезвреживания, размещения, транспортирования.</w:t>
      </w:r>
    </w:p>
    <w:p w:rsidR="00CD414E" w:rsidRPr="00CD414E" w:rsidRDefault="00CD414E" w:rsidP="00CD414E">
      <w:pPr>
        <w:overflowPunct w:val="0"/>
        <w:autoSpaceDE w:val="0"/>
        <w:autoSpaceDN w:val="0"/>
        <w:adjustRightInd w:val="0"/>
        <w:spacing w:after="0" w:line="240" w:lineRule="auto"/>
        <w:ind w:firstLine="510"/>
        <w:jc w:val="both"/>
        <w:rPr>
          <w:rFonts w:ascii="Times New Roman" w:hAnsi="Times New Roman"/>
          <w:b/>
          <w:sz w:val="24"/>
          <w:szCs w:val="24"/>
        </w:rPr>
      </w:pPr>
      <w:r w:rsidRPr="00CD414E">
        <w:rPr>
          <w:rFonts w:ascii="Times New Roman" w:hAnsi="Times New Roman"/>
          <w:b/>
          <w:sz w:val="24"/>
          <w:szCs w:val="24"/>
        </w:rPr>
        <w:t>Запрещается:</w:t>
      </w:r>
    </w:p>
    <w:p w:rsidR="00CD414E" w:rsidRPr="00CD414E" w:rsidRDefault="00CD414E" w:rsidP="00CD414E">
      <w:pPr>
        <w:pStyle w:val="af"/>
        <w:rPr>
          <w:sz w:val="24"/>
          <w:szCs w:val="24"/>
        </w:rPr>
      </w:pPr>
      <w:r w:rsidRPr="00CD414E">
        <w:rPr>
          <w:sz w:val="24"/>
          <w:szCs w:val="24"/>
        </w:rPr>
        <w:t xml:space="preserve">- строительство любых объектов капитального строительства; </w:t>
      </w:r>
    </w:p>
    <w:p w:rsidR="00CD414E" w:rsidRPr="00CD414E" w:rsidRDefault="00CD414E" w:rsidP="00CD414E">
      <w:pPr>
        <w:spacing w:after="0" w:line="240" w:lineRule="auto"/>
        <w:jc w:val="both"/>
        <w:rPr>
          <w:rFonts w:ascii="Times New Roman" w:hAnsi="Times New Roman"/>
          <w:sz w:val="24"/>
          <w:szCs w:val="24"/>
        </w:rPr>
      </w:pPr>
      <w:r w:rsidRPr="00CD414E">
        <w:rPr>
          <w:rFonts w:ascii="Times New Roman" w:hAnsi="Times New Roman"/>
          <w:sz w:val="24"/>
          <w:szCs w:val="24"/>
        </w:rPr>
        <w:t xml:space="preserve">       - размещение любых постоянных или временных объектов, не связанных с обеспечением основного вида разрешенного использования;</w:t>
      </w:r>
    </w:p>
    <w:p w:rsidR="00CD414E" w:rsidRPr="00CD414E" w:rsidRDefault="00CD414E" w:rsidP="00CD414E">
      <w:pPr>
        <w:spacing w:after="0" w:line="240" w:lineRule="auto"/>
        <w:jc w:val="both"/>
        <w:rPr>
          <w:rFonts w:ascii="Times New Roman" w:hAnsi="Times New Roman"/>
          <w:sz w:val="24"/>
          <w:szCs w:val="24"/>
        </w:rPr>
      </w:pPr>
      <w:r w:rsidRPr="00CD414E">
        <w:rPr>
          <w:rFonts w:ascii="Times New Roman" w:hAnsi="Times New Roman"/>
          <w:sz w:val="24"/>
          <w:szCs w:val="24"/>
        </w:rPr>
        <w:t xml:space="preserve">       - складирование отходов потребления на срок более шести месяцев.</w:t>
      </w:r>
    </w:p>
    <w:p w:rsidR="00C61C4D" w:rsidRPr="00CD414E" w:rsidRDefault="00CD414E" w:rsidP="00CD414E">
      <w:pPr>
        <w:pStyle w:val="af"/>
        <w:rPr>
          <w:sz w:val="24"/>
          <w:szCs w:val="24"/>
        </w:rPr>
      </w:pPr>
      <w:r w:rsidRPr="00CD414E">
        <w:rPr>
          <w:b/>
          <w:sz w:val="24"/>
          <w:szCs w:val="24"/>
        </w:rPr>
        <w:t>Предельные (минимальные и (или) максимальные) размеры</w:t>
      </w:r>
      <w:r w:rsidRPr="00CD414E">
        <w:rPr>
          <w:sz w:val="24"/>
          <w:szCs w:val="24"/>
        </w:rPr>
        <w:t xml:space="preserve"> земельных участков, в том числе их площадь, </w:t>
      </w:r>
      <w:r w:rsidRPr="00CD414E">
        <w:rPr>
          <w:b/>
          <w:sz w:val="24"/>
          <w:szCs w:val="24"/>
        </w:rPr>
        <w:t>минимальные отступы</w:t>
      </w:r>
      <w:r w:rsidRPr="00CD414E">
        <w:rPr>
          <w:sz w:val="24"/>
          <w:szCs w:val="24"/>
        </w:rPr>
        <w:t xml:space="preserve">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CD414E">
        <w:rPr>
          <w:b/>
          <w:sz w:val="24"/>
          <w:szCs w:val="24"/>
        </w:rPr>
        <w:t>предельное количество этажей</w:t>
      </w:r>
      <w:r w:rsidRPr="00CD414E">
        <w:rPr>
          <w:sz w:val="24"/>
          <w:szCs w:val="24"/>
        </w:rPr>
        <w:t xml:space="preserve"> или </w:t>
      </w:r>
      <w:r w:rsidRPr="00CD414E">
        <w:rPr>
          <w:b/>
          <w:sz w:val="24"/>
          <w:szCs w:val="24"/>
        </w:rPr>
        <w:t>предельная высота</w:t>
      </w:r>
      <w:r w:rsidRPr="00CD414E">
        <w:rPr>
          <w:sz w:val="24"/>
          <w:szCs w:val="24"/>
        </w:rPr>
        <w:t xml:space="preserve"> зданий, строений, сооружений не подлежат установлению.</w:t>
      </w:r>
    </w:p>
    <w:p w:rsidR="007915FE" w:rsidRPr="00BC7D91" w:rsidRDefault="009C23E8" w:rsidP="00F44DE9">
      <w:pPr>
        <w:pStyle w:val="20"/>
        <w:rPr>
          <w:rStyle w:val="ab"/>
          <w:rFonts w:ascii="Times New Roman" w:hAnsi="Times New Roman"/>
          <w:b/>
          <w:i w:val="0"/>
          <w:sz w:val="24"/>
          <w:szCs w:val="24"/>
          <w:lang w:val="ru-RU"/>
        </w:rPr>
      </w:pPr>
      <w:bookmarkStart w:id="130" w:name="_Toc103850387"/>
      <w:r>
        <w:rPr>
          <w:rStyle w:val="ab"/>
          <w:rFonts w:ascii="Times New Roman" w:hAnsi="Times New Roman"/>
          <w:b/>
          <w:i w:val="0"/>
          <w:sz w:val="24"/>
          <w:szCs w:val="24"/>
        </w:rPr>
        <w:t xml:space="preserve">Глава </w:t>
      </w:r>
      <w:r w:rsidR="004D4FB8">
        <w:rPr>
          <w:rStyle w:val="ab"/>
          <w:rFonts w:ascii="Times New Roman" w:hAnsi="Times New Roman"/>
          <w:b/>
          <w:i w:val="0"/>
          <w:sz w:val="24"/>
          <w:szCs w:val="24"/>
          <w:lang w:val="ru-RU"/>
        </w:rPr>
        <w:t>5</w:t>
      </w:r>
      <w:r w:rsidR="000F10D2" w:rsidRPr="00BC7D91">
        <w:rPr>
          <w:rStyle w:val="ab"/>
          <w:rFonts w:ascii="Times New Roman" w:hAnsi="Times New Roman"/>
          <w:b/>
          <w:i w:val="0"/>
          <w:sz w:val="24"/>
          <w:szCs w:val="24"/>
        </w:rPr>
        <w:t xml:space="preserve">. </w:t>
      </w:r>
      <w:r w:rsidR="007915FE" w:rsidRPr="00BC7D91">
        <w:rPr>
          <w:rStyle w:val="ab"/>
          <w:rFonts w:ascii="Times New Roman" w:hAnsi="Times New Roman"/>
          <w:b/>
          <w:i w:val="0"/>
          <w:sz w:val="24"/>
          <w:szCs w:val="24"/>
        </w:rPr>
        <w:t>Территории, на которые не распространяются градостроительные регламенты</w:t>
      </w:r>
      <w:bookmarkEnd w:id="130"/>
    </w:p>
    <w:p w:rsidR="007915FE" w:rsidRDefault="007915FE" w:rsidP="007915FE">
      <w:pPr>
        <w:spacing w:line="240" w:lineRule="auto"/>
        <w:jc w:val="both"/>
        <w:rPr>
          <w:rFonts w:ascii="Times New Roman" w:hAnsi="Times New Roman"/>
          <w:b/>
          <w:sz w:val="24"/>
          <w:szCs w:val="24"/>
        </w:rPr>
      </w:pPr>
    </w:p>
    <w:p w:rsidR="007915FE" w:rsidRPr="00BC7D91" w:rsidRDefault="009C23E8" w:rsidP="00077C31">
      <w:pPr>
        <w:pStyle w:val="3"/>
        <w:rPr>
          <w:rFonts w:ascii="Times New Roman" w:hAnsi="Times New Roman"/>
          <w:b w:val="0"/>
          <w:sz w:val="24"/>
          <w:szCs w:val="24"/>
          <w:u w:val="single"/>
          <w:lang w:eastAsia="ru-RU"/>
        </w:rPr>
      </w:pPr>
      <w:bookmarkStart w:id="131" w:name="_Toc103850388"/>
      <w:r>
        <w:rPr>
          <w:rFonts w:ascii="Times New Roman" w:hAnsi="Times New Roman"/>
          <w:b w:val="0"/>
          <w:sz w:val="24"/>
          <w:szCs w:val="24"/>
          <w:u w:val="single"/>
        </w:rPr>
        <w:lastRenderedPageBreak/>
        <w:t>Статья 2</w:t>
      </w:r>
      <w:r w:rsidR="00352468">
        <w:rPr>
          <w:rFonts w:ascii="Times New Roman" w:hAnsi="Times New Roman"/>
          <w:b w:val="0"/>
          <w:sz w:val="24"/>
          <w:szCs w:val="24"/>
          <w:u w:val="single"/>
          <w:lang w:val="ru-RU"/>
        </w:rPr>
        <w:t>4</w:t>
      </w:r>
      <w:r w:rsidR="00925D14" w:rsidRPr="00BC7D91">
        <w:rPr>
          <w:rFonts w:ascii="Times New Roman" w:hAnsi="Times New Roman"/>
          <w:b w:val="0"/>
          <w:sz w:val="24"/>
          <w:szCs w:val="24"/>
          <w:u w:val="single"/>
        </w:rPr>
        <w:t xml:space="preserve">. </w:t>
      </w:r>
      <w:r w:rsidR="007915FE" w:rsidRPr="00BC7D91">
        <w:rPr>
          <w:rFonts w:ascii="Times New Roman" w:hAnsi="Times New Roman"/>
          <w:b w:val="0"/>
          <w:sz w:val="24"/>
          <w:szCs w:val="24"/>
          <w:u w:val="single"/>
        </w:rPr>
        <w:t>Территория улично-дорожной сети (Т)</w:t>
      </w:r>
      <w:bookmarkEnd w:id="131"/>
    </w:p>
    <w:p w:rsidR="007915FE" w:rsidRDefault="007915FE" w:rsidP="007915FE">
      <w:pPr>
        <w:ind w:firstLine="567"/>
        <w:rPr>
          <w:rFonts w:ascii="Times New Roman" w:hAnsi="Times New Roman"/>
          <w:sz w:val="24"/>
          <w:szCs w:val="24"/>
        </w:rPr>
      </w:pPr>
      <w:r w:rsidRPr="00DA3D4C">
        <w:rPr>
          <w:rFonts w:ascii="Times New Roman" w:hAnsi="Times New Roman"/>
          <w:sz w:val="24"/>
          <w:szCs w:val="24"/>
        </w:rPr>
        <w:t xml:space="preserve">Согласно статье 36 Градостроительного кодекса Российской Федерации на земельные участки в границах территорий общего пользования, в </w:t>
      </w:r>
      <w:proofErr w:type="spellStart"/>
      <w:r w:rsidRPr="00DA3D4C">
        <w:rPr>
          <w:rFonts w:ascii="Times New Roman" w:hAnsi="Times New Roman"/>
          <w:sz w:val="24"/>
          <w:szCs w:val="24"/>
        </w:rPr>
        <w:t>т.ч</w:t>
      </w:r>
      <w:proofErr w:type="spellEnd"/>
      <w:r w:rsidRPr="00DA3D4C">
        <w:rPr>
          <w:rFonts w:ascii="Times New Roman" w:hAnsi="Times New Roman"/>
          <w:sz w:val="24"/>
          <w:szCs w:val="24"/>
        </w:rPr>
        <w:t xml:space="preserve">. улицы и площади, действие градостроительного регламента не распространяется. Использование земельных участков, на которые действие градостроительных регламентов не распространяется, определяется уполномоченными органами в соответствии с федеральными законами. </w:t>
      </w:r>
    </w:p>
    <w:p w:rsidR="007915FE" w:rsidRPr="009503B6" w:rsidRDefault="007915FE" w:rsidP="007915FE">
      <w:pPr>
        <w:pStyle w:val="af0"/>
        <w:spacing w:line="240" w:lineRule="auto"/>
        <w:ind w:firstLine="510"/>
        <w:rPr>
          <w:rFonts w:ascii="Times New Roman" w:hAnsi="Times New Roman"/>
          <w:bCs/>
          <w:color w:val="000000"/>
          <w:sz w:val="24"/>
          <w:szCs w:val="24"/>
        </w:rPr>
      </w:pPr>
      <w:r w:rsidRPr="009503B6">
        <w:rPr>
          <w:rFonts w:ascii="Times New Roman" w:hAnsi="Times New Roman"/>
          <w:bCs/>
          <w:color w:val="000000"/>
          <w:sz w:val="24"/>
          <w:szCs w:val="24"/>
        </w:rPr>
        <w:t xml:space="preserve">Зона </w:t>
      </w:r>
      <w:r>
        <w:rPr>
          <w:rFonts w:ascii="Times New Roman" w:hAnsi="Times New Roman"/>
          <w:bCs/>
          <w:color w:val="000000"/>
          <w:sz w:val="24"/>
          <w:szCs w:val="24"/>
        </w:rPr>
        <w:t>транспортной инфраструктуры</w:t>
      </w:r>
      <w:r w:rsidRPr="009503B6">
        <w:rPr>
          <w:rFonts w:ascii="Times New Roman" w:hAnsi="Times New Roman"/>
          <w:bCs/>
          <w:color w:val="000000"/>
          <w:sz w:val="24"/>
          <w:szCs w:val="24"/>
        </w:rPr>
        <w:t xml:space="preserve"> представляет собой непрерывную систему улиц и дорог для транспортного, велосипедного и пешеходного движения  в Селе, выделяется в границах красных линий в соответствии с утвержденной градостроительной документацией (генпланом, проектами планировки, проектами межевания) с учетом требований пожарных, санитарно-гигиенических правил и норм, требований гражданской обороны  и подразделяется на: </w:t>
      </w:r>
    </w:p>
    <w:p w:rsidR="007915FE" w:rsidRPr="009503B6" w:rsidRDefault="007915FE" w:rsidP="007915FE">
      <w:pPr>
        <w:pStyle w:val="af0"/>
        <w:spacing w:line="240" w:lineRule="auto"/>
        <w:rPr>
          <w:rFonts w:ascii="Times New Roman" w:hAnsi="Times New Roman"/>
          <w:bCs/>
          <w:color w:val="000000"/>
          <w:sz w:val="24"/>
          <w:szCs w:val="24"/>
        </w:rPr>
      </w:pPr>
      <w:r w:rsidRPr="009503B6">
        <w:rPr>
          <w:rFonts w:ascii="Times New Roman" w:hAnsi="Times New Roman"/>
          <w:bCs/>
          <w:color w:val="000000"/>
          <w:sz w:val="24"/>
          <w:szCs w:val="24"/>
        </w:rPr>
        <w:t>- коммуникационные коридоры магистральных поселковых дорог, обеспечивающих связь между районами Села на отдельных участках, преимущественно грузового движения, осуществляемого вне жилой застройки, а также, выход магистральных улиц на внешние направления и выделяющиеся  в городской застройке - в красных линиях шириной   60 метров,  вне застройки - в полосе отвода, размеры которой определяются в соответствии  с проектом дороги и строительными нормами;</w:t>
      </w:r>
    </w:p>
    <w:p w:rsidR="007915FE" w:rsidRPr="009503B6" w:rsidRDefault="007915FE" w:rsidP="007915FE">
      <w:pPr>
        <w:pStyle w:val="af0"/>
        <w:spacing w:line="240" w:lineRule="auto"/>
        <w:rPr>
          <w:rFonts w:ascii="Times New Roman" w:hAnsi="Times New Roman"/>
          <w:bCs/>
          <w:color w:val="000000"/>
          <w:sz w:val="24"/>
          <w:szCs w:val="24"/>
        </w:rPr>
      </w:pPr>
      <w:r w:rsidRPr="009503B6">
        <w:rPr>
          <w:rFonts w:ascii="Times New Roman" w:hAnsi="Times New Roman"/>
          <w:bCs/>
          <w:color w:val="000000"/>
          <w:sz w:val="24"/>
          <w:szCs w:val="24"/>
        </w:rPr>
        <w:t xml:space="preserve">- коммуникационные коридоры магистральных улиц, обеспечивающие транспортную связь между жилыми, промышленными районами и общественными центрами и выделяющиеся в поселковой застройке в границах красных линий  шириной 40 м. </w:t>
      </w:r>
    </w:p>
    <w:p w:rsidR="007915FE" w:rsidRPr="009503B6" w:rsidRDefault="007915FE" w:rsidP="007915FE">
      <w:pPr>
        <w:overflowPunct w:val="0"/>
        <w:autoSpaceDE w:val="0"/>
        <w:autoSpaceDN w:val="0"/>
        <w:adjustRightInd w:val="0"/>
        <w:spacing w:line="240" w:lineRule="auto"/>
        <w:jc w:val="both"/>
        <w:rPr>
          <w:rFonts w:ascii="Times New Roman" w:hAnsi="Times New Roman"/>
          <w:bCs/>
          <w:sz w:val="24"/>
          <w:szCs w:val="24"/>
        </w:rPr>
      </w:pPr>
      <w:r w:rsidRPr="009503B6">
        <w:rPr>
          <w:rFonts w:ascii="Times New Roman" w:hAnsi="Times New Roman"/>
          <w:sz w:val="24"/>
          <w:szCs w:val="24"/>
        </w:rPr>
        <w:t xml:space="preserve">        - коридоры</w:t>
      </w:r>
      <w:r w:rsidRPr="009503B6">
        <w:rPr>
          <w:rFonts w:ascii="Times New Roman" w:hAnsi="Times New Roman"/>
          <w:bCs/>
          <w:sz w:val="24"/>
          <w:szCs w:val="24"/>
        </w:rPr>
        <w:t xml:space="preserve"> улиц местного значения, обеспечивающие транспортные и пешеходные связи на территории жилых районов, а также выходы на магистральные улицы и дороги и </w:t>
      </w:r>
      <w:r w:rsidRPr="009503B6">
        <w:rPr>
          <w:rFonts w:ascii="Times New Roman" w:hAnsi="Times New Roman"/>
          <w:sz w:val="24"/>
          <w:szCs w:val="24"/>
        </w:rPr>
        <w:t>выделяющиеся в поселковой застройке в границах красных линий шириной  20-25 метров;</w:t>
      </w:r>
      <w:r w:rsidRPr="009503B6">
        <w:rPr>
          <w:rFonts w:ascii="Times New Roman" w:hAnsi="Times New Roman"/>
          <w:bCs/>
          <w:sz w:val="24"/>
          <w:szCs w:val="24"/>
        </w:rPr>
        <w:t xml:space="preserve"> </w:t>
      </w:r>
    </w:p>
    <w:p w:rsidR="007915FE" w:rsidRPr="009503B6" w:rsidRDefault="007915FE" w:rsidP="007915FE">
      <w:pPr>
        <w:overflowPunct w:val="0"/>
        <w:autoSpaceDE w:val="0"/>
        <w:autoSpaceDN w:val="0"/>
        <w:adjustRightInd w:val="0"/>
        <w:spacing w:line="240" w:lineRule="auto"/>
        <w:jc w:val="both"/>
        <w:rPr>
          <w:rFonts w:ascii="Times New Roman" w:hAnsi="Times New Roman"/>
          <w:b/>
          <w:sz w:val="24"/>
          <w:szCs w:val="24"/>
        </w:rPr>
      </w:pPr>
      <w:r w:rsidRPr="009503B6">
        <w:rPr>
          <w:rFonts w:ascii="Times New Roman" w:hAnsi="Times New Roman"/>
          <w:bCs/>
          <w:sz w:val="24"/>
          <w:szCs w:val="24"/>
        </w:rPr>
        <w:t xml:space="preserve">       -</w:t>
      </w:r>
      <w:r w:rsidRPr="009503B6">
        <w:rPr>
          <w:rFonts w:ascii="Times New Roman" w:hAnsi="Times New Roman"/>
          <w:sz w:val="24"/>
          <w:szCs w:val="24"/>
        </w:rPr>
        <w:t xml:space="preserve"> коридоры</w:t>
      </w:r>
      <w:r w:rsidRPr="009503B6">
        <w:rPr>
          <w:rFonts w:ascii="Times New Roman" w:hAnsi="Times New Roman"/>
          <w:bCs/>
          <w:sz w:val="24"/>
          <w:szCs w:val="24"/>
        </w:rPr>
        <w:t xml:space="preserve"> дорог местного значения, обеспечивающие транспортные связи в пределах  промышленных и коммунально-складских зон, а также выходы на магистральные улицы и дороги и </w:t>
      </w:r>
      <w:r w:rsidRPr="009503B6">
        <w:rPr>
          <w:rFonts w:ascii="Times New Roman" w:hAnsi="Times New Roman"/>
          <w:sz w:val="24"/>
          <w:szCs w:val="24"/>
        </w:rPr>
        <w:t>выделяющиеся в поселковой застройке  в границах красных линий шириной 20-25 метров, вне застройки - в полосе отвода дороги.</w:t>
      </w:r>
    </w:p>
    <w:p w:rsidR="007915FE" w:rsidRPr="009503B6" w:rsidRDefault="007915FE" w:rsidP="007915FE">
      <w:pPr>
        <w:pStyle w:val="af0"/>
        <w:spacing w:line="240" w:lineRule="auto"/>
        <w:ind w:firstLine="510"/>
        <w:rPr>
          <w:rFonts w:ascii="Times New Roman" w:hAnsi="Times New Roman"/>
          <w:bCs/>
          <w:sz w:val="24"/>
          <w:szCs w:val="24"/>
        </w:rPr>
      </w:pPr>
      <w:r w:rsidRPr="009503B6">
        <w:rPr>
          <w:rFonts w:ascii="Times New Roman" w:hAnsi="Times New Roman"/>
          <w:bCs/>
          <w:sz w:val="24"/>
          <w:szCs w:val="24"/>
        </w:rPr>
        <w:t xml:space="preserve">В коридоре поселковых магистральных дорог разрешается: размещение земляного полотна с проезжей частью, обочинами, системой водоотвода и другими характерными техническими элементами дорог; размещение остановочных и видовых площадок, местных проездов, </w:t>
      </w:r>
      <w:proofErr w:type="spellStart"/>
      <w:r w:rsidRPr="009503B6">
        <w:rPr>
          <w:rFonts w:ascii="Times New Roman" w:hAnsi="Times New Roman"/>
          <w:bCs/>
          <w:sz w:val="24"/>
          <w:szCs w:val="24"/>
        </w:rPr>
        <w:t>уширений</w:t>
      </w:r>
      <w:proofErr w:type="spellEnd"/>
      <w:r w:rsidRPr="009503B6">
        <w:rPr>
          <w:rFonts w:ascii="Times New Roman" w:hAnsi="Times New Roman"/>
          <w:bCs/>
          <w:sz w:val="24"/>
          <w:szCs w:val="24"/>
        </w:rPr>
        <w:t xml:space="preserve"> дороги; размещение комплексов дорожных и автомобильных  эксплуатационных  зданий и сооружений, комплексов обслуживания пассажирского и грузового движения, дублирующих участков дорог, защитных сооружений, инженерных коммуникаций в соответствии с утвержденными проектами; </w:t>
      </w:r>
    </w:p>
    <w:p w:rsidR="007915FE" w:rsidRPr="009503B6" w:rsidRDefault="007915FE" w:rsidP="007915FE">
      <w:pPr>
        <w:pStyle w:val="af0"/>
        <w:spacing w:line="240" w:lineRule="auto"/>
        <w:ind w:firstLine="510"/>
        <w:rPr>
          <w:rFonts w:ascii="Times New Roman" w:hAnsi="Times New Roman"/>
          <w:bCs/>
          <w:sz w:val="24"/>
          <w:szCs w:val="24"/>
        </w:rPr>
      </w:pPr>
      <w:r w:rsidRPr="009503B6">
        <w:rPr>
          <w:rFonts w:ascii="Times New Roman" w:hAnsi="Times New Roman"/>
          <w:bCs/>
          <w:sz w:val="24"/>
          <w:szCs w:val="24"/>
        </w:rPr>
        <w:t>В  коридоре поселковых магистральных улиц  разрешается: размещение проезжей части, велосипедных дорожек, тротуаров, зеленых насаждений; прокладка подземных инженерных коммуникаций (вне проезжей части - под тротуарами и зеленью), а  также  конструктивных элементов  дорожно-транспортных сооружений, объектов транспортной инфраструктуры (площадок для отстоя и кольцевания общественного</w:t>
      </w:r>
      <w:r w:rsidRPr="009503B6">
        <w:rPr>
          <w:rFonts w:ascii="Times New Roman" w:hAnsi="Times New Roman"/>
          <w:b/>
          <w:bCs/>
          <w:sz w:val="24"/>
          <w:szCs w:val="24"/>
        </w:rPr>
        <w:t xml:space="preserve"> </w:t>
      </w:r>
      <w:r w:rsidRPr="009503B6">
        <w:rPr>
          <w:rFonts w:ascii="Times New Roman" w:hAnsi="Times New Roman"/>
          <w:bCs/>
          <w:sz w:val="24"/>
          <w:szCs w:val="24"/>
        </w:rPr>
        <w:t>транспорта, разворотных площадок, площадок для размещения диспетчерских</w:t>
      </w:r>
      <w:r w:rsidRPr="009503B6">
        <w:rPr>
          <w:rFonts w:ascii="Times New Roman" w:hAnsi="Times New Roman"/>
          <w:sz w:val="24"/>
          <w:szCs w:val="24"/>
        </w:rPr>
        <w:t xml:space="preserve"> </w:t>
      </w:r>
      <w:r w:rsidRPr="009503B6">
        <w:rPr>
          <w:rFonts w:ascii="Times New Roman" w:hAnsi="Times New Roman"/>
          <w:bCs/>
          <w:sz w:val="24"/>
          <w:szCs w:val="24"/>
        </w:rPr>
        <w:t>пунктов), павильонов</w:t>
      </w:r>
      <w:r w:rsidRPr="009503B6">
        <w:rPr>
          <w:rFonts w:ascii="Times New Roman" w:hAnsi="Times New Roman"/>
          <w:sz w:val="24"/>
          <w:szCs w:val="24"/>
        </w:rPr>
        <w:t xml:space="preserve">  </w:t>
      </w:r>
      <w:r w:rsidRPr="009503B6">
        <w:rPr>
          <w:rFonts w:ascii="Times New Roman" w:hAnsi="Times New Roman"/>
          <w:bCs/>
          <w:sz w:val="24"/>
          <w:szCs w:val="24"/>
        </w:rPr>
        <w:t>остановочных пунктов общественного транспорта;</w:t>
      </w:r>
    </w:p>
    <w:p w:rsidR="007915FE" w:rsidRPr="009503B6" w:rsidRDefault="007915FE" w:rsidP="007915FE">
      <w:pPr>
        <w:pStyle w:val="af0"/>
        <w:spacing w:line="240" w:lineRule="auto"/>
        <w:rPr>
          <w:rFonts w:ascii="Times New Roman" w:hAnsi="Times New Roman"/>
          <w:bCs/>
          <w:sz w:val="24"/>
          <w:szCs w:val="24"/>
        </w:rPr>
      </w:pPr>
      <w:r w:rsidRPr="009503B6">
        <w:rPr>
          <w:rFonts w:ascii="Times New Roman" w:hAnsi="Times New Roman"/>
          <w:bCs/>
          <w:sz w:val="24"/>
          <w:szCs w:val="24"/>
        </w:rPr>
        <w:t>В  коридоре поселковых местных улиц разрешается: размещение проезжей части, тротуаров, зеленых насаждений; прокладка вне проезжей части - под тротуарами и зеленью подземных инженерных коммуникаций;</w:t>
      </w:r>
    </w:p>
    <w:p w:rsidR="007915FE" w:rsidRPr="009503B6" w:rsidRDefault="007915FE" w:rsidP="007915FE">
      <w:pPr>
        <w:pStyle w:val="af0"/>
        <w:spacing w:line="240" w:lineRule="auto"/>
        <w:rPr>
          <w:rFonts w:ascii="Times New Roman" w:hAnsi="Times New Roman"/>
          <w:b/>
          <w:bCs/>
          <w:sz w:val="24"/>
          <w:szCs w:val="24"/>
        </w:rPr>
      </w:pPr>
      <w:r w:rsidRPr="009503B6">
        <w:rPr>
          <w:rFonts w:ascii="Times New Roman" w:hAnsi="Times New Roman"/>
          <w:bCs/>
          <w:sz w:val="24"/>
          <w:szCs w:val="24"/>
        </w:rPr>
        <w:t>В коридоре местных поселковых дорог разрешается: размещение земляного полотна с проезжей частью, обочинами, системой водоотвода и другими характерными техническими элементами дорог.</w:t>
      </w:r>
      <w:r w:rsidRPr="009503B6">
        <w:rPr>
          <w:rFonts w:ascii="Times New Roman" w:hAnsi="Times New Roman"/>
          <w:b/>
          <w:bCs/>
          <w:sz w:val="24"/>
          <w:szCs w:val="24"/>
        </w:rPr>
        <w:t xml:space="preserve"> </w:t>
      </w:r>
    </w:p>
    <w:p w:rsidR="007915FE" w:rsidRPr="009503B6" w:rsidRDefault="007915FE" w:rsidP="007915FE">
      <w:pPr>
        <w:pStyle w:val="af0"/>
        <w:spacing w:line="240" w:lineRule="auto"/>
        <w:rPr>
          <w:rFonts w:ascii="Times New Roman" w:hAnsi="Times New Roman"/>
          <w:bCs/>
          <w:sz w:val="24"/>
          <w:szCs w:val="24"/>
        </w:rPr>
      </w:pPr>
      <w:r w:rsidRPr="009503B6">
        <w:rPr>
          <w:rFonts w:ascii="Times New Roman" w:hAnsi="Times New Roman"/>
          <w:bCs/>
          <w:sz w:val="24"/>
          <w:szCs w:val="24"/>
        </w:rPr>
        <w:lastRenderedPageBreak/>
        <w:t xml:space="preserve">В коридорах  магистральных поселковых дорог по согласованию разрешается: размещение малых архитектурных форм, рекламных щитов и стоянок для временной парковки автомобилей, полустационарных архитектурных форм (киосков, павильонов), фургонов; </w:t>
      </w:r>
    </w:p>
    <w:p w:rsidR="007915FE" w:rsidRPr="009503B6" w:rsidRDefault="007915FE" w:rsidP="007915FE">
      <w:pPr>
        <w:pStyle w:val="af0"/>
        <w:spacing w:line="240" w:lineRule="auto"/>
        <w:rPr>
          <w:rFonts w:ascii="Times New Roman" w:hAnsi="Times New Roman"/>
          <w:b/>
          <w:bCs/>
          <w:sz w:val="24"/>
          <w:szCs w:val="24"/>
        </w:rPr>
      </w:pPr>
      <w:r w:rsidRPr="009503B6">
        <w:rPr>
          <w:rFonts w:ascii="Times New Roman" w:hAnsi="Times New Roman"/>
          <w:bCs/>
          <w:sz w:val="24"/>
          <w:szCs w:val="24"/>
        </w:rPr>
        <w:t>В коридорах поселковых магистральных улиц по согласованию разрешается: размещение малых архитектурных форм, рекламных щитов, постов проверки загрязнения атмосферы, полустационарных архитектурных форм, предназначенных для  попутного обслуживания  пешеходов (мелкорозничной  торговли и бытового обслуживания), стоянок для временной парковки автомобилей.</w:t>
      </w:r>
    </w:p>
    <w:p w:rsidR="007915FE" w:rsidRPr="009503B6" w:rsidRDefault="007915FE" w:rsidP="007915FE">
      <w:pPr>
        <w:spacing w:line="240" w:lineRule="auto"/>
        <w:ind w:firstLine="567"/>
        <w:rPr>
          <w:rFonts w:ascii="Times New Roman" w:hAnsi="Times New Roman"/>
          <w:sz w:val="24"/>
          <w:szCs w:val="24"/>
        </w:rPr>
      </w:pPr>
      <w:r w:rsidRPr="009503B6">
        <w:rPr>
          <w:rFonts w:ascii="Times New Roman" w:hAnsi="Times New Roman"/>
          <w:sz w:val="24"/>
          <w:szCs w:val="24"/>
        </w:rPr>
        <w:t xml:space="preserve">В зоне  </w:t>
      </w:r>
      <w:r>
        <w:rPr>
          <w:rFonts w:ascii="Times New Roman" w:hAnsi="Times New Roman"/>
          <w:sz w:val="24"/>
          <w:szCs w:val="24"/>
        </w:rPr>
        <w:t>транспортной инфраструктуры</w:t>
      </w:r>
      <w:r w:rsidRPr="009503B6">
        <w:rPr>
          <w:rFonts w:ascii="Times New Roman" w:hAnsi="Times New Roman"/>
          <w:sz w:val="24"/>
          <w:szCs w:val="24"/>
        </w:rPr>
        <w:t xml:space="preserve"> </w:t>
      </w:r>
      <w:r w:rsidRPr="009503B6">
        <w:rPr>
          <w:rFonts w:ascii="Times New Roman" w:hAnsi="Times New Roman"/>
          <w:b/>
          <w:sz w:val="24"/>
          <w:szCs w:val="24"/>
        </w:rPr>
        <w:t xml:space="preserve"> </w:t>
      </w:r>
      <w:r w:rsidRPr="009503B6">
        <w:rPr>
          <w:rFonts w:ascii="Times New Roman" w:hAnsi="Times New Roman"/>
          <w:sz w:val="24"/>
          <w:szCs w:val="24"/>
        </w:rPr>
        <w:t>на нерегулируемых перекрестках и примыканиях улиц и дорог в пределах треугольников видимости не допускается размещение</w:t>
      </w:r>
      <w:r w:rsidRPr="009503B6">
        <w:rPr>
          <w:rFonts w:ascii="Times New Roman" w:hAnsi="Times New Roman"/>
          <w:b/>
          <w:sz w:val="24"/>
          <w:szCs w:val="24"/>
        </w:rPr>
        <w:t xml:space="preserve"> </w:t>
      </w:r>
      <w:r w:rsidRPr="009503B6">
        <w:rPr>
          <w:rFonts w:ascii="Times New Roman" w:hAnsi="Times New Roman"/>
          <w:sz w:val="24"/>
          <w:szCs w:val="24"/>
        </w:rPr>
        <w:t>не относящихся к транспортной инфраструктуре или ее обслуживанию зданий и сооружений, полустационарных архитектурных форм (киосков, павильонов), передвижных объектов (фургонов), реклам, малых архитектурных форм, а также деревьев и кустарников высотой более 0,5 м.</w:t>
      </w:r>
    </w:p>
    <w:p w:rsidR="007915FE" w:rsidRPr="007915FE" w:rsidRDefault="007915FE" w:rsidP="007915FE">
      <w:pPr>
        <w:rPr>
          <w:lang w:eastAsia="x-none"/>
        </w:rPr>
      </w:pPr>
    </w:p>
    <w:p w:rsidR="00925D14" w:rsidRPr="00273E8E" w:rsidRDefault="009C23E8" w:rsidP="00925D14">
      <w:pPr>
        <w:pStyle w:val="20"/>
        <w:rPr>
          <w:rStyle w:val="ab"/>
          <w:rFonts w:ascii="Times New Roman" w:hAnsi="Times New Roman"/>
          <w:i w:val="0"/>
          <w:sz w:val="24"/>
          <w:szCs w:val="24"/>
          <w:lang w:val="ru-RU"/>
        </w:rPr>
      </w:pPr>
      <w:bookmarkStart w:id="132" w:name="_Toc103850389"/>
      <w:r>
        <w:rPr>
          <w:rStyle w:val="ab"/>
          <w:rFonts w:ascii="Times New Roman" w:hAnsi="Times New Roman"/>
          <w:b/>
          <w:i w:val="0"/>
          <w:sz w:val="24"/>
          <w:szCs w:val="24"/>
        </w:rPr>
        <w:t xml:space="preserve">Глава </w:t>
      </w:r>
      <w:r w:rsidR="004D4FB8">
        <w:rPr>
          <w:rStyle w:val="ab"/>
          <w:rFonts w:ascii="Times New Roman" w:hAnsi="Times New Roman"/>
          <w:b/>
          <w:i w:val="0"/>
          <w:sz w:val="24"/>
          <w:szCs w:val="24"/>
          <w:lang w:val="ru-RU"/>
        </w:rPr>
        <w:t>6</w:t>
      </w:r>
      <w:r w:rsidR="00925D14" w:rsidRPr="00273E8E">
        <w:rPr>
          <w:rStyle w:val="ab"/>
          <w:rFonts w:ascii="Times New Roman" w:hAnsi="Times New Roman"/>
          <w:b/>
          <w:i w:val="0"/>
          <w:sz w:val="24"/>
          <w:szCs w:val="24"/>
        </w:rPr>
        <w:t>.</w:t>
      </w:r>
      <w:r w:rsidR="00925D14" w:rsidRPr="00273E8E">
        <w:rPr>
          <w:rStyle w:val="ab"/>
          <w:rFonts w:ascii="Times New Roman" w:hAnsi="Times New Roman"/>
          <w:i w:val="0"/>
          <w:sz w:val="24"/>
          <w:szCs w:val="24"/>
        </w:rPr>
        <w:t xml:space="preserve"> </w:t>
      </w:r>
      <w:r w:rsidR="00925D14" w:rsidRPr="00273E8E">
        <w:rPr>
          <w:rFonts w:ascii="Times New Roman" w:hAnsi="Times New Roman"/>
          <w:i w:val="0"/>
          <w:sz w:val="24"/>
          <w:szCs w:val="24"/>
        </w:rPr>
        <w:t>Территории, для которых не устанавливаются градостроительные регламенты</w:t>
      </w:r>
      <w:bookmarkEnd w:id="132"/>
    </w:p>
    <w:p w:rsidR="00925D14" w:rsidRPr="00273E8E" w:rsidRDefault="009C23E8" w:rsidP="00077C31">
      <w:pPr>
        <w:pStyle w:val="3"/>
        <w:rPr>
          <w:rFonts w:ascii="Times New Roman" w:hAnsi="Times New Roman"/>
          <w:b w:val="0"/>
          <w:sz w:val="24"/>
          <w:u w:val="single"/>
          <w:lang w:val="ru-RU"/>
        </w:rPr>
      </w:pPr>
      <w:bookmarkStart w:id="133" w:name="_Toc103850390"/>
      <w:r>
        <w:rPr>
          <w:rFonts w:ascii="Times New Roman" w:hAnsi="Times New Roman"/>
          <w:b w:val="0"/>
          <w:sz w:val="24"/>
          <w:u w:val="single"/>
        </w:rPr>
        <w:t xml:space="preserve">Статья </w:t>
      </w:r>
      <w:r>
        <w:rPr>
          <w:rFonts w:ascii="Times New Roman" w:hAnsi="Times New Roman"/>
          <w:b w:val="0"/>
          <w:sz w:val="24"/>
          <w:u w:val="single"/>
          <w:lang w:val="ru-RU"/>
        </w:rPr>
        <w:t>2</w:t>
      </w:r>
      <w:r w:rsidR="00352468">
        <w:rPr>
          <w:rFonts w:ascii="Times New Roman" w:hAnsi="Times New Roman"/>
          <w:b w:val="0"/>
          <w:sz w:val="24"/>
          <w:u w:val="single"/>
          <w:lang w:val="ru-RU"/>
        </w:rPr>
        <w:t>5</w:t>
      </w:r>
      <w:r w:rsidR="00925D14" w:rsidRPr="00273E8E">
        <w:rPr>
          <w:rFonts w:ascii="Times New Roman" w:hAnsi="Times New Roman"/>
          <w:b w:val="0"/>
          <w:sz w:val="24"/>
          <w:u w:val="single"/>
        </w:rPr>
        <w:t>. Территории водн</w:t>
      </w:r>
      <w:r w:rsidR="00C10E92" w:rsidRPr="00273E8E">
        <w:rPr>
          <w:rFonts w:ascii="Times New Roman" w:hAnsi="Times New Roman"/>
          <w:b w:val="0"/>
          <w:sz w:val="24"/>
          <w:u w:val="single"/>
          <w:lang w:val="ru-RU"/>
        </w:rPr>
        <w:t>ых объектов</w:t>
      </w:r>
      <w:bookmarkEnd w:id="133"/>
    </w:p>
    <w:p w:rsidR="00925D14" w:rsidRDefault="00925D14" w:rsidP="00925D14">
      <w:pPr>
        <w:autoSpaceDE w:val="0"/>
        <w:autoSpaceDN w:val="0"/>
        <w:adjustRightInd w:val="0"/>
        <w:spacing w:line="240" w:lineRule="auto"/>
        <w:ind w:firstLine="540"/>
        <w:jc w:val="both"/>
        <w:rPr>
          <w:rFonts w:ascii="Times New Roman" w:hAnsi="Times New Roman"/>
          <w:color w:val="000000"/>
          <w:sz w:val="24"/>
          <w:szCs w:val="24"/>
        </w:rPr>
      </w:pPr>
      <w:r>
        <w:rPr>
          <w:rFonts w:ascii="Times New Roman" w:hAnsi="Times New Roman"/>
          <w:color w:val="000000"/>
          <w:sz w:val="24"/>
          <w:szCs w:val="24"/>
        </w:rPr>
        <w:t xml:space="preserve">Территории водных объектов составляют поверхностные общедоступные водные объекты общего пользования, являющиеся частью водного фонда Российской Федерации. </w:t>
      </w:r>
    </w:p>
    <w:p w:rsidR="00925D14" w:rsidRDefault="00925D14" w:rsidP="00925D14">
      <w:pPr>
        <w:autoSpaceDE w:val="0"/>
        <w:autoSpaceDN w:val="0"/>
        <w:adjustRightInd w:val="0"/>
        <w:spacing w:line="240" w:lineRule="auto"/>
        <w:ind w:firstLine="540"/>
        <w:jc w:val="both"/>
        <w:rPr>
          <w:rFonts w:ascii="Times New Roman" w:hAnsi="Times New Roman"/>
          <w:color w:val="000000"/>
          <w:sz w:val="24"/>
          <w:szCs w:val="24"/>
        </w:rPr>
      </w:pPr>
      <w:r>
        <w:rPr>
          <w:rFonts w:ascii="Times New Roman" w:hAnsi="Times New Roman"/>
          <w:color w:val="000000"/>
          <w:sz w:val="24"/>
          <w:szCs w:val="24"/>
        </w:rPr>
        <w:t>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федеральным законами.</w:t>
      </w:r>
    </w:p>
    <w:p w:rsidR="00925D14" w:rsidRDefault="00925D14" w:rsidP="00925D14">
      <w:pPr>
        <w:autoSpaceDE w:val="0"/>
        <w:autoSpaceDN w:val="0"/>
        <w:adjustRightInd w:val="0"/>
        <w:spacing w:line="240" w:lineRule="auto"/>
        <w:ind w:firstLine="540"/>
        <w:jc w:val="both"/>
        <w:rPr>
          <w:rFonts w:ascii="Times New Roman" w:hAnsi="Times New Roman"/>
          <w:color w:val="000000"/>
          <w:sz w:val="24"/>
          <w:szCs w:val="24"/>
        </w:rPr>
      </w:pPr>
      <w:r>
        <w:rPr>
          <w:rFonts w:ascii="Times New Roman" w:hAnsi="Times New Roman"/>
          <w:color w:val="000000"/>
          <w:sz w:val="24"/>
          <w:szCs w:val="24"/>
        </w:rPr>
        <w:t>Использование водных объектов общего пользования осуществляется, исходя из устанавливаемых органами местного самоуправления правил использования водных объектов для личных и бытовых нужд, правил охраны жизни людей на водных объектах, утверждаемыми в порядке, определяемом Правительством Российской Федерации в соответствии с Градостроительным кодексом, Земельным кодексом и Водным Кодексом,  Российской Федерации.</w:t>
      </w:r>
    </w:p>
    <w:p w:rsidR="00925D14" w:rsidRDefault="00925D14" w:rsidP="00925D14">
      <w:pPr>
        <w:autoSpaceDE w:val="0"/>
        <w:autoSpaceDN w:val="0"/>
        <w:adjustRightInd w:val="0"/>
        <w:spacing w:line="240" w:lineRule="auto"/>
        <w:ind w:firstLine="540"/>
        <w:jc w:val="both"/>
        <w:rPr>
          <w:rFonts w:ascii="Times New Roman" w:hAnsi="Times New Roman"/>
          <w:color w:val="000000"/>
          <w:sz w:val="24"/>
          <w:szCs w:val="24"/>
        </w:rPr>
      </w:pPr>
      <w:r>
        <w:rPr>
          <w:rFonts w:ascii="Times New Roman" w:hAnsi="Times New Roman"/>
          <w:color w:val="000000"/>
          <w:sz w:val="24"/>
          <w:szCs w:val="24"/>
        </w:rPr>
        <w:t>Утверждение правил охраны жизни людей на водных объектах осуществляется органом государственной власти Красноярского края после их согласования с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специально уполномоченным решать задачи гражданской обороны и задачи по предупреждению и ликвидации чрезвычайных ситуаций по Красноярскому краю, Министерством природных ресурсов Российской Федерации и Министерством здравоохранения и социального развития Российской Федерации, а также с соответствующими федеральными органами исполнительной власти в случае, когда водные объекты, находящиеся в федеральной собственности, предоставлены в пользование для обеспечения обороны страны и безопасности государства. Согласование осуществляется в срок не более 1 месяца.</w:t>
      </w:r>
    </w:p>
    <w:p w:rsidR="00925D14" w:rsidRDefault="00925D14" w:rsidP="00925D14">
      <w:pPr>
        <w:autoSpaceDE w:val="0"/>
        <w:autoSpaceDN w:val="0"/>
        <w:adjustRightInd w:val="0"/>
        <w:spacing w:line="240" w:lineRule="auto"/>
        <w:ind w:firstLine="540"/>
        <w:jc w:val="both"/>
        <w:rPr>
          <w:rFonts w:ascii="Times New Roman" w:hAnsi="Times New Roman"/>
          <w:color w:val="000000"/>
          <w:sz w:val="24"/>
          <w:szCs w:val="24"/>
        </w:rPr>
      </w:pPr>
      <w:r>
        <w:rPr>
          <w:rFonts w:ascii="Times New Roman" w:hAnsi="Times New Roman"/>
          <w:color w:val="000000"/>
          <w:sz w:val="24"/>
          <w:szCs w:val="24"/>
        </w:rPr>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Красноярского края.</w:t>
      </w:r>
    </w:p>
    <w:p w:rsidR="00925D14" w:rsidRDefault="00925D14" w:rsidP="00925D14">
      <w:pPr>
        <w:autoSpaceDE w:val="0"/>
        <w:autoSpaceDN w:val="0"/>
        <w:adjustRightInd w:val="0"/>
        <w:spacing w:line="240" w:lineRule="auto"/>
        <w:ind w:firstLine="540"/>
        <w:jc w:val="both"/>
        <w:rPr>
          <w:rFonts w:ascii="Times New Roman" w:hAnsi="Times New Roman"/>
          <w:color w:val="000000"/>
          <w:sz w:val="24"/>
          <w:szCs w:val="24"/>
        </w:rPr>
      </w:pPr>
      <w:r>
        <w:rPr>
          <w:rFonts w:ascii="Times New Roman" w:hAnsi="Times New Roman"/>
          <w:color w:val="000000"/>
          <w:sz w:val="24"/>
          <w:szCs w:val="24"/>
        </w:rPr>
        <w:lastRenderedPageBreak/>
        <w:t>Информация об ограничении водопользования на водных объектах общего пользования предоставляется жителям Города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925D14" w:rsidRDefault="00925D14" w:rsidP="00925D14">
      <w:pPr>
        <w:autoSpaceDE w:val="0"/>
        <w:autoSpaceDN w:val="0"/>
        <w:adjustRightInd w:val="0"/>
        <w:spacing w:line="240" w:lineRule="auto"/>
        <w:ind w:firstLine="540"/>
        <w:jc w:val="both"/>
        <w:rPr>
          <w:rFonts w:ascii="Times New Roman" w:hAnsi="Times New Roman"/>
          <w:color w:val="000000"/>
          <w:sz w:val="24"/>
          <w:szCs w:val="24"/>
        </w:rPr>
      </w:pPr>
      <w:r>
        <w:rPr>
          <w:rFonts w:ascii="Times New Roman" w:hAnsi="Times New Roman"/>
          <w:color w:val="000000"/>
          <w:sz w:val="24"/>
          <w:szCs w:val="24"/>
        </w:rPr>
        <w:t>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925D14" w:rsidRDefault="00925D14" w:rsidP="00925D14">
      <w:pPr>
        <w:autoSpaceDE w:val="0"/>
        <w:autoSpaceDN w:val="0"/>
        <w:adjustRightInd w:val="0"/>
        <w:spacing w:line="240" w:lineRule="auto"/>
        <w:ind w:firstLine="540"/>
        <w:jc w:val="both"/>
        <w:rPr>
          <w:rFonts w:ascii="Times New Roman" w:hAnsi="Times New Roman"/>
          <w:color w:val="000000"/>
          <w:sz w:val="24"/>
          <w:szCs w:val="24"/>
        </w:rPr>
      </w:pPr>
      <w:r>
        <w:rPr>
          <w:rFonts w:ascii="Times New Roman" w:hAnsi="Times New Roman"/>
          <w:color w:val="000000"/>
          <w:sz w:val="24"/>
          <w:szCs w:val="24"/>
        </w:rPr>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925D14" w:rsidRDefault="00925D14" w:rsidP="00925D14">
      <w:pPr>
        <w:autoSpaceDE w:val="0"/>
        <w:autoSpaceDN w:val="0"/>
        <w:adjustRightInd w:val="0"/>
        <w:spacing w:line="240" w:lineRule="auto"/>
        <w:ind w:firstLine="540"/>
        <w:jc w:val="both"/>
        <w:rPr>
          <w:rFonts w:ascii="Times New Roman" w:hAnsi="Times New Roman"/>
          <w:b/>
          <w:color w:val="000000"/>
          <w:sz w:val="24"/>
          <w:szCs w:val="24"/>
        </w:rPr>
      </w:pPr>
      <w:r>
        <w:rPr>
          <w:rFonts w:ascii="Times New Roman" w:hAnsi="Times New Roman"/>
          <w:color w:val="000000"/>
          <w:sz w:val="24"/>
          <w:szCs w:val="24"/>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925D14" w:rsidRDefault="00925D14" w:rsidP="00925D14">
      <w:pPr>
        <w:spacing w:line="240" w:lineRule="auto"/>
        <w:ind w:firstLine="284"/>
        <w:jc w:val="both"/>
        <w:rPr>
          <w:rFonts w:ascii="Times New Roman" w:eastAsia="Times New Roman" w:hAnsi="Times New Roman"/>
          <w:sz w:val="24"/>
          <w:szCs w:val="24"/>
          <w:lang w:eastAsia="ru-RU"/>
        </w:rPr>
      </w:pPr>
      <w:r>
        <w:rPr>
          <w:rFonts w:ascii="Times New Roman" w:hAnsi="Times New Roman"/>
          <w:sz w:val="24"/>
          <w:szCs w:val="24"/>
        </w:rPr>
        <w:tab/>
        <w:t>Использование водных объектов общего пользования требует обеспечение условий сохранения их естественного водного  баланса и позволяет в соответствии с действующим законодательством строительство и эксплуатацию водозаборных сооружений, использование ресурса пресных вод на хозяйственно - бытовые нужды, размещение выпуска очищенных  сточных вод в соответствии с правилами охраны поверхностных вод от загрязнения и не допускает сброса неочищенных  и поверхностных ливневых стоков и  сточных вод от предприятий.</w:t>
      </w:r>
    </w:p>
    <w:p w:rsidR="00925D14" w:rsidRDefault="00925D14" w:rsidP="00925D14">
      <w:pPr>
        <w:pStyle w:val="af0"/>
        <w:ind w:right="76" w:firstLine="567"/>
        <w:jc w:val="both"/>
        <w:rPr>
          <w:rFonts w:ascii="Times New Roman" w:hAnsi="Times New Roman"/>
          <w:i/>
          <w:sz w:val="24"/>
          <w:szCs w:val="24"/>
        </w:rPr>
      </w:pPr>
      <w:r>
        <w:rPr>
          <w:rFonts w:ascii="Times New Roman" w:hAnsi="Times New Roman"/>
          <w:i/>
          <w:sz w:val="24"/>
          <w:szCs w:val="24"/>
        </w:rPr>
        <w:t>Виды разрешенного использования ( а также параметры разрешенного строительного изменения) земельных участков, иных объектов недвижимости, расположенных в зонах водного фонда (ВФ), устанавливаются в индивидуальном порядке (применительно к каждому земельному участку, объекту) Водным  кодексом РФ, порядок об охране и использованию земель водного фонда регулируется Водным  кодексом РФ, Земельным кодексом РФ.</w:t>
      </w:r>
    </w:p>
    <w:p w:rsidR="000F10D2" w:rsidRPr="00632800" w:rsidRDefault="004D4FB8" w:rsidP="00F44DE9">
      <w:pPr>
        <w:pStyle w:val="20"/>
        <w:rPr>
          <w:rFonts w:ascii="Times New Roman" w:eastAsia="Arial" w:hAnsi="Times New Roman"/>
          <w:i w:val="0"/>
          <w:sz w:val="24"/>
          <w:szCs w:val="24"/>
          <w:lang w:val="ru-RU"/>
        </w:rPr>
      </w:pPr>
      <w:bookmarkStart w:id="134" w:name="_Toc103850391"/>
      <w:r>
        <w:rPr>
          <w:rStyle w:val="ab"/>
          <w:rFonts w:ascii="Times New Roman" w:hAnsi="Times New Roman"/>
          <w:b/>
          <w:i w:val="0"/>
          <w:sz w:val="24"/>
          <w:szCs w:val="24"/>
        </w:rPr>
        <w:t>Глава 7</w:t>
      </w:r>
      <w:r w:rsidR="007915FE" w:rsidRPr="00632800">
        <w:rPr>
          <w:rStyle w:val="ab"/>
          <w:rFonts w:ascii="Times New Roman" w:hAnsi="Times New Roman"/>
          <w:b/>
          <w:i w:val="0"/>
          <w:sz w:val="24"/>
          <w:szCs w:val="24"/>
        </w:rPr>
        <w:t>.</w:t>
      </w:r>
      <w:r w:rsidR="007915FE" w:rsidRPr="00632800">
        <w:rPr>
          <w:rStyle w:val="ab"/>
          <w:rFonts w:ascii="Times New Roman" w:hAnsi="Times New Roman"/>
          <w:i w:val="0"/>
          <w:sz w:val="24"/>
          <w:szCs w:val="24"/>
        </w:rPr>
        <w:t xml:space="preserve"> </w:t>
      </w:r>
      <w:r w:rsidR="000F10D2" w:rsidRPr="00632800">
        <w:rPr>
          <w:rFonts w:ascii="Times New Roman" w:eastAsia="Arial" w:hAnsi="Times New Roman"/>
          <w:i w:val="0"/>
          <w:sz w:val="24"/>
          <w:szCs w:val="24"/>
        </w:rPr>
        <w:t>Ограничения использования земельных участков и объектов капитального строительства</w:t>
      </w:r>
      <w:bookmarkEnd w:id="134"/>
    </w:p>
    <w:p w:rsidR="00925D14" w:rsidRPr="00632800" w:rsidRDefault="00925D14" w:rsidP="00077C31">
      <w:pPr>
        <w:pStyle w:val="3"/>
        <w:rPr>
          <w:rFonts w:ascii="Times New Roman" w:hAnsi="Times New Roman"/>
          <w:b w:val="0"/>
          <w:noProof/>
          <w:sz w:val="24"/>
          <w:u w:val="single"/>
          <w:lang w:val="ru-RU"/>
        </w:rPr>
      </w:pPr>
      <w:bookmarkStart w:id="135" w:name="_Toc515286604"/>
      <w:bookmarkStart w:id="136" w:name="_Toc103850392"/>
      <w:r w:rsidRPr="00632800">
        <w:rPr>
          <w:rFonts w:ascii="Times New Roman" w:hAnsi="Times New Roman"/>
          <w:b w:val="0"/>
          <w:noProof/>
          <w:sz w:val="24"/>
          <w:u w:val="single"/>
        </w:rPr>
        <w:t xml:space="preserve">Статья </w:t>
      </w:r>
      <w:r w:rsidR="00686D4E">
        <w:rPr>
          <w:rFonts w:ascii="Times New Roman" w:hAnsi="Times New Roman"/>
          <w:b w:val="0"/>
          <w:noProof/>
          <w:sz w:val="24"/>
          <w:u w:val="single"/>
          <w:lang w:val="ru-RU"/>
        </w:rPr>
        <w:t>2</w:t>
      </w:r>
      <w:r w:rsidR="00352468">
        <w:rPr>
          <w:rFonts w:ascii="Times New Roman" w:hAnsi="Times New Roman"/>
          <w:b w:val="0"/>
          <w:noProof/>
          <w:sz w:val="24"/>
          <w:u w:val="single"/>
          <w:lang w:val="ru-RU"/>
        </w:rPr>
        <w:t>6</w:t>
      </w:r>
      <w:r w:rsidRPr="00632800">
        <w:rPr>
          <w:rFonts w:ascii="Times New Roman" w:hAnsi="Times New Roman"/>
          <w:b w:val="0"/>
          <w:noProof/>
          <w:sz w:val="24"/>
          <w:u w:val="single"/>
        </w:rPr>
        <w:t xml:space="preserve">. </w:t>
      </w:r>
      <w:r w:rsidRPr="00632800">
        <w:rPr>
          <w:rFonts w:ascii="Times New Roman" w:hAnsi="Times New Roman"/>
          <w:b w:val="0"/>
          <w:noProof/>
          <w:sz w:val="24"/>
          <w:u w:val="single"/>
          <w:lang w:val="ru-RU"/>
        </w:rPr>
        <w:t>С</w:t>
      </w:r>
      <w:r w:rsidRPr="00632800">
        <w:rPr>
          <w:rFonts w:ascii="Times New Roman" w:hAnsi="Times New Roman"/>
          <w:b w:val="0"/>
          <w:noProof/>
          <w:sz w:val="24"/>
          <w:u w:val="single"/>
        </w:rPr>
        <w:t>анитарно-защитны</w:t>
      </w:r>
      <w:r w:rsidRPr="00632800">
        <w:rPr>
          <w:rFonts w:ascii="Times New Roman" w:hAnsi="Times New Roman"/>
          <w:b w:val="0"/>
          <w:noProof/>
          <w:sz w:val="24"/>
          <w:u w:val="single"/>
          <w:lang w:val="ru-RU"/>
        </w:rPr>
        <w:t>е</w:t>
      </w:r>
      <w:r w:rsidRPr="00632800">
        <w:rPr>
          <w:rFonts w:ascii="Times New Roman" w:hAnsi="Times New Roman"/>
          <w:b w:val="0"/>
          <w:noProof/>
          <w:sz w:val="24"/>
          <w:u w:val="single"/>
        </w:rPr>
        <w:t xml:space="preserve"> зон</w:t>
      </w:r>
      <w:r w:rsidRPr="00632800">
        <w:rPr>
          <w:rFonts w:ascii="Times New Roman" w:hAnsi="Times New Roman"/>
          <w:b w:val="0"/>
          <w:noProof/>
          <w:sz w:val="24"/>
          <w:u w:val="single"/>
          <w:lang w:val="ru-RU"/>
        </w:rPr>
        <w:t>ы</w:t>
      </w:r>
      <w:bookmarkEnd w:id="135"/>
      <w:bookmarkEnd w:id="136"/>
    </w:p>
    <w:p w:rsidR="00925D14" w:rsidRPr="00EB3895" w:rsidRDefault="00925D14" w:rsidP="00925D14">
      <w:pPr>
        <w:autoSpaceDE w:val="0"/>
        <w:autoSpaceDN w:val="0"/>
        <w:adjustRightInd w:val="0"/>
        <w:spacing w:before="80" w:after="40" w:line="240" w:lineRule="auto"/>
        <w:ind w:firstLine="720"/>
        <w:jc w:val="both"/>
        <w:rPr>
          <w:rFonts w:ascii="Times New Roman" w:hAnsi="Times New Roman"/>
          <w:color w:val="000000"/>
          <w:sz w:val="24"/>
          <w:szCs w:val="24"/>
        </w:rPr>
      </w:pPr>
      <w:bookmarkStart w:id="137" w:name="sub_10501"/>
      <w:r w:rsidRPr="00EB3895">
        <w:rPr>
          <w:rFonts w:ascii="Times New Roman" w:hAnsi="Times New Roman"/>
          <w:color w:val="000000"/>
          <w:sz w:val="24"/>
          <w:szCs w:val="24"/>
        </w:rPr>
        <w:t>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925D14" w:rsidRPr="00EB3895" w:rsidRDefault="00925D14" w:rsidP="00925D14">
      <w:pPr>
        <w:autoSpaceDE w:val="0"/>
        <w:autoSpaceDN w:val="0"/>
        <w:adjustRightInd w:val="0"/>
        <w:spacing w:before="80" w:after="40" w:line="240" w:lineRule="auto"/>
        <w:ind w:firstLine="720"/>
        <w:jc w:val="both"/>
        <w:rPr>
          <w:rFonts w:ascii="Times New Roman" w:hAnsi="Times New Roman"/>
          <w:color w:val="000000"/>
          <w:sz w:val="24"/>
          <w:szCs w:val="24"/>
        </w:rPr>
      </w:pPr>
      <w:bookmarkStart w:id="138" w:name="sub_10502"/>
      <w:bookmarkEnd w:id="137"/>
      <w:r w:rsidRPr="00EB3895">
        <w:rPr>
          <w:rFonts w:ascii="Times New Roman" w:hAnsi="Times New Roman"/>
          <w:color w:val="000000"/>
          <w:sz w:val="24"/>
          <w:szCs w:val="24"/>
        </w:rPr>
        <w:t>2.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bookmarkEnd w:id="138"/>
    <w:p w:rsidR="00925D14" w:rsidRPr="00EB3895" w:rsidRDefault="00925D14" w:rsidP="00925D14">
      <w:pPr>
        <w:autoSpaceDE w:val="0"/>
        <w:autoSpaceDN w:val="0"/>
        <w:adjustRightInd w:val="0"/>
        <w:spacing w:before="80" w:after="40" w:line="240" w:lineRule="auto"/>
        <w:ind w:firstLine="720"/>
        <w:jc w:val="both"/>
        <w:rPr>
          <w:rFonts w:ascii="Times New Roman" w:hAnsi="Times New Roman"/>
          <w:color w:val="000000"/>
          <w:sz w:val="24"/>
          <w:szCs w:val="24"/>
        </w:rPr>
      </w:pPr>
      <w:r w:rsidRPr="00EB3895">
        <w:rPr>
          <w:rFonts w:ascii="Times New Roman" w:hAnsi="Times New Roman"/>
          <w:color w:val="000000"/>
          <w:sz w:val="24"/>
          <w:szCs w:val="24"/>
        </w:rPr>
        <w:lastRenderedPageBreak/>
        <w:t>3. Допускается размещать в границах санитарно-защитной зоны промышленного объекта или производства:</w:t>
      </w:r>
    </w:p>
    <w:p w:rsidR="00925D14" w:rsidRPr="00EB3895" w:rsidRDefault="00925D14" w:rsidP="00925D14">
      <w:pPr>
        <w:autoSpaceDE w:val="0"/>
        <w:autoSpaceDN w:val="0"/>
        <w:adjustRightInd w:val="0"/>
        <w:spacing w:before="80" w:after="40" w:line="240" w:lineRule="auto"/>
        <w:ind w:firstLine="720"/>
        <w:jc w:val="both"/>
        <w:rPr>
          <w:rFonts w:ascii="Times New Roman" w:hAnsi="Times New Roman"/>
          <w:color w:val="000000"/>
          <w:sz w:val="24"/>
          <w:szCs w:val="24"/>
        </w:rPr>
      </w:pPr>
      <w:r w:rsidRPr="00EB3895">
        <w:rPr>
          <w:rFonts w:ascii="Times New Roman" w:hAnsi="Times New Roman"/>
          <w:color w:val="000000"/>
          <w:sz w:val="24"/>
          <w:szCs w:val="24"/>
        </w:rPr>
        <w:t xml:space="preserve">-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EB3895">
        <w:rPr>
          <w:rFonts w:ascii="Times New Roman" w:hAnsi="Times New Roman"/>
          <w:color w:val="000000"/>
          <w:sz w:val="24"/>
          <w:szCs w:val="24"/>
        </w:rPr>
        <w:t>нефте</w:t>
      </w:r>
      <w:proofErr w:type="spellEnd"/>
      <w:r w:rsidRPr="00EB3895">
        <w:rPr>
          <w:rFonts w:ascii="Times New Roman" w:hAnsi="Times New Roman"/>
          <w:color w:val="000000"/>
          <w:sz w:val="24"/>
          <w:szCs w:val="24"/>
        </w:rPr>
        <w:t xml:space="preserve">- и газопроводы, артезианские скважины для технического водоснабжения, </w:t>
      </w:r>
      <w:proofErr w:type="spellStart"/>
      <w:r w:rsidRPr="00EB3895">
        <w:rPr>
          <w:rFonts w:ascii="Times New Roman" w:hAnsi="Times New Roman"/>
          <w:color w:val="000000"/>
          <w:sz w:val="24"/>
          <w:szCs w:val="24"/>
        </w:rPr>
        <w:t>водоохлаждающие</w:t>
      </w:r>
      <w:proofErr w:type="spellEnd"/>
      <w:r w:rsidRPr="00EB3895">
        <w:rPr>
          <w:rFonts w:ascii="Times New Roman" w:hAnsi="Times New Roman"/>
          <w:color w:val="000000"/>
          <w:sz w:val="24"/>
          <w:szCs w:val="24"/>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925D14" w:rsidRPr="00EB3895" w:rsidRDefault="00925D14" w:rsidP="00925D14">
      <w:pPr>
        <w:autoSpaceDE w:val="0"/>
        <w:autoSpaceDN w:val="0"/>
        <w:adjustRightInd w:val="0"/>
        <w:spacing w:before="80" w:after="40" w:line="240" w:lineRule="auto"/>
        <w:ind w:firstLine="720"/>
        <w:jc w:val="both"/>
        <w:rPr>
          <w:rFonts w:ascii="Times New Roman" w:hAnsi="Times New Roman"/>
          <w:color w:val="000000"/>
          <w:sz w:val="24"/>
          <w:szCs w:val="24"/>
        </w:rPr>
      </w:pPr>
      <w:bookmarkStart w:id="139" w:name="sub_10504"/>
      <w:r w:rsidRPr="00EB3895">
        <w:rPr>
          <w:rFonts w:ascii="Times New Roman" w:hAnsi="Times New Roman"/>
          <w:color w:val="000000"/>
          <w:sz w:val="24"/>
          <w:szCs w:val="24"/>
        </w:rPr>
        <w:t>4.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925D14" w:rsidRPr="00EB3895" w:rsidRDefault="00925D14" w:rsidP="00925D14">
      <w:pPr>
        <w:autoSpaceDE w:val="0"/>
        <w:autoSpaceDN w:val="0"/>
        <w:adjustRightInd w:val="0"/>
        <w:spacing w:before="80" w:after="40" w:line="240" w:lineRule="auto"/>
        <w:ind w:firstLine="720"/>
        <w:jc w:val="both"/>
        <w:rPr>
          <w:rFonts w:ascii="Times New Roman" w:hAnsi="Times New Roman"/>
          <w:color w:val="000000"/>
          <w:sz w:val="24"/>
          <w:szCs w:val="24"/>
        </w:rPr>
      </w:pPr>
      <w:bookmarkStart w:id="140" w:name="sub_10505"/>
      <w:bookmarkEnd w:id="139"/>
      <w:r w:rsidRPr="00EB3895">
        <w:rPr>
          <w:rFonts w:ascii="Times New Roman" w:hAnsi="Times New Roman"/>
          <w:color w:val="000000"/>
          <w:sz w:val="24"/>
          <w:szCs w:val="24"/>
        </w:rPr>
        <w:t>5. 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bookmarkEnd w:id="140"/>
    <w:p w:rsidR="00925D14" w:rsidRPr="00EB3895" w:rsidRDefault="00925D14" w:rsidP="00925D14">
      <w:pPr>
        <w:autoSpaceDE w:val="0"/>
        <w:autoSpaceDN w:val="0"/>
        <w:adjustRightInd w:val="0"/>
        <w:spacing w:before="80" w:after="40" w:line="240" w:lineRule="auto"/>
        <w:ind w:firstLine="720"/>
        <w:jc w:val="both"/>
        <w:rPr>
          <w:rFonts w:ascii="Times New Roman" w:hAnsi="Times New Roman"/>
          <w:sz w:val="24"/>
          <w:szCs w:val="24"/>
        </w:rPr>
      </w:pPr>
      <w:r w:rsidRPr="00EB3895">
        <w:rPr>
          <w:rFonts w:ascii="Times New Roman" w:hAnsi="Times New Roman"/>
          <w:color w:val="000000"/>
          <w:sz w:val="24"/>
          <w:szCs w:val="24"/>
        </w:rPr>
        <w:t>6. 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925D14" w:rsidRPr="00352468" w:rsidRDefault="00925D14" w:rsidP="00077C31">
      <w:pPr>
        <w:pStyle w:val="3"/>
        <w:rPr>
          <w:rFonts w:ascii="Times New Roman" w:hAnsi="Times New Roman"/>
          <w:b w:val="0"/>
          <w:sz w:val="24"/>
          <w:u w:val="single"/>
        </w:rPr>
      </w:pPr>
      <w:bookmarkStart w:id="141" w:name="_Toc515286605"/>
      <w:bookmarkStart w:id="142" w:name="_Toc103850393"/>
      <w:r w:rsidRPr="00352468">
        <w:rPr>
          <w:rFonts w:ascii="Times New Roman" w:hAnsi="Times New Roman"/>
          <w:b w:val="0"/>
          <w:noProof/>
          <w:sz w:val="24"/>
          <w:u w:val="single"/>
        </w:rPr>
        <w:t xml:space="preserve">Статья </w:t>
      </w:r>
      <w:r w:rsidR="00686D4E">
        <w:rPr>
          <w:rFonts w:ascii="Times New Roman" w:hAnsi="Times New Roman"/>
          <w:b w:val="0"/>
          <w:noProof/>
          <w:sz w:val="24"/>
          <w:u w:val="single"/>
          <w:lang w:val="ru-RU"/>
        </w:rPr>
        <w:t>2</w:t>
      </w:r>
      <w:r w:rsidR="00352468" w:rsidRPr="00352468">
        <w:rPr>
          <w:rFonts w:ascii="Times New Roman" w:hAnsi="Times New Roman"/>
          <w:b w:val="0"/>
          <w:noProof/>
          <w:sz w:val="24"/>
          <w:u w:val="single"/>
          <w:lang w:val="ru-RU"/>
        </w:rPr>
        <w:t>7</w:t>
      </w:r>
      <w:r w:rsidRPr="00352468">
        <w:rPr>
          <w:rFonts w:ascii="Times New Roman" w:hAnsi="Times New Roman"/>
          <w:b w:val="0"/>
          <w:noProof/>
          <w:sz w:val="24"/>
          <w:u w:val="single"/>
        </w:rPr>
        <w:t xml:space="preserve">. </w:t>
      </w:r>
      <w:r w:rsidRPr="00352468">
        <w:rPr>
          <w:rFonts w:ascii="Times New Roman" w:hAnsi="Times New Roman"/>
          <w:b w:val="0"/>
          <w:sz w:val="24"/>
          <w:u w:val="single"/>
        </w:rPr>
        <w:t>Водоохранные зоны</w:t>
      </w:r>
      <w:bookmarkEnd w:id="141"/>
      <w:bookmarkEnd w:id="142"/>
    </w:p>
    <w:p w:rsidR="00925D14" w:rsidRPr="005E56D9" w:rsidRDefault="00644987" w:rsidP="00925D14">
      <w:pPr>
        <w:widowControl w:val="0"/>
        <w:autoSpaceDE w:val="0"/>
        <w:autoSpaceDN w:val="0"/>
        <w:adjustRightInd w:val="0"/>
        <w:spacing w:after="0" w:line="240" w:lineRule="auto"/>
        <w:ind w:firstLine="720"/>
        <w:jc w:val="both"/>
        <w:rPr>
          <w:rFonts w:ascii="Times New Roman" w:hAnsi="Times New Roman"/>
          <w:bCs/>
          <w:sz w:val="24"/>
        </w:rPr>
      </w:pPr>
      <w:hyperlink r:id="rId28" w:history="1">
        <w:r w:rsidR="00925D14" w:rsidRPr="005E56D9">
          <w:rPr>
            <w:rFonts w:ascii="Times New Roman" w:hAnsi="Times New Roman"/>
            <w:bCs/>
            <w:sz w:val="24"/>
          </w:rPr>
          <w:t>1.</w:t>
        </w:r>
      </w:hyperlink>
      <w:r w:rsidR="00925D14" w:rsidRPr="005E56D9">
        <w:rPr>
          <w:rFonts w:ascii="Times New Roman" w:hAnsi="Times New Roman"/>
          <w:bCs/>
          <w:sz w:val="24"/>
        </w:rPr>
        <w:t xml:space="preserve"> </w:t>
      </w:r>
      <w:proofErr w:type="spellStart"/>
      <w:r w:rsidR="00925D14" w:rsidRPr="005E56D9">
        <w:rPr>
          <w:rFonts w:ascii="Times New Roman" w:hAnsi="Times New Roman"/>
          <w:bCs/>
          <w:sz w:val="24"/>
        </w:rPr>
        <w:t>Водоохранными</w:t>
      </w:r>
      <w:proofErr w:type="spellEnd"/>
      <w:r w:rsidR="00925D14" w:rsidRPr="005E56D9">
        <w:rPr>
          <w:rFonts w:ascii="Times New Roman" w:hAnsi="Times New Roman"/>
          <w:bCs/>
          <w:sz w:val="24"/>
        </w:rPr>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r w:rsidRPr="005E56D9">
        <w:rPr>
          <w:rFonts w:ascii="Times New Roman" w:hAnsi="Times New Roman"/>
          <w:bCs/>
          <w:sz w:val="24"/>
        </w:rPr>
        <w:t xml:space="preserve">2. В границах </w:t>
      </w:r>
      <w:proofErr w:type="spellStart"/>
      <w:r w:rsidRPr="005E56D9">
        <w:rPr>
          <w:rFonts w:ascii="Times New Roman" w:hAnsi="Times New Roman"/>
          <w:bCs/>
          <w:sz w:val="24"/>
        </w:rPr>
        <w:t>водоохранных</w:t>
      </w:r>
      <w:proofErr w:type="spellEnd"/>
      <w:r w:rsidRPr="005E56D9">
        <w:rPr>
          <w:rFonts w:ascii="Times New Roman" w:hAnsi="Times New Roman"/>
          <w:bCs/>
          <w:sz w:val="24"/>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r w:rsidRPr="005E56D9">
        <w:rPr>
          <w:rFonts w:ascii="Times New Roman" w:hAnsi="Times New Roman"/>
          <w:bCs/>
          <w:sz w:val="24"/>
        </w:rPr>
        <w:t xml:space="preserve">3. За пределами территорий городов и других населенных пунктов ширина </w:t>
      </w:r>
      <w:proofErr w:type="spellStart"/>
      <w:r w:rsidRPr="005E56D9">
        <w:rPr>
          <w:rFonts w:ascii="Times New Roman" w:hAnsi="Times New Roman"/>
          <w:bCs/>
          <w:sz w:val="24"/>
        </w:rPr>
        <w:t>водоохранной</w:t>
      </w:r>
      <w:proofErr w:type="spellEnd"/>
      <w:r w:rsidRPr="005E56D9">
        <w:rPr>
          <w:rFonts w:ascii="Times New Roman" w:hAnsi="Times New Roman"/>
          <w:bCs/>
          <w:sz w:val="24"/>
        </w:rPr>
        <w:t xml:space="preserve">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w:t>
      </w:r>
      <w:proofErr w:type="spellStart"/>
      <w:r w:rsidRPr="005E56D9">
        <w:rPr>
          <w:rFonts w:ascii="Times New Roman" w:hAnsi="Times New Roman"/>
          <w:bCs/>
          <w:sz w:val="24"/>
        </w:rPr>
        <w:t>водоохранной</w:t>
      </w:r>
      <w:proofErr w:type="spellEnd"/>
      <w:r w:rsidRPr="005E56D9">
        <w:rPr>
          <w:rFonts w:ascii="Times New Roman" w:hAnsi="Times New Roman"/>
          <w:bCs/>
          <w:sz w:val="24"/>
        </w:rPr>
        <w:t xml:space="preserve">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w:t>
      </w:r>
      <w:proofErr w:type="spellStart"/>
      <w:r w:rsidRPr="005E56D9">
        <w:rPr>
          <w:rFonts w:ascii="Times New Roman" w:hAnsi="Times New Roman"/>
          <w:bCs/>
          <w:sz w:val="24"/>
        </w:rPr>
        <w:t>водоохранной</w:t>
      </w:r>
      <w:proofErr w:type="spellEnd"/>
      <w:r w:rsidRPr="005E56D9">
        <w:rPr>
          <w:rFonts w:ascii="Times New Roman" w:hAnsi="Times New Roman"/>
          <w:bCs/>
          <w:sz w:val="24"/>
        </w:rPr>
        <w:t xml:space="preserve"> зоны на таких территориях устанавливается от парапета набережной.</w:t>
      </w:r>
    </w:p>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bookmarkStart w:id="143" w:name="sub_6504"/>
      <w:r w:rsidRPr="005E56D9">
        <w:rPr>
          <w:rFonts w:ascii="Times New Roman" w:hAnsi="Times New Roman"/>
          <w:bCs/>
          <w:sz w:val="24"/>
        </w:rPr>
        <w:t xml:space="preserve">4. Ширина </w:t>
      </w:r>
      <w:proofErr w:type="spellStart"/>
      <w:r w:rsidRPr="005E56D9">
        <w:rPr>
          <w:rFonts w:ascii="Times New Roman" w:hAnsi="Times New Roman"/>
          <w:bCs/>
          <w:sz w:val="24"/>
        </w:rPr>
        <w:t>водоохранной</w:t>
      </w:r>
      <w:proofErr w:type="spellEnd"/>
      <w:r w:rsidRPr="005E56D9">
        <w:rPr>
          <w:rFonts w:ascii="Times New Roman" w:hAnsi="Times New Roman"/>
          <w:bCs/>
          <w:sz w:val="24"/>
        </w:rPr>
        <w:t xml:space="preserve"> зоны рек или ручьев устанавливается от их истока для рек или ручьев протяженностью:</w:t>
      </w:r>
    </w:p>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bookmarkStart w:id="144" w:name="sub_6541"/>
      <w:bookmarkEnd w:id="143"/>
      <w:r w:rsidRPr="005E56D9">
        <w:rPr>
          <w:rFonts w:ascii="Times New Roman" w:hAnsi="Times New Roman"/>
          <w:bCs/>
          <w:sz w:val="24"/>
        </w:rPr>
        <w:t>1) до десяти километров - в размере пятидесяти метров;</w:t>
      </w:r>
    </w:p>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bookmarkStart w:id="145" w:name="sub_6542"/>
      <w:bookmarkEnd w:id="144"/>
      <w:r w:rsidRPr="005E56D9">
        <w:rPr>
          <w:rFonts w:ascii="Times New Roman" w:hAnsi="Times New Roman"/>
          <w:bCs/>
          <w:sz w:val="24"/>
        </w:rPr>
        <w:t>2) от десяти до пятидесяти километров - в размере ста метров;</w:t>
      </w:r>
    </w:p>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bookmarkStart w:id="146" w:name="sub_6543"/>
      <w:bookmarkEnd w:id="145"/>
      <w:r w:rsidRPr="005E56D9">
        <w:rPr>
          <w:rFonts w:ascii="Times New Roman" w:hAnsi="Times New Roman"/>
          <w:bCs/>
          <w:sz w:val="24"/>
        </w:rPr>
        <w:t>3) от пятидесяти километров и более - в размере двухсот метров.</w:t>
      </w:r>
    </w:p>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bookmarkStart w:id="147" w:name="sub_6505"/>
      <w:bookmarkEnd w:id="146"/>
      <w:r w:rsidRPr="005E56D9">
        <w:rPr>
          <w:rFonts w:ascii="Times New Roman" w:hAnsi="Times New Roman"/>
          <w:bCs/>
          <w:sz w:val="24"/>
        </w:rPr>
        <w:t xml:space="preserve">5. Для реки, ручья протяженностью менее десяти километров от истока до устья </w:t>
      </w:r>
      <w:proofErr w:type="spellStart"/>
      <w:r w:rsidRPr="005E56D9">
        <w:rPr>
          <w:rFonts w:ascii="Times New Roman" w:hAnsi="Times New Roman"/>
          <w:bCs/>
          <w:sz w:val="24"/>
        </w:rPr>
        <w:t>водоохранная</w:t>
      </w:r>
      <w:proofErr w:type="spellEnd"/>
      <w:r w:rsidRPr="005E56D9">
        <w:rPr>
          <w:rFonts w:ascii="Times New Roman" w:hAnsi="Times New Roman"/>
          <w:bCs/>
          <w:sz w:val="24"/>
        </w:rPr>
        <w:t xml:space="preserve"> зона совпадает с прибрежной защитной полосой. Радиус </w:t>
      </w:r>
      <w:proofErr w:type="spellStart"/>
      <w:r w:rsidRPr="005E56D9">
        <w:rPr>
          <w:rFonts w:ascii="Times New Roman" w:hAnsi="Times New Roman"/>
          <w:bCs/>
          <w:sz w:val="24"/>
        </w:rPr>
        <w:t>водоохранной</w:t>
      </w:r>
      <w:proofErr w:type="spellEnd"/>
      <w:r w:rsidRPr="005E56D9">
        <w:rPr>
          <w:rFonts w:ascii="Times New Roman" w:hAnsi="Times New Roman"/>
          <w:bCs/>
          <w:sz w:val="24"/>
        </w:rPr>
        <w:t xml:space="preserve"> зоны для </w:t>
      </w:r>
      <w:r w:rsidRPr="005E56D9">
        <w:rPr>
          <w:rFonts w:ascii="Times New Roman" w:hAnsi="Times New Roman"/>
          <w:bCs/>
          <w:sz w:val="24"/>
        </w:rPr>
        <w:lastRenderedPageBreak/>
        <w:t>истоков реки, ручья устанавливается в размере пятидесяти метров.</w:t>
      </w:r>
    </w:p>
    <w:bookmarkEnd w:id="147"/>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r w:rsidRPr="005E56D9">
        <w:rPr>
          <w:rFonts w:ascii="Times New Roman" w:hAnsi="Times New Roman"/>
          <w:bCs/>
          <w:sz w:val="24"/>
        </w:rPr>
        <w:t xml:space="preserve">6. Ширина </w:t>
      </w:r>
      <w:proofErr w:type="spellStart"/>
      <w:r w:rsidRPr="005E56D9">
        <w:rPr>
          <w:rFonts w:ascii="Times New Roman" w:hAnsi="Times New Roman"/>
          <w:bCs/>
          <w:sz w:val="24"/>
        </w:rPr>
        <w:t>водоохранной</w:t>
      </w:r>
      <w:proofErr w:type="spellEnd"/>
      <w:r w:rsidRPr="005E56D9">
        <w:rPr>
          <w:rFonts w:ascii="Times New Roman" w:hAnsi="Times New Roman"/>
          <w:bCs/>
          <w:sz w:val="24"/>
        </w:rPr>
        <w:t xml:space="preserve"> зоны озера, водохранилища, за исключением озера, расположенного внутри болота, или озера, водохранилища с </w:t>
      </w:r>
      <w:hyperlink w:anchor="sub_101" w:history="1">
        <w:r w:rsidRPr="005E56D9">
          <w:rPr>
            <w:rFonts w:ascii="Times New Roman" w:hAnsi="Times New Roman"/>
            <w:bCs/>
            <w:sz w:val="24"/>
          </w:rPr>
          <w:t>акваторией</w:t>
        </w:r>
      </w:hyperlink>
      <w:r w:rsidRPr="005E56D9">
        <w:rPr>
          <w:rFonts w:ascii="Times New Roman" w:hAnsi="Times New Roman"/>
          <w:bCs/>
          <w:sz w:val="24"/>
        </w:rPr>
        <w:t xml:space="preserve"> менее 0,5 квадратного километра, устанавливается в размере пятидесяти метров. Ширина </w:t>
      </w:r>
      <w:proofErr w:type="spellStart"/>
      <w:r w:rsidRPr="005E56D9">
        <w:rPr>
          <w:rFonts w:ascii="Times New Roman" w:hAnsi="Times New Roman"/>
          <w:bCs/>
          <w:sz w:val="24"/>
        </w:rPr>
        <w:t>водоохранной</w:t>
      </w:r>
      <w:proofErr w:type="spellEnd"/>
      <w:r w:rsidRPr="005E56D9">
        <w:rPr>
          <w:rFonts w:ascii="Times New Roman" w:hAnsi="Times New Roman"/>
          <w:bCs/>
          <w:sz w:val="24"/>
        </w:rPr>
        <w:t xml:space="preserve"> зоны водохранилища, расположенного на водотоке, устанавливается равной ширине </w:t>
      </w:r>
      <w:proofErr w:type="spellStart"/>
      <w:r w:rsidRPr="005E56D9">
        <w:rPr>
          <w:rFonts w:ascii="Times New Roman" w:hAnsi="Times New Roman"/>
          <w:bCs/>
          <w:sz w:val="24"/>
        </w:rPr>
        <w:t>водоохранной</w:t>
      </w:r>
      <w:proofErr w:type="spellEnd"/>
      <w:r w:rsidRPr="005E56D9">
        <w:rPr>
          <w:rFonts w:ascii="Times New Roman" w:hAnsi="Times New Roman"/>
          <w:bCs/>
          <w:sz w:val="24"/>
        </w:rPr>
        <w:t xml:space="preserve"> зоны этого водотока.</w:t>
      </w:r>
    </w:p>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bookmarkStart w:id="148" w:name="sub_6510"/>
      <w:r w:rsidRPr="005E56D9">
        <w:rPr>
          <w:rFonts w:ascii="Times New Roman" w:hAnsi="Times New Roman"/>
          <w:bCs/>
          <w:sz w:val="24"/>
        </w:rPr>
        <w:t>10. Водоохранные зоны рек, их частей, помещенных в закрытые коллекторы, не устанавливаются.</w:t>
      </w:r>
    </w:p>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bookmarkStart w:id="149" w:name="sub_6511"/>
      <w:bookmarkEnd w:id="148"/>
      <w:r w:rsidRPr="005E56D9">
        <w:rPr>
          <w:rFonts w:ascii="Times New Roman" w:hAnsi="Times New Roman"/>
          <w:bCs/>
          <w:sz w:val="24"/>
        </w:rP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bookmarkStart w:id="150" w:name="sub_6512"/>
      <w:bookmarkEnd w:id="149"/>
      <w:r w:rsidRPr="005E56D9">
        <w:rPr>
          <w:rFonts w:ascii="Times New Roman" w:hAnsi="Times New Roman"/>
          <w:bCs/>
          <w:sz w:val="24"/>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bookmarkEnd w:id="150"/>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r w:rsidRPr="005E56D9">
        <w:rPr>
          <w:rFonts w:ascii="Times New Roman" w:hAnsi="Times New Roman"/>
          <w:bCs/>
          <w:sz w:val="24"/>
        </w:rPr>
        <w:t xml:space="preserve">13. Ширина прибрежной защитной полосы реки, озера, водохранилища, имеющих особо ценное </w:t>
      </w:r>
      <w:proofErr w:type="spellStart"/>
      <w:r w:rsidRPr="005E56D9">
        <w:rPr>
          <w:rFonts w:ascii="Times New Roman" w:hAnsi="Times New Roman"/>
          <w:bCs/>
          <w:sz w:val="24"/>
        </w:rPr>
        <w:t>рыбохозяйственное</w:t>
      </w:r>
      <w:proofErr w:type="spellEnd"/>
      <w:r w:rsidRPr="005E56D9">
        <w:rPr>
          <w:rFonts w:ascii="Times New Roman" w:hAnsi="Times New Roman"/>
          <w:bCs/>
          <w:sz w:val="24"/>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r w:rsidRPr="005E56D9">
        <w:rPr>
          <w:rFonts w:ascii="Times New Roman" w:hAnsi="Times New Roman"/>
          <w:bCs/>
          <w:sz w:val="24"/>
        </w:rPr>
        <w:t xml:space="preserve">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w:t>
      </w:r>
      <w:proofErr w:type="spellStart"/>
      <w:r w:rsidRPr="005E56D9">
        <w:rPr>
          <w:rFonts w:ascii="Times New Roman" w:hAnsi="Times New Roman"/>
          <w:bCs/>
          <w:sz w:val="24"/>
        </w:rPr>
        <w:t>водоохранной</w:t>
      </w:r>
      <w:proofErr w:type="spellEnd"/>
      <w:r w:rsidRPr="005E56D9">
        <w:rPr>
          <w:rFonts w:ascii="Times New Roman" w:hAnsi="Times New Roman"/>
          <w:bCs/>
          <w:sz w:val="24"/>
        </w:rPr>
        <w:t xml:space="preserve"> зоны на таких территориях устанавливается от парапета набережной. При отсутствии набережной ширина </w:t>
      </w:r>
      <w:proofErr w:type="spellStart"/>
      <w:r w:rsidRPr="005E56D9">
        <w:rPr>
          <w:rFonts w:ascii="Times New Roman" w:hAnsi="Times New Roman"/>
          <w:bCs/>
          <w:sz w:val="24"/>
        </w:rPr>
        <w:t>водоохранной</w:t>
      </w:r>
      <w:proofErr w:type="spellEnd"/>
      <w:r w:rsidRPr="005E56D9">
        <w:rPr>
          <w:rFonts w:ascii="Times New Roman" w:hAnsi="Times New Roman"/>
          <w:bCs/>
          <w:sz w:val="24"/>
        </w:rPr>
        <w:t xml:space="preserve"> зоны, прибрежной защитной полосы измеряется от местоположения береговой линии (границы водного объекта).</w:t>
      </w:r>
    </w:p>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bookmarkStart w:id="151" w:name="sub_6515"/>
      <w:r w:rsidRPr="005E56D9">
        <w:rPr>
          <w:rFonts w:ascii="Times New Roman" w:hAnsi="Times New Roman"/>
          <w:bCs/>
          <w:sz w:val="24"/>
        </w:rPr>
        <w:t xml:space="preserve">15. В границах </w:t>
      </w:r>
      <w:proofErr w:type="spellStart"/>
      <w:r w:rsidRPr="005E56D9">
        <w:rPr>
          <w:rFonts w:ascii="Times New Roman" w:hAnsi="Times New Roman"/>
          <w:bCs/>
          <w:sz w:val="24"/>
        </w:rPr>
        <w:t>водоохранных</w:t>
      </w:r>
      <w:proofErr w:type="spellEnd"/>
      <w:r w:rsidRPr="005E56D9">
        <w:rPr>
          <w:rFonts w:ascii="Times New Roman" w:hAnsi="Times New Roman"/>
          <w:bCs/>
          <w:sz w:val="24"/>
        </w:rPr>
        <w:t xml:space="preserve"> зон запрещаются:</w:t>
      </w:r>
    </w:p>
    <w:bookmarkEnd w:id="151"/>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r w:rsidRPr="005E56D9">
        <w:rPr>
          <w:rFonts w:ascii="Times New Roman" w:hAnsi="Times New Roman"/>
          <w:bCs/>
          <w:sz w:val="24"/>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r w:rsidRPr="005E56D9">
        <w:rPr>
          <w:rFonts w:ascii="Times New Roman" w:hAnsi="Times New Roman"/>
          <w:bCs/>
          <w:sz w:val="24"/>
        </w:rPr>
        <w:t>3) осуществление авиационных мер по борьбе с вредными организмами;</w:t>
      </w:r>
    </w:p>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bookmarkStart w:id="152" w:name="sub_65154"/>
      <w:r w:rsidRPr="005E56D9">
        <w:rPr>
          <w:rFonts w:ascii="Times New Roman" w:hAnsi="Times New Roman"/>
          <w:bCs/>
          <w:sz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bookmarkEnd w:id="152"/>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r w:rsidRPr="005E56D9">
        <w:rPr>
          <w:rFonts w:ascii="Times New Roman" w:hAnsi="Times New Roman"/>
          <w:bCs/>
          <w:sz w:val="24"/>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r w:rsidRPr="005E56D9">
        <w:rPr>
          <w:rFonts w:ascii="Times New Roman" w:hAnsi="Times New Roman"/>
          <w:bCs/>
          <w:sz w:val="24"/>
        </w:rPr>
        <w:t xml:space="preserve">6) размещение специализированных хранилищ пестицидов и </w:t>
      </w:r>
      <w:proofErr w:type="spellStart"/>
      <w:r w:rsidRPr="005E56D9">
        <w:rPr>
          <w:rFonts w:ascii="Times New Roman" w:hAnsi="Times New Roman"/>
          <w:bCs/>
          <w:sz w:val="24"/>
        </w:rPr>
        <w:t>агрохимикатов</w:t>
      </w:r>
      <w:proofErr w:type="spellEnd"/>
      <w:r w:rsidRPr="005E56D9">
        <w:rPr>
          <w:rFonts w:ascii="Times New Roman" w:hAnsi="Times New Roman"/>
          <w:bCs/>
          <w:sz w:val="24"/>
        </w:rPr>
        <w:t xml:space="preserve">, применение пестицидов и </w:t>
      </w:r>
      <w:proofErr w:type="spellStart"/>
      <w:r w:rsidRPr="005E56D9">
        <w:rPr>
          <w:rFonts w:ascii="Times New Roman" w:hAnsi="Times New Roman"/>
          <w:bCs/>
          <w:sz w:val="24"/>
        </w:rPr>
        <w:t>агрохимикатов</w:t>
      </w:r>
      <w:proofErr w:type="spellEnd"/>
      <w:r w:rsidRPr="005E56D9">
        <w:rPr>
          <w:rFonts w:ascii="Times New Roman" w:hAnsi="Times New Roman"/>
          <w:bCs/>
          <w:sz w:val="24"/>
        </w:rPr>
        <w:t>;</w:t>
      </w:r>
    </w:p>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r w:rsidRPr="005E56D9">
        <w:rPr>
          <w:rFonts w:ascii="Times New Roman" w:hAnsi="Times New Roman"/>
          <w:bCs/>
          <w:sz w:val="24"/>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w:t>
      </w:r>
      <w:hyperlink r:id="rId29" w:history="1">
        <w:r w:rsidRPr="005E56D9">
          <w:rPr>
            <w:rFonts w:ascii="Times New Roman" w:hAnsi="Times New Roman"/>
            <w:bCs/>
            <w:sz w:val="24"/>
          </w:rPr>
          <w:t>законодательством</w:t>
        </w:r>
      </w:hyperlink>
      <w:r w:rsidRPr="005E56D9">
        <w:rPr>
          <w:rFonts w:ascii="Times New Roman" w:hAnsi="Times New Roman"/>
          <w:bCs/>
          <w:sz w:val="24"/>
        </w:rPr>
        <w:t xml:space="preserve">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30" w:history="1">
        <w:r w:rsidRPr="005E56D9">
          <w:rPr>
            <w:rFonts w:ascii="Times New Roman" w:hAnsi="Times New Roman"/>
            <w:bCs/>
            <w:sz w:val="24"/>
          </w:rPr>
          <w:t>статьей 19.1</w:t>
        </w:r>
      </w:hyperlink>
      <w:r w:rsidRPr="005E56D9">
        <w:rPr>
          <w:rFonts w:ascii="Times New Roman" w:hAnsi="Times New Roman"/>
          <w:bCs/>
          <w:sz w:val="24"/>
        </w:rPr>
        <w:t xml:space="preserve"> Закона Российской Федерации от 21 февраля 1992 года N 2395-I "О недрах").</w:t>
      </w:r>
    </w:p>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r w:rsidRPr="005E56D9">
        <w:rPr>
          <w:rFonts w:ascii="Times New Roman" w:hAnsi="Times New Roman"/>
          <w:bCs/>
          <w:sz w:val="24"/>
        </w:rPr>
        <w:t xml:space="preserve">16. В границах </w:t>
      </w:r>
      <w:proofErr w:type="spellStart"/>
      <w:r w:rsidRPr="005E56D9">
        <w:rPr>
          <w:rFonts w:ascii="Times New Roman" w:hAnsi="Times New Roman"/>
          <w:bCs/>
          <w:sz w:val="24"/>
        </w:rPr>
        <w:t>водоохранных</w:t>
      </w:r>
      <w:proofErr w:type="spellEnd"/>
      <w:r w:rsidRPr="005E56D9">
        <w:rPr>
          <w:rFonts w:ascii="Times New Roman" w:hAnsi="Times New Roman"/>
          <w:bCs/>
          <w:sz w:val="24"/>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w:t>
      </w:r>
      <w:r w:rsidRPr="005E56D9">
        <w:rPr>
          <w:rFonts w:ascii="Times New Roman" w:hAnsi="Times New Roman"/>
          <w:bCs/>
          <w:sz w:val="24"/>
        </w:rPr>
        <w:lastRenderedPageBreak/>
        <w:t>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bookmarkStart w:id="153" w:name="sub_65161"/>
      <w:r w:rsidRPr="005E56D9">
        <w:rPr>
          <w:rFonts w:ascii="Times New Roman" w:hAnsi="Times New Roman"/>
          <w:bCs/>
          <w:sz w:val="24"/>
        </w:rPr>
        <w:t>1) централизованные системы водоотведения (канализации), централизованные ливневые системы водоотведения;</w:t>
      </w:r>
    </w:p>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bookmarkStart w:id="154" w:name="sub_65162"/>
      <w:bookmarkEnd w:id="153"/>
      <w:r w:rsidRPr="005E56D9">
        <w:rPr>
          <w:rFonts w:ascii="Times New Roman" w:hAnsi="Times New Roman"/>
          <w:bCs/>
          <w:sz w:val="24"/>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bookmarkStart w:id="155" w:name="sub_65163"/>
      <w:bookmarkEnd w:id="154"/>
      <w:r w:rsidRPr="005E56D9">
        <w:rPr>
          <w:rFonts w:ascii="Times New Roman" w:hAnsi="Times New Roman"/>
          <w:bCs/>
          <w:sz w:val="24"/>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bookmarkStart w:id="156" w:name="sub_65164"/>
      <w:bookmarkEnd w:id="155"/>
      <w:r w:rsidRPr="005E56D9">
        <w:rPr>
          <w:rFonts w:ascii="Times New Roman" w:hAnsi="Times New Roman"/>
          <w:bCs/>
          <w:sz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bookmarkEnd w:id="156"/>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r w:rsidRPr="005E56D9">
        <w:rPr>
          <w:rFonts w:ascii="Times New Roman" w:hAnsi="Times New Roman"/>
          <w:bCs/>
          <w:sz w:val="24"/>
        </w:rPr>
        <w:t xml:space="preserve">16.1. В отношении территорий садоводческих, огороднических или дачных некоммерческих объединений граждан, размещенных в границах </w:t>
      </w:r>
      <w:proofErr w:type="spellStart"/>
      <w:r w:rsidRPr="005E56D9">
        <w:rPr>
          <w:rFonts w:ascii="Times New Roman" w:hAnsi="Times New Roman"/>
          <w:bCs/>
          <w:sz w:val="24"/>
        </w:rPr>
        <w:t>водоохранных</w:t>
      </w:r>
      <w:proofErr w:type="spellEnd"/>
      <w:r w:rsidRPr="005E56D9">
        <w:rPr>
          <w:rFonts w:ascii="Times New Roman" w:hAnsi="Times New Roman"/>
          <w:bCs/>
          <w:sz w:val="24"/>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sub_65161" w:history="1">
        <w:r w:rsidRPr="005E56D9">
          <w:rPr>
            <w:rFonts w:ascii="Times New Roman" w:hAnsi="Times New Roman"/>
            <w:bCs/>
            <w:sz w:val="24"/>
          </w:rPr>
          <w:t>пункте 1 части 16</w:t>
        </w:r>
      </w:hyperlink>
      <w:r w:rsidRPr="005E56D9">
        <w:rPr>
          <w:rFonts w:ascii="Times New Roman" w:hAnsi="Times New Roman"/>
          <w:bCs/>
          <w:sz w:val="24"/>
        </w:rPr>
        <w:t xml:space="preserve">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bookmarkStart w:id="157" w:name="sub_6517"/>
      <w:r w:rsidRPr="005E56D9">
        <w:rPr>
          <w:rFonts w:ascii="Times New Roman" w:hAnsi="Times New Roman"/>
          <w:bCs/>
          <w:sz w:val="24"/>
        </w:rPr>
        <w:t xml:space="preserve">17. В границах прибрежных защитных полос наряду с установленными </w:t>
      </w:r>
      <w:hyperlink w:anchor="sub_6515" w:history="1">
        <w:r w:rsidRPr="005E56D9">
          <w:rPr>
            <w:rFonts w:ascii="Times New Roman" w:hAnsi="Times New Roman"/>
            <w:bCs/>
            <w:sz w:val="24"/>
          </w:rPr>
          <w:t>частью 15</w:t>
        </w:r>
      </w:hyperlink>
      <w:r w:rsidRPr="005E56D9">
        <w:rPr>
          <w:rFonts w:ascii="Times New Roman" w:hAnsi="Times New Roman"/>
          <w:bCs/>
          <w:sz w:val="24"/>
        </w:rPr>
        <w:t xml:space="preserve"> настоящей статьи ограничениями запрещаются:</w:t>
      </w:r>
    </w:p>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bookmarkStart w:id="158" w:name="sub_65171"/>
      <w:bookmarkEnd w:id="157"/>
      <w:r w:rsidRPr="005E56D9">
        <w:rPr>
          <w:rFonts w:ascii="Times New Roman" w:hAnsi="Times New Roman"/>
          <w:bCs/>
          <w:sz w:val="24"/>
        </w:rPr>
        <w:t>1) распашка земель;</w:t>
      </w:r>
    </w:p>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bookmarkStart w:id="159" w:name="sub_65172"/>
      <w:bookmarkEnd w:id="158"/>
      <w:r w:rsidRPr="005E56D9">
        <w:rPr>
          <w:rFonts w:ascii="Times New Roman" w:hAnsi="Times New Roman"/>
          <w:bCs/>
          <w:sz w:val="24"/>
        </w:rPr>
        <w:t>2) размещение отвалов размываемых грунтов;</w:t>
      </w:r>
    </w:p>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bookmarkStart w:id="160" w:name="sub_65173"/>
      <w:bookmarkEnd w:id="159"/>
      <w:r w:rsidRPr="005E56D9">
        <w:rPr>
          <w:rFonts w:ascii="Times New Roman" w:hAnsi="Times New Roman"/>
          <w:bCs/>
          <w:sz w:val="24"/>
        </w:rPr>
        <w:t>3) выпас сельскохозяйственных животных и организация для них летних лагерей, ванн.</w:t>
      </w:r>
    </w:p>
    <w:bookmarkEnd w:id="160"/>
    <w:p w:rsidR="00925D14" w:rsidRPr="005E56D9" w:rsidRDefault="00925D14" w:rsidP="00925D14">
      <w:pPr>
        <w:widowControl w:val="0"/>
        <w:autoSpaceDE w:val="0"/>
        <w:autoSpaceDN w:val="0"/>
        <w:adjustRightInd w:val="0"/>
        <w:spacing w:after="0" w:line="240" w:lineRule="auto"/>
        <w:ind w:firstLine="720"/>
        <w:jc w:val="both"/>
        <w:rPr>
          <w:rFonts w:ascii="Times New Roman" w:hAnsi="Times New Roman"/>
          <w:bCs/>
          <w:sz w:val="24"/>
        </w:rPr>
      </w:pPr>
      <w:r w:rsidRPr="005E56D9">
        <w:rPr>
          <w:rFonts w:ascii="Times New Roman" w:hAnsi="Times New Roman"/>
          <w:bCs/>
          <w:sz w:val="24"/>
        </w:rPr>
        <w:t xml:space="preserve">18. Установление на местности границ </w:t>
      </w:r>
      <w:proofErr w:type="spellStart"/>
      <w:r w:rsidRPr="005E56D9">
        <w:rPr>
          <w:rFonts w:ascii="Times New Roman" w:hAnsi="Times New Roman"/>
          <w:bCs/>
          <w:sz w:val="24"/>
        </w:rPr>
        <w:t>водоохранных</w:t>
      </w:r>
      <w:proofErr w:type="spellEnd"/>
      <w:r w:rsidRPr="005E56D9">
        <w:rPr>
          <w:rFonts w:ascii="Times New Roman" w:hAnsi="Times New Roman"/>
          <w:bCs/>
          <w:sz w:val="24"/>
        </w:rPr>
        <w:t xml:space="preserve"> зон и границ прибрежных защитных полос водных объектов, в том числе посредством специальных информационных знаков, осуществляется в </w:t>
      </w:r>
      <w:hyperlink r:id="rId31" w:history="1">
        <w:r w:rsidRPr="005E56D9">
          <w:rPr>
            <w:rFonts w:ascii="Times New Roman" w:hAnsi="Times New Roman"/>
            <w:bCs/>
            <w:sz w:val="24"/>
          </w:rPr>
          <w:t>порядке</w:t>
        </w:r>
      </w:hyperlink>
      <w:r w:rsidRPr="005E56D9">
        <w:rPr>
          <w:rFonts w:ascii="Times New Roman" w:hAnsi="Times New Roman"/>
          <w:bCs/>
          <w:sz w:val="24"/>
        </w:rPr>
        <w:t>,</w:t>
      </w:r>
      <w:r w:rsidRPr="005E56D9">
        <w:rPr>
          <w:rFonts w:ascii="Times New Roman" w:hAnsi="Times New Roman"/>
          <w:sz w:val="24"/>
          <w:szCs w:val="28"/>
        </w:rPr>
        <w:t xml:space="preserve"> </w:t>
      </w:r>
      <w:r w:rsidRPr="005E56D9">
        <w:rPr>
          <w:rFonts w:ascii="Times New Roman" w:hAnsi="Times New Roman"/>
          <w:bCs/>
          <w:sz w:val="24"/>
        </w:rPr>
        <w:t>установленном Правительством Российской Федерации.</w:t>
      </w:r>
    </w:p>
    <w:p w:rsidR="00925D14" w:rsidRPr="00352468" w:rsidRDefault="00686D4E" w:rsidP="00077C31">
      <w:pPr>
        <w:pStyle w:val="3"/>
        <w:rPr>
          <w:rFonts w:ascii="Times New Roman" w:hAnsi="Times New Roman"/>
          <w:b w:val="0"/>
          <w:noProof/>
          <w:sz w:val="24"/>
          <w:u w:val="single"/>
          <w:lang w:val="ru-RU"/>
        </w:rPr>
      </w:pPr>
      <w:bookmarkStart w:id="161" w:name="_Toc515286606"/>
      <w:bookmarkStart w:id="162" w:name="_Toc103850394"/>
      <w:r>
        <w:rPr>
          <w:rFonts w:ascii="Times New Roman" w:hAnsi="Times New Roman"/>
          <w:b w:val="0"/>
          <w:noProof/>
          <w:sz w:val="24"/>
          <w:u w:val="single"/>
          <w:lang w:val="ru-RU"/>
        </w:rPr>
        <w:t>Статья 28</w:t>
      </w:r>
      <w:r w:rsidR="00925D14" w:rsidRPr="00352468">
        <w:rPr>
          <w:rFonts w:ascii="Times New Roman" w:hAnsi="Times New Roman"/>
          <w:b w:val="0"/>
          <w:noProof/>
          <w:sz w:val="24"/>
          <w:u w:val="single"/>
          <w:lang w:val="ru-RU"/>
        </w:rPr>
        <w:t xml:space="preserve">. </w:t>
      </w:r>
      <w:r w:rsidR="00925D14" w:rsidRPr="00352468">
        <w:rPr>
          <w:rFonts w:ascii="Times New Roman" w:hAnsi="Times New Roman"/>
          <w:b w:val="0"/>
          <w:noProof/>
          <w:sz w:val="24"/>
          <w:u w:val="single"/>
        </w:rPr>
        <w:t xml:space="preserve">Зоны санитарной охраны источников </w:t>
      </w:r>
      <w:r w:rsidR="00925D14" w:rsidRPr="00352468">
        <w:rPr>
          <w:rFonts w:ascii="Times New Roman" w:hAnsi="Times New Roman"/>
          <w:b w:val="0"/>
          <w:noProof/>
          <w:sz w:val="24"/>
          <w:u w:val="single"/>
          <w:lang w:val="ru-RU"/>
        </w:rPr>
        <w:t xml:space="preserve">питьевого </w:t>
      </w:r>
      <w:r w:rsidR="00925D14" w:rsidRPr="00352468">
        <w:rPr>
          <w:rFonts w:ascii="Times New Roman" w:hAnsi="Times New Roman"/>
          <w:b w:val="0"/>
          <w:noProof/>
          <w:sz w:val="24"/>
          <w:u w:val="single"/>
        </w:rPr>
        <w:t xml:space="preserve"> водоснабжения</w:t>
      </w:r>
      <w:bookmarkEnd w:id="161"/>
      <w:bookmarkEnd w:id="162"/>
    </w:p>
    <w:p w:rsidR="00925D14" w:rsidRDefault="00925D14" w:rsidP="00925D14">
      <w:pPr>
        <w:spacing w:after="0"/>
        <w:ind w:firstLine="426"/>
        <w:jc w:val="both"/>
        <w:rPr>
          <w:rFonts w:ascii="Times New Roman" w:hAnsi="Times New Roman"/>
          <w:kern w:val="1"/>
          <w:sz w:val="24"/>
          <w:szCs w:val="24"/>
          <w:lang w:eastAsia="ar-SA"/>
        </w:rPr>
      </w:pPr>
      <w:bookmarkStart w:id="163" w:name="sub_14"/>
      <w:bookmarkEnd w:id="163"/>
      <w:r>
        <w:rPr>
          <w:rFonts w:ascii="Times New Roman" w:hAnsi="Times New Roman"/>
          <w:kern w:val="1"/>
          <w:sz w:val="24"/>
          <w:szCs w:val="24"/>
          <w:lang w:eastAsia="ar-SA"/>
        </w:rPr>
        <w:t>Источники водоснабжения имеют зоны санитарной охраны (ЗСО). 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925D14" w:rsidRDefault="00925D14" w:rsidP="00925D14">
      <w:pPr>
        <w:spacing w:after="0"/>
        <w:ind w:firstLine="426"/>
        <w:jc w:val="both"/>
        <w:rPr>
          <w:rFonts w:ascii="Times New Roman" w:hAnsi="Times New Roman"/>
          <w:sz w:val="24"/>
          <w:szCs w:val="24"/>
        </w:rPr>
      </w:pPr>
      <w:r>
        <w:rPr>
          <w:rFonts w:ascii="Times New Roman" w:hAnsi="Times New Roman"/>
          <w:kern w:val="1"/>
          <w:sz w:val="24"/>
          <w:szCs w:val="24"/>
          <w:lang w:eastAsia="ar-SA"/>
        </w:rPr>
        <w:t xml:space="preserve">Зоны санитарной охраны 1 пояса подземных источников водоснабжения составляют </w:t>
      </w:r>
      <w:smartTag w:uri="urn:schemas-microsoft-com:office:smarttags" w:element="metricconverter">
        <w:smartTagPr>
          <w:attr w:name="ProductID" w:val="50 м"/>
        </w:smartTagPr>
        <w:r>
          <w:rPr>
            <w:rFonts w:ascii="Times New Roman" w:hAnsi="Times New Roman"/>
            <w:kern w:val="1"/>
            <w:sz w:val="24"/>
            <w:szCs w:val="24"/>
            <w:lang w:eastAsia="ar-SA"/>
          </w:rPr>
          <w:t>50 м</w:t>
        </w:r>
      </w:smartTag>
      <w:r>
        <w:rPr>
          <w:rFonts w:ascii="Times New Roman" w:hAnsi="Times New Roman"/>
          <w:kern w:val="1"/>
          <w:sz w:val="24"/>
          <w:szCs w:val="24"/>
          <w:lang w:eastAsia="ar-SA"/>
        </w:rPr>
        <w:t xml:space="preserve">. Границы второго пояса зоны санитарной охраны подземных источников водоснабжения устанавливают расчетом. </w:t>
      </w:r>
      <w:r>
        <w:rPr>
          <w:rFonts w:ascii="Times New Roman" w:hAnsi="Times New Roman"/>
          <w:sz w:val="24"/>
          <w:szCs w:val="24"/>
        </w:rPr>
        <w:t>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На территории первого пояса запрещается:</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 посадка высокоствольных деревьев;</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 размещение жилых и общественных зданий, проживание людей;</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lastRenderedPageBreak/>
        <w:t>-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Допускаются рубки ухода и санитарные рубки леса.</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На территории второго и третьего пояса зоны санитарной охраны поверхностных источников водоснабжения запрещается:</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 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 загрязнение территории нечистотами, мусором, навозом, промышленными отходами и др.;</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 xml:space="preserve">- размещение складов горюче-смазочных материалов, ядохимикатов и минеральных удобрений, накопителей, </w:t>
      </w:r>
      <w:proofErr w:type="spellStart"/>
      <w:r>
        <w:rPr>
          <w:rFonts w:ascii="Times New Roman" w:hAnsi="Times New Roman"/>
          <w:sz w:val="24"/>
          <w:szCs w:val="24"/>
        </w:rPr>
        <w:t>шламохранилищ</w:t>
      </w:r>
      <w:proofErr w:type="spellEnd"/>
      <w:r>
        <w:rPr>
          <w:rFonts w:ascii="Times New Roman" w:hAnsi="Times New Roman"/>
          <w:sz w:val="24"/>
          <w:szCs w:val="24"/>
        </w:rPr>
        <w:t xml:space="preserve"> и других объектов, которые могут вызвать химические загрязнения источников водоснабжения;</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 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 применение удобрений и ядохимикатов;</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 добыча песка и гравия из водотока или водоема, а также дноуглубительные работы;</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 xml:space="preserve">- 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w:t>
      </w:r>
      <w:smartTag w:uri="urn:schemas-microsoft-com:office:smarttags" w:element="metricconverter">
        <w:smartTagPr>
          <w:attr w:name="ProductID" w:val="500 м"/>
        </w:smartTagPr>
        <w:r>
          <w:rPr>
            <w:rFonts w:ascii="Times New Roman" w:hAnsi="Times New Roman"/>
            <w:sz w:val="24"/>
            <w:szCs w:val="24"/>
          </w:rPr>
          <w:t>500 м</w:t>
        </w:r>
      </w:smartTag>
      <w:r>
        <w:rPr>
          <w:rFonts w:ascii="Times New Roman" w:hAnsi="Times New Roman"/>
          <w:sz w:val="24"/>
          <w:szCs w:val="24"/>
        </w:rPr>
        <w:t>, которое может привести к ухудшению качества или уменьшению количества воды источника водоснабжения;</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 на территории третьего пояса рубка леса главного пользования и реконструкции. Допускаются только рубки ухода и санитарные рубки леса.</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В пределах второго пояса зоны санитарной охраны поверхностного источника водоснабжения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Роспотребнадзора.</w:t>
      </w:r>
    </w:p>
    <w:p w:rsidR="00925D14" w:rsidRPr="003C5416" w:rsidRDefault="00686D4E" w:rsidP="00077C31">
      <w:pPr>
        <w:pStyle w:val="3"/>
        <w:rPr>
          <w:rFonts w:ascii="Times New Roman" w:hAnsi="Times New Roman"/>
          <w:b w:val="0"/>
          <w:sz w:val="24"/>
          <w:u w:val="single"/>
        </w:rPr>
      </w:pPr>
      <w:bookmarkStart w:id="164" w:name="_Toc515286607"/>
      <w:bookmarkStart w:id="165" w:name="_Toc103850395"/>
      <w:r>
        <w:rPr>
          <w:rFonts w:ascii="Times New Roman" w:hAnsi="Times New Roman"/>
          <w:b w:val="0"/>
          <w:noProof/>
          <w:sz w:val="24"/>
          <w:u w:val="single"/>
        </w:rPr>
        <w:t xml:space="preserve">Статья </w:t>
      </w:r>
      <w:r>
        <w:rPr>
          <w:rFonts w:ascii="Times New Roman" w:hAnsi="Times New Roman"/>
          <w:b w:val="0"/>
          <w:noProof/>
          <w:sz w:val="24"/>
          <w:u w:val="single"/>
          <w:lang w:val="ru-RU"/>
        </w:rPr>
        <w:t>29</w:t>
      </w:r>
      <w:r w:rsidR="00925D14" w:rsidRPr="003C5416">
        <w:rPr>
          <w:rFonts w:ascii="Times New Roman" w:hAnsi="Times New Roman"/>
          <w:b w:val="0"/>
          <w:noProof/>
          <w:sz w:val="24"/>
          <w:u w:val="single"/>
        </w:rPr>
        <w:t xml:space="preserve">. </w:t>
      </w:r>
      <w:bookmarkStart w:id="166" w:name="_Toc514746755"/>
      <w:r w:rsidR="00925D14" w:rsidRPr="003C5416">
        <w:rPr>
          <w:rFonts w:ascii="Times New Roman" w:hAnsi="Times New Roman"/>
          <w:b w:val="0"/>
          <w:sz w:val="24"/>
          <w:u w:val="single"/>
        </w:rPr>
        <w:t>Охранная зона автомобильных дорог (Придорожная полоса)</w:t>
      </w:r>
      <w:bookmarkEnd w:id="164"/>
      <w:bookmarkEnd w:id="165"/>
      <w:bookmarkEnd w:id="166"/>
    </w:p>
    <w:p w:rsidR="00925D14" w:rsidRPr="000E6E30" w:rsidRDefault="00925D14" w:rsidP="00925D14">
      <w:pPr>
        <w:autoSpaceDE w:val="0"/>
        <w:autoSpaceDN w:val="0"/>
        <w:adjustRightInd w:val="0"/>
        <w:spacing w:after="0" w:line="240" w:lineRule="auto"/>
        <w:ind w:firstLine="720"/>
        <w:jc w:val="both"/>
        <w:rPr>
          <w:rFonts w:ascii="Times New Roman" w:hAnsi="Times New Roman"/>
          <w:sz w:val="24"/>
          <w:szCs w:val="28"/>
        </w:rPr>
      </w:pPr>
      <w:r w:rsidRPr="000E6E30">
        <w:rPr>
          <w:rFonts w:ascii="Times New Roman" w:hAnsi="Times New Roman"/>
          <w:bCs/>
          <w:color w:val="000000"/>
          <w:sz w:val="20"/>
        </w:rPr>
        <w:t xml:space="preserve">  </w:t>
      </w:r>
      <w:bookmarkStart w:id="167" w:name="sub_2601"/>
      <w:r w:rsidRPr="000E6E30">
        <w:rPr>
          <w:rFonts w:ascii="Times New Roman" w:hAnsi="Times New Roman"/>
          <w:sz w:val="24"/>
          <w:szCs w:val="28"/>
        </w:rPr>
        <w:t>1. 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925D14" w:rsidRPr="000E6E30" w:rsidRDefault="00925D14" w:rsidP="00925D14">
      <w:pPr>
        <w:autoSpaceDE w:val="0"/>
        <w:autoSpaceDN w:val="0"/>
        <w:adjustRightInd w:val="0"/>
        <w:spacing w:after="0" w:line="240" w:lineRule="auto"/>
        <w:ind w:firstLine="720"/>
        <w:jc w:val="both"/>
        <w:rPr>
          <w:rFonts w:ascii="Times New Roman" w:hAnsi="Times New Roman"/>
          <w:sz w:val="24"/>
          <w:szCs w:val="28"/>
        </w:rPr>
      </w:pPr>
      <w:bookmarkStart w:id="168" w:name="sub_2602"/>
      <w:bookmarkEnd w:id="167"/>
      <w:r w:rsidRPr="000E6E30">
        <w:rPr>
          <w:rFonts w:ascii="Times New Roman" w:hAnsi="Times New Roman"/>
          <w:sz w:val="24"/>
          <w:szCs w:val="28"/>
        </w:rPr>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925D14" w:rsidRPr="000E6E30" w:rsidRDefault="00925D14" w:rsidP="00925D14">
      <w:pPr>
        <w:autoSpaceDE w:val="0"/>
        <w:autoSpaceDN w:val="0"/>
        <w:adjustRightInd w:val="0"/>
        <w:spacing w:after="0" w:line="240" w:lineRule="auto"/>
        <w:ind w:firstLine="720"/>
        <w:jc w:val="both"/>
        <w:rPr>
          <w:rFonts w:ascii="Times New Roman" w:hAnsi="Times New Roman"/>
          <w:sz w:val="24"/>
          <w:szCs w:val="28"/>
        </w:rPr>
      </w:pPr>
      <w:bookmarkStart w:id="169" w:name="sub_260201"/>
      <w:bookmarkEnd w:id="168"/>
      <w:r w:rsidRPr="000E6E30">
        <w:rPr>
          <w:rFonts w:ascii="Times New Roman" w:hAnsi="Times New Roman"/>
          <w:sz w:val="24"/>
          <w:szCs w:val="28"/>
        </w:rPr>
        <w:t xml:space="preserve">1) </w:t>
      </w:r>
      <w:r w:rsidRPr="000E6E30">
        <w:rPr>
          <w:rFonts w:ascii="Times New Roman" w:hAnsi="Times New Roman"/>
          <w:b/>
          <w:sz w:val="24"/>
          <w:szCs w:val="28"/>
        </w:rPr>
        <w:t>семидесяти пяти метров</w:t>
      </w:r>
      <w:r w:rsidRPr="000E6E30">
        <w:rPr>
          <w:rFonts w:ascii="Times New Roman" w:hAnsi="Times New Roman"/>
          <w:sz w:val="24"/>
          <w:szCs w:val="28"/>
        </w:rPr>
        <w:t xml:space="preserve"> - для автомобильных дорог первой и второй категорий;</w:t>
      </w:r>
    </w:p>
    <w:p w:rsidR="00925D14" w:rsidRPr="000E6E30" w:rsidRDefault="00925D14" w:rsidP="00925D14">
      <w:pPr>
        <w:autoSpaceDE w:val="0"/>
        <w:autoSpaceDN w:val="0"/>
        <w:adjustRightInd w:val="0"/>
        <w:spacing w:after="0" w:line="240" w:lineRule="auto"/>
        <w:ind w:firstLine="720"/>
        <w:jc w:val="both"/>
        <w:rPr>
          <w:rFonts w:ascii="Times New Roman" w:hAnsi="Times New Roman"/>
          <w:sz w:val="24"/>
          <w:szCs w:val="28"/>
        </w:rPr>
      </w:pPr>
      <w:bookmarkStart w:id="170" w:name="sub_260202"/>
      <w:bookmarkEnd w:id="169"/>
      <w:r w:rsidRPr="000E6E30">
        <w:rPr>
          <w:rFonts w:ascii="Times New Roman" w:hAnsi="Times New Roman"/>
          <w:sz w:val="24"/>
          <w:szCs w:val="28"/>
        </w:rPr>
        <w:t xml:space="preserve">2) </w:t>
      </w:r>
      <w:r w:rsidRPr="000E6E30">
        <w:rPr>
          <w:rFonts w:ascii="Times New Roman" w:hAnsi="Times New Roman"/>
          <w:b/>
          <w:sz w:val="24"/>
          <w:szCs w:val="28"/>
        </w:rPr>
        <w:t>пятидесяти метров</w:t>
      </w:r>
      <w:r w:rsidRPr="000E6E30">
        <w:rPr>
          <w:rFonts w:ascii="Times New Roman" w:hAnsi="Times New Roman"/>
          <w:sz w:val="24"/>
          <w:szCs w:val="28"/>
        </w:rPr>
        <w:t xml:space="preserve"> - для автомобильных дорог третьей и четвертой категорий;</w:t>
      </w:r>
    </w:p>
    <w:p w:rsidR="00925D14" w:rsidRPr="000E6E30" w:rsidRDefault="00925D14" w:rsidP="00925D14">
      <w:pPr>
        <w:autoSpaceDE w:val="0"/>
        <w:autoSpaceDN w:val="0"/>
        <w:adjustRightInd w:val="0"/>
        <w:spacing w:after="0" w:line="240" w:lineRule="auto"/>
        <w:ind w:firstLine="720"/>
        <w:jc w:val="both"/>
        <w:rPr>
          <w:rFonts w:ascii="Times New Roman" w:hAnsi="Times New Roman"/>
          <w:sz w:val="24"/>
          <w:szCs w:val="28"/>
        </w:rPr>
      </w:pPr>
      <w:bookmarkStart w:id="171" w:name="sub_260203"/>
      <w:bookmarkEnd w:id="170"/>
      <w:r w:rsidRPr="000E6E30">
        <w:rPr>
          <w:rFonts w:ascii="Times New Roman" w:hAnsi="Times New Roman"/>
          <w:sz w:val="24"/>
          <w:szCs w:val="28"/>
        </w:rPr>
        <w:t xml:space="preserve">3) </w:t>
      </w:r>
      <w:r w:rsidRPr="000E6E30">
        <w:rPr>
          <w:rFonts w:ascii="Times New Roman" w:hAnsi="Times New Roman"/>
          <w:b/>
          <w:sz w:val="24"/>
          <w:szCs w:val="28"/>
        </w:rPr>
        <w:t>двадцати пяти метров</w:t>
      </w:r>
      <w:r w:rsidRPr="000E6E30">
        <w:rPr>
          <w:rFonts w:ascii="Times New Roman" w:hAnsi="Times New Roman"/>
          <w:sz w:val="24"/>
          <w:szCs w:val="28"/>
        </w:rPr>
        <w:t xml:space="preserve"> - для автомобильных дорог пятой категории;</w:t>
      </w:r>
    </w:p>
    <w:bookmarkEnd w:id="171"/>
    <w:p w:rsidR="00925D14" w:rsidRPr="000E6E30" w:rsidRDefault="00925D14" w:rsidP="00925D14">
      <w:pPr>
        <w:autoSpaceDE w:val="0"/>
        <w:autoSpaceDN w:val="0"/>
        <w:adjustRightInd w:val="0"/>
        <w:spacing w:after="0" w:line="240" w:lineRule="auto"/>
        <w:ind w:firstLine="720"/>
        <w:jc w:val="both"/>
        <w:rPr>
          <w:rFonts w:ascii="Times New Roman" w:hAnsi="Times New Roman"/>
          <w:sz w:val="24"/>
          <w:szCs w:val="28"/>
        </w:rPr>
      </w:pPr>
      <w:r w:rsidRPr="000E6E30">
        <w:rPr>
          <w:rFonts w:ascii="Times New Roman" w:hAnsi="Times New Roman"/>
          <w:sz w:val="24"/>
          <w:szCs w:val="28"/>
        </w:rPr>
        <w:t xml:space="preserve">4) </w:t>
      </w:r>
      <w:r w:rsidRPr="000E6E30">
        <w:rPr>
          <w:rFonts w:ascii="Times New Roman" w:hAnsi="Times New Roman"/>
          <w:b/>
          <w:sz w:val="24"/>
          <w:szCs w:val="28"/>
        </w:rPr>
        <w:t>ста метров</w:t>
      </w:r>
      <w:r w:rsidRPr="000E6E30">
        <w:rPr>
          <w:rFonts w:ascii="Times New Roman" w:hAnsi="Times New Roman"/>
          <w:sz w:val="24"/>
          <w:szCs w:val="28"/>
        </w:rPr>
        <w:t xml:space="preserve">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w:t>
      </w:r>
      <w:r w:rsidRPr="000E6E30">
        <w:rPr>
          <w:rFonts w:ascii="Times New Roman" w:hAnsi="Times New Roman"/>
          <w:sz w:val="24"/>
          <w:szCs w:val="28"/>
        </w:rPr>
        <w:lastRenderedPageBreak/>
        <w:t>федерального значения, построенных для объездов городов с численностью населения до двухсот пятидесяти тысяч человек;</w:t>
      </w:r>
    </w:p>
    <w:p w:rsidR="00925D14" w:rsidRPr="000E6E30" w:rsidRDefault="00925D14" w:rsidP="00925D14">
      <w:pPr>
        <w:autoSpaceDE w:val="0"/>
        <w:autoSpaceDN w:val="0"/>
        <w:adjustRightInd w:val="0"/>
        <w:spacing w:after="0" w:line="240" w:lineRule="auto"/>
        <w:ind w:firstLine="720"/>
        <w:jc w:val="both"/>
        <w:rPr>
          <w:rFonts w:ascii="Times New Roman" w:hAnsi="Times New Roman"/>
          <w:sz w:val="24"/>
          <w:szCs w:val="28"/>
        </w:rPr>
      </w:pPr>
      <w:bookmarkStart w:id="172" w:name="sub_260205"/>
      <w:r w:rsidRPr="000E6E30">
        <w:rPr>
          <w:rFonts w:ascii="Times New Roman" w:hAnsi="Times New Roman"/>
          <w:sz w:val="24"/>
          <w:szCs w:val="28"/>
        </w:rPr>
        <w:t xml:space="preserve">5) </w:t>
      </w:r>
      <w:r w:rsidRPr="000E6E30">
        <w:rPr>
          <w:rFonts w:ascii="Times New Roman" w:hAnsi="Times New Roman"/>
          <w:b/>
          <w:sz w:val="24"/>
          <w:szCs w:val="28"/>
        </w:rPr>
        <w:t>ста пятидесяти метров</w:t>
      </w:r>
      <w:r w:rsidRPr="000E6E30">
        <w:rPr>
          <w:rFonts w:ascii="Times New Roman" w:hAnsi="Times New Roman"/>
          <w:sz w:val="24"/>
          <w:szCs w:val="28"/>
        </w:rPr>
        <w:t xml:space="preserve"> - для участков автомобильных дорог, построенных для объездов городов с численностью населения свыше двухсот пятидесяти тысяч человек.</w:t>
      </w:r>
    </w:p>
    <w:p w:rsidR="00925D14" w:rsidRPr="000E6E30" w:rsidRDefault="00925D14" w:rsidP="00925D14">
      <w:pPr>
        <w:autoSpaceDE w:val="0"/>
        <w:autoSpaceDN w:val="0"/>
        <w:adjustRightInd w:val="0"/>
        <w:spacing w:after="0" w:line="240" w:lineRule="auto"/>
        <w:ind w:firstLine="720"/>
        <w:jc w:val="both"/>
        <w:rPr>
          <w:rFonts w:ascii="Times New Roman" w:hAnsi="Times New Roman"/>
          <w:sz w:val="24"/>
          <w:szCs w:val="28"/>
        </w:rPr>
      </w:pPr>
      <w:bookmarkStart w:id="173" w:name="sub_2603"/>
      <w:bookmarkEnd w:id="172"/>
      <w:r w:rsidRPr="000E6E30">
        <w:rPr>
          <w:rFonts w:ascii="Times New Roman" w:hAnsi="Times New Roman"/>
          <w:sz w:val="24"/>
          <w:szCs w:val="28"/>
        </w:rPr>
        <w:t>3. Решение об установлении границ придорожных полос автомобильных дорог федерального, регионального или муниципального, местного значения или об изменении границ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rsidR="00925D14" w:rsidRPr="000E6E30" w:rsidRDefault="00925D14" w:rsidP="00925D14">
      <w:pPr>
        <w:autoSpaceDE w:val="0"/>
        <w:autoSpaceDN w:val="0"/>
        <w:adjustRightInd w:val="0"/>
        <w:spacing w:after="0" w:line="240" w:lineRule="auto"/>
        <w:ind w:firstLine="720"/>
        <w:jc w:val="both"/>
        <w:rPr>
          <w:rFonts w:ascii="Times New Roman" w:hAnsi="Times New Roman"/>
          <w:sz w:val="24"/>
          <w:szCs w:val="28"/>
        </w:rPr>
      </w:pPr>
      <w:bookmarkStart w:id="174" w:name="sub_2604"/>
      <w:bookmarkEnd w:id="173"/>
      <w:r w:rsidRPr="000E6E30">
        <w:rPr>
          <w:rFonts w:ascii="Times New Roman" w:hAnsi="Times New Roman"/>
          <w:sz w:val="24"/>
          <w:szCs w:val="28"/>
        </w:rPr>
        <w:t>4. Решение об установлении границ придорожных полос частных автомобильных дорог или об изменении границ таких придорожных полос принимается:</w:t>
      </w:r>
    </w:p>
    <w:p w:rsidR="00925D14" w:rsidRPr="000E6E30" w:rsidRDefault="00925D14" w:rsidP="00925D14">
      <w:pPr>
        <w:autoSpaceDE w:val="0"/>
        <w:autoSpaceDN w:val="0"/>
        <w:adjustRightInd w:val="0"/>
        <w:spacing w:after="0" w:line="240" w:lineRule="auto"/>
        <w:ind w:firstLine="720"/>
        <w:jc w:val="both"/>
        <w:rPr>
          <w:rFonts w:ascii="Times New Roman" w:hAnsi="Times New Roman"/>
          <w:sz w:val="24"/>
          <w:szCs w:val="28"/>
        </w:rPr>
      </w:pPr>
      <w:bookmarkStart w:id="175" w:name="sub_260401"/>
      <w:bookmarkEnd w:id="174"/>
      <w:r w:rsidRPr="000E6E30">
        <w:rPr>
          <w:rFonts w:ascii="Times New Roman" w:hAnsi="Times New Roman"/>
          <w:sz w:val="24"/>
          <w:szCs w:val="28"/>
        </w:rP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rsidR="00925D14" w:rsidRPr="000E6E30" w:rsidRDefault="00925D14" w:rsidP="00925D14">
      <w:pPr>
        <w:autoSpaceDE w:val="0"/>
        <w:autoSpaceDN w:val="0"/>
        <w:adjustRightInd w:val="0"/>
        <w:spacing w:after="0" w:line="240" w:lineRule="auto"/>
        <w:ind w:firstLine="720"/>
        <w:jc w:val="both"/>
        <w:rPr>
          <w:rFonts w:ascii="Times New Roman" w:hAnsi="Times New Roman"/>
          <w:sz w:val="24"/>
          <w:szCs w:val="28"/>
        </w:rPr>
      </w:pPr>
      <w:bookmarkStart w:id="176" w:name="sub_260402"/>
      <w:bookmarkEnd w:id="175"/>
      <w:r w:rsidRPr="000E6E30">
        <w:rPr>
          <w:rFonts w:ascii="Times New Roman" w:hAnsi="Times New Roman"/>
          <w:sz w:val="24"/>
          <w:szCs w:val="28"/>
        </w:rPr>
        <w:t>2) уполномоченным органом исполнительной власти субъекта 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городских округов);</w:t>
      </w:r>
    </w:p>
    <w:bookmarkEnd w:id="176"/>
    <w:p w:rsidR="00925D14" w:rsidRPr="000E6E30" w:rsidRDefault="00925D14" w:rsidP="00925D14">
      <w:pPr>
        <w:autoSpaceDE w:val="0"/>
        <w:autoSpaceDN w:val="0"/>
        <w:adjustRightInd w:val="0"/>
        <w:spacing w:after="0" w:line="240" w:lineRule="auto"/>
        <w:ind w:firstLine="720"/>
        <w:jc w:val="both"/>
        <w:rPr>
          <w:rFonts w:ascii="Times New Roman" w:hAnsi="Times New Roman"/>
          <w:sz w:val="24"/>
          <w:szCs w:val="28"/>
        </w:rPr>
      </w:pPr>
      <w:r w:rsidRPr="000E6E30">
        <w:rPr>
          <w:rFonts w:ascii="Times New Roman" w:hAnsi="Times New Roman"/>
          <w:sz w:val="24"/>
          <w:szCs w:val="28"/>
        </w:rPr>
        <w:t xml:space="preserve">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 на территориях сельских поселений (за исключением случая, установленного </w:t>
      </w:r>
      <w:hyperlink w:anchor="sub_260431" w:history="1">
        <w:r w:rsidRPr="000E6E30">
          <w:rPr>
            <w:rFonts w:ascii="Times New Roman" w:hAnsi="Times New Roman"/>
            <w:sz w:val="24"/>
            <w:szCs w:val="28"/>
          </w:rPr>
          <w:t>пунктом 3.1</w:t>
        </w:r>
      </w:hyperlink>
      <w:r w:rsidRPr="000E6E30">
        <w:rPr>
          <w:rFonts w:ascii="Times New Roman" w:hAnsi="Times New Roman"/>
          <w:sz w:val="24"/>
          <w:szCs w:val="28"/>
        </w:rPr>
        <w:t xml:space="preserve"> настоящей части);</w:t>
      </w:r>
    </w:p>
    <w:p w:rsidR="00925D14" w:rsidRPr="000E6E30" w:rsidRDefault="00925D14" w:rsidP="00925D14">
      <w:pPr>
        <w:autoSpaceDE w:val="0"/>
        <w:autoSpaceDN w:val="0"/>
        <w:adjustRightInd w:val="0"/>
        <w:spacing w:after="0" w:line="240" w:lineRule="auto"/>
        <w:ind w:firstLine="720"/>
        <w:jc w:val="both"/>
        <w:rPr>
          <w:rFonts w:ascii="Times New Roman" w:hAnsi="Times New Roman"/>
          <w:sz w:val="24"/>
          <w:szCs w:val="28"/>
        </w:rPr>
      </w:pPr>
      <w:r w:rsidRPr="000E6E30">
        <w:rPr>
          <w:rFonts w:ascii="Times New Roman" w:hAnsi="Times New Roman"/>
          <w:sz w:val="24"/>
          <w:szCs w:val="28"/>
        </w:rPr>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925D14" w:rsidRPr="000E6E30" w:rsidRDefault="00925D14" w:rsidP="00925D14">
      <w:pPr>
        <w:autoSpaceDE w:val="0"/>
        <w:autoSpaceDN w:val="0"/>
        <w:adjustRightInd w:val="0"/>
        <w:spacing w:after="0" w:line="240" w:lineRule="auto"/>
        <w:ind w:firstLine="720"/>
        <w:jc w:val="both"/>
        <w:rPr>
          <w:rFonts w:ascii="Times New Roman" w:hAnsi="Times New Roman"/>
          <w:sz w:val="24"/>
          <w:szCs w:val="28"/>
        </w:rPr>
      </w:pPr>
      <w:r w:rsidRPr="000E6E30">
        <w:rPr>
          <w:rFonts w:ascii="Times New Roman" w:hAnsi="Times New Roman"/>
          <w:sz w:val="24"/>
          <w:szCs w:val="28"/>
        </w:rPr>
        <w:t>4) органом местного самоуправления городского поселения в отношении частных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w:t>
      </w:r>
    </w:p>
    <w:p w:rsidR="00925D14" w:rsidRPr="000E6E30" w:rsidRDefault="00925D14" w:rsidP="00925D14">
      <w:pPr>
        <w:autoSpaceDE w:val="0"/>
        <w:autoSpaceDN w:val="0"/>
        <w:adjustRightInd w:val="0"/>
        <w:spacing w:after="0" w:line="240" w:lineRule="auto"/>
        <w:ind w:firstLine="720"/>
        <w:jc w:val="both"/>
        <w:rPr>
          <w:rFonts w:ascii="Times New Roman" w:hAnsi="Times New Roman"/>
          <w:sz w:val="24"/>
          <w:szCs w:val="28"/>
        </w:rPr>
      </w:pPr>
      <w:bookmarkStart w:id="177" w:name="sub_260405"/>
      <w:r w:rsidRPr="000E6E30">
        <w:rPr>
          <w:rFonts w:ascii="Times New Roman" w:hAnsi="Times New Roman"/>
          <w:sz w:val="24"/>
          <w:szCs w:val="28"/>
        </w:rPr>
        <w:t>5)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bookmarkEnd w:id="177"/>
    <w:p w:rsidR="00925D14" w:rsidRPr="000E6E30" w:rsidRDefault="00925D14" w:rsidP="00925D14">
      <w:pPr>
        <w:autoSpaceDE w:val="0"/>
        <w:autoSpaceDN w:val="0"/>
        <w:adjustRightInd w:val="0"/>
        <w:spacing w:after="0" w:line="240" w:lineRule="auto"/>
        <w:ind w:firstLine="720"/>
        <w:jc w:val="both"/>
        <w:rPr>
          <w:rFonts w:ascii="Times New Roman" w:hAnsi="Times New Roman"/>
          <w:sz w:val="24"/>
          <w:szCs w:val="28"/>
        </w:rPr>
      </w:pPr>
      <w:r w:rsidRPr="000E6E30">
        <w:rPr>
          <w:rFonts w:ascii="Times New Roman" w:hAnsi="Times New Roman"/>
          <w:sz w:val="24"/>
          <w:szCs w:val="28"/>
        </w:rPr>
        <w:t>5. 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границ придорожных полос автомобильных дорог федерального, регионального или межмуниципального, местного значения или об изменении границ таких придорожных полос, в течение семи дней со дня принятия такого решения направляют копию такого решения в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rsidR="00925D14" w:rsidRPr="000E6E30" w:rsidRDefault="00925D14" w:rsidP="00925D14">
      <w:pPr>
        <w:autoSpaceDE w:val="0"/>
        <w:autoSpaceDN w:val="0"/>
        <w:adjustRightInd w:val="0"/>
        <w:spacing w:after="0" w:line="240" w:lineRule="auto"/>
        <w:ind w:firstLine="720"/>
        <w:jc w:val="both"/>
        <w:rPr>
          <w:rFonts w:ascii="Times New Roman" w:hAnsi="Times New Roman"/>
          <w:sz w:val="24"/>
          <w:szCs w:val="28"/>
        </w:rPr>
      </w:pPr>
      <w:r w:rsidRPr="000E6E30">
        <w:rPr>
          <w:rFonts w:ascii="Times New Roman" w:hAnsi="Times New Roman"/>
          <w:sz w:val="24"/>
          <w:szCs w:val="28"/>
        </w:rPr>
        <w:t xml:space="preserve">6. Орган местного самоуправления городского округа, орган местного самоуправления муниципального района, орган местного самоуправления поселения в месячный срок со дня поступления копии решения об установлении границ придорожных полос автомобильной дороги обязаны уведомить собственников земельных участков, землепользователей, </w:t>
      </w:r>
      <w:r w:rsidRPr="000E6E30">
        <w:rPr>
          <w:rFonts w:ascii="Times New Roman" w:hAnsi="Times New Roman"/>
          <w:sz w:val="24"/>
          <w:szCs w:val="28"/>
        </w:rPr>
        <w:lastRenderedPageBreak/>
        <w:t>землевладельцев и арендаторов земельных участков, находящихся в границах придорожных полос автомобильной дороги, об особом режиме использования этих земельных участков.</w:t>
      </w:r>
    </w:p>
    <w:p w:rsidR="00925D14" w:rsidRPr="000E6E30" w:rsidRDefault="00925D14" w:rsidP="00925D14">
      <w:pPr>
        <w:autoSpaceDE w:val="0"/>
        <w:autoSpaceDN w:val="0"/>
        <w:adjustRightInd w:val="0"/>
        <w:spacing w:after="0" w:line="240" w:lineRule="auto"/>
        <w:ind w:firstLine="720"/>
        <w:jc w:val="both"/>
        <w:rPr>
          <w:rFonts w:ascii="Times New Roman" w:hAnsi="Times New Roman"/>
          <w:sz w:val="24"/>
          <w:szCs w:val="28"/>
        </w:rPr>
      </w:pPr>
      <w:bookmarkStart w:id="178" w:name="sub_2607"/>
      <w:r w:rsidRPr="000E6E30">
        <w:rPr>
          <w:rFonts w:ascii="Times New Roman" w:hAnsi="Times New Roman"/>
          <w:sz w:val="24"/>
          <w:szCs w:val="28"/>
        </w:rPr>
        <w:t>7. Обозначение границ придорожных полос автомобильных дорог на местности осуществляется владельцами автомобильных дорог за их счет.</w:t>
      </w:r>
    </w:p>
    <w:bookmarkEnd w:id="178"/>
    <w:p w:rsidR="00925D14" w:rsidRPr="000E6E30" w:rsidRDefault="00925D14" w:rsidP="00925D14">
      <w:pPr>
        <w:autoSpaceDE w:val="0"/>
        <w:autoSpaceDN w:val="0"/>
        <w:adjustRightInd w:val="0"/>
        <w:spacing w:after="0" w:line="240" w:lineRule="auto"/>
        <w:ind w:firstLine="720"/>
        <w:jc w:val="both"/>
        <w:rPr>
          <w:rFonts w:ascii="Times New Roman" w:hAnsi="Times New Roman"/>
          <w:sz w:val="24"/>
          <w:szCs w:val="28"/>
        </w:rPr>
      </w:pPr>
      <w:r w:rsidRPr="000E6E30">
        <w:rPr>
          <w:rFonts w:ascii="Times New Roman" w:hAnsi="Times New Roman"/>
          <w:sz w:val="24"/>
          <w:szCs w:val="28"/>
        </w:rPr>
        <w:t>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925D14" w:rsidRPr="000E6E30" w:rsidRDefault="00925D14" w:rsidP="00925D14">
      <w:pPr>
        <w:autoSpaceDE w:val="0"/>
        <w:autoSpaceDN w:val="0"/>
        <w:adjustRightInd w:val="0"/>
        <w:spacing w:after="0" w:line="240" w:lineRule="auto"/>
        <w:ind w:firstLine="720"/>
        <w:jc w:val="both"/>
        <w:rPr>
          <w:rFonts w:ascii="Times New Roman" w:hAnsi="Times New Roman"/>
          <w:sz w:val="24"/>
          <w:szCs w:val="28"/>
        </w:rPr>
      </w:pPr>
      <w:r w:rsidRPr="000E6E30">
        <w:rPr>
          <w:rFonts w:ascii="Times New Roman" w:hAnsi="Times New Roman"/>
          <w:sz w:val="24"/>
          <w:szCs w:val="28"/>
        </w:rPr>
        <w:t xml:space="preserve">8.1. 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w:t>
      </w:r>
      <w:hyperlink w:anchor="sub_2608" w:history="1">
        <w:r w:rsidRPr="000E6E30">
          <w:rPr>
            <w:rFonts w:ascii="Times New Roman" w:hAnsi="Times New Roman"/>
            <w:sz w:val="24"/>
            <w:szCs w:val="28"/>
          </w:rPr>
          <w:t>частью 8</w:t>
        </w:r>
      </w:hyperlink>
      <w:r w:rsidRPr="000E6E30">
        <w:rPr>
          <w:rFonts w:ascii="Times New Roman" w:hAnsi="Times New Roman"/>
          <w:sz w:val="24"/>
          <w:szCs w:val="28"/>
        </w:rPr>
        <w:t xml:space="preserve">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w:t>
      </w:r>
      <w:hyperlink r:id="rId32" w:history="1">
        <w:r w:rsidRPr="000E6E30">
          <w:rPr>
            <w:rFonts w:ascii="Times New Roman" w:hAnsi="Times New Roman"/>
            <w:sz w:val="24"/>
            <w:szCs w:val="28"/>
          </w:rPr>
          <w:t>Порядок</w:t>
        </w:r>
      </w:hyperlink>
      <w:r w:rsidRPr="000E6E30">
        <w:rPr>
          <w:rFonts w:ascii="Times New Roman" w:hAnsi="Times New Roman"/>
          <w:sz w:val="24"/>
          <w:szCs w:val="28"/>
        </w:rPr>
        <w:t xml:space="preserve">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925D14" w:rsidRPr="000E6E30" w:rsidRDefault="00925D14" w:rsidP="00925D14">
      <w:pPr>
        <w:autoSpaceDE w:val="0"/>
        <w:autoSpaceDN w:val="0"/>
        <w:adjustRightInd w:val="0"/>
        <w:spacing w:after="0" w:line="240" w:lineRule="auto"/>
        <w:ind w:firstLine="720"/>
        <w:jc w:val="both"/>
        <w:rPr>
          <w:rFonts w:ascii="Times New Roman" w:hAnsi="Times New Roman"/>
          <w:sz w:val="24"/>
          <w:szCs w:val="28"/>
        </w:rPr>
      </w:pPr>
      <w:r w:rsidRPr="000E6E30">
        <w:rPr>
          <w:rFonts w:ascii="Times New Roman" w:hAnsi="Times New Roman"/>
          <w:sz w:val="24"/>
          <w:szCs w:val="28"/>
        </w:rPr>
        <w:t xml:space="preserve">9. </w:t>
      </w:r>
      <w:hyperlink r:id="rId33" w:history="1">
        <w:r w:rsidRPr="000E6E30">
          <w:rPr>
            <w:rFonts w:ascii="Times New Roman" w:hAnsi="Times New Roman"/>
            <w:sz w:val="24"/>
            <w:szCs w:val="28"/>
          </w:rPr>
          <w:t>Порядок</w:t>
        </w:r>
      </w:hyperlink>
      <w:r w:rsidRPr="000E6E30">
        <w:rPr>
          <w:rFonts w:ascii="Times New Roman" w:hAnsi="Times New Roman"/>
          <w:sz w:val="24"/>
          <w:szCs w:val="28"/>
        </w:rPr>
        <w:t xml:space="preserve"> установления и использования придорожных полос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925D14" w:rsidRPr="003C5416" w:rsidRDefault="00686D4E" w:rsidP="00077C31">
      <w:pPr>
        <w:pStyle w:val="3"/>
        <w:rPr>
          <w:rFonts w:ascii="Times New Roman" w:hAnsi="Times New Roman"/>
          <w:b w:val="0"/>
          <w:sz w:val="24"/>
          <w:u w:val="single"/>
        </w:rPr>
      </w:pPr>
      <w:bookmarkStart w:id="179" w:name="_Toc515286608"/>
      <w:bookmarkStart w:id="180" w:name="_Toc103850396"/>
      <w:r>
        <w:rPr>
          <w:rFonts w:ascii="Times New Roman" w:hAnsi="Times New Roman"/>
          <w:b w:val="0"/>
          <w:sz w:val="24"/>
          <w:u w:val="single"/>
          <w:lang w:val="ru-RU"/>
        </w:rPr>
        <w:t>Статья 30</w:t>
      </w:r>
      <w:r w:rsidR="00925D14" w:rsidRPr="003C5416">
        <w:rPr>
          <w:rFonts w:ascii="Times New Roman" w:hAnsi="Times New Roman"/>
          <w:b w:val="0"/>
          <w:sz w:val="24"/>
          <w:u w:val="single"/>
          <w:lang w:val="ru-RU"/>
        </w:rPr>
        <w:t>.</w:t>
      </w:r>
      <w:r w:rsidR="00925D14" w:rsidRPr="003C5416">
        <w:rPr>
          <w:rFonts w:ascii="Times New Roman" w:hAnsi="Times New Roman"/>
          <w:b w:val="0"/>
          <w:sz w:val="24"/>
          <w:u w:val="single"/>
        </w:rPr>
        <w:t xml:space="preserve"> Охранные зоны объектов электросетевого хозяйства</w:t>
      </w:r>
      <w:bookmarkEnd w:id="179"/>
      <w:bookmarkEnd w:id="180"/>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1. Размеры охранных зон</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 xml:space="preserve">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Pr>
          <w:rFonts w:ascii="Times New Roman" w:hAnsi="Times New Roman"/>
          <w:sz w:val="24"/>
          <w:szCs w:val="24"/>
        </w:rPr>
        <w:t>неотклоненном</w:t>
      </w:r>
      <w:proofErr w:type="spellEnd"/>
      <w:r>
        <w:rPr>
          <w:rFonts w:ascii="Times New Roman" w:hAnsi="Times New Roman"/>
          <w:sz w:val="24"/>
          <w:szCs w:val="24"/>
        </w:rPr>
        <w:t xml:space="preserve"> их положении на следующем расстоянии:</w:t>
      </w:r>
    </w:p>
    <w:p w:rsidR="00925D14" w:rsidRDefault="00925D14" w:rsidP="00925D14">
      <w:pPr>
        <w:tabs>
          <w:tab w:val="left" w:pos="3075"/>
        </w:tabs>
        <w:spacing w:after="0"/>
        <w:ind w:firstLine="426"/>
        <w:jc w:val="both"/>
        <w:rPr>
          <w:rFonts w:ascii="Times New Roman" w:hAnsi="Times New Roman"/>
          <w:sz w:val="24"/>
          <w:szCs w:val="24"/>
        </w:rPr>
      </w:pPr>
      <w:r>
        <w:rPr>
          <w:rFonts w:ascii="Times New Roman" w:hAnsi="Times New Roman"/>
          <w:sz w:val="24"/>
          <w:szCs w:val="24"/>
        </w:rPr>
        <w:t xml:space="preserve">до 1 </w:t>
      </w:r>
      <w:proofErr w:type="spellStart"/>
      <w:r>
        <w:rPr>
          <w:rFonts w:ascii="Times New Roman" w:hAnsi="Times New Roman"/>
          <w:sz w:val="24"/>
          <w:szCs w:val="24"/>
        </w:rPr>
        <w:t>кВ</w:t>
      </w:r>
      <w:proofErr w:type="spellEnd"/>
      <w:r>
        <w:rPr>
          <w:rFonts w:ascii="Times New Roman" w:hAnsi="Times New Roman"/>
          <w:sz w:val="24"/>
          <w:szCs w:val="24"/>
        </w:rPr>
        <w:t xml:space="preserve"> – </w:t>
      </w:r>
      <w:smartTag w:uri="urn:schemas-microsoft-com:office:smarttags" w:element="metricconverter">
        <w:smartTagPr>
          <w:attr w:name="ProductID" w:val="2 м"/>
        </w:smartTagPr>
        <w:r>
          <w:rPr>
            <w:rFonts w:ascii="Times New Roman" w:hAnsi="Times New Roman"/>
            <w:sz w:val="24"/>
            <w:szCs w:val="24"/>
          </w:rPr>
          <w:t>2 м</w:t>
        </w:r>
      </w:smartTag>
      <w:r>
        <w:rPr>
          <w:rFonts w:ascii="Times New Roman" w:hAnsi="Times New Roman"/>
          <w:sz w:val="24"/>
          <w:szCs w:val="24"/>
        </w:rPr>
        <w:t>.</w:t>
      </w:r>
      <w:r>
        <w:rPr>
          <w:rFonts w:ascii="Times New Roman" w:hAnsi="Times New Roman"/>
          <w:sz w:val="24"/>
          <w:szCs w:val="24"/>
        </w:rPr>
        <w:tab/>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 xml:space="preserve">1-20 </w:t>
      </w:r>
      <w:proofErr w:type="spellStart"/>
      <w:r>
        <w:rPr>
          <w:rFonts w:ascii="Times New Roman" w:hAnsi="Times New Roman"/>
          <w:sz w:val="24"/>
          <w:szCs w:val="24"/>
        </w:rPr>
        <w:t>кВ</w:t>
      </w:r>
      <w:proofErr w:type="spellEnd"/>
      <w:r>
        <w:rPr>
          <w:rFonts w:ascii="Times New Roman" w:hAnsi="Times New Roman"/>
          <w:sz w:val="24"/>
          <w:szCs w:val="24"/>
        </w:rPr>
        <w:t xml:space="preserve"> – </w:t>
      </w:r>
      <w:smartTag w:uri="urn:schemas-microsoft-com:office:smarttags" w:element="metricconverter">
        <w:smartTagPr>
          <w:attr w:name="ProductID" w:val="10 м"/>
        </w:smartTagPr>
        <w:r>
          <w:rPr>
            <w:rFonts w:ascii="Times New Roman" w:hAnsi="Times New Roman"/>
            <w:sz w:val="24"/>
            <w:szCs w:val="24"/>
          </w:rPr>
          <w:t>10 м</w:t>
        </w:r>
      </w:smartTag>
      <w:r>
        <w:rPr>
          <w:rFonts w:ascii="Times New Roman" w:hAnsi="Times New Roman"/>
          <w:sz w:val="24"/>
          <w:szCs w:val="24"/>
        </w:rPr>
        <w:t>.</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 xml:space="preserve">35 </w:t>
      </w:r>
      <w:proofErr w:type="spellStart"/>
      <w:r>
        <w:rPr>
          <w:rFonts w:ascii="Times New Roman" w:hAnsi="Times New Roman"/>
          <w:sz w:val="24"/>
          <w:szCs w:val="24"/>
        </w:rPr>
        <w:t>кВ</w:t>
      </w:r>
      <w:proofErr w:type="spellEnd"/>
      <w:r>
        <w:rPr>
          <w:rFonts w:ascii="Times New Roman" w:hAnsi="Times New Roman"/>
          <w:sz w:val="24"/>
          <w:szCs w:val="24"/>
        </w:rPr>
        <w:t xml:space="preserve"> – </w:t>
      </w:r>
      <w:smartTag w:uri="urn:schemas-microsoft-com:office:smarttags" w:element="metricconverter">
        <w:smartTagPr>
          <w:attr w:name="ProductID" w:val="15 м"/>
        </w:smartTagPr>
        <w:r>
          <w:rPr>
            <w:rFonts w:ascii="Times New Roman" w:hAnsi="Times New Roman"/>
            <w:sz w:val="24"/>
            <w:szCs w:val="24"/>
          </w:rPr>
          <w:t>15 м</w:t>
        </w:r>
      </w:smartTag>
      <w:r>
        <w:rPr>
          <w:rFonts w:ascii="Times New Roman" w:hAnsi="Times New Roman"/>
          <w:sz w:val="24"/>
          <w:szCs w:val="24"/>
        </w:rPr>
        <w:t>.</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 xml:space="preserve">110 </w:t>
      </w:r>
      <w:proofErr w:type="spellStart"/>
      <w:r>
        <w:rPr>
          <w:rFonts w:ascii="Times New Roman" w:hAnsi="Times New Roman"/>
          <w:sz w:val="24"/>
          <w:szCs w:val="24"/>
        </w:rPr>
        <w:t>кВ</w:t>
      </w:r>
      <w:proofErr w:type="spellEnd"/>
      <w:r>
        <w:rPr>
          <w:rFonts w:ascii="Times New Roman" w:hAnsi="Times New Roman"/>
          <w:sz w:val="24"/>
          <w:szCs w:val="24"/>
        </w:rPr>
        <w:t xml:space="preserve"> – </w:t>
      </w:r>
      <w:smartTag w:uri="urn:schemas-microsoft-com:office:smarttags" w:element="metricconverter">
        <w:smartTagPr>
          <w:attr w:name="ProductID" w:val="20 м"/>
        </w:smartTagPr>
        <w:r>
          <w:rPr>
            <w:rFonts w:ascii="Times New Roman" w:hAnsi="Times New Roman"/>
            <w:sz w:val="24"/>
            <w:szCs w:val="24"/>
          </w:rPr>
          <w:t>20 м</w:t>
        </w:r>
      </w:smartTag>
      <w:r>
        <w:rPr>
          <w:rFonts w:ascii="Times New Roman" w:hAnsi="Times New Roman"/>
          <w:sz w:val="24"/>
          <w:szCs w:val="24"/>
        </w:rPr>
        <w:t>.</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 xml:space="preserve">150, 220 </w:t>
      </w:r>
      <w:proofErr w:type="spellStart"/>
      <w:r>
        <w:rPr>
          <w:rFonts w:ascii="Times New Roman" w:hAnsi="Times New Roman"/>
          <w:sz w:val="24"/>
          <w:szCs w:val="24"/>
        </w:rPr>
        <w:t>кВ</w:t>
      </w:r>
      <w:proofErr w:type="spellEnd"/>
      <w:r>
        <w:rPr>
          <w:rFonts w:ascii="Times New Roman" w:hAnsi="Times New Roman"/>
          <w:sz w:val="24"/>
          <w:szCs w:val="24"/>
        </w:rPr>
        <w:t xml:space="preserve"> - </w:t>
      </w:r>
      <w:smartTag w:uri="urn:schemas-microsoft-com:office:smarttags" w:element="metricconverter">
        <w:smartTagPr>
          <w:attr w:name="ProductID" w:val="25 м"/>
        </w:smartTagPr>
        <w:r>
          <w:rPr>
            <w:rFonts w:ascii="Times New Roman" w:hAnsi="Times New Roman"/>
            <w:sz w:val="24"/>
            <w:szCs w:val="24"/>
          </w:rPr>
          <w:t>25 м</w:t>
        </w:r>
      </w:smartTag>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 xml:space="preserve">300, 500, +/- 400 </w:t>
      </w:r>
      <w:proofErr w:type="spellStart"/>
      <w:r>
        <w:rPr>
          <w:rFonts w:ascii="Times New Roman" w:hAnsi="Times New Roman"/>
          <w:sz w:val="24"/>
          <w:szCs w:val="24"/>
        </w:rPr>
        <w:t>кВ</w:t>
      </w:r>
      <w:proofErr w:type="spellEnd"/>
      <w:r>
        <w:rPr>
          <w:rFonts w:ascii="Times New Roman" w:hAnsi="Times New Roman"/>
          <w:sz w:val="24"/>
          <w:szCs w:val="24"/>
        </w:rPr>
        <w:t xml:space="preserve">- </w:t>
      </w:r>
      <w:smartTag w:uri="urn:schemas-microsoft-com:office:smarttags" w:element="metricconverter">
        <w:smartTagPr>
          <w:attr w:name="ProductID" w:val="30 м"/>
        </w:smartTagPr>
        <w:r>
          <w:rPr>
            <w:rFonts w:ascii="Times New Roman" w:hAnsi="Times New Roman"/>
            <w:sz w:val="24"/>
            <w:szCs w:val="24"/>
          </w:rPr>
          <w:t>30 м</w:t>
        </w:r>
      </w:smartTag>
      <w:r>
        <w:rPr>
          <w:rFonts w:ascii="Times New Roman" w:hAnsi="Times New Roman"/>
          <w:sz w:val="24"/>
          <w:szCs w:val="24"/>
        </w:rPr>
        <w:t>.</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lastRenderedPageBreak/>
        <w:t xml:space="preserve">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w:t>
      </w:r>
      <w:smartTag w:uri="urn:schemas-microsoft-com:office:smarttags" w:element="metricconverter">
        <w:smartTagPr>
          <w:attr w:name="ProductID" w:val="1 метра"/>
        </w:smartTagPr>
        <w:r>
          <w:rPr>
            <w:rFonts w:ascii="Times New Roman" w:hAnsi="Times New Roman"/>
            <w:sz w:val="24"/>
            <w:szCs w:val="24"/>
          </w:rPr>
          <w:t>1 метра</w:t>
        </w:r>
      </w:smartTag>
      <w:r>
        <w:rPr>
          <w:rFonts w:ascii="Times New Roman" w:hAnsi="Times New Roman"/>
          <w:sz w:val="24"/>
          <w:szCs w:val="24"/>
        </w:rPr>
        <w:t xml:space="preserve"> (при прохождении кабельных линий напряжением до 1 киловольта в городах под тротуарами - на </w:t>
      </w:r>
      <w:smartTag w:uri="urn:schemas-microsoft-com:office:smarttags" w:element="metricconverter">
        <w:smartTagPr>
          <w:attr w:name="ProductID" w:val="0,6 метра"/>
        </w:smartTagPr>
        <w:r>
          <w:rPr>
            <w:rFonts w:ascii="Times New Roman" w:hAnsi="Times New Roman"/>
            <w:sz w:val="24"/>
            <w:szCs w:val="24"/>
          </w:rPr>
          <w:t>0,6 метра</w:t>
        </w:r>
      </w:smartTag>
      <w:r>
        <w:rPr>
          <w:rFonts w:ascii="Times New Roman" w:hAnsi="Times New Roman"/>
          <w:sz w:val="24"/>
          <w:szCs w:val="24"/>
        </w:rPr>
        <w:t xml:space="preserve"> в сторону зданий и сооружений и на </w:t>
      </w:r>
      <w:smartTag w:uri="urn:schemas-microsoft-com:office:smarttags" w:element="metricconverter">
        <w:smartTagPr>
          <w:attr w:name="ProductID" w:val="1 метр"/>
        </w:smartTagPr>
        <w:r>
          <w:rPr>
            <w:rFonts w:ascii="Times New Roman" w:hAnsi="Times New Roman"/>
            <w:sz w:val="24"/>
            <w:szCs w:val="24"/>
          </w:rPr>
          <w:t>1 метр</w:t>
        </w:r>
      </w:smartTag>
      <w:r>
        <w:rPr>
          <w:rFonts w:ascii="Times New Roman" w:hAnsi="Times New Roman"/>
          <w:sz w:val="24"/>
          <w:szCs w:val="24"/>
        </w:rPr>
        <w:t xml:space="preserve"> в сторону проезжей части улицы);</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2.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3. В пределах охранных зон без письменного решения о согласовании сетевых организаций юридическим и физическим лицам запрещаются:</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а) строительство, капитальный ремонт, реконструкция или снос зданий и сооружений;</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б) горные, взрывные, мелиоративные работы, в том числе связанные с временным затоплением земель;</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в) посадка и вырубка деревьев и кустарников;</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 xml:space="preserve">е) проезд машин и механизмов, имеющих общую высоту с грузом или без груза от поверхности дороги более </w:t>
      </w:r>
      <w:smartTag w:uri="urn:schemas-microsoft-com:office:smarttags" w:element="metricconverter">
        <w:smartTagPr>
          <w:attr w:name="ProductID" w:val="4,5 метра"/>
        </w:smartTagPr>
        <w:r>
          <w:rPr>
            <w:rFonts w:ascii="Times New Roman" w:hAnsi="Times New Roman"/>
            <w:sz w:val="24"/>
            <w:szCs w:val="24"/>
          </w:rPr>
          <w:t>4,5 метра</w:t>
        </w:r>
      </w:smartTag>
      <w:r>
        <w:rPr>
          <w:rFonts w:ascii="Times New Roman" w:hAnsi="Times New Roman"/>
          <w:sz w:val="24"/>
          <w:szCs w:val="24"/>
        </w:rPr>
        <w:t xml:space="preserve"> (в охранных зонах воздушных линий электропередачи);</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 xml:space="preserve">ж) земляные работы на глубине более </w:t>
      </w:r>
      <w:smartTag w:uri="urn:schemas-microsoft-com:office:smarttags" w:element="metricconverter">
        <w:smartTagPr>
          <w:attr w:name="ProductID" w:val="0,3 метра"/>
        </w:smartTagPr>
        <w:r>
          <w:rPr>
            <w:rFonts w:ascii="Times New Roman" w:hAnsi="Times New Roman"/>
            <w:sz w:val="24"/>
            <w:szCs w:val="24"/>
          </w:rPr>
          <w:t>0,3 метра</w:t>
        </w:r>
      </w:smartTag>
      <w:r>
        <w:rPr>
          <w:rFonts w:ascii="Times New Roman" w:hAnsi="Times New Roman"/>
          <w:sz w:val="24"/>
          <w:szCs w:val="24"/>
        </w:rPr>
        <w:t xml:space="preserve"> (на вспахиваемых землях на глубине более </w:t>
      </w:r>
      <w:smartTag w:uri="urn:schemas-microsoft-com:office:smarttags" w:element="metricconverter">
        <w:smartTagPr>
          <w:attr w:name="ProductID" w:val="0,45 метра"/>
        </w:smartTagPr>
        <w:r>
          <w:rPr>
            <w:rFonts w:ascii="Times New Roman" w:hAnsi="Times New Roman"/>
            <w:sz w:val="24"/>
            <w:szCs w:val="24"/>
          </w:rPr>
          <w:t>0,45 метра</w:t>
        </w:r>
      </w:smartTag>
      <w:r>
        <w:rPr>
          <w:rFonts w:ascii="Times New Roman" w:hAnsi="Times New Roman"/>
          <w:sz w:val="24"/>
          <w:szCs w:val="24"/>
        </w:rPr>
        <w:t>), а также планировка грунта (в охранных зонах подземных кабельных линий электропередачи);</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 xml:space="preserve">з) полив сельскохозяйственных культур в случае, если высота струи воды может составить свыше </w:t>
      </w:r>
      <w:smartTag w:uri="urn:schemas-microsoft-com:office:smarttags" w:element="metricconverter">
        <w:smartTagPr>
          <w:attr w:name="ProductID" w:val="3 метров"/>
        </w:smartTagPr>
        <w:r>
          <w:rPr>
            <w:rFonts w:ascii="Times New Roman" w:hAnsi="Times New Roman"/>
            <w:sz w:val="24"/>
            <w:szCs w:val="24"/>
          </w:rPr>
          <w:t>3 метров</w:t>
        </w:r>
      </w:smartTag>
      <w:r>
        <w:rPr>
          <w:rFonts w:ascii="Times New Roman" w:hAnsi="Times New Roman"/>
          <w:sz w:val="24"/>
          <w:szCs w:val="24"/>
        </w:rPr>
        <w:t xml:space="preserve"> (в охранных зонах воздушных линий электропередачи);</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 xml:space="preserve">и) полевые сельскохозяйственные работы с применением сельскохозяйственных машин и оборудования высотой более </w:t>
      </w:r>
      <w:smartTag w:uri="urn:schemas-microsoft-com:office:smarttags" w:element="metricconverter">
        <w:smartTagPr>
          <w:attr w:name="ProductID" w:val="4 метров"/>
        </w:smartTagPr>
        <w:r>
          <w:rPr>
            <w:rFonts w:ascii="Times New Roman" w:hAnsi="Times New Roman"/>
            <w:sz w:val="24"/>
            <w:szCs w:val="24"/>
          </w:rPr>
          <w:t>4 метров</w:t>
        </w:r>
      </w:smartTag>
      <w:r>
        <w:rPr>
          <w:rFonts w:ascii="Times New Roman" w:hAnsi="Times New Roman"/>
          <w:sz w:val="24"/>
          <w:szCs w:val="24"/>
        </w:rPr>
        <w:t xml:space="preserve">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 xml:space="preserve">4. В целях защиты населения от воздействия электрического поля, создаваемого воздушными линиями электропередачи (ВЛ), устанавливаются санитарные разрывы - территория вдоль трассы высоковольтной линии, в которой напряженность электрического поля превышает 1 </w:t>
      </w:r>
      <w:proofErr w:type="spellStart"/>
      <w:r>
        <w:rPr>
          <w:rFonts w:ascii="Times New Roman" w:hAnsi="Times New Roman"/>
          <w:sz w:val="24"/>
          <w:szCs w:val="24"/>
        </w:rPr>
        <w:t>кВ</w:t>
      </w:r>
      <w:proofErr w:type="spellEnd"/>
      <w:r>
        <w:rPr>
          <w:rFonts w:ascii="Times New Roman" w:hAnsi="Times New Roman"/>
          <w:sz w:val="24"/>
          <w:szCs w:val="24"/>
        </w:rPr>
        <w:t>/м.</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Для вновь проектируемых ВЛ, а также зданий и сооружений допускается принимать границы 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ВЛ:</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 xml:space="preserve">- </w:t>
      </w:r>
      <w:smartTag w:uri="urn:schemas-microsoft-com:office:smarttags" w:element="metricconverter">
        <w:smartTagPr>
          <w:attr w:name="ProductID" w:val="20 м"/>
        </w:smartTagPr>
        <w:r>
          <w:rPr>
            <w:rFonts w:ascii="Times New Roman" w:hAnsi="Times New Roman"/>
            <w:sz w:val="24"/>
            <w:szCs w:val="24"/>
          </w:rPr>
          <w:t>20 м</w:t>
        </w:r>
      </w:smartTag>
      <w:r>
        <w:rPr>
          <w:rFonts w:ascii="Times New Roman" w:hAnsi="Times New Roman"/>
          <w:sz w:val="24"/>
          <w:szCs w:val="24"/>
        </w:rPr>
        <w:t xml:space="preserve"> - для ВЛ напряжением 330 </w:t>
      </w:r>
      <w:proofErr w:type="spellStart"/>
      <w:r>
        <w:rPr>
          <w:rFonts w:ascii="Times New Roman" w:hAnsi="Times New Roman"/>
          <w:sz w:val="24"/>
          <w:szCs w:val="24"/>
        </w:rPr>
        <w:t>кВ</w:t>
      </w:r>
      <w:proofErr w:type="spellEnd"/>
      <w:r>
        <w:rPr>
          <w:rFonts w:ascii="Times New Roman" w:hAnsi="Times New Roman"/>
          <w:sz w:val="24"/>
          <w:szCs w:val="24"/>
        </w:rPr>
        <w:t>;</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 xml:space="preserve">- </w:t>
      </w:r>
      <w:smartTag w:uri="urn:schemas-microsoft-com:office:smarttags" w:element="metricconverter">
        <w:smartTagPr>
          <w:attr w:name="ProductID" w:val="30 м"/>
        </w:smartTagPr>
        <w:r>
          <w:rPr>
            <w:rFonts w:ascii="Times New Roman" w:hAnsi="Times New Roman"/>
            <w:sz w:val="24"/>
            <w:szCs w:val="24"/>
          </w:rPr>
          <w:t>30 м</w:t>
        </w:r>
      </w:smartTag>
      <w:r>
        <w:rPr>
          <w:rFonts w:ascii="Times New Roman" w:hAnsi="Times New Roman"/>
          <w:sz w:val="24"/>
          <w:szCs w:val="24"/>
        </w:rPr>
        <w:t xml:space="preserve"> - для ВЛ напряжением 500 </w:t>
      </w:r>
      <w:proofErr w:type="spellStart"/>
      <w:r>
        <w:rPr>
          <w:rFonts w:ascii="Times New Roman" w:hAnsi="Times New Roman"/>
          <w:sz w:val="24"/>
          <w:szCs w:val="24"/>
        </w:rPr>
        <w:t>кВ</w:t>
      </w:r>
      <w:proofErr w:type="spellEnd"/>
      <w:r>
        <w:rPr>
          <w:rFonts w:ascii="Times New Roman" w:hAnsi="Times New Roman"/>
          <w:sz w:val="24"/>
          <w:szCs w:val="24"/>
        </w:rPr>
        <w:t>;</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lastRenderedPageBreak/>
        <w:t xml:space="preserve">- </w:t>
      </w:r>
      <w:smartTag w:uri="urn:schemas-microsoft-com:office:smarttags" w:element="metricconverter">
        <w:smartTagPr>
          <w:attr w:name="ProductID" w:val="40 м"/>
        </w:smartTagPr>
        <w:r>
          <w:rPr>
            <w:rFonts w:ascii="Times New Roman" w:hAnsi="Times New Roman"/>
            <w:sz w:val="24"/>
            <w:szCs w:val="24"/>
          </w:rPr>
          <w:t>40 м</w:t>
        </w:r>
      </w:smartTag>
      <w:r>
        <w:rPr>
          <w:rFonts w:ascii="Times New Roman" w:hAnsi="Times New Roman"/>
          <w:sz w:val="24"/>
          <w:szCs w:val="24"/>
        </w:rPr>
        <w:t xml:space="preserve"> - для ВЛ напряжением 750 </w:t>
      </w:r>
      <w:proofErr w:type="spellStart"/>
      <w:r>
        <w:rPr>
          <w:rFonts w:ascii="Times New Roman" w:hAnsi="Times New Roman"/>
          <w:sz w:val="24"/>
          <w:szCs w:val="24"/>
        </w:rPr>
        <w:t>кВ</w:t>
      </w:r>
      <w:proofErr w:type="spellEnd"/>
      <w:r>
        <w:rPr>
          <w:rFonts w:ascii="Times New Roman" w:hAnsi="Times New Roman"/>
          <w:sz w:val="24"/>
          <w:szCs w:val="24"/>
        </w:rPr>
        <w:t>;</w:t>
      </w:r>
    </w:p>
    <w:p w:rsidR="00925D14" w:rsidRDefault="00925D14" w:rsidP="00925D14">
      <w:pPr>
        <w:spacing w:after="0"/>
        <w:ind w:firstLine="426"/>
        <w:jc w:val="both"/>
        <w:rPr>
          <w:rFonts w:ascii="Times New Roman" w:hAnsi="Times New Roman"/>
          <w:sz w:val="24"/>
          <w:szCs w:val="24"/>
        </w:rPr>
      </w:pPr>
      <w:r>
        <w:rPr>
          <w:rFonts w:ascii="Times New Roman" w:hAnsi="Times New Roman"/>
          <w:sz w:val="24"/>
          <w:szCs w:val="24"/>
        </w:rPr>
        <w:t xml:space="preserve">- </w:t>
      </w:r>
      <w:smartTag w:uri="urn:schemas-microsoft-com:office:smarttags" w:element="metricconverter">
        <w:smartTagPr>
          <w:attr w:name="ProductID" w:val="55 м"/>
        </w:smartTagPr>
        <w:r>
          <w:rPr>
            <w:rFonts w:ascii="Times New Roman" w:hAnsi="Times New Roman"/>
            <w:sz w:val="24"/>
            <w:szCs w:val="24"/>
          </w:rPr>
          <w:t>55 м</w:t>
        </w:r>
      </w:smartTag>
      <w:r>
        <w:rPr>
          <w:rFonts w:ascii="Times New Roman" w:hAnsi="Times New Roman"/>
          <w:sz w:val="24"/>
          <w:szCs w:val="24"/>
        </w:rPr>
        <w:t xml:space="preserve"> - для ВЛ напряжением 1150 </w:t>
      </w:r>
      <w:proofErr w:type="spellStart"/>
      <w:r>
        <w:rPr>
          <w:rFonts w:ascii="Times New Roman" w:hAnsi="Times New Roman"/>
          <w:sz w:val="24"/>
          <w:szCs w:val="24"/>
        </w:rPr>
        <w:t>кВ.</w:t>
      </w:r>
      <w:proofErr w:type="spellEnd"/>
    </w:p>
    <w:sectPr w:rsidR="00925D14" w:rsidSect="004B1289">
      <w:footerReference w:type="even" r:id="rId34"/>
      <w:footerReference w:type="default" r:id="rId35"/>
      <w:headerReference w:type="first" r:id="rId36"/>
      <w:footerReference w:type="first" r:id="rId37"/>
      <w:pgSz w:w="11906" w:h="16838" w:code="9"/>
      <w:pgMar w:top="709" w:right="851" w:bottom="851" w:left="1134" w:header="22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987" w:rsidRDefault="00644987" w:rsidP="00725E47">
      <w:pPr>
        <w:spacing w:after="0" w:line="240" w:lineRule="auto"/>
      </w:pPr>
      <w:r>
        <w:separator/>
      </w:r>
    </w:p>
  </w:endnote>
  <w:endnote w:type="continuationSeparator" w:id="0">
    <w:p w:rsidR="00644987" w:rsidRDefault="00644987" w:rsidP="00725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27B" w:rsidRDefault="0074227B">
    <w:pPr>
      <w:pStyle w:val="a5"/>
      <w:jc w:val="right"/>
    </w:pPr>
    <w:r>
      <w:fldChar w:fldCharType="begin"/>
    </w:r>
    <w:r>
      <w:instrText>PAGE   \* MERGEFORMAT</w:instrText>
    </w:r>
    <w:r>
      <w:fldChar w:fldCharType="separate"/>
    </w:r>
    <w:r w:rsidR="007531BF">
      <w:rPr>
        <w:noProof/>
      </w:rPr>
      <w:t>56</w:t>
    </w:r>
    <w:r>
      <w:fldChar w:fldCharType="end"/>
    </w:r>
  </w:p>
  <w:p w:rsidR="0074227B" w:rsidRDefault="0074227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27B" w:rsidRDefault="0074227B">
    <w:pPr>
      <w:pStyle w:val="a5"/>
      <w:jc w:val="right"/>
    </w:pPr>
    <w:r>
      <w:fldChar w:fldCharType="begin"/>
    </w:r>
    <w:r>
      <w:instrText>PAGE   \* MERGEFORMAT</w:instrText>
    </w:r>
    <w:r>
      <w:fldChar w:fldCharType="separate"/>
    </w:r>
    <w:r w:rsidR="007531BF">
      <w:rPr>
        <w:noProof/>
      </w:rPr>
      <w:t>55</w:t>
    </w:r>
    <w:r>
      <w:fldChar w:fldCharType="end"/>
    </w:r>
  </w:p>
  <w:p w:rsidR="0074227B" w:rsidRDefault="0074227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27B" w:rsidRDefault="0074227B">
    <w:pPr>
      <w:pStyle w:val="a5"/>
      <w:jc w:val="right"/>
    </w:pPr>
    <w:r>
      <w:fldChar w:fldCharType="begin"/>
    </w:r>
    <w:r>
      <w:instrText>PAGE   \* MERGEFORMAT</w:instrText>
    </w:r>
    <w:r>
      <w:fldChar w:fldCharType="separate"/>
    </w:r>
    <w:r w:rsidR="007531BF">
      <w:rPr>
        <w:noProof/>
      </w:rPr>
      <w:t>1</w:t>
    </w:r>
    <w:r>
      <w:fldChar w:fldCharType="end"/>
    </w:r>
  </w:p>
  <w:p w:rsidR="0074227B" w:rsidRDefault="0074227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987" w:rsidRDefault="00644987" w:rsidP="00725E47">
      <w:pPr>
        <w:spacing w:after="0" w:line="240" w:lineRule="auto"/>
      </w:pPr>
      <w:r>
        <w:separator/>
      </w:r>
    </w:p>
  </w:footnote>
  <w:footnote w:type="continuationSeparator" w:id="0">
    <w:p w:rsidR="00644987" w:rsidRDefault="00644987" w:rsidP="00725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27B" w:rsidRPr="004079C0" w:rsidRDefault="0074227B" w:rsidP="00AB5AE1">
    <w:pPr>
      <w:spacing w:line="240" w:lineRule="auto"/>
      <w:jc w:val="center"/>
      <w:rPr>
        <w:rStyle w:val="ab"/>
        <w:rFonts w:ascii="Times New Roman" w:hAnsi="Times New Roman"/>
        <w:b w:val="0"/>
        <w:i/>
        <w:sz w:val="20"/>
        <w:szCs w:val="20"/>
      </w:rPr>
    </w:pPr>
    <w:r w:rsidRPr="00AB5AE1">
      <w:rPr>
        <w:rStyle w:val="ab"/>
        <w:rFonts w:ascii="Times New Roman" w:hAnsi="Times New Roman"/>
        <w:sz w:val="20"/>
        <w:szCs w:val="20"/>
      </w:rPr>
      <w:t>Правила землепользования и застройки Ойского сельсовета Ермаков</w:t>
    </w:r>
    <w:r w:rsidR="007D50F2">
      <w:rPr>
        <w:rStyle w:val="ab"/>
        <w:rFonts w:ascii="Times New Roman" w:hAnsi="Times New Roman"/>
        <w:sz w:val="20"/>
        <w:szCs w:val="20"/>
      </w:rPr>
      <w:t>ского района Красноярского края</w:t>
    </w:r>
  </w:p>
  <w:p w:rsidR="0074227B" w:rsidRDefault="0074227B">
    <w:pPr>
      <w:pStyle w:val="a3"/>
      <w:jc w:val="right"/>
    </w:pPr>
  </w:p>
  <w:p w:rsidR="0074227B" w:rsidRDefault="0074227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28EC060"/>
    <w:lvl w:ilvl="0">
      <w:start w:val="1"/>
      <w:numFmt w:val="bullet"/>
      <w:pStyle w:val="2"/>
      <w:lvlText w:val=""/>
      <w:lvlJc w:val="left"/>
      <w:pPr>
        <w:tabs>
          <w:tab w:val="num" w:pos="643"/>
        </w:tabs>
        <w:ind w:left="643" w:hanging="360"/>
      </w:pPr>
      <w:rPr>
        <w:rFonts w:ascii="Symbol" w:hAnsi="Symbol" w:hint="default"/>
      </w:rPr>
    </w:lvl>
  </w:abstractNum>
  <w:abstractNum w:abstractNumId="1">
    <w:nsid w:val="033361E9"/>
    <w:multiLevelType w:val="hybridMultilevel"/>
    <w:tmpl w:val="FFD67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3A600C"/>
    <w:multiLevelType w:val="hybridMultilevel"/>
    <w:tmpl w:val="D83E7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C240EF"/>
    <w:multiLevelType w:val="hybridMultilevel"/>
    <w:tmpl w:val="B9BE2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234015"/>
    <w:multiLevelType w:val="hybridMultilevel"/>
    <w:tmpl w:val="28F6B49C"/>
    <w:lvl w:ilvl="0" w:tplc="CE9E0A8E">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64A7363"/>
    <w:multiLevelType w:val="hybridMultilevel"/>
    <w:tmpl w:val="930467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99B2E18"/>
    <w:multiLevelType w:val="hybridMultilevel"/>
    <w:tmpl w:val="0AA47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133147"/>
    <w:multiLevelType w:val="hybridMultilevel"/>
    <w:tmpl w:val="633670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A396C64"/>
    <w:multiLevelType w:val="hybridMultilevel"/>
    <w:tmpl w:val="15443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651D8A"/>
    <w:multiLevelType w:val="hybridMultilevel"/>
    <w:tmpl w:val="72EA0E7A"/>
    <w:lvl w:ilvl="0" w:tplc="C24693A0">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0D47013A"/>
    <w:multiLevelType w:val="hybridMultilevel"/>
    <w:tmpl w:val="A09C2466"/>
    <w:lvl w:ilvl="0" w:tplc="00E0D6E0">
      <w:start w:val="1"/>
      <w:numFmt w:val="decimal"/>
      <w:lvlText w:val="%1."/>
      <w:lvlJc w:val="left"/>
      <w:pPr>
        <w:tabs>
          <w:tab w:val="num" w:pos="1429"/>
        </w:tabs>
        <w:ind w:left="1429" w:hanging="360"/>
      </w:pPr>
      <w:rPr>
        <w:b w:val="0"/>
        <w:sz w:val="28"/>
        <w:szCs w:val="28"/>
      </w:rPr>
    </w:lvl>
    <w:lvl w:ilvl="1" w:tplc="04190001">
      <w:start w:val="1"/>
      <w:numFmt w:val="bullet"/>
      <w:lvlText w:val=""/>
      <w:lvlJc w:val="left"/>
      <w:pPr>
        <w:tabs>
          <w:tab w:val="num" w:pos="900"/>
        </w:tabs>
        <w:ind w:left="900" w:hanging="360"/>
      </w:pPr>
      <w:rPr>
        <w:rFonts w:ascii="Symbol" w:hAnsi="Symbol" w:hint="default"/>
        <w:b w:val="0"/>
        <w:sz w:val="28"/>
        <w:szCs w:val="28"/>
      </w:rPr>
    </w:lvl>
    <w:lvl w:ilvl="2" w:tplc="0419001B">
      <w:start w:val="1"/>
      <w:numFmt w:val="lowerRoman"/>
      <w:lvlText w:val="%3."/>
      <w:lvlJc w:val="right"/>
      <w:pPr>
        <w:tabs>
          <w:tab w:val="num" w:pos="2869"/>
        </w:tabs>
        <w:ind w:left="2869" w:hanging="180"/>
      </w:pPr>
    </w:lvl>
    <w:lvl w:ilvl="3" w:tplc="984AB91A">
      <w:start w:val="1"/>
      <w:numFmt w:val="decimal"/>
      <w:lvlText w:val="%4."/>
      <w:lvlJc w:val="left"/>
      <w:pPr>
        <w:tabs>
          <w:tab w:val="num" w:pos="3589"/>
        </w:tabs>
        <w:ind w:left="3589" w:hanging="360"/>
      </w:pPr>
      <w:rPr>
        <w:b w:val="0"/>
      </w:rPr>
    </w:lvl>
    <w:lvl w:ilvl="4" w:tplc="04190019">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0D524337"/>
    <w:multiLevelType w:val="hybridMultilevel"/>
    <w:tmpl w:val="3C7E28C4"/>
    <w:lvl w:ilvl="0" w:tplc="C24693A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F741133"/>
    <w:multiLevelType w:val="hybridMultilevel"/>
    <w:tmpl w:val="0016A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44B3F0F"/>
    <w:multiLevelType w:val="hybridMultilevel"/>
    <w:tmpl w:val="A6E651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45D6AC6"/>
    <w:multiLevelType w:val="hybridMultilevel"/>
    <w:tmpl w:val="8FECF332"/>
    <w:lvl w:ilvl="0" w:tplc="C2AA9C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148E4080"/>
    <w:multiLevelType w:val="hybridMultilevel"/>
    <w:tmpl w:val="B84490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CBC072A"/>
    <w:multiLevelType w:val="multilevel"/>
    <w:tmpl w:val="4ACCCEE8"/>
    <w:lvl w:ilvl="0">
      <w:start w:val="1"/>
      <w:numFmt w:val="decimal"/>
      <w:lvlText w:val="%1."/>
      <w:lvlJc w:val="left"/>
      <w:pPr>
        <w:ind w:firstLine="340"/>
      </w:pPr>
      <w:rPr>
        <w:rFonts w:cs="Times New Roman" w:hint="default"/>
      </w:rPr>
    </w:lvl>
    <w:lvl w:ilvl="1">
      <w:start w:val="2"/>
      <w:numFmt w:val="decimal"/>
      <w:isLgl/>
      <w:lvlText w:val="%1.%2."/>
      <w:lvlJc w:val="left"/>
      <w:pPr>
        <w:ind w:left="1060" w:hanging="720"/>
      </w:pPr>
      <w:rPr>
        <w:rFonts w:cs="Times New Roman" w:hint="default"/>
      </w:rPr>
    </w:lvl>
    <w:lvl w:ilvl="2">
      <w:start w:val="1"/>
      <w:numFmt w:val="decimal"/>
      <w:isLgl/>
      <w:lvlText w:val="%1.%2.%3."/>
      <w:lvlJc w:val="left"/>
      <w:pPr>
        <w:ind w:left="1060" w:hanging="720"/>
      </w:pPr>
      <w:rPr>
        <w:rFonts w:cs="Times New Roman" w:hint="default"/>
      </w:rPr>
    </w:lvl>
    <w:lvl w:ilvl="3">
      <w:start w:val="1"/>
      <w:numFmt w:val="decimal"/>
      <w:isLgl/>
      <w:lvlText w:val="%1.%2.%3.%4."/>
      <w:lvlJc w:val="left"/>
      <w:pPr>
        <w:ind w:left="1420" w:hanging="1080"/>
      </w:pPr>
      <w:rPr>
        <w:rFonts w:cs="Times New Roman" w:hint="default"/>
      </w:rPr>
    </w:lvl>
    <w:lvl w:ilvl="4">
      <w:start w:val="1"/>
      <w:numFmt w:val="decimal"/>
      <w:isLgl/>
      <w:lvlText w:val="%1.%2.%3.%4.%5."/>
      <w:lvlJc w:val="left"/>
      <w:pPr>
        <w:ind w:left="1420" w:hanging="1080"/>
      </w:pPr>
      <w:rPr>
        <w:rFonts w:cs="Times New Roman" w:hint="default"/>
      </w:rPr>
    </w:lvl>
    <w:lvl w:ilvl="5">
      <w:start w:val="1"/>
      <w:numFmt w:val="decimal"/>
      <w:isLgl/>
      <w:lvlText w:val="%1.%2.%3.%4.%5.%6."/>
      <w:lvlJc w:val="left"/>
      <w:pPr>
        <w:ind w:left="1780" w:hanging="1440"/>
      </w:pPr>
      <w:rPr>
        <w:rFonts w:cs="Times New Roman" w:hint="default"/>
      </w:rPr>
    </w:lvl>
    <w:lvl w:ilvl="6">
      <w:start w:val="1"/>
      <w:numFmt w:val="decimal"/>
      <w:isLgl/>
      <w:lvlText w:val="%1.%2.%3.%4.%5.%6.%7."/>
      <w:lvlJc w:val="left"/>
      <w:pPr>
        <w:ind w:left="1780" w:hanging="1440"/>
      </w:pPr>
      <w:rPr>
        <w:rFonts w:cs="Times New Roman" w:hint="default"/>
      </w:rPr>
    </w:lvl>
    <w:lvl w:ilvl="7">
      <w:start w:val="1"/>
      <w:numFmt w:val="decimal"/>
      <w:isLgl/>
      <w:lvlText w:val="%1.%2.%3.%4.%5.%6.%7.%8."/>
      <w:lvlJc w:val="left"/>
      <w:pPr>
        <w:ind w:left="2140" w:hanging="1800"/>
      </w:pPr>
      <w:rPr>
        <w:rFonts w:cs="Times New Roman" w:hint="default"/>
      </w:rPr>
    </w:lvl>
    <w:lvl w:ilvl="8">
      <w:start w:val="1"/>
      <w:numFmt w:val="decimal"/>
      <w:isLgl/>
      <w:lvlText w:val="%1.%2.%3.%4.%5.%6.%7.%8.%9."/>
      <w:lvlJc w:val="left"/>
      <w:pPr>
        <w:ind w:left="2140" w:hanging="1800"/>
      </w:pPr>
      <w:rPr>
        <w:rFonts w:cs="Times New Roman" w:hint="default"/>
      </w:rPr>
    </w:lvl>
  </w:abstractNum>
  <w:abstractNum w:abstractNumId="17">
    <w:nsid w:val="20371B9F"/>
    <w:multiLevelType w:val="hybridMultilevel"/>
    <w:tmpl w:val="C6A8B9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22373E00"/>
    <w:multiLevelType w:val="hybridMultilevel"/>
    <w:tmpl w:val="F2402C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25B721D1"/>
    <w:multiLevelType w:val="hybridMultilevel"/>
    <w:tmpl w:val="2BAE0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74C4191"/>
    <w:multiLevelType w:val="hybridMultilevel"/>
    <w:tmpl w:val="28780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96B2814"/>
    <w:multiLevelType w:val="hybridMultilevel"/>
    <w:tmpl w:val="A576543C"/>
    <w:lvl w:ilvl="0" w:tplc="C24693A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359C5257"/>
    <w:multiLevelType w:val="hybridMultilevel"/>
    <w:tmpl w:val="54A48B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364A60AB"/>
    <w:multiLevelType w:val="hybridMultilevel"/>
    <w:tmpl w:val="96DAD1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38D348DF"/>
    <w:multiLevelType w:val="hybridMultilevel"/>
    <w:tmpl w:val="BF827F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3987205F"/>
    <w:multiLevelType w:val="hybridMultilevel"/>
    <w:tmpl w:val="2AE4D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9ED720C"/>
    <w:multiLevelType w:val="hybridMultilevel"/>
    <w:tmpl w:val="A67EDE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3A3D7EB6"/>
    <w:multiLevelType w:val="hybridMultilevel"/>
    <w:tmpl w:val="FA04FC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3BC53031"/>
    <w:multiLevelType w:val="hybridMultilevel"/>
    <w:tmpl w:val="EBCA3518"/>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9">
    <w:nsid w:val="3E94720E"/>
    <w:multiLevelType w:val="hybridMultilevel"/>
    <w:tmpl w:val="920697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489A05EB"/>
    <w:multiLevelType w:val="hybridMultilevel"/>
    <w:tmpl w:val="160660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4E1F311B"/>
    <w:multiLevelType w:val="hybridMultilevel"/>
    <w:tmpl w:val="34726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F9D78E2"/>
    <w:multiLevelType w:val="hybridMultilevel"/>
    <w:tmpl w:val="B2B2EA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51810028"/>
    <w:multiLevelType w:val="hybridMultilevel"/>
    <w:tmpl w:val="F84873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535F355B"/>
    <w:multiLevelType w:val="hybridMultilevel"/>
    <w:tmpl w:val="211A4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54632F99"/>
    <w:multiLevelType w:val="hybridMultilevel"/>
    <w:tmpl w:val="304A09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559F7DC4"/>
    <w:multiLevelType w:val="hybridMultilevel"/>
    <w:tmpl w:val="397CC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63D2877"/>
    <w:multiLevelType w:val="hybridMultilevel"/>
    <w:tmpl w:val="90884D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58034359"/>
    <w:multiLevelType w:val="hybridMultilevel"/>
    <w:tmpl w:val="EF2896FE"/>
    <w:lvl w:ilvl="0" w:tplc="04190001">
      <w:start w:val="1"/>
      <w:numFmt w:val="bullet"/>
      <w:lvlText w:val=""/>
      <w:lvlJc w:val="left"/>
      <w:pPr>
        <w:tabs>
          <w:tab w:val="num" w:pos="2149"/>
        </w:tabs>
        <w:ind w:left="2149" w:hanging="360"/>
      </w:pPr>
      <w:rPr>
        <w:rFonts w:ascii="Symbol" w:hAnsi="Symbol" w:hint="default"/>
        <w:b w:val="0"/>
        <w:sz w:val="28"/>
        <w:szCs w:val="2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5A4976F1"/>
    <w:multiLevelType w:val="hybridMultilevel"/>
    <w:tmpl w:val="A5A40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7E191E"/>
    <w:multiLevelType w:val="hybridMultilevel"/>
    <w:tmpl w:val="8CDA0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642C2A5F"/>
    <w:multiLevelType w:val="hybridMultilevel"/>
    <w:tmpl w:val="F16C43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68780756"/>
    <w:multiLevelType w:val="hybridMultilevel"/>
    <w:tmpl w:val="199006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6C5B2B0B"/>
    <w:multiLevelType w:val="hybridMultilevel"/>
    <w:tmpl w:val="FB2454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6C5D6CF9"/>
    <w:multiLevelType w:val="hybridMultilevel"/>
    <w:tmpl w:val="E3FA6C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6D471432"/>
    <w:multiLevelType w:val="hybridMultilevel"/>
    <w:tmpl w:val="9258D9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71C026E7"/>
    <w:multiLevelType w:val="hybridMultilevel"/>
    <w:tmpl w:val="462EC1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73FA7E52"/>
    <w:multiLevelType w:val="hybridMultilevel"/>
    <w:tmpl w:val="D5F82988"/>
    <w:lvl w:ilvl="0" w:tplc="9D92778E">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77D9048E"/>
    <w:multiLevelType w:val="hybridMultilevel"/>
    <w:tmpl w:val="C3960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E1A0047"/>
    <w:multiLevelType w:val="hybridMultilevel"/>
    <w:tmpl w:val="0C101F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7EDE6093"/>
    <w:multiLevelType w:val="hybridMultilevel"/>
    <w:tmpl w:val="563835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42"/>
  </w:num>
  <w:num w:numId="4">
    <w:abstractNumId w:val="24"/>
  </w:num>
  <w:num w:numId="5">
    <w:abstractNumId w:val="34"/>
  </w:num>
  <w:num w:numId="6">
    <w:abstractNumId w:val="45"/>
  </w:num>
  <w:num w:numId="7">
    <w:abstractNumId w:val="18"/>
  </w:num>
  <w:num w:numId="8">
    <w:abstractNumId w:val="41"/>
  </w:num>
  <w:num w:numId="9">
    <w:abstractNumId w:val="23"/>
  </w:num>
  <w:num w:numId="10">
    <w:abstractNumId w:val="39"/>
  </w:num>
  <w:num w:numId="11">
    <w:abstractNumId w:val="49"/>
  </w:num>
  <w:num w:numId="12">
    <w:abstractNumId w:val="35"/>
  </w:num>
  <w:num w:numId="13">
    <w:abstractNumId w:val="17"/>
  </w:num>
  <w:num w:numId="14">
    <w:abstractNumId w:val="27"/>
  </w:num>
  <w:num w:numId="15">
    <w:abstractNumId w:val="5"/>
  </w:num>
  <w:num w:numId="16">
    <w:abstractNumId w:val="22"/>
  </w:num>
  <w:num w:numId="17">
    <w:abstractNumId w:val="8"/>
  </w:num>
  <w:num w:numId="18">
    <w:abstractNumId w:val="28"/>
  </w:num>
  <w:num w:numId="19">
    <w:abstractNumId w:val="31"/>
  </w:num>
  <w:num w:numId="20">
    <w:abstractNumId w:val="36"/>
  </w:num>
  <w:num w:numId="21">
    <w:abstractNumId w:val="20"/>
  </w:num>
  <w:num w:numId="22">
    <w:abstractNumId w:val="1"/>
  </w:num>
  <w:num w:numId="23">
    <w:abstractNumId w:val="10"/>
  </w:num>
  <w:num w:numId="24">
    <w:abstractNumId w:val="33"/>
  </w:num>
  <w:num w:numId="25">
    <w:abstractNumId w:val="2"/>
  </w:num>
  <w:num w:numId="26">
    <w:abstractNumId w:val="38"/>
  </w:num>
  <w:num w:numId="27">
    <w:abstractNumId w:val="19"/>
  </w:num>
  <w:num w:numId="28">
    <w:abstractNumId w:val="48"/>
  </w:num>
  <w:num w:numId="29">
    <w:abstractNumId w:val="12"/>
  </w:num>
  <w:num w:numId="30">
    <w:abstractNumId w:val="3"/>
  </w:num>
  <w:num w:numId="31">
    <w:abstractNumId w:val="6"/>
  </w:num>
  <w:num w:numId="32">
    <w:abstractNumId w:val="25"/>
  </w:num>
  <w:num w:numId="33">
    <w:abstractNumId w:val="13"/>
  </w:num>
  <w:num w:numId="34">
    <w:abstractNumId w:val="50"/>
  </w:num>
  <w:num w:numId="35">
    <w:abstractNumId w:val="32"/>
  </w:num>
  <w:num w:numId="36">
    <w:abstractNumId w:val="7"/>
  </w:num>
  <w:num w:numId="37">
    <w:abstractNumId w:val="40"/>
  </w:num>
  <w:num w:numId="38">
    <w:abstractNumId w:val="44"/>
  </w:num>
  <w:num w:numId="39">
    <w:abstractNumId w:val="37"/>
  </w:num>
  <w:num w:numId="40">
    <w:abstractNumId w:val="11"/>
  </w:num>
  <w:num w:numId="41">
    <w:abstractNumId w:val="9"/>
  </w:num>
  <w:num w:numId="42">
    <w:abstractNumId w:val="21"/>
  </w:num>
  <w:num w:numId="43">
    <w:abstractNumId w:val="15"/>
  </w:num>
  <w:num w:numId="44">
    <w:abstractNumId w:val="43"/>
  </w:num>
  <w:num w:numId="45">
    <w:abstractNumId w:val="30"/>
  </w:num>
  <w:num w:numId="46">
    <w:abstractNumId w:val="0"/>
  </w:num>
  <w:num w:numId="47">
    <w:abstractNumId w:val="26"/>
  </w:num>
  <w:num w:numId="48">
    <w:abstractNumId w:val="46"/>
  </w:num>
  <w:num w:numId="49">
    <w:abstractNumId w:val="16"/>
  </w:num>
  <w:num w:numId="50">
    <w:abstractNumId w:val="14"/>
  </w:num>
  <w:num w:numId="51">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E47"/>
    <w:rsid w:val="000040B8"/>
    <w:rsid w:val="00007510"/>
    <w:rsid w:val="00045434"/>
    <w:rsid w:val="000468FE"/>
    <w:rsid w:val="000547D4"/>
    <w:rsid w:val="00055BF1"/>
    <w:rsid w:val="00071B84"/>
    <w:rsid w:val="00073546"/>
    <w:rsid w:val="00077C31"/>
    <w:rsid w:val="000850E7"/>
    <w:rsid w:val="00094C64"/>
    <w:rsid w:val="000A52AB"/>
    <w:rsid w:val="000D6BA0"/>
    <w:rsid w:val="000E5E06"/>
    <w:rsid w:val="000F10D2"/>
    <w:rsid w:val="000F3910"/>
    <w:rsid w:val="000F3DB0"/>
    <w:rsid w:val="00107375"/>
    <w:rsid w:val="00140721"/>
    <w:rsid w:val="00143293"/>
    <w:rsid w:val="001612E9"/>
    <w:rsid w:val="001753B2"/>
    <w:rsid w:val="00180994"/>
    <w:rsid w:val="001B4527"/>
    <w:rsid w:val="001B5CDA"/>
    <w:rsid w:val="001C19BA"/>
    <w:rsid w:val="00212C1F"/>
    <w:rsid w:val="0021699F"/>
    <w:rsid w:val="00234682"/>
    <w:rsid w:val="002407A8"/>
    <w:rsid w:val="00243907"/>
    <w:rsid w:val="002439D3"/>
    <w:rsid w:val="00250958"/>
    <w:rsid w:val="002674CC"/>
    <w:rsid w:val="00273E8E"/>
    <w:rsid w:val="00282C0A"/>
    <w:rsid w:val="002938F8"/>
    <w:rsid w:val="002D6602"/>
    <w:rsid w:val="002D7419"/>
    <w:rsid w:val="002E0C27"/>
    <w:rsid w:val="002F5EFA"/>
    <w:rsid w:val="00300477"/>
    <w:rsid w:val="00352468"/>
    <w:rsid w:val="00363791"/>
    <w:rsid w:val="00366872"/>
    <w:rsid w:val="00370C3B"/>
    <w:rsid w:val="00376CB7"/>
    <w:rsid w:val="00381D74"/>
    <w:rsid w:val="00383BC2"/>
    <w:rsid w:val="003972E9"/>
    <w:rsid w:val="003A4FC9"/>
    <w:rsid w:val="003B01FC"/>
    <w:rsid w:val="003C5416"/>
    <w:rsid w:val="003D0856"/>
    <w:rsid w:val="003D7FB0"/>
    <w:rsid w:val="003E2220"/>
    <w:rsid w:val="003E7331"/>
    <w:rsid w:val="003F3832"/>
    <w:rsid w:val="004079C0"/>
    <w:rsid w:val="0041282F"/>
    <w:rsid w:val="00413FBF"/>
    <w:rsid w:val="004473FA"/>
    <w:rsid w:val="00447D37"/>
    <w:rsid w:val="0045540F"/>
    <w:rsid w:val="004B1289"/>
    <w:rsid w:val="004C0BB3"/>
    <w:rsid w:val="004D186B"/>
    <w:rsid w:val="004D4FB8"/>
    <w:rsid w:val="004F0108"/>
    <w:rsid w:val="004F74B4"/>
    <w:rsid w:val="005112A1"/>
    <w:rsid w:val="005174FA"/>
    <w:rsid w:val="0056585A"/>
    <w:rsid w:val="00565FF1"/>
    <w:rsid w:val="005761B9"/>
    <w:rsid w:val="00577825"/>
    <w:rsid w:val="005933E5"/>
    <w:rsid w:val="005B673D"/>
    <w:rsid w:val="005C2A6B"/>
    <w:rsid w:val="005D1F6D"/>
    <w:rsid w:val="005F2C13"/>
    <w:rsid w:val="00616906"/>
    <w:rsid w:val="006326F5"/>
    <w:rsid w:val="00632800"/>
    <w:rsid w:val="00644987"/>
    <w:rsid w:val="00647179"/>
    <w:rsid w:val="00651BED"/>
    <w:rsid w:val="00655EF4"/>
    <w:rsid w:val="0066051A"/>
    <w:rsid w:val="006626D1"/>
    <w:rsid w:val="006675E6"/>
    <w:rsid w:val="00675E99"/>
    <w:rsid w:val="00686D4E"/>
    <w:rsid w:val="006A08D4"/>
    <w:rsid w:val="006A138F"/>
    <w:rsid w:val="006A43CF"/>
    <w:rsid w:val="006E03D2"/>
    <w:rsid w:val="006E07BE"/>
    <w:rsid w:val="006E388C"/>
    <w:rsid w:val="006E3944"/>
    <w:rsid w:val="006E469B"/>
    <w:rsid w:val="007016B7"/>
    <w:rsid w:val="00706735"/>
    <w:rsid w:val="00710E63"/>
    <w:rsid w:val="00725E47"/>
    <w:rsid w:val="0074227B"/>
    <w:rsid w:val="007472BF"/>
    <w:rsid w:val="007531BF"/>
    <w:rsid w:val="00770317"/>
    <w:rsid w:val="007915FE"/>
    <w:rsid w:val="007A1659"/>
    <w:rsid w:val="007B0405"/>
    <w:rsid w:val="007B085F"/>
    <w:rsid w:val="007B0D07"/>
    <w:rsid w:val="007C124C"/>
    <w:rsid w:val="007D1730"/>
    <w:rsid w:val="007D50F2"/>
    <w:rsid w:val="007E2427"/>
    <w:rsid w:val="007E4A14"/>
    <w:rsid w:val="00805A45"/>
    <w:rsid w:val="00810B9B"/>
    <w:rsid w:val="00812AEA"/>
    <w:rsid w:val="00812D08"/>
    <w:rsid w:val="008258C3"/>
    <w:rsid w:val="00837AE6"/>
    <w:rsid w:val="00863AE5"/>
    <w:rsid w:val="008712DE"/>
    <w:rsid w:val="00892886"/>
    <w:rsid w:val="008C4FB4"/>
    <w:rsid w:val="008C549C"/>
    <w:rsid w:val="008D4BDC"/>
    <w:rsid w:val="008E4E4E"/>
    <w:rsid w:val="009135A7"/>
    <w:rsid w:val="0092529F"/>
    <w:rsid w:val="00925955"/>
    <w:rsid w:val="00925D14"/>
    <w:rsid w:val="009300BC"/>
    <w:rsid w:val="00934C0B"/>
    <w:rsid w:val="00937A41"/>
    <w:rsid w:val="00944184"/>
    <w:rsid w:val="009503B6"/>
    <w:rsid w:val="00965A8C"/>
    <w:rsid w:val="009811F8"/>
    <w:rsid w:val="00984DE9"/>
    <w:rsid w:val="009953C7"/>
    <w:rsid w:val="009A47A7"/>
    <w:rsid w:val="009B1125"/>
    <w:rsid w:val="009C07AC"/>
    <w:rsid w:val="009C23E8"/>
    <w:rsid w:val="009D7666"/>
    <w:rsid w:val="009F1EC6"/>
    <w:rsid w:val="00A072B6"/>
    <w:rsid w:val="00A11686"/>
    <w:rsid w:val="00A34762"/>
    <w:rsid w:val="00A35B80"/>
    <w:rsid w:val="00A41CF8"/>
    <w:rsid w:val="00A436DE"/>
    <w:rsid w:val="00A61B7B"/>
    <w:rsid w:val="00A755C2"/>
    <w:rsid w:val="00A85875"/>
    <w:rsid w:val="00A93EE6"/>
    <w:rsid w:val="00AA4B6A"/>
    <w:rsid w:val="00AB5AE1"/>
    <w:rsid w:val="00AC06AF"/>
    <w:rsid w:val="00AD009E"/>
    <w:rsid w:val="00AE587B"/>
    <w:rsid w:val="00B01F92"/>
    <w:rsid w:val="00B033D9"/>
    <w:rsid w:val="00B05FBD"/>
    <w:rsid w:val="00B25AB8"/>
    <w:rsid w:val="00B324E8"/>
    <w:rsid w:val="00B3358A"/>
    <w:rsid w:val="00B34CEB"/>
    <w:rsid w:val="00B43C6F"/>
    <w:rsid w:val="00B46FEA"/>
    <w:rsid w:val="00B55B1D"/>
    <w:rsid w:val="00B649F7"/>
    <w:rsid w:val="00B701B7"/>
    <w:rsid w:val="00B70750"/>
    <w:rsid w:val="00BA7002"/>
    <w:rsid w:val="00BC1A88"/>
    <w:rsid w:val="00BC7D91"/>
    <w:rsid w:val="00BE383E"/>
    <w:rsid w:val="00BF47A8"/>
    <w:rsid w:val="00C03280"/>
    <w:rsid w:val="00C10E92"/>
    <w:rsid w:val="00C14A9B"/>
    <w:rsid w:val="00C21F0E"/>
    <w:rsid w:val="00C259F2"/>
    <w:rsid w:val="00C2612E"/>
    <w:rsid w:val="00C33803"/>
    <w:rsid w:val="00C61C4D"/>
    <w:rsid w:val="00C716E5"/>
    <w:rsid w:val="00CB24A8"/>
    <w:rsid w:val="00CC5D48"/>
    <w:rsid w:val="00CD414E"/>
    <w:rsid w:val="00CE662D"/>
    <w:rsid w:val="00D2624F"/>
    <w:rsid w:val="00D33840"/>
    <w:rsid w:val="00D40784"/>
    <w:rsid w:val="00D42B19"/>
    <w:rsid w:val="00D64CE8"/>
    <w:rsid w:val="00D660DF"/>
    <w:rsid w:val="00D6709A"/>
    <w:rsid w:val="00D72A89"/>
    <w:rsid w:val="00D7737D"/>
    <w:rsid w:val="00D83F5C"/>
    <w:rsid w:val="00D90B0A"/>
    <w:rsid w:val="00DA3D4C"/>
    <w:rsid w:val="00DA5FAC"/>
    <w:rsid w:val="00DC5E8B"/>
    <w:rsid w:val="00DC66A1"/>
    <w:rsid w:val="00DD055F"/>
    <w:rsid w:val="00DF2B06"/>
    <w:rsid w:val="00E03936"/>
    <w:rsid w:val="00E060D0"/>
    <w:rsid w:val="00E07968"/>
    <w:rsid w:val="00E1221D"/>
    <w:rsid w:val="00E12221"/>
    <w:rsid w:val="00E22A50"/>
    <w:rsid w:val="00E27602"/>
    <w:rsid w:val="00E335E4"/>
    <w:rsid w:val="00E4417F"/>
    <w:rsid w:val="00E50848"/>
    <w:rsid w:val="00E62582"/>
    <w:rsid w:val="00E64A7D"/>
    <w:rsid w:val="00E83F0F"/>
    <w:rsid w:val="00E87AD5"/>
    <w:rsid w:val="00E93AEC"/>
    <w:rsid w:val="00E952E3"/>
    <w:rsid w:val="00EA4382"/>
    <w:rsid w:val="00EB4DD5"/>
    <w:rsid w:val="00EB4EDB"/>
    <w:rsid w:val="00ED348C"/>
    <w:rsid w:val="00ED3AF5"/>
    <w:rsid w:val="00EE4EC5"/>
    <w:rsid w:val="00EE59FD"/>
    <w:rsid w:val="00EF7A6B"/>
    <w:rsid w:val="00F06A3D"/>
    <w:rsid w:val="00F10951"/>
    <w:rsid w:val="00F12DAB"/>
    <w:rsid w:val="00F44DE9"/>
    <w:rsid w:val="00F52139"/>
    <w:rsid w:val="00F63BE9"/>
    <w:rsid w:val="00F66DA6"/>
    <w:rsid w:val="00F828FB"/>
    <w:rsid w:val="00FA1355"/>
    <w:rsid w:val="00FA242C"/>
    <w:rsid w:val="00FA78DB"/>
    <w:rsid w:val="00FB72EA"/>
    <w:rsid w:val="00FB7FE3"/>
    <w:rsid w:val="00FE5902"/>
    <w:rsid w:val="00FF6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984DE9"/>
    <w:pPr>
      <w:keepNext/>
      <w:spacing w:before="240" w:after="60"/>
      <w:outlineLvl w:val="0"/>
    </w:pPr>
    <w:rPr>
      <w:rFonts w:ascii="Cambria" w:eastAsia="Times New Roman" w:hAnsi="Cambria"/>
      <w:b/>
      <w:bCs/>
      <w:kern w:val="32"/>
      <w:sz w:val="32"/>
      <w:szCs w:val="32"/>
      <w:lang w:val="x-none"/>
    </w:rPr>
  </w:style>
  <w:style w:type="paragraph" w:styleId="20">
    <w:name w:val="heading 2"/>
    <w:basedOn w:val="a"/>
    <w:next w:val="a"/>
    <w:link w:val="21"/>
    <w:uiPriority w:val="9"/>
    <w:qFormat/>
    <w:rsid w:val="00B701B7"/>
    <w:pPr>
      <w:keepNext/>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
    <w:next w:val="a"/>
    <w:link w:val="30"/>
    <w:uiPriority w:val="9"/>
    <w:unhideWhenUsed/>
    <w:qFormat/>
    <w:rsid w:val="00937A41"/>
    <w:pPr>
      <w:keepNext/>
      <w:spacing w:before="240" w:after="60"/>
      <w:outlineLvl w:val="2"/>
    </w:pPr>
    <w:rPr>
      <w:rFonts w:ascii="Cambria" w:eastAsia="Times New Roman" w:hAnsi="Cambria"/>
      <w:b/>
      <w:bCs/>
      <w:sz w:val="26"/>
      <w:szCs w:val="26"/>
      <w:lang w:val="x-none"/>
    </w:rPr>
  </w:style>
  <w:style w:type="paragraph" w:styleId="4">
    <w:name w:val="heading 4"/>
    <w:basedOn w:val="a"/>
    <w:next w:val="a"/>
    <w:link w:val="40"/>
    <w:uiPriority w:val="9"/>
    <w:unhideWhenUsed/>
    <w:qFormat/>
    <w:rsid w:val="00077C31"/>
    <w:pPr>
      <w:keepNext/>
      <w:spacing w:before="240" w:after="60"/>
      <w:outlineLvl w:val="3"/>
    </w:pPr>
    <w:rPr>
      <w:rFonts w:eastAsia="Times New Roman"/>
      <w:b/>
      <w:bCs/>
      <w:sz w:val="28"/>
      <w:szCs w:val="28"/>
    </w:rPr>
  </w:style>
  <w:style w:type="paragraph" w:styleId="7">
    <w:name w:val="heading 7"/>
    <w:basedOn w:val="a"/>
    <w:next w:val="a"/>
    <w:link w:val="70"/>
    <w:qFormat/>
    <w:rsid w:val="00CC5D48"/>
    <w:pPr>
      <w:spacing w:before="240" w:after="60"/>
      <w:outlineLvl w:val="6"/>
    </w:pPr>
    <w:rPr>
      <w:rFonts w:ascii="Times New Roman" w:eastAsia="Times New Roman" w:hAnsi="Times New Roman"/>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E4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25E47"/>
  </w:style>
  <w:style w:type="paragraph" w:styleId="a5">
    <w:name w:val="footer"/>
    <w:basedOn w:val="a"/>
    <w:link w:val="a6"/>
    <w:uiPriority w:val="99"/>
    <w:unhideWhenUsed/>
    <w:rsid w:val="00725E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25E47"/>
  </w:style>
  <w:style w:type="paragraph" w:styleId="a7">
    <w:name w:val="No Spacing"/>
    <w:link w:val="a8"/>
    <w:uiPriority w:val="1"/>
    <w:qFormat/>
    <w:rsid w:val="00725E47"/>
    <w:rPr>
      <w:rFonts w:eastAsia="Times New Roman"/>
    </w:rPr>
  </w:style>
  <w:style w:type="character" w:customStyle="1" w:styleId="a8">
    <w:name w:val="Без интервала Знак"/>
    <w:link w:val="a7"/>
    <w:uiPriority w:val="1"/>
    <w:rsid w:val="00725E47"/>
    <w:rPr>
      <w:rFonts w:eastAsia="Times New Roman"/>
      <w:lang w:eastAsia="ru-RU" w:bidi="ar-SA"/>
    </w:rPr>
  </w:style>
  <w:style w:type="paragraph" w:styleId="a9">
    <w:name w:val="Balloon Text"/>
    <w:aliases w:val=" Знак"/>
    <w:basedOn w:val="a"/>
    <w:link w:val="aa"/>
    <w:unhideWhenUsed/>
    <w:rsid w:val="00725E47"/>
    <w:pPr>
      <w:spacing w:after="0" w:line="240" w:lineRule="auto"/>
    </w:pPr>
    <w:rPr>
      <w:rFonts w:ascii="Tahoma" w:hAnsi="Tahoma"/>
      <w:sz w:val="16"/>
      <w:szCs w:val="16"/>
      <w:lang w:val="x-none" w:eastAsia="x-none"/>
    </w:rPr>
  </w:style>
  <w:style w:type="character" w:customStyle="1" w:styleId="aa">
    <w:name w:val="Текст выноски Знак"/>
    <w:aliases w:val=" Знак Знак"/>
    <w:link w:val="a9"/>
    <w:rsid w:val="00725E47"/>
    <w:rPr>
      <w:rFonts w:ascii="Tahoma" w:hAnsi="Tahoma" w:cs="Tahoma"/>
      <w:sz w:val="16"/>
      <w:szCs w:val="16"/>
    </w:rPr>
  </w:style>
  <w:style w:type="character" w:styleId="ab">
    <w:name w:val="Strong"/>
    <w:uiPriority w:val="22"/>
    <w:qFormat/>
    <w:rsid w:val="00725E47"/>
    <w:rPr>
      <w:b/>
      <w:bCs/>
    </w:rPr>
  </w:style>
  <w:style w:type="paragraph" w:customStyle="1" w:styleId="newsshowstyle">
    <w:name w:val="news_show_style"/>
    <w:basedOn w:val="a"/>
    <w:rsid w:val="00725E47"/>
    <w:pPr>
      <w:spacing w:before="100" w:beforeAutospacing="1" w:after="100" w:afterAutospacing="1" w:line="240" w:lineRule="auto"/>
    </w:pPr>
    <w:rPr>
      <w:rFonts w:ascii="Tahoma" w:eastAsia="Times New Roman" w:hAnsi="Tahoma" w:cs="Tahoma"/>
      <w:color w:val="000000"/>
      <w:sz w:val="20"/>
      <w:szCs w:val="20"/>
      <w:lang w:eastAsia="ru-RU"/>
    </w:rPr>
  </w:style>
  <w:style w:type="paragraph" w:customStyle="1" w:styleId="Style20">
    <w:name w:val="Style20"/>
    <w:basedOn w:val="a"/>
    <w:rsid w:val="00725E47"/>
    <w:pPr>
      <w:widowControl w:val="0"/>
      <w:autoSpaceDE w:val="0"/>
      <w:autoSpaceDN w:val="0"/>
      <w:adjustRightInd w:val="0"/>
      <w:spacing w:after="0" w:line="283" w:lineRule="exact"/>
      <w:ind w:firstLine="557"/>
      <w:jc w:val="both"/>
    </w:pPr>
    <w:rPr>
      <w:rFonts w:ascii="Georgia" w:eastAsia="Times New Roman" w:hAnsi="Georgia"/>
      <w:sz w:val="24"/>
      <w:szCs w:val="24"/>
      <w:lang w:eastAsia="ru-RU"/>
    </w:rPr>
  </w:style>
  <w:style w:type="character" w:customStyle="1" w:styleId="FontStyle39">
    <w:name w:val="Font Style39"/>
    <w:rsid w:val="00725E47"/>
    <w:rPr>
      <w:rFonts w:ascii="Microsoft Sans Serif" w:hAnsi="Microsoft Sans Serif" w:cs="Microsoft Sans Serif" w:hint="default"/>
      <w:b/>
      <w:bCs/>
      <w:sz w:val="20"/>
      <w:szCs w:val="20"/>
    </w:rPr>
  </w:style>
  <w:style w:type="paragraph" w:styleId="ac">
    <w:name w:val="Body Text Indent"/>
    <w:basedOn w:val="a"/>
    <w:link w:val="ad"/>
    <w:rsid w:val="00BA7002"/>
    <w:pPr>
      <w:spacing w:after="0" w:line="240" w:lineRule="auto"/>
      <w:ind w:left="-540" w:firstLine="709"/>
      <w:jc w:val="both"/>
    </w:pPr>
    <w:rPr>
      <w:rFonts w:ascii="Times New Roman" w:eastAsia="Times New Roman" w:hAnsi="Times New Roman"/>
      <w:sz w:val="28"/>
      <w:szCs w:val="24"/>
      <w:lang w:val="x-none" w:eastAsia="ru-RU"/>
    </w:rPr>
  </w:style>
  <w:style w:type="character" w:customStyle="1" w:styleId="ad">
    <w:name w:val="Основной текст с отступом Знак"/>
    <w:link w:val="ac"/>
    <w:rsid w:val="00BA7002"/>
    <w:rPr>
      <w:rFonts w:ascii="Times New Roman" w:eastAsia="Times New Roman" w:hAnsi="Times New Roman" w:cs="Times New Roman"/>
      <w:sz w:val="28"/>
      <w:szCs w:val="24"/>
      <w:lang w:eastAsia="ru-RU"/>
    </w:rPr>
  </w:style>
  <w:style w:type="paragraph" w:customStyle="1" w:styleId="ConsNormal">
    <w:name w:val="ConsNormal"/>
    <w:rsid w:val="00BA7002"/>
    <w:pPr>
      <w:autoSpaceDE w:val="0"/>
      <w:autoSpaceDN w:val="0"/>
      <w:adjustRightInd w:val="0"/>
      <w:ind w:right="19772" w:firstLine="720"/>
    </w:pPr>
    <w:rPr>
      <w:rFonts w:ascii="Arial" w:eastAsia="Times New Roman" w:hAnsi="Arial" w:cs="Arial"/>
    </w:rPr>
  </w:style>
  <w:style w:type="character" w:customStyle="1" w:styleId="70">
    <w:name w:val="Заголовок 7 Знак"/>
    <w:link w:val="7"/>
    <w:rsid w:val="00CC5D48"/>
    <w:rPr>
      <w:rFonts w:ascii="Times New Roman" w:eastAsia="Times New Roman" w:hAnsi="Times New Roman" w:cs="Times New Roman"/>
      <w:sz w:val="24"/>
      <w:szCs w:val="24"/>
      <w:lang w:eastAsia="ru-RU"/>
    </w:rPr>
  </w:style>
  <w:style w:type="character" w:customStyle="1" w:styleId="21">
    <w:name w:val="Заголовок 2 Знак"/>
    <w:link w:val="20"/>
    <w:uiPriority w:val="9"/>
    <w:rsid w:val="00B701B7"/>
    <w:rPr>
      <w:rFonts w:ascii="Arial" w:eastAsia="Times New Roman" w:hAnsi="Arial" w:cs="Arial"/>
      <w:b/>
      <w:bCs/>
      <w:i/>
      <w:iCs/>
      <w:sz w:val="28"/>
      <w:szCs w:val="28"/>
    </w:rPr>
  </w:style>
  <w:style w:type="character" w:customStyle="1" w:styleId="30">
    <w:name w:val="Заголовок 3 Знак"/>
    <w:link w:val="3"/>
    <w:uiPriority w:val="9"/>
    <w:rsid w:val="00937A41"/>
    <w:rPr>
      <w:rFonts w:ascii="Cambria" w:eastAsia="Times New Roman" w:hAnsi="Cambria" w:cs="Times New Roman"/>
      <w:b/>
      <w:bCs/>
      <w:sz w:val="26"/>
      <w:szCs w:val="26"/>
      <w:lang w:eastAsia="en-US"/>
    </w:rPr>
  </w:style>
  <w:style w:type="paragraph" w:customStyle="1" w:styleId="ConsPlusNormal">
    <w:name w:val="ConsPlusNormal"/>
    <w:rsid w:val="00370C3B"/>
    <w:pPr>
      <w:widowControl w:val="0"/>
      <w:suppressAutoHyphens/>
      <w:ind w:firstLine="720"/>
    </w:pPr>
    <w:rPr>
      <w:rFonts w:ascii="Arial" w:eastAsia="Times New Roman" w:hAnsi="Arial"/>
      <w:lang w:eastAsia="ar-SA"/>
    </w:rPr>
  </w:style>
  <w:style w:type="paragraph" w:customStyle="1" w:styleId="Default">
    <w:name w:val="Default"/>
    <w:rsid w:val="004C0BB3"/>
    <w:pPr>
      <w:autoSpaceDE w:val="0"/>
      <w:autoSpaceDN w:val="0"/>
      <w:adjustRightInd w:val="0"/>
    </w:pPr>
    <w:rPr>
      <w:rFonts w:ascii="Times New Roman" w:hAnsi="Times New Roman"/>
      <w:color w:val="000000"/>
      <w:sz w:val="24"/>
      <w:szCs w:val="24"/>
    </w:rPr>
  </w:style>
  <w:style w:type="table" w:styleId="ae">
    <w:name w:val="Table Grid"/>
    <w:basedOn w:val="a1"/>
    <w:uiPriority w:val="59"/>
    <w:rsid w:val="006A08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uiue">
    <w:name w:val="Iau?iue"/>
    <w:rsid w:val="00F06A3D"/>
    <w:pPr>
      <w:widowControl w:val="0"/>
    </w:pPr>
    <w:rPr>
      <w:rFonts w:ascii="Times New Roman" w:eastAsia="Times New Roman" w:hAnsi="Times New Roman"/>
    </w:rPr>
  </w:style>
  <w:style w:type="paragraph" w:customStyle="1" w:styleId="nienie">
    <w:name w:val="nienie"/>
    <w:basedOn w:val="Iauiue"/>
    <w:rsid w:val="00007510"/>
    <w:pPr>
      <w:keepLines/>
      <w:ind w:left="709" w:hanging="284"/>
      <w:jc w:val="both"/>
    </w:pPr>
    <w:rPr>
      <w:rFonts w:ascii="Peterburg" w:hAnsi="Peterburg"/>
      <w:sz w:val="24"/>
    </w:rPr>
  </w:style>
  <w:style w:type="paragraph" w:styleId="af">
    <w:name w:val="List Bullet"/>
    <w:basedOn w:val="a"/>
    <w:rsid w:val="00BE383E"/>
    <w:pPr>
      <w:overflowPunct w:val="0"/>
      <w:autoSpaceDE w:val="0"/>
      <w:autoSpaceDN w:val="0"/>
      <w:adjustRightInd w:val="0"/>
      <w:spacing w:after="0" w:line="240" w:lineRule="auto"/>
      <w:ind w:firstLine="510"/>
      <w:jc w:val="both"/>
      <w:textAlignment w:val="baseline"/>
    </w:pPr>
    <w:rPr>
      <w:rFonts w:ascii="Times New Roman" w:eastAsia="Times New Roman" w:hAnsi="Times New Roman"/>
      <w:sz w:val="28"/>
      <w:szCs w:val="20"/>
      <w:lang w:eastAsia="ru-RU"/>
    </w:rPr>
  </w:style>
  <w:style w:type="paragraph" w:styleId="af0">
    <w:name w:val="Body Text"/>
    <w:basedOn w:val="a"/>
    <w:link w:val="af1"/>
    <w:uiPriority w:val="99"/>
    <w:unhideWhenUsed/>
    <w:rsid w:val="001B4527"/>
    <w:pPr>
      <w:spacing w:after="120"/>
    </w:pPr>
    <w:rPr>
      <w:lang w:val="x-none"/>
    </w:rPr>
  </w:style>
  <w:style w:type="character" w:customStyle="1" w:styleId="af1">
    <w:name w:val="Основной текст Знак"/>
    <w:link w:val="af0"/>
    <w:uiPriority w:val="99"/>
    <w:rsid w:val="001B4527"/>
    <w:rPr>
      <w:sz w:val="22"/>
      <w:szCs w:val="22"/>
      <w:lang w:eastAsia="en-US"/>
    </w:rPr>
  </w:style>
  <w:style w:type="paragraph" w:styleId="2">
    <w:name w:val="List Bullet 2"/>
    <w:basedOn w:val="a"/>
    <w:uiPriority w:val="99"/>
    <w:semiHidden/>
    <w:unhideWhenUsed/>
    <w:rsid w:val="00180994"/>
    <w:pPr>
      <w:numPr>
        <w:numId w:val="46"/>
      </w:numPr>
      <w:contextualSpacing/>
    </w:pPr>
  </w:style>
  <w:style w:type="paragraph" w:customStyle="1" w:styleId="af2">
    <w:name w:val="Îáû÷íûé"/>
    <w:rsid w:val="00180994"/>
    <w:pPr>
      <w:widowControl w:val="0"/>
    </w:pPr>
    <w:rPr>
      <w:rFonts w:ascii="TimesET" w:eastAsia="Times New Roman" w:hAnsi="TimesET"/>
    </w:rPr>
  </w:style>
  <w:style w:type="character" w:customStyle="1" w:styleId="10">
    <w:name w:val="Заголовок 1 Знак"/>
    <w:link w:val="1"/>
    <w:uiPriority w:val="9"/>
    <w:rsid w:val="00984DE9"/>
    <w:rPr>
      <w:rFonts w:ascii="Cambria" w:eastAsia="Times New Roman" w:hAnsi="Cambria" w:cs="Times New Roman"/>
      <w:b/>
      <w:bCs/>
      <w:kern w:val="32"/>
      <w:sz w:val="32"/>
      <w:szCs w:val="32"/>
      <w:lang w:eastAsia="en-US"/>
    </w:rPr>
  </w:style>
  <w:style w:type="paragraph" w:customStyle="1" w:styleId="ConsPlusTitle">
    <w:name w:val="ConsPlusTitle"/>
    <w:rsid w:val="00DC66A1"/>
    <w:pPr>
      <w:autoSpaceDE w:val="0"/>
      <w:autoSpaceDN w:val="0"/>
      <w:adjustRightInd w:val="0"/>
    </w:pPr>
    <w:rPr>
      <w:rFonts w:ascii="Times New Roman" w:eastAsia="Times New Roman" w:hAnsi="Times New Roman"/>
      <w:b/>
      <w:bCs/>
      <w:sz w:val="28"/>
      <w:szCs w:val="28"/>
    </w:rPr>
  </w:style>
  <w:style w:type="paragraph" w:styleId="22">
    <w:name w:val="toc 2"/>
    <w:basedOn w:val="a"/>
    <w:next w:val="a"/>
    <w:autoRedefine/>
    <w:uiPriority w:val="39"/>
    <w:unhideWhenUsed/>
    <w:rsid w:val="006326F5"/>
    <w:pPr>
      <w:tabs>
        <w:tab w:val="right" w:leader="dot" w:pos="9911"/>
      </w:tabs>
      <w:spacing w:after="0" w:line="240" w:lineRule="auto"/>
    </w:pPr>
    <w:rPr>
      <w:rFonts w:ascii="Times New Roman" w:hAnsi="Times New Roman"/>
      <w:b/>
      <w:noProof/>
    </w:rPr>
  </w:style>
  <w:style w:type="paragraph" w:styleId="31">
    <w:name w:val="toc 3"/>
    <w:basedOn w:val="a"/>
    <w:next w:val="a"/>
    <w:autoRedefine/>
    <w:uiPriority w:val="39"/>
    <w:unhideWhenUsed/>
    <w:rsid w:val="00D40784"/>
    <w:pPr>
      <w:ind w:left="440"/>
    </w:pPr>
  </w:style>
  <w:style w:type="paragraph" w:styleId="11">
    <w:name w:val="toc 1"/>
    <w:basedOn w:val="a"/>
    <w:next w:val="a"/>
    <w:autoRedefine/>
    <w:uiPriority w:val="39"/>
    <w:unhideWhenUsed/>
    <w:rsid w:val="00686D4E"/>
    <w:pPr>
      <w:tabs>
        <w:tab w:val="right" w:leader="dot" w:pos="9911"/>
      </w:tabs>
      <w:spacing w:after="0" w:line="240" w:lineRule="auto"/>
      <w:contextualSpacing/>
    </w:pPr>
    <w:rPr>
      <w:rFonts w:ascii="Times New Roman" w:hAnsi="Times New Roman"/>
      <w:b/>
      <w:noProof/>
    </w:rPr>
  </w:style>
  <w:style w:type="character" w:styleId="af3">
    <w:name w:val="Hyperlink"/>
    <w:uiPriority w:val="99"/>
    <w:unhideWhenUsed/>
    <w:rsid w:val="00D40784"/>
    <w:rPr>
      <w:color w:val="0000FF"/>
      <w:u w:val="single"/>
    </w:rPr>
  </w:style>
  <w:style w:type="paragraph" w:customStyle="1" w:styleId="Noeeu3">
    <w:name w:val="Noeeu3"/>
    <w:rsid w:val="004F74B4"/>
    <w:pPr>
      <w:widowControl w:val="0"/>
      <w:overflowPunct w:val="0"/>
      <w:autoSpaceDE w:val="0"/>
      <w:autoSpaceDN w:val="0"/>
      <w:adjustRightInd w:val="0"/>
    </w:pPr>
    <w:rPr>
      <w:rFonts w:ascii="Times New Roman" w:eastAsia="Times New Roman" w:hAnsi="Times New Roman"/>
      <w:spacing w:val="-1"/>
      <w:kern w:val="3276"/>
      <w:position w:val="-1"/>
      <w:sz w:val="24"/>
      <w:lang w:val="en-US"/>
    </w:rPr>
  </w:style>
  <w:style w:type="paragraph" w:customStyle="1" w:styleId="12">
    <w:name w:val="Марианна1"/>
    <w:basedOn w:val="20"/>
    <w:next w:val="af4"/>
    <w:autoRedefine/>
    <w:rsid w:val="00CD414E"/>
    <w:pPr>
      <w:keepLines/>
      <w:spacing w:before="120" w:after="120"/>
      <w:jc w:val="center"/>
    </w:pPr>
    <w:rPr>
      <w:rFonts w:ascii="Times New Roman" w:hAnsi="Times New Roman"/>
      <w:i w:val="0"/>
      <w:iCs w:val="0"/>
      <w:smallCaps/>
      <w:color w:val="000000"/>
      <w:szCs w:val="20"/>
      <w:lang w:val="ru-RU" w:eastAsia="ru-RU"/>
    </w:rPr>
  </w:style>
  <w:style w:type="paragraph" w:styleId="af4">
    <w:name w:val="Plain Text"/>
    <w:basedOn w:val="a"/>
    <w:link w:val="af5"/>
    <w:uiPriority w:val="99"/>
    <w:semiHidden/>
    <w:unhideWhenUsed/>
    <w:rsid w:val="00CD414E"/>
    <w:rPr>
      <w:rFonts w:ascii="Courier New" w:hAnsi="Courier New" w:cs="Courier New"/>
      <w:sz w:val="20"/>
      <w:szCs w:val="20"/>
    </w:rPr>
  </w:style>
  <w:style w:type="character" w:customStyle="1" w:styleId="af5">
    <w:name w:val="Текст Знак"/>
    <w:link w:val="af4"/>
    <w:uiPriority w:val="99"/>
    <w:semiHidden/>
    <w:rsid w:val="00CD414E"/>
    <w:rPr>
      <w:rFonts w:ascii="Courier New" w:hAnsi="Courier New" w:cs="Courier New"/>
      <w:lang w:eastAsia="en-US"/>
    </w:rPr>
  </w:style>
  <w:style w:type="character" w:customStyle="1" w:styleId="40">
    <w:name w:val="Заголовок 4 Знак"/>
    <w:link w:val="4"/>
    <w:uiPriority w:val="9"/>
    <w:rsid w:val="00077C31"/>
    <w:rPr>
      <w:rFonts w:ascii="Calibri" w:eastAsia="Times New Roman" w:hAnsi="Calibri" w:cs="Times New Roman"/>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984DE9"/>
    <w:pPr>
      <w:keepNext/>
      <w:spacing w:before="240" w:after="60"/>
      <w:outlineLvl w:val="0"/>
    </w:pPr>
    <w:rPr>
      <w:rFonts w:ascii="Cambria" w:eastAsia="Times New Roman" w:hAnsi="Cambria"/>
      <w:b/>
      <w:bCs/>
      <w:kern w:val="32"/>
      <w:sz w:val="32"/>
      <w:szCs w:val="32"/>
      <w:lang w:val="x-none"/>
    </w:rPr>
  </w:style>
  <w:style w:type="paragraph" w:styleId="20">
    <w:name w:val="heading 2"/>
    <w:basedOn w:val="a"/>
    <w:next w:val="a"/>
    <w:link w:val="21"/>
    <w:uiPriority w:val="9"/>
    <w:qFormat/>
    <w:rsid w:val="00B701B7"/>
    <w:pPr>
      <w:keepNext/>
      <w:spacing w:before="240" w:after="60" w:line="240" w:lineRule="auto"/>
      <w:outlineLvl w:val="1"/>
    </w:pPr>
    <w:rPr>
      <w:rFonts w:ascii="Arial" w:eastAsia="Times New Roman" w:hAnsi="Arial"/>
      <w:b/>
      <w:bCs/>
      <w:i/>
      <w:iCs/>
      <w:sz w:val="28"/>
      <w:szCs w:val="28"/>
      <w:lang w:val="x-none" w:eastAsia="x-none"/>
    </w:rPr>
  </w:style>
  <w:style w:type="paragraph" w:styleId="3">
    <w:name w:val="heading 3"/>
    <w:basedOn w:val="a"/>
    <w:next w:val="a"/>
    <w:link w:val="30"/>
    <w:uiPriority w:val="9"/>
    <w:unhideWhenUsed/>
    <w:qFormat/>
    <w:rsid w:val="00937A41"/>
    <w:pPr>
      <w:keepNext/>
      <w:spacing w:before="240" w:after="60"/>
      <w:outlineLvl w:val="2"/>
    </w:pPr>
    <w:rPr>
      <w:rFonts w:ascii="Cambria" w:eastAsia="Times New Roman" w:hAnsi="Cambria"/>
      <w:b/>
      <w:bCs/>
      <w:sz w:val="26"/>
      <w:szCs w:val="26"/>
      <w:lang w:val="x-none"/>
    </w:rPr>
  </w:style>
  <w:style w:type="paragraph" w:styleId="4">
    <w:name w:val="heading 4"/>
    <w:basedOn w:val="a"/>
    <w:next w:val="a"/>
    <w:link w:val="40"/>
    <w:uiPriority w:val="9"/>
    <w:unhideWhenUsed/>
    <w:qFormat/>
    <w:rsid w:val="00077C31"/>
    <w:pPr>
      <w:keepNext/>
      <w:spacing w:before="240" w:after="60"/>
      <w:outlineLvl w:val="3"/>
    </w:pPr>
    <w:rPr>
      <w:rFonts w:eastAsia="Times New Roman"/>
      <w:b/>
      <w:bCs/>
      <w:sz w:val="28"/>
      <w:szCs w:val="28"/>
    </w:rPr>
  </w:style>
  <w:style w:type="paragraph" w:styleId="7">
    <w:name w:val="heading 7"/>
    <w:basedOn w:val="a"/>
    <w:next w:val="a"/>
    <w:link w:val="70"/>
    <w:qFormat/>
    <w:rsid w:val="00CC5D48"/>
    <w:pPr>
      <w:spacing w:before="240" w:after="60"/>
      <w:outlineLvl w:val="6"/>
    </w:pPr>
    <w:rPr>
      <w:rFonts w:ascii="Times New Roman" w:eastAsia="Times New Roman" w:hAnsi="Times New Roman"/>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E4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25E47"/>
  </w:style>
  <w:style w:type="paragraph" w:styleId="a5">
    <w:name w:val="footer"/>
    <w:basedOn w:val="a"/>
    <w:link w:val="a6"/>
    <w:uiPriority w:val="99"/>
    <w:unhideWhenUsed/>
    <w:rsid w:val="00725E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25E47"/>
  </w:style>
  <w:style w:type="paragraph" w:styleId="a7">
    <w:name w:val="No Spacing"/>
    <w:link w:val="a8"/>
    <w:uiPriority w:val="1"/>
    <w:qFormat/>
    <w:rsid w:val="00725E47"/>
    <w:rPr>
      <w:rFonts w:eastAsia="Times New Roman"/>
    </w:rPr>
  </w:style>
  <w:style w:type="character" w:customStyle="1" w:styleId="a8">
    <w:name w:val="Без интервала Знак"/>
    <w:link w:val="a7"/>
    <w:uiPriority w:val="1"/>
    <w:rsid w:val="00725E47"/>
    <w:rPr>
      <w:rFonts w:eastAsia="Times New Roman"/>
      <w:lang w:eastAsia="ru-RU" w:bidi="ar-SA"/>
    </w:rPr>
  </w:style>
  <w:style w:type="paragraph" w:styleId="a9">
    <w:name w:val="Balloon Text"/>
    <w:aliases w:val=" Знак"/>
    <w:basedOn w:val="a"/>
    <w:link w:val="aa"/>
    <w:unhideWhenUsed/>
    <w:rsid w:val="00725E47"/>
    <w:pPr>
      <w:spacing w:after="0" w:line="240" w:lineRule="auto"/>
    </w:pPr>
    <w:rPr>
      <w:rFonts w:ascii="Tahoma" w:hAnsi="Tahoma"/>
      <w:sz w:val="16"/>
      <w:szCs w:val="16"/>
      <w:lang w:val="x-none" w:eastAsia="x-none"/>
    </w:rPr>
  </w:style>
  <w:style w:type="character" w:customStyle="1" w:styleId="aa">
    <w:name w:val="Текст выноски Знак"/>
    <w:aliases w:val=" Знак Знак"/>
    <w:link w:val="a9"/>
    <w:rsid w:val="00725E47"/>
    <w:rPr>
      <w:rFonts w:ascii="Tahoma" w:hAnsi="Tahoma" w:cs="Tahoma"/>
      <w:sz w:val="16"/>
      <w:szCs w:val="16"/>
    </w:rPr>
  </w:style>
  <w:style w:type="character" w:styleId="ab">
    <w:name w:val="Strong"/>
    <w:uiPriority w:val="22"/>
    <w:qFormat/>
    <w:rsid w:val="00725E47"/>
    <w:rPr>
      <w:b/>
      <w:bCs/>
    </w:rPr>
  </w:style>
  <w:style w:type="paragraph" w:customStyle="1" w:styleId="newsshowstyle">
    <w:name w:val="news_show_style"/>
    <w:basedOn w:val="a"/>
    <w:rsid w:val="00725E47"/>
    <w:pPr>
      <w:spacing w:before="100" w:beforeAutospacing="1" w:after="100" w:afterAutospacing="1" w:line="240" w:lineRule="auto"/>
    </w:pPr>
    <w:rPr>
      <w:rFonts w:ascii="Tahoma" w:eastAsia="Times New Roman" w:hAnsi="Tahoma" w:cs="Tahoma"/>
      <w:color w:val="000000"/>
      <w:sz w:val="20"/>
      <w:szCs w:val="20"/>
      <w:lang w:eastAsia="ru-RU"/>
    </w:rPr>
  </w:style>
  <w:style w:type="paragraph" w:customStyle="1" w:styleId="Style20">
    <w:name w:val="Style20"/>
    <w:basedOn w:val="a"/>
    <w:rsid w:val="00725E47"/>
    <w:pPr>
      <w:widowControl w:val="0"/>
      <w:autoSpaceDE w:val="0"/>
      <w:autoSpaceDN w:val="0"/>
      <w:adjustRightInd w:val="0"/>
      <w:spacing w:after="0" w:line="283" w:lineRule="exact"/>
      <w:ind w:firstLine="557"/>
      <w:jc w:val="both"/>
    </w:pPr>
    <w:rPr>
      <w:rFonts w:ascii="Georgia" w:eastAsia="Times New Roman" w:hAnsi="Georgia"/>
      <w:sz w:val="24"/>
      <w:szCs w:val="24"/>
      <w:lang w:eastAsia="ru-RU"/>
    </w:rPr>
  </w:style>
  <w:style w:type="character" w:customStyle="1" w:styleId="FontStyle39">
    <w:name w:val="Font Style39"/>
    <w:rsid w:val="00725E47"/>
    <w:rPr>
      <w:rFonts w:ascii="Microsoft Sans Serif" w:hAnsi="Microsoft Sans Serif" w:cs="Microsoft Sans Serif" w:hint="default"/>
      <w:b/>
      <w:bCs/>
      <w:sz w:val="20"/>
      <w:szCs w:val="20"/>
    </w:rPr>
  </w:style>
  <w:style w:type="paragraph" w:styleId="ac">
    <w:name w:val="Body Text Indent"/>
    <w:basedOn w:val="a"/>
    <w:link w:val="ad"/>
    <w:rsid w:val="00BA7002"/>
    <w:pPr>
      <w:spacing w:after="0" w:line="240" w:lineRule="auto"/>
      <w:ind w:left="-540" w:firstLine="709"/>
      <w:jc w:val="both"/>
    </w:pPr>
    <w:rPr>
      <w:rFonts w:ascii="Times New Roman" w:eastAsia="Times New Roman" w:hAnsi="Times New Roman"/>
      <w:sz w:val="28"/>
      <w:szCs w:val="24"/>
      <w:lang w:val="x-none" w:eastAsia="ru-RU"/>
    </w:rPr>
  </w:style>
  <w:style w:type="character" w:customStyle="1" w:styleId="ad">
    <w:name w:val="Основной текст с отступом Знак"/>
    <w:link w:val="ac"/>
    <w:rsid w:val="00BA7002"/>
    <w:rPr>
      <w:rFonts w:ascii="Times New Roman" w:eastAsia="Times New Roman" w:hAnsi="Times New Roman" w:cs="Times New Roman"/>
      <w:sz w:val="28"/>
      <w:szCs w:val="24"/>
      <w:lang w:eastAsia="ru-RU"/>
    </w:rPr>
  </w:style>
  <w:style w:type="paragraph" w:customStyle="1" w:styleId="ConsNormal">
    <w:name w:val="ConsNormal"/>
    <w:rsid w:val="00BA7002"/>
    <w:pPr>
      <w:autoSpaceDE w:val="0"/>
      <w:autoSpaceDN w:val="0"/>
      <w:adjustRightInd w:val="0"/>
      <w:ind w:right="19772" w:firstLine="720"/>
    </w:pPr>
    <w:rPr>
      <w:rFonts w:ascii="Arial" w:eastAsia="Times New Roman" w:hAnsi="Arial" w:cs="Arial"/>
    </w:rPr>
  </w:style>
  <w:style w:type="character" w:customStyle="1" w:styleId="70">
    <w:name w:val="Заголовок 7 Знак"/>
    <w:link w:val="7"/>
    <w:rsid w:val="00CC5D48"/>
    <w:rPr>
      <w:rFonts w:ascii="Times New Roman" w:eastAsia="Times New Roman" w:hAnsi="Times New Roman" w:cs="Times New Roman"/>
      <w:sz w:val="24"/>
      <w:szCs w:val="24"/>
      <w:lang w:eastAsia="ru-RU"/>
    </w:rPr>
  </w:style>
  <w:style w:type="character" w:customStyle="1" w:styleId="21">
    <w:name w:val="Заголовок 2 Знак"/>
    <w:link w:val="20"/>
    <w:uiPriority w:val="9"/>
    <w:rsid w:val="00B701B7"/>
    <w:rPr>
      <w:rFonts w:ascii="Arial" w:eastAsia="Times New Roman" w:hAnsi="Arial" w:cs="Arial"/>
      <w:b/>
      <w:bCs/>
      <w:i/>
      <w:iCs/>
      <w:sz w:val="28"/>
      <w:szCs w:val="28"/>
    </w:rPr>
  </w:style>
  <w:style w:type="character" w:customStyle="1" w:styleId="30">
    <w:name w:val="Заголовок 3 Знак"/>
    <w:link w:val="3"/>
    <w:uiPriority w:val="9"/>
    <w:rsid w:val="00937A41"/>
    <w:rPr>
      <w:rFonts w:ascii="Cambria" w:eastAsia="Times New Roman" w:hAnsi="Cambria" w:cs="Times New Roman"/>
      <w:b/>
      <w:bCs/>
      <w:sz w:val="26"/>
      <w:szCs w:val="26"/>
      <w:lang w:eastAsia="en-US"/>
    </w:rPr>
  </w:style>
  <w:style w:type="paragraph" w:customStyle="1" w:styleId="ConsPlusNormal">
    <w:name w:val="ConsPlusNormal"/>
    <w:rsid w:val="00370C3B"/>
    <w:pPr>
      <w:widowControl w:val="0"/>
      <w:suppressAutoHyphens/>
      <w:ind w:firstLine="720"/>
    </w:pPr>
    <w:rPr>
      <w:rFonts w:ascii="Arial" w:eastAsia="Times New Roman" w:hAnsi="Arial"/>
      <w:lang w:eastAsia="ar-SA"/>
    </w:rPr>
  </w:style>
  <w:style w:type="paragraph" w:customStyle="1" w:styleId="Default">
    <w:name w:val="Default"/>
    <w:rsid w:val="004C0BB3"/>
    <w:pPr>
      <w:autoSpaceDE w:val="0"/>
      <w:autoSpaceDN w:val="0"/>
      <w:adjustRightInd w:val="0"/>
    </w:pPr>
    <w:rPr>
      <w:rFonts w:ascii="Times New Roman" w:hAnsi="Times New Roman"/>
      <w:color w:val="000000"/>
      <w:sz w:val="24"/>
      <w:szCs w:val="24"/>
    </w:rPr>
  </w:style>
  <w:style w:type="table" w:styleId="ae">
    <w:name w:val="Table Grid"/>
    <w:basedOn w:val="a1"/>
    <w:uiPriority w:val="59"/>
    <w:rsid w:val="006A08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uiue">
    <w:name w:val="Iau?iue"/>
    <w:rsid w:val="00F06A3D"/>
    <w:pPr>
      <w:widowControl w:val="0"/>
    </w:pPr>
    <w:rPr>
      <w:rFonts w:ascii="Times New Roman" w:eastAsia="Times New Roman" w:hAnsi="Times New Roman"/>
    </w:rPr>
  </w:style>
  <w:style w:type="paragraph" w:customStyle="1" w:styleId="nienie">
    <w:name w:val="nienie"/>
    <w:basedOn w:val="Iauiue"/>
    <w:rsid w:val="00007510"/>
    <w:pPr>
      <w:keepLines/>
      <w:ind w:left="709" w:hanging="284"/>
      <w:jc w:val="both"/>
    </w:pPr>
    <w:rPr>
      <w:rFonts w:ascii="Peterburg" w:hAnsi="Peterburg"/>
      <w:sz w:val="24"/>
    </w:rPr>
  </w:style>
  <w:style w:type="paragraph" w:styleId="af">
    <w:name w:val="List Bullet"/>
    <w:basedOn w:val="a"/>
    <w:rsid w:val="00BE383E"/>
    <w:pPr>
      <w:overflowPunct w:val="0"/>
      <w:autoSpaceDE w:val="0"/>
      <w:autoSpaceDN w:val="0"/>
      <w:adjustRightInd w:val="0"/>
      <w:spacing w:after="0" w:line="240" w:lineRule="auto"/>
      <w:ind w:firstLine="510"/>
      <w:jc w:val="both"/>
      <w:textAlignment w:val="baseline"/>
    </w:pPr>
    <w:rPr>
      <w:rFonts w:ascii="Times New Roman" w:eastAsia="Times New Roman" w:hAnsi="Times New Roman"/>
      <w:sz w:val="28"/>
      <w:szCs w:val="20"/>
      <w:lang w:eastAsia="ru-RU"/>
    </w:rPr>
  </w:style>
  <w:style w:type="paragraph" w:styleId="af0">
    <w:name w:val="Body Text"/>
    <w:basedOn w:val="a"/>
    <w:link w:val="af1"/>
    <w:uiPriority w:val="99"/>
    <w:unhideWhenUsed/>
    <w:rsid w:val="001B4527"/>
    <w:pPr>
      <w:spacing w:after="120"/>
    </w:pPr>
    <w:rPr>
      <w:lang w:val="x-none"/>
    </w:rPr>
  </w:style>
  <w:style w:type="character" w:customStyle="1" w:styleId="af1">
    <w:name w:val="Основной текст Знак"/>
    <w:link w:val="af0"/>
    <w:uiPriority w:val="99"/>
    <w:rsid w:val="001B4527"/>
    <w:rPr>
      <w:sz w:val="22"/>
      <w:szCs w:val="22"/>
      <w:lang w:eastAsia="en-US"/>
    </w:rPr>
  </w:style>
  <w:style w:type="paragraph" w:styleId="2">
    <w:name w:val="List Bullet 2"/>
    <w:basedOn w:val="a"/>
    <w:uiPriority w:val="99"/>
    <w:semiHidden/>
    <w:unhideWhenUsed/>
    <w:rsid w:val="00180994"/>
    <w:pPr>
      <w:numPr>
        <w:numId w:val="46"/>
      </w:numPr>
      <w:contextualSpacing/>
    </w:pPr>
  </w:style>
  <w:style w:type="paragraph" w:customStyle="1" w:styleId="af2">
    <w:name w:val="Îáû÷íûé"/>
    <w:rsid w:val="00180994"/>
    <w:pPr>
      <w:widowControl w:val="0"/>
    </w:pPr>
    <w:rPr>
      <w:rFonts w:ascii="TimesET" w:eastAsia="Times New Roman" w:hAnsi="TimesET"/>
    </w:rPr>
  </w:style>
  <w:style w:type="character" w:customStyle="1" w:styleId="10">
    <w:name w:val="Заголовок 1 Знак"/>
    <w:link w:val="1"/>
    <w:uiPriority w:val="9"/>
    <w:rsid w:val="00984DE9"/>
    <w:rPr>
      <w:rFonts w:ascii="Cambria" w:eastAsia="Times New Roman" w:hAnsi="Cambria" w:cs="Times New Roman"/>
      <w:b/>
      <w:bCs/>
      <w:kern w:val="32"/>
      <w:sz w:val="32"/>
      <w:szCs w:val="32"/>
      <w:lang w:eastAsia="en-US"/>
    </w:rPr>
  </w:style>
  <w:style w:type="paragraph" w:customStyle="1" w:styleId="ConsPlusTitle">
    <w:name w:val="ConsPlusTitle"/>
    <w:rsid w:val="00DC66A1"/>
    <w:pPr>
      <w:autoSpaceDE w:val="0"/>
      <w:autoSpaceDN w:val="0"/>
      <w:adjustRightInd w:val="0"/>
    </w:pPr>
    <w:rPr>
      <w:rFonts w:ascii="Times New Roman" w:eastAsia="Times New Roman" w:hAnsi="Times New Roman"/>
      <w:b/>
      <w:bCs/>
      <w:sz w:val="28"/>
      <w:szCs w:val="28"/>
    </w:rPr>
  </w:style>
  <w:style w:type="paragraph" w:styleId="22">
    <w:name w:val="toc 2"/>
    <w:basedOn w:val="a"/>
    <w:next w:val="a"/>
    <w:autoRedefine/>
    <w:uiPriority w:val="39"/>
    <w:unhideWhenUsed/>
    <w:rsid w:val="006326F5"/>
    <w:pPr>
      <w:tabs>
        <w:tab w:val="right" w:leader="dot" w:pos="9911"/>
      </w:tabs>
      <w:spacing w:after="0" w:line="240" w:lineRule="auto"/>
    </w:pPr>
    <w:rPr>
      <w:rFonts w:ascii="Times New Roman" w:hAnsi="Times New Roman"/>
      <w:b/>
      <w:noProof/>
    </w:rPr>
  </w:style>
  <w:style w:type="paragraph" w:styleId="31">
    <w:name w:val="toc 3"/>
    <w:basedOn w:val="a"/>
    <w:next w:val="a"/>
    <w:autoRedefine/>
    <w:uiPriority w:val="39"/>
    <w:unhideWhenUsed/>
    <w:rsid w:val="00D40784"/>
    <w:pPr>
      <w:ind w:left="440"/>
    </w:pPr>
  </w:style>
  <w:style w:type="paragraph" w:styleId="11">
    <w:name w:val="toc 1"/>
    <w:basedOn w:val="a"/>
    <w:next w:val="a"/>
    <w:autoRedefine/>
    <w:uiPriority w:val="39"/>
    <w:unhideWhenUsed/>
    <w:rsid w:val="00686D4E"/>
    <w:pPr>
      <w:tabs>
        <w:tab w:val="right" w:leader="dot" w:pos="9911"/>
      </w:tabs>
      <w:spacing w:after="0" w:line="240" w:lineRule="auto"/>
      <w:contextualSpacing/>
    </w:pPr>
    <w:rPr>
      <w:rFonts w:ascii="Times New Roman" w:hAnsi="Times New Roman"/>
      <w:b/>
      <w:noProof/>
    </w:rPr>
  </w:style>
  <w:style w:type="character" w:styleId="af3">
    <w:name w:val="Hyperlink"/>
    <w:uiPriority w:val="99"/>
    <w:unhideWhenUsed/>
    <w:rsid w:val="00D40784"/>
    <w:rPr>
      <w:color w:val="0000FF"/>
      <w:u w:val="single"/>
    </w:rPr>
  </w:style>
  <w:style w:type="paragraph" w:customStyle="1" w:styleId="Noeeu3">
    <w:name w:val="Noeeu3"/>
    <w:rsid w:val="004F74B4"/>
    <w:pPr>
      <w:widowControl w:val="0"/>
      <w:overflowPunct w:val="0"/>
      <w:autoSpaceDE w:val="0"/>
      <w:autoSpaceDN w:val="0"/>
      <w:adjustRightInd w:val="0"/>
    </w:pPr>
    <w:rPr>
      <w:rFonts w:ascii="Times New Roman" w:eastAsia="Times New Roman" w:hAnsi="Times New Roman"/>
      <w:spacing w:val="-1"/>
      <w:kern w:val="3276"/>
      <w:position w:val="-1"/>
      <w:sz w:val="24"/>
      <w:lang w:val="en-US"/>
    </w:rPr>
  </w:style>
  <w:style w:type="paragraph" w:customStyle="1" w:styleId="12">
    <w:name w:val="Марианна1"/>
    <w:basedOn w:val="20"/>
    <w:next w:val="af4"/>
    <w:autoRedefine/>
    <w:rsid w:val="00CD414E"/>
    <w:pPr>
      <w:keepLines/>
      <w:spacing w:before="120" w:after="120"/>
      <w:jc w:val="center"/>
    </w:pPr>
    <w:rPr>
      <w:rFonts w:ascii="Times New Roman" w:hAnsi="Times New Roman"/>
      <w:i w:val="0"/>
      <w:iCs w:val="0"/>
      <w:smallCaps/>
      <w:color w:val="000000"/>
      <w:szCs w:val="20"/>
      <w:lang w:val="ru-RU" w:eastAsia="ru-RU"/>
    </w:rPr>
  </w:style>
  <w:style w:type="paragraph" w:styleId="af4">
    <w:name w:val="Plain Text"/>
    <w:basedOn w:val="a"/>
    <w:link w:val="af5"/>
    <w:uiPriority w:val="99"/>
    <w:semiHidden/>
    <w:unhideWhenUsed/>
    <w:rsid w:val="00CD414E"/>
    <w:rPr>
      <w:rFonts w:ascii="Courier New" w:hAnsi="Courier New" w:cs="Courier New"/>
      <w:sz w:val="20"/>
      <w:szCs w:val="20"/>
    </w:rPr>
  </w:style>
  <w:style w:type="character" w:customStyle="1" w:styleId="af5">
    <w:name w:val="Текст Знак"/>
    <w:link w:val="af4"/>
    <w:uiPriority w:val="99"/>
    <w:semiHidden/>
    <w:rsid w:val="00CD414E"/>
    <w:rPr>
      <w:rFonts w:ascii="Courier New" w:hAnsi="Courier New" w:cs="Courier New"/>
      <w:lang w:eastAsia="en-US"/>
    </w:rPr>
  </w:style>
  <w:style w:type="character" w:customStyle="1" w:styleId="40">
    <w:name w:val="Заголовок 4 Знак"/>
    <w:link w:val="4"/>
    <w:uiPriority w:val="9"/>
    <w:rsid w:val="00077C31"/>
    <w:rPr>
      <w:rFonts w:ascii="Calibri" w:eastAsia="Times New Roman" w:hAnsi="Calibri"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78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2E6497A907FED03DF654F50C335F9845AFB9F5E6497F309DC9AD61DD1FDEE3968AE33DD458C7D8011C839FAB31BB899F39B4E50D5E3F5F3Z6h7H" TargetMode="External"/><Relationship Id="rId26" Type="http://schemas.openxmlformats.org/officeDocument/2006/relationships/hyperlink" Target="http://mobileonline.garant.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mobileonline.garant.ru/"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garantF1://12038258.0" TargetMode="External"/><Relationship Id="rId17" Type="http://schemas.openxmlformats.org/officeDocument/2006/relationships/hyperlink" Target="consultantplus://offline/ref=B2E6497A907FED03DF654F50C335F9845AFB9F5E6497F309DC9AD61DD1FDEE3968AE33DD46887E89429229FEFA4FB386F5805057CBE3ZFh7H" TargetMode="External"/><Relationship Id="rId25" Type="http://schemas.openxmlformats.org/officeDocument/2006/relationships/hyperlink" Target="http://mobileonline.garant.ru/" TargetMode="External"/><Relationship Id="rId33" Type="http://schemas.openxmlformats.org/officeDocument/2006/relationships/hyperlink" Target="garantF1://12075321.100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2E6497A907FED03DF654F50C335F9845AFB9F5E6497F309DC9AD61DD1FDEE3968AE33DF468F7F89429229FEFA4FB386F5805057CBE3ZFh7H" TargetMode="External"/><Relationship Id="rId20" Type="http://schemas.openxmlformats.org/officeDocument/2006/relationships/hyperlink" Target="http://mobileonline.garant.ru/" TargetMode="External"/><Relationship Id="rId29" Type="http://schemas.openxmlformats.org/officeDocument/2006/relationships/hyperlink" Target="garantF1://10004313.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24" Type="http://schemas.openxmlformats.org/officeDocument/2006/relationships/hyperlink" Target="http://mobileonline.garant.ru/" TargetMode="External"/><Relationship Id="rId32" Type="http://schemas.openxmlformats.org/officeDocument/2006/relationships/hyperlink" Target="garantF1://70528854.100" TargetMode="Externa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consultantplus://offline/ref=B2E6497A907FED03DF654F50C335F9845AFB9F5E6497F309DC9AD61DD1FDEE3968AE33DE41897E89429229FEFA4FB386F5805057CBE3ZFh7H" TargetMode="External"/><Relationship Id="rId23" Type="http://schemas.openxmlformats.org/officeDocument/2006/relationships/hyperlink" Target="http://mobileonline.garant.ru/" TargetMode="External"/><Relationship Id="rId28" Type="http://schemas.openxmlformats.org/officeDocument/2006/relationships/hyperlink" Target="garantF1://12089258.0" TargetMode="External"/><Relationship Id="rId36" Type="http://schemas.openxmlformats.org/officeDocument/2006/relationships/header" Target="header1.xml"/><Relationship Id="rId10" Type="http://schemas.openxmlformats.org/officeDocument/2006/relationships/hyperlink" Target="http://mobileonline.garant.ru/" TargetMode="External"/><Relationship Id="rId19" Type="http://schemas.openxmlformats.org/officeDocument/2006/relationships/hyperlink" Target="http://mobileonline.garant.ru/" TargetMode="External"/><Relationship Id="rId31" Type="http://schemas.openxmlformats.org/officeDocument/2006/relationships/hyperlink" Target="garantF1://12064526.1000"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garantF1://10004313.191"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FD8BE-95FC-451F-BEDF-0A27E5C3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25598</Words>
  <Characters>145915</Characters>
  <Application>Microsoft Office Word</Application>
  <DocSecurity>0</DocSecurity>
  <Lines>1215</Lines>
  <Paragraphs>342</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vt:lpstr>
    </vt:vector>
  </TitlesOfParts>
  <Company/>
  <LinksUpToDate>false</LinksUpToDate>
  <CharactersWithSpaces>171171</CharactersWithSpaces>
  <SharedDoc>false</SharedDoc>
  <HLinks>
    <vt:vector size="582" baseType="variant">
      <vt:variant>
        <vt:i4>4325390</vt:i4>
      </vt:variant>
      <vt:variant>
        <vt:i4>426</vt:i4>
      </vt:variant>
      <vt:variant>
        <vt:i4>0</vt:i4>
      </vt:variant>
      <vt:variant>
        <vt:i4>5</vt:i4>
      </vt:variant>
      <vt:variant>
        <vt:lpwstr>garantf1://12075321.1000/</vt:lpwstr>
      </vt:variant>
      <vt:variant>
        <vt:lpwstr/>
      </vt:variant>
      <vt:variant>
        <vt:i4>5505031</vt:i4>
      </vt:variant>
      <vt:variant>
        <vt:i4>423</vt:i4>
      </vt:variant>
      <vt:variant>
        <vt:i4>0</vt:i4>
      </vt:variant>
      <vt:variant>
        <vt:i4>5</vt:i4>
      </vt:variant>
      <vt:variant>
        <vt:lpwstr>garantf1://70528854.100/</vt:lpwstr>
      </vt:variant>
      <vt:variant>
        <vt:lpwstr/>
      </vt:variant>
      <vt:variant>
        <vt:i4>2359315</vt:i4>
      </vt:variant>
      <vt:variant>
        <vt:i4>420</vt:i4>
      </vt:variant>
      <vt:variant>
        <vt:i4>0</vt:i4>
      </vt:variant>
      <vt:variant>
        <vt:i4>5</vt:i4>
      </vt:variant>
      <vt:variant>
        <vt:lpwstr/>
      </vt:variant>
      <vt:variant>
        <vt:lpwstr>sub_2608</vt:lpwstr>
      </vt:variant>
      <vt:variant>
        <vt:i4>1638432</vt:i4>
      </vt:variant>
      <vt:variant>
        <vt:i4>417</vt:i4>
      </vt:variant>
      <vt:variant>
        <vt:i4>0</vt:i4>
      </vt:variant>
      <vt:variant>
        <vt:i4>5</vt:i4>
      </vt:variant>
      <vt:variant>
        <vt:lpwstr/>
      </vt:variant>
      <vt:variant>
        <vt:lpwstr>sub_260431</vt:lpwstr>
      </vt:variant>
      <vt:variant>
        <vt:i4>4390926</vt:i4>
      </vt:variant>
      <vt:variant>
        <vt:i4>414</vt:i4>
      </vt:variant>
      <vt:variant>
        <vt:i4>0</vt:i4>
      </vt:variant>
      <vt:variant>
        <vt:i4>5</vt:i4>
      </vt:variant>
      <vt:variant>
        <vt:lpwstr>garantf1://12064526.1000/</vt:lpwstr>
      </vt:variant>
      <vt:variant>
        <vt:lpwstr/>
      </vt:variant>
      <vt:variant>
        <vt:i4>2752534</vt:i4>
      </vt:variant>
      <vt:variant>
        <vt:i4>411</vt:i4>
      </vt:variant>
      <vt:variant>
        <vt:i4>0</vt:i4>
      </vt:variant>
      <vt:variant>
        <vt:i4>5</vt:i4>
      </vt:variant>
      <vt:variant>
        <vt:lpwstr/>
      </vt:variant>
      <vt:variant>
        <vt:lpwstr>sub_6515</vt:lpwstr>
      </vt:variant>
      <vt:variant>
        <vt:i4>2686998</vt:i4>
      </vt:variant>
      <vt:variant>
        <vt:i4>408</vt:i4>
      </vt:variant>
      <vt:variant>
        <vt:i4>0</vt:i4>
      </vt:variant>
      <vt:variant>
        <vt:i4>5</vt:i4>
      </vt:variant>
      <vt:variant>
        <vt:lpwstr/>
      </vt:variant>
      <vt:variant>
        <vt:lpwstr>sub_65161</vt:lpwstr>
      </vt:variant>
      <vt:variant>
        <vt:i4>5636104</vt:i4>
      </vt:variant>
      <vt:variant>
        <vt:i4>405</vt:i4>
      </vt:variant>
      <vt:variant>
        <vt:i4>0</vt:i4>
      </vt:variant>
      <vt:variant>
        <vt:i4>5</vt:i4>
      </vt:variant>
      <vt:variant>
        <vt:lpwstr>garantf1://10004313.191/</vt:lpwstr>
      </vt:variant>
      <vt:variant>
        <vt:lpwstr/>
      </vt:variant>
      <vt:variant>
        <vt:i4>7274559</vt:i4>
      </vt:variant>
      <vt:variant>
        <vt:i4>402</vt:i4>
      </vt:variant>
      <vt:variant>
        <vt:i4>0</vt:i4>
      </vt:variant>
      <vt:variant>
        <vt:i4>5</vt:i4>
      </vt:variant>
      <vt:variant>
        <vt:lpwstr>garantf1://10004313.7/</vt:lpwstr>
      </vt:variant>
      <vt:variant>
        <vt:lpwstr/>
      </vt:variant>
      <vt:variant>
        <vt:i4>1703968</vt:i4>
      </vt:variant>
      <vt:variant>
        <vt:i4>399</vt:i4>
      </vt:variant>
      <vt:variant>
        <vt:i4>0</vt:i4>
      </vt:variant>
      <vt:variant>
        <vt:i4>5</vt:i4>
      </vt:variant>
      <vt:variant>
        <vt:lpwstr/>
      </vt:variant>
      <vt:variant>
        <vt:lpwstr>sub_101</vt:lpwstr>
      </vt:variant>
      <vt:variant>
        <vt:i4>6684728</vt:i4>
      </vt:variant>
      <vt:variant>
        <vt:i4>396</vt:i4>
      </vt:variant>
      <vt:variant>
        <vt:i4>0</vt:i4>
      </vt:variant>
      <vt:variant>
        <vt:i4>5</vt:i4>
      </vt:variant>
      <vt:variant>
        <vt:lpwstr>garantf1://12089258.0/</vt:lpwstr>
      </vt:variant>
      <vt:variant>
        <vt:lpwstr/>
      </vt:variant>
      <vt:variant>
        <vt:i4>5898268</vt:i4>
      </vt:variant>
      <vt:variant>
        <vt:i4>393</vt:i4>
      </vt:variant>
      <vt:variant>
        <vt:i4>0</vt:i4>
      </vt:variant>
      <vt:variant>
        <vt:i4>5</vt:i4>
      </vt:variant>
      <vt:variant>
        <vt:lpwstr>http://mobileonline.garant.ru/</vt:lpwstr>
      </vt:variant>
      <vt:variant>
        <vt:lpwstr>/document/12138258/entry/33023</vt:lpwstr>
      </vt:variant>
      <vt:variant>
        <vt:i4>6881326</vt:i4>
      </vt:variant>
      <vt:variant>
        <vt:i4>390</vt:i4>
      </vt:variant>
      <vt:variant>
        <vt:i4>0</vt:i4>
      </vt:variant>
      <vt:variant>
        <vt:i4>5</vt:i4>
      </vt:variant>
      <vt:variant>
        <vt:lpwstr>http://mobileonline.garant.ru/</vt:lpwstr>
      </vt:variant>
      <vt:variant>
        <vt:lpwstr>/document/12138258/entry/3308</vt:lpwstr>
      </vt:variant>
      <vt:variant>
        <vt:i4>6881326</vt:i4>
      </vt:variant>
      <vt:variant>
        <vt:i4>387</vt:i4>
      </vt:variant>
      <vt:variant>
        <vt:i4>0</vt:i4>
      </vt:variant>
      <vt:variant>
        <vt:i4>5</vt:i4>
      </vt:variant>
      <vt:variant>
        <vt:lpwstr>http://mobileonline.garant.ru/</vt:lpwstr>
      </vt:variant>
      <vt:variant>
        <vt:lpwstr>/document/12138258/entry/3309</vt:lpwstr>
      </vt:variant>
      <vt:variant>
        <vt:i4>6881326</vt:i4>
      </vt:variant>
      <vt:variant>
        <vt:i4>384</vt:i4>
      </vt:variant>
      <vt:variant>
        <vt:i4>0</vt:i4>
      </vt:variant>
      <vt:variant>
        <vt:i4>5</vt:i4>
      </vt:variant>
      <vt:variant>
        <vt:lpwstr>http://mobileonline.garant.ru/</vt:lpwstr>
      </vt:variant>
      <vt:variant>
        <vt:lpwstr>/document/12138258/entry/3308</vt:lpwstr>
      </vt:variant>
      <vt:variant>
        <vt:i4>5898268</vt:i4>
      </vt:variant>
      <vt:variant>
        <vt:i4>381</vt:i4>
      </vt:variant>
      <vt:variant>
        <vt:i4>0</vt:i4>
      </vt:variant>
      <vt:variant>
        <vt:i4>5</vt:i4>
      </vt:variant>
      <vt:variant>
        <vt:lpwstr>http://mobileonline.garant.ru/</vt:lpwstr>
      </vt:variant>
      <vt:variant>
        <vt:lpwstr>/document/12138258/entry/33023</vt:lpwstr>
      </vt:variant>
      <vt:variant>
        <vt:i4>6881326</vt:i4>
      </vt:variant>
      <vt:variant>
        <vt:i4>378</vt:i4>
      </vt:variant>
      <vt:variant>
        <vt:i4>0</vt:i4>
      </vt:variant>
      <vt:variant>
        <vt:i4>5</vt:i4>
      </vt:variant>
      <vt:variant>
        <vt:lpwstr>http://mobileonline.garant.ru/</vt:lpwstr>
      </vt:variant>
      <vt:variant>
        <vt:lpwstr>/document/12138258/entry/3308</vt:lpwstr>
      </vt:variant>
      <vt:variant>
        <vt:i4>5898268</vt:i4>
      </vt:variant>
      <vt:variant>
        <vt:i4>375</vt:i4>
      </vt:variant>
      <vt:variant>
        <vt:i4>0</vt:i4>
      </vt:variant>
      <vt:variant>
        <vt:i4>5</vt:i4>
      </vt:variant>
      <vt:variant>
        <vt:lpwstr>http://mobileonline.garant.ru/</vt:lpwstr>
      </vt:variant>
      <vt:variant>
        <vt:lpwstr>/document/12138258/entry/33023</vt:lpwstr>
      </vt:variant>
      <vt:variant>
        <vt:i4>6160410</vt:i4>
      </vt:variant>
      <vt:variant>
        <vt:i4>372</vt:i4>
      </vt:variant>
      <vt:variant>
        <vt:i4>0</vt:i4>
      </vt:variant>
      <vt:variant>
        <vt:i4>5</vt:i4>
      </vt:variant>
      <vt:variant>
        <vt:lpwstr>http://mobileonline.garant.ru/</vt:lpwstr>
      </vt:variant>
      <vt:variant>
        <vt:lpwstr>/document/12138258/entry/55322</vt:lpwstr>
      </vt:variant>
      <vt:variant>
        <vt:i4>5898271</vt:i4>
      </vt:variant>
      <vt:variant>
        <vt:i4>369</vt:i4>
      </vt:variant>
      <vt:variant>
        <vt:i4>0</vt:i4>
      </vt:variant>
      <vt:variant>
        <vt:i4>5</vt:i4>
      </vt:variant>
      <vt:variant>
        <vt:lpwstr>http://mobileonline.garant.ru/</vt:lpwstr>
      </vt:variant>
      <vt:variant>
        <vt:lpwstr>/document/12138258/entry/33211</vt:lpwstr>
      </vt:variant>
      <vt:variant>
        <vt:i4>3473518</vt:i4>
      </vt:variant>
      <vt:variant>
        <vt:i4>366</vt:i4>
      </vt:variant>
      <vt:variant>
        <vt:i4>0</vt:i4>
      </vt:variant>
      <vt:variant>
        <vt:i4>5</vt:i4>
      </vt:variant>
      <vt:variant>
        <vt:lpwstr>consultantplus://offline/ref=B2E6497A907FED03DF654F50C335F9845AFB9F5E6497F309DC9AD61DD1FDEE3968AE33DD458C7D8011C839FAB31BB899F39B4E50D5E3F5F3Z6h7H</vt:lpwstr>
      </vt:variant>
      <vt:variant>
        <vt:lpwstr/>
      </vt:variant>
      <vt:variant>
        <vt:i4>7077990</vt:i4>
      </vt:variant>
      <vt:variant>
        <vt:i4>363</vt:i4>
      </vt:variant>
      <vt:variant>
        <vt:i4>0</vt:i4>
      </vt:variant>
      <vt:variant>
        <vt:i4>5</vt:i4>
      </vt:variant>
      <vt:variant>
        <vt:lpwstr>consultantplus://offline/ref=B2E6497A907FED03DF654F50C335F9845AFB9F5E6497F309DC9AD61DD1FDEE3968AE33DD46887E89429229FEFA4FB386F5805057CBE3ZFh7H</vt:lpwstr>
      </vt:variant>
      <vt:variant>
        <vt:lpwstr/>
      </vt:variant>
      <vt:variant>
        <vt:i4>7077945</vt:i4>
      </vt:variant>
      <vt:variant>
        <vt:i4>360</vt:i4>
      </vt:variant>
      <vt:variant>
        <vt:i4>0</vt:i4>
      </vt:variant>
      <vt:variant>
        <vt:i4>5</vt:i4>
      </vt:variant>
      <vt:variant>
        <vt:lpwstr>consultantplus://offline/ref=B2E6497A907FED03DF654F50C335F9845AFB9F5E6497F309DC9AD61DD1FDEE3968AE33DF468F7F89429229FEFA4FB386F5805057CBE3ZFh7H</vt:lpwstr>
      </vt:variant>
      <vt:variant>
        <vt:lpwstr/>
      </vt:variant>
      <vt:variant>
        <vt:i4>7077985</vt:i4>
      </vt:variant>
      <vt:variant>
        <vt:i4>357</vt:i4>
      </vt:variant>
      <vt:variant>
        <vt:i4>0</vt:i4>
      </vt:variant>
      <vt:variant>
        <vt:i4>5</vt:i4>
      </vt:variant>
      <vt:variant>
        <vt:lpwstr>consultantplus://offline/ref=B2E6497A907FED03DF654F50C335F9845AFB9F5E6497F309DC9AD61DD1FDEE3968AE33DE41897E89429229FEFA4FB386F5805057CBE3ZFh7H</vt:lpwstr>
      </vt:variant>
      <vt:variant>
        <vt:lpwstr/>
      </vt:variant>
      <vt:variant>
        <vt:i4>2621457</vt:i4>
      </vt:variant>
      <vt:variant>
        <vt:i4>354</vt:i4>
      </vt:variant>
      <vt:variant>
        <vt:i4>0</vt:i4>
      </vt:variant>
      <vt:variant>
        <vt:i4>5</vt:i4>
      </vt:variant>
      <vt:variant>
        <vt:lpwstr/>
      </vt:variant>
      <vt:variant>
        <vt:lpwstr>sub_3331</vt:lpwstr>
      </vt:variant>
      <vt:variant>
        <vt:i4>2621458</vt:i4>
      </vt:variant>
      <vt:variant>
        <vt:i4>351</vt:i4>
      </vt:variant>
      <vt:variant>
        <vt:i4>0</vt:i4>
      </vt:variant>
      <vt:variant>
        <vt:i4>5</vt:i4>
      </vt:variant>
      <vt:variant>
        <vt:lpwstr/>
      </vt:variant>
      <vt:variant>
        <vt:lpwstr>sub_31031</vt:lpwstr>
      </vt:variant>
      <vt:variant>
        <vt:i4>2686993</vt:i4>
      </vt:variant>
      <vt:variant>
        <vt:i4>348</vt:i4>
      </vt:variant>
      <vt:variant>
        <vt:i4>0</vt:i4>
      </vt:variant>
      <vt:variant>
        <vt:i4>5</vt:i4>
      </vt:variant>
      <vt:variant>
        <vt:lpwstr/>
      </vt:variant>
      <vt:variant>
        <vt:lpwstr>sub_1013</vt:lpwstr>
      </vt:variant>
      <vt:variant>
        <vt:i4>2752529</vt:i4>
      </vt:variant>
      <vt:variant>
        <vt:i4>345</vt:i4>
      </vt:variant>
      <vt:variant>
        <vt:i4>0</vt:i4>
      </vt:variant>
      <vt:variant>
        <vt:i4>5</vt:i4>
      </vt:variant>
      <vt:variant>
        <vt:lpwstr/>
      </vt:variant>
      <vt:variant>
        <vt:lpwstr>sub_1010</vt:lpwstr>
      </vt:variant>
      <vt:variant>
        <vt:i4>1572898</vt:i4>
      </vt:variant>
      <vt:variant>
        <vt:i4>342</vt:i4>
      </vt:variant>
      <vt:variant>
        <vt:i4>0</vt:i4>
      </vt:variant>
      <vt:variant>
        <vt:i4>5</vt:i4>
      </vt:variant>
      <vt:variant>
        <vt:lpwstr/>
      </vt:variant>
      <vt:variant>
        <vt:lpwstr>sub_32</vt:lpwstr>
      </vt:variant>
      <vt:variant>
        <vt:i4>1769506</vt:i4>
      </vt:variant>
      <vt:variant>
        <vt:i4>339</vt:i4>
      </vt:variant>
      <vt:variant>
        <vt:i4>0</vt:i4>
      </vt:variant>
      <vt:variant>
        <vt:i4>5</vt:i4>
      </vt:variant>
      <vt:variant>
        <vt:lpwstr/>
      </vt:variant>
      <vt:variant>
        <vt:lpwstr>sub_31</vt:lpwstr>
      </vt:variant>
      <vt:variant>
        <vt:i4>7012395</vt:i4>
      </vt:variant>
      <vt:variant>
        <vt:i4>336</vt:i4>
      </vt:variant>
      <vt:variant>
        <vt:i4>0</vt:i4>
      </vt:variant>
      <vt:variant>
        <vt:i4>5</vt:i4>
      </vt:variant>
      <vt:variant>
        <vt:lpwstr>http://mobileonline.garant.ru/</vt:lpwstr>
      </vt:variant>
      <vt:variant>
        <vt:lpwstr>/document/12138258/entry/4651</vt:lpwstr>
      </vt:variant>
      <vt:variant>
        <vt:i4>2818066</vt:i4>
      </vt:variant>
      <vt:variant>
        <vt:i4>333</vt:i4>
      </vt:variant>
      <vt:variant>
        <vt:i4>0</vt:i4>
      </vt:variant>
      <vt:variant>
        <vt:i4>5</vt:i4>
      </vt:variant>
      <vt:variant>
        <vt:lpwstr/>
      </vt:variant>
      <vt:variant>
        <vt:lpwstr>sub_3908</vt:lpwstr>
      </vt:variant>
      <vt:variant>
        <vt:i4>3014673</vt:i4>
      </vt:variant>
      <vt:variant>
        <vt:i4>330</vt:i4>
      </vt:variant>
      <vt:variant>
        <vt:i4>0</vt:i4>
      </vt:variant>
      <vt:variant>
        <vt:i4>5</vt:i4>
      </vt:variant>
      <vt:variant>
        <vt:lpwstr/>
      </vt:variant>
      <vt:variant>
        <vt:lpwstr>sub_1014</vt:lpwstr>
      </vt:variant>
      <vt:variant>
        <vt:i4>1703968</vt:i4>
      </vt:variant>
      <vt:variant>
        <vt:i4>327</vt:i4>
      </vt:variant>
      <vt:variant>
        <vt:i4>0</vt:i4>
      </vt:variant>
      <vt:variant>
        <vt:i4>5</vt:i4>
      </vt:variant>
      <vt:variant>
        <vt:lpwstr/>
      </vt:variant>
      <vt:variant>
        <vt:lpwstr>sub_109</vt:lpwstr>
      </vt:variant>
      <vt:variant>
        <vt:i4>2752529</vt:i4>
      </vt:variant>
      <vt:variant>
        <vt:i4>324</vt:i4>
      </vt:variant>
      <vt:variant>
        <vt:i4>0</vt:i4>
      </vt:variant>
      <vt:variant>
        <vt:i4>5</vt:i4>
      </vt:variant>
      <vt:variant>
        <vt:lpwstr/>
      </vt:variant>
      <vt:variant>
        <vt:lpwstr>sub_1010</vt:lpwstr>
      </vt:variant>
      <vt:variant>
        <vt:i4>2818066</vt:i4>
      </vt:variant>
      <vt:variant>
        <vt:i4>321</vt:i4>
      </vt:variant>
      <vt:variant>
        <vt:i4>0</vt:i4>
      </vt:variant>
      <vt:variant>
        <vt:i4>5</vt:i4>
      </vt:variant>
      <vt:variant>
        <vt:lpwstr/>
      </vt:variant>
      <vt:variant>
        <vt:lpwstr>sub_3908</vt:lpwstr>
      </vt:variant>
      <vt:variant>
        <vt:i4>1703968</vt:i4>
      </vt:variant>
      <vt:variant>
        <vt:i4>318</vt:i4>
      </vt:variant>
      <vt:variant>
        <vt:i4>0</vt:i4>
      </vt:variant>
      <vt:variant>
        <vt:i4>5</vt:i4>
      </vt:variant>
      <vt:variant>
        <vt:lpwstr/>
      </vt:variant>
      <vt:variant>
        <vt:lpwstr>sub_107</vt:lpwstr>
      </vt:variant>
      <vt:variant>
        <vt:i4>6160410</vt:i4>
      </vt:variant>
      <vt:variant>
        <vt:i4>315</vt:i4>
      </vt:variant>
      <vt:variant>
        <vt:i4>0</vt:i4>
      </vt:variant>
      <vt:variant>
        <vt:i4>5</vt:i4>
      </vt:variant>
      <vt:variant>
        <vt:lpwstr>http://mobileonline.garant.ru/</vt:lpwstr>
      </vt:variant>
      <vt:variant>
        <vt:lpwstr>/document/12138258/entry/55322</vt:lpwstr>
      </vt:variant>
      <vt:variant>
        <vt:i4>2752529</vt:i4>
      </vt:variant>
      <vt:variant>
        <vt:i4>312</vt:i4>
      </vt:variant>
      <vt:variant>
        <vt:i4>0</vt:i4>
      </vt:variant>
      <vt:variant>
        <vt:i4>5</vt:i4>
      </vt:variant>
      <vt:variant>
        <vt:lpwstr/>
      </vt:variant>
      <vt:variant>
        <vt:lpwstr>sub_1010</vt:lpwstr>
      </vt:variant>
      <vt:variant>
        <vt:i4>2818066</vt:i4>
      </vt:variant>
      <vt:variant>
        <vt:i4>309</vt:i4>
      </vt:variant>
      <vt:variant>
        <vt:i4>0</vt:i4>
      </vt:variant>
      <vt:variant>
        <vt:i4>5</vt:i4>
      </vt:variant>
      <vt:variant>
        <vt:lpwstr/>
      </vt:variant>
      <vt:variant>
        <vt:lpwstr>sub_3908</vt:lpwstr>
      </vt:variant>
      <vt:variant>
        <vt:i4>1703968</vt:i4>
      </vt:variant>
      <vt:variant>
        <vt:i4>306</vt:i4>
      </vt:variant>
      <vt:variant>
        <vt:i4>0</vt:i4>
      </vt:variant>
      <vt:variant>
        <vt:i4>5</vt:i4>
      </vt:variant>
      <vt:variant>
        <vt:lpwstr/>
      </vt:variant>
      <vt:variant>
        <vt:lpwstr>sub_107</vt:lpwstr>
      </vt:variant>
      <vt:variant>
        <vt:i4>6750259</vt:i4>
      </vt:variant>
      <vt:variant>
        <vt:i4>303</vt:i4>
      </vt:variant>
      <vt:variant>
        <vt:i4>0</vt:i4>
      </vt:variant>
      <vt:variant>
        <vt:i4>5</vt:i4>
      </vt:variant>
      <vt:variant>
        <vt:lpwstr>garantf1://12038258.0/</vt:lpwstr>
      </vt:variant>
      <vt:variant>
        <vt:lpwstr/>
      </vt:variant>
      <vt:variant>
        <vt:i4>1769504</vt:i4>
      </vt:variant>
      <vt:variant>
        <vt:i4>300</vt:i4>
      </vt:variant>
      <vt:variant>
        <vt:i4>0</vt:i4>
      </vt:variant>
      <vt:variant>
        <vt:i4>5</vt:i4>
      </vt:variant>
      <vt:variant>
        <vt:lpwstr/>
      </vt:variant>
      <vt:variant>
        <vt:lpwstr>sub_11</vt:lpwstr>
      </vt:variant>
      <vt:variant>
        <vt:i4>1638432</vt:i4>
      </vt:variant>
      <vt:variant>
        <vt:i4>297</vt:i4>
      </vt:variant>
      <vt:variant>
        <vt:i4>0</vt:i4>
      </vt:variant>
      <vt:variant>
        <vt:i4>5</vt:i4>
      </vt:variant>
      <vt:variant>
        <vt:lpwstr/>
      </vt:variant>
      <vt:variant>
        <vt:lpwstr>sub_13</vt:lpwstr>
      </vt:variant>
      <vt:variant>
        <vt:i4>1835040</vt:i4>
      </vt:variant>
      <vt:variant>
        <vt:i4>294</vt:i4>
      </vt:variant>
      <vt:variant>
        <vt:i4>0</vt:i4>
      </vt:variant>
      <vt:variant>
        <vt:i4>5</vt:i4>
      </vt:variant>
      <vt:variant>
        <vt:lpwstr/>
      </vt:variant>
      <vt:variant>
        <vt:lpwstr>sub_16</vt:lpwstr>
      </vt:variant>
      <vt:variant>
        <vt:i4>1572896</vt:i4>
      </vt:variant>
      <vt:variant>
        <vt:i4>291</vt:i4>
      </vt:variant>
      <vt:variant>
        <vt:i4>0</vt:i4>
      </vt:variant>
      <vt:variant>
        <vt:i4>5</vt:i4>
      </vt:variant>
      <vt:variant>
        <vt:lpwstr/>
      </vt:variant>
      <vt:variant>
        <vt:lpwstr>sub_12</vt:lpwstr>
      </vt:variant>
      <vt:variant>
        <vt:i4>1769504</vt:i4>
      </vt:variant>
      <vt:variant>
        <vt:i4>288</vt:i4>
      </vt:variant>
      <vt:variant>
        <vt:i4>0</vt:i4>
      </vt:variant>
      <vt:variant>
        <vt:i4>5</vt:i4>
      </vt:variant>
      <vt:variant>
        <vt:lpwstr/>
      </vt:variant>
      <vt:variant>
        <vt:lpwstr>sub_11</vt:lpwstr>
      </vt:variant>
      <vt:variant>
        <vt:i4>1638432</vt:i4>
      </vt:variant>
      <vt:variant>
        <vt:i4>285</vt:i4>
      </vt:variant>
      <vt:variant>
        <vt:i4>0</vt:i4>
      </vt:variant>
      <vt:variant>
        <vt:i4>5</vt:i4>
      </vt:variant>
      <vt:variant>
        <vt:lpwstr/>
      </vt:variant>
      <vt:variant>
        <vt:lpwstr>sub_13</vt:lpwstr>
      </vt:variant>
      <vt:variant>
        <vt:i4>1769504</vt:i4>
      </vt:variant>
      <vt:variant>
        <vt:i4>282</vt:i4>
      </vt:variant>
      <vt:variant>
        <vt:i4>0</vt:i4>
      </vt:variant>
      <vt:variant>
        <vt:i4>5</vt:i4>
      </vt:variant>
      <vt:variant>
        <vt:lpwstr/>
      </vt:variant>
      <vt:variant>
        <vt:lpwstr>sub_11</vt:lpwstr>
      </vt:variant>
      <vt:variant>
        <vt:i4>6946861</vt:i4>
      </vt:variant>
      <vt:variant>
        <vt:i4>279</vt:i4>
      </vt:variant>
      <vt:variant>
        <vt:i4>0</vt:i4>
      </vt:variant>
      <vt:variant>
        <vt:i4>5</vt:i4>
      </vt:variant>
      <vt:variant>
        <vt:lpwstr>http://mobileonline.garant.ru/</vt:lpwstr>
      </vt:variant>
      <vt:variant>
        <vt:lpwstr>/document/12138258/entry/1011</vt:lpwstr>
      </vt:variant>
      <vt:variant>
        <vt:i4>5308436</vt:i4>
      </vt:variant>
      <vt:variant>
        <vt:i4>276</vt:i4>
      </vt:variant>
      <vt:variant>
        <vt:i4>0</vt:i4>
      </vt:variant>
      <vt:variant>
        <vt:i4>5</vt:i4>
      </vt:variant>
      <vt:variant>
        <vt:lpwstr>http://mobileonline.garant.ru/</vt:lpwstr>
      </vt:variant>
      <vt:variant>
        <vt:lpwstr>/document/12127232/entry/0</vt:lpwstr>
      </vt:variant>
      <vt:variant>
        <vt:i4>5308432</vt:i4>
      </vt:variant>
      <vt:variant>
        <vt:i4>273</vt:i4>
      </vt:variant>
      <vt:variant>
        <vt:i4>0</vt:i4>
      </vt:variant>
      <vt:variant>
        <vt:i4>5</vt:i4>
      </vt:variant>
      <vt:variant>
        <vt:lpwstr>http://mobileonline.garant.ru/</vt:lpwstr>
      </vt:variant>
      <vt:variant>
        <vt:lpwstr>/document/70112744/entry/26</vt:lpwstr>
      </vt:variant>
      <vt:variant>
        <vt:i4>1441844</vt:i4>
      </vt:variant>
      <vt:variant>
        <vt:i4>266</vt:i4>
      </vt:variant>
      <vt:variant>
        <vt:i4>0</vt:i4>
      </vt:variant>
      <vt:variant>
        <vt:i4>5</vt:i4>
      </vt:variant>
      <vt:variant>
        <vt:lpwstr/>
      </vt:variant>
      <vt:variant>
        <vt:lpwstr>_Toc103850396</vt:lpwstr>
      </vt:variant>
      <vt:variant>
        <vt:i4>1441844</vt:i4>
      </vt:variant>
      <vt:variant>
        <vt:i4>260</vt:i4>
      </vt:variant>
      <vt:variant>
        <vt:i4>0</vt:i4>
      </vt:variant>
      <vt:variant>
        <vt:i4>5</vt:i4>
      </vt:variant>
      <vt:variant>
        <vt:lpwstr/>
      </vt:variant>
      <vt:variant>
        <vt:lpwstr>_Toc103850395</vt:lpwstr>
      </vt:variant>
      <vt:variant>
        <vt:i4>1441844</vt:i4>
      </vt:variant>
      <vt:variant>
        <vt:i4>254</vt:i4>
      </vt:variant>
      <vt:variant>
        <vt:i4>0</vt:i4>
      </vt:variant>
      <vt:variant>
        <vt:i4>5</vt:i4>
      </vt:variant>
      <vt:variant>
        <vt:lpwstr/>
      </vt:variant>
      <vt:variant>
        <vt:lpwstr>_Toc103850394</vt:lpwstr>
      </vt:variant>
      <vt:variant>
        <vt:i4>1441844</vt:i4>
      </vt:variant>
      <vt:variant>
        <vt:i4>248</vt:i4>
      </vt:variant>
      <vt:variant>
        <vt:i4>0</vt:i4>
      </vt:variant>
      <vt:variant>
        <vt:i4>5</vt:i4>
      </vt:variant>
      <vt:variant>
        <vt:lpwstr/>
      </vt:variant>
      <vt:variant>
        <vt:lpwstr>_Toc103850393</vt:lpwstr>
      </vt:variant>
      <vt:variant>
        <vt:i4>1441844</vt:i4>
      </vt:variant>
      <vt:variant>
        <vt:i4>242</vt:i4>
      </vt:variant>
      <vt:variant>
        <vt:i4>0</vt:i4>
      </vt:variant>
      <vt:variant>
        <vt:i4>5</vt:i4>
      </vt:variant>
      <vt:variant>
        <vt:lpwstr/>
      </vt:variant>
      <vt:variant>
        <vt:lpwstr>_Toc103850392</vt:lpwstr>
      </vt:variant>
      <vt:variant>
        <vt:i4>1441844</vt:i4>
      </vt:variant>
      <vt:variant>
        <vt:i4>236</vt:i4>
      </vt:variant>
      <vt:variant>
        <vt:i4>0</vt:i4>
      </vt:variant>
      <vt:variant>
        <vt:i4>5</vt:i4>
      </vt:variant>
      <vt:variant>
        <vt:lpwstr/>
      </vt:variant>
      <vt:variant>
        <vt:lpwstr>_Toc103850391</vt:lpwstr>
      </vt:variant>
      <vt:variant>
        <vt:i4>1441844</vt:i4>
      </vt:variant>
      <vt:variant>
        <vt:i4>230</vt:i4>
      </vt:variant>
      <vt:variant>
        <vt:i4>0</vt:i4>
      </vt:variant>
      <vt:variant>
        <vt:i4>5</vt:i4>
      </vt:variant>
      <vt:variant>
        <vt:lpwstr/>
      </vt:variant>
      <vt:variant>
        <vt:lpwstr>_Toc103850390</vt:lpwstr>
      </vt:variant>
      <vt:variant>
        <vt:i4>1507380</vt:i4>
      </vt:variant>
      <vt:variant>
        <vt:i4>224</vt:i4>
      </vt:variant>
      <vt:variant>
        <vt:i4>0</vt:i4>
      </vt:variant>
      <vt:variant>
        <vt:i4>5</vt:i4>
      </vt:variant>
      <vt:variant>
        <vt:lpwstr/>
      </vt:variant>
      <vt:variant>
        <vt:lpwstr>_Toc103850389</vt:lpwstr>
      </vt:variant>
      <vt:variant>
        <vt:i4>1507380</vt:i4>
      </vt:variant>
      <vt:variant>
        <vt:i4>218</vt:i4>
      </vt:variant>
      <vt:variant>
        <vt:i4>0</vt:i4>
      </vt:variant>
      <vt:variant>
        <vt:i4>5</vt:i4>
      </vt:variant>
      <vt:variant>
        <vt:lpwstr/>
      </vt:variant>
      <vt:variant>
        <vt:lpwstr>_Toc103850388</vt:lpwstr>
      </vt:variant>
      <vt:variant>
        <vt:i4>1507380</vt:i4>
      </vt:variant>
      <vt:variant>
        <vt:i4>212</vt:i4>
      </vt:variant>
      <vt:variant>
        <vt:i4>0</vt:i4>
      </vt:variant>
      <vt:variant>
        <vt:i4>5</vt:i4>
      </vt:variant>
      <vt:variant>
        <vt:lpwstr/>
      </vt:variant>
      <vt:variant>
        <vt:lpwstr>_Toc103850387</vt:lpwstr>
      </vt:variant>
      <vt:variant>
        <vt:i4>1507380</vt:i4>
      </vt:variant>
      <vt:variant>
        <vt:i4>206</vt:i4>
      </vt:variant>
      <vt:variant>
        <vt:i4>0</vt:i4>
      </vt:variant>
      <vt:variant>
        <vt:i4>5</vt:i4>
      </vt:variant>
      <vt:variant>
        <vt:lpwstr/>
      </vt:variant>
      <vt:variant>
        <vt:lpwstr>_Toc103850386</vt:lpwstr>
      </vt:variant>
      <vt:variant>
        <vt:i4>1507380</vt:i4>
      </vt:variant>
      <vt:variant>
        <vt:i4>200</vt:i4>
      </vt:variant>
      <vt:variant>
        <vt:i4>0</vt:i4>
      </vt:variant>
      <vt:variant>
        <vt:i4>5</vt:i4>
      </vt:variant>
      <vt:variant>
        <vt:lpwstr/>
      </vt:variant>
      <vt:variant>
        <vt:lpwstr>_Toc103850385</vt:lpwstr>
      </vt:variant>
      <vt:variant>
        <vt:i4>1507380</vt:i4>
      </vt:variant>
      <vt:variant>
        <vt:i4>194</vt:i4>
      </vt:variant>
      <vt:variant>
        <vt:i4>0</vt:i4>
      </vt:variant>
      <vt:variant>
        <vt:i4>5</vt:i4>
      </vt:variant>
      <vt:variant>
        <vt:lpwstr/>
      </vt:variant>
      <vt:variant>
        <vt:lpwstr>_Toc103850384</vt:lpwstr>
      </vt:variant>
      <vt:variant>
        <vt:i4>1507380</vt:i4>
      </vt:variant>
      <vt:variant>
        <vt:i4>188</vt:i4>
      </vt:variant>
      <vt:variant>
        <vt:i4>0</vt:i4>
      </vt:variant>
      <vt:variant>
        <vt:i4>5</vt:i4>
      </vt:variant>
      <vt:variant>
        <vt:lpwstr/>
      </vt:variant>
      <vt:variant>
        <vt:lpwstr>_Toc103850383</vt:lpwstr>
      </vt:variant>
      <vt:variant>
        <vt:i4>1507380</vt:i4>
      </vt:variant>
      <vt:variant>
        <vt:i4>182</vt:i4>
      </vt:variant>
      <vt:variant>
        <vt:i4>0</vt:i4>
      </vt:variant>
      <vt:variant>
        <vt:i4>5</vt:i4>
      </vt:variant>
      <vt:variant>
        <vt:lpwstr/>
      </vt:variant>
      <vt:variant>
        <vt:lpwstr>_Toc103850382</vt:lpwstr>
      </vt:variant>
      <vt:variant>
        <vt:i4>1507380</vt:i4>
      </vt:variant>
      <vt:variant>
        <vt:i4>176</vt:i4>
      </vt:variant>
      <vt:variant>
        <vt:i4>0</vt:i4>
      </vt:variant>
      <vt:variant>
        <vt:i4>5</vt:i4>
      </vt:variant>
      <vt:variant>
        <vt:lpwstr/>
      </vt:variant>
      <vt:variant>
        <vt:lpwstr>_Toc103850381</vt:lpwstr>
      </vt:variant>
      <vt:variant>
        <vt:i4>1507380</vt:i4>
      </vt:variant>
      <vt:variant>
        <vt:i4>170</vt:i4>
      </vt:variant>
      <vt:variant>
        <vt:i4>0</vt:i4>
      </vt:variant>
      <vt:variant>
        <vt:i4>5</vt:i4>
      </vt:variant>
      <vt:variant>
        <vt:lpwstr/>
      </vt:variant>
      <vt:variant>
        <vt:lpwstr>_Toc103850380</vt:lpwstr>
      </vt:variant>
      <vt:variant>
        <vt:i4>1572916</vt:i4>
      </vt:variant>
      <vt:variant>
        <vt:i4>164</vt:i4>
      </vt:variant>
      <vt:variant>
        <vt:i4>0</vt:i4>
      </vt:variant>
      <vt:variant>
        <vt:i4>5</vt:i4>
      </vt:variant>
      <vt:variant>
        <vt:lpwstr/>
      </vt:variant>
      <vt:variant>
        <vt:lpwstr>_Toc103850379</vt:lpwstr>
      </vt:variant>
      <vt:variant>
        <vt:i4>1572916</vt:i4>
      </vt:variant>
      <vt:variant>
        <vt:i4>158</vt:i4>
      </vt:variant>
      <vt:variant>
        <vt:i4>0</vt:i4>
      </vt:variant>
      <vt:variant>
        <vt:i4>5</vt:i4>
      </vt:variant>
      <vt:variant>
        <vt:lpwstr/>
      </vt:variant>
      <vt:variant>
        <vt:lpwstr>_Toc103850378</vt:lpwstr>
      </vt:variant>
      <vt:variant>
        <vt:i4>1572916</vt:i4>
      </vt:variant>
      <vt:variant>
        <vt:i4>152</vt:i4>
      </vt:variant>
      <vt:variant>
        <vt:i4>0</vt:i4>
      </vt:variant>
      <vt:variant>
        <vt:i4>5</vt:i4>
      </vt:variant>
      <vt:variant>
        <vt:lpwstr/>
      </vt:variant>
      <vt:variant>
        <vt:lpwstr>_Toc103850377</vt:lpwstr>
      </vt:variant>
      <vt:variant>
        <vt:i4>1572916</vt:i4>
      </vt:variant>
      <vt:variant>
        <vt:i4>146</vt:i4>
      </vt:variant>
      <vt:variant>
        <vt:i4>0</vt:i4>
      </vt:variant>
      <vt:variant>
        <vt:i4>5</vt:i4>
      </vt:variant>
      <vt:variant>
        <vt:lpwstr/>
      </vt:variant>
      <vt:variant>
        <vt:lpwstr>_Toc103850376</vt:lpwstr>
      </vt:variant>
      <vt:variant>
        <vt:i4>1572916</vt:i4>
      </vt:variant>
      <vt:variant>
        <vt:i4>140</vt:i4>
      </vt:variant>
      <vt:variant>
        <vt:i4>0</vt:i4>
      </vt:variant>
      <vt:variant>
        <vt:i4>5</vt:i4>
      </vt:variant>
      <vt:variant>
        <vt:lpwstr/>
      </vt:variant>
      <vt:variant>
        <vt:lpwstr>_Toc103850375</vt:lpwstr>
      </vt:variant>
      <vt:variant>
        <vt:i4>1572916</vt:i4>
      </vt:variant>
      <vt:variant>
        <vt:i4>134</vt:i4>
      </vt:variant>
      <vt:variant>
        <vt:i4>0</vt:i4>
      </vt:variant>
      <vt:variant>
        <vt:i4>5</vt:i4>
      </vt:variant>
      <vt:variant>
        <vt:lpwstr/>
      </vt:variant>
      <vt:variant>
        <vt:lpwstr>_Toc103850374</vt:lpwstr>
      </vt:variant>
      <vt:variant>
        <vt:i4>1572916</vt:i4>
      </vt:variant>
      <vt:variant>
        <vt:i4>128</vt:i4>
      </vt:variant>
      <vt:variant>
        <vt:i4>0</vt:i4>
      </vt:variant>
      <vt:variant>
        <vt:i4>5</vt:i4>
      </vt:variant>
      <vt:variant>
        <vt:lpwstr/>
      </vt:variant>
      <vt:variant>
        <vt:lpwstr>_Toc103850373</vt:lpwstr>
      </vt:variant>
      <vt:variant>
        <vt:i4>1572916</vt:i4>
      </vt:variant>
      <vt:variant>
        <vt:i4>122</vt:i4>
      </vt:variant>
      <vt:variant>
        <vt:i4>0</vt:i4>
      </vt:variant>
      <vt:variant>
        <vt:i4>5</vt:i4>
      </vt:variant>
      <vt:variant>
        <vt:lpwstr/>
      </vt:variant>
      <vt:variant>
        <vt:lpwstr>_Toc103850372</vt:lpwstr>
      </vt:variant>
      <vt:variant>
        <vt:i4>1572916</vt:i4>
      </vt:variant>
      <vt:variant>
        <vt:i4>116</vt:i4>
      </vt:variant>
      <vt:variant>
        <vt:i4>0</vt:i4>
      </vt:variant>
      <vt:variant>
        <vt:i4>5</vt:i4>
      </vt:variant>
      <vt:variant>
        <vt:lpwstr/>
      </vt:variant>
      <vt:variant>
        <vt:lpwstr>_Toc103850371</vt:lpwstr>
      </vt:variant>
      <vt:variant>
        <vt:i4>1572916</vt:i4>
      </vt:variant>
      <vt:variant>
        <vt:i4>110</vt:i4>
      </vt:variant>
      <vt:variant>
        <vt:i4>0</vt:i4>
      </vt:variant>
      <vt:variant>
        <vt:i4>5</vt:i4>
      </vt:variant>
      <vt:variant>
        <vt:lpwstr/>
      </vt:variant>
      <vt:variant>
        <vt:lpwstr>_Toc103850370</vt:lpwstr>
      </vt:variant>
      <vt:variant>
        <vt:i4>1638452</vt:i4>
      </vt:variant>
      <vt:variant>
        <vt:i4>104</vt:i4>
      </vt:variant>
      <vt:variant>
        <vt:i4>0</vt:i4>
      </vt:variant>
      <vt:variant>
        <vt:i4>5</vt:i4>
      </vt:variant>
      <vt:variant>
        <vt:lpwstr/>
      </vt:variant>
      <vt:variant>
        <vt:lpwstr>_Toc103850369</vt:lpwstr>
      </vt:variant>
      <vt:variant>
        <vt:i4>1638452</vt:i4>
      </vt:variant>
      <vt:variant>
        <vt:i4>98</vt:i4>
      </vt:variant>
      <vt:variant>
        <vt:i4>0</vt:i4>
      </vt:variant>
      <vt:variant>
        <vt:i4>5</vt:i4>
      </vt:variant>
      <vt:variant>
        <vt:lpwstr/>
      </vt:variant>
      <vt:variant>
        <vt:lpwstr>_Toc103850368</vt:lpwstr>
      </vt:variant>
      <vt:variant>
        <vt:i4>1638452</vt:i4>
      </vt:variant>
      <vt:variant>
        <vt:i4>92</vt:i4>
      </vt:variant>
      <vt:variant>
        <vt:i4>0</vt:i4>
      </vt:variant>
      <vt:variant>
        <vt:i4>5</vt:i4>
      </vt:variant>
      <vt:variant>
        <vt:lpwstr/>
      </vt:variant>
      <vt:variant>
        <vt:lpwstr>_Toc103850367</vt:lpwstr>
      </vt:variant>
      <vt:variant>
        <vt:i4>1638452</vt:i4>
      </vt:variant>
      <vt:variant>
        <vt:i4>86</vt:i4>
      </vt:variant>
      <vt:variant>
        <vt:i4>0</vt:i4>
      </vt:variant>
      <vt:variant>
        <vt:i4>5</vt:i4>
      </vt:variant>
      <vt:variant>
        <vt:lpwstr/>
      </vt:variant>
      <vt:variant>
        <vt:lpwstr>_Toc103850366</vt:lpwstr>
      </vt:variant>
      <vt:variant>
        <vt:i4>1638452</vt:i4>
      </vt:variant>
      <vt:variant>
        <vt:i4>80</vt:i4>
      </vt:variant>
      <vt:variant>
        <vt:i4>0</vt:i4>
      </vt:variant>
      <vt:variant>
        <vt:i4>5</vt:i4>
      </vt:variant>
      <vt:variant>
        <vt:lpwstr/>
      </vt:variant>
      <vt:variant>
        <vt:lpwstr>_Toc103850365</vt:lpwstr>
      </vt:variant>
      <vt:variant>
        <vt:i4>1638452</vt:i4>
      </vt:variant>
      <vt:variant>
        <vt:i4>74</vt:i4>
      </vt:variant>
      <vt:variant>
        <vt:i4>0</vt:i4>
      </vt:variant>
      <vt:variant>
        <vt:i4>5</vt:i4>
      </vt:variant>
      <vt:variant>
        <vt:lpwstr/>
      </vt:variant>
      <vt:variant>
        <vt:lpwstr>_Toc103850364</vt:lpwstr>
      </vt:variant>
      <vt:variant>
        <vt:i4>1638452</vt:i4>
      </vt:variant>
      <vt:variant>
        <vt:i4>68</vt:i4>
      </vt:variant>
      <vt:variant>
        <vt:i4>0</vt:i4>
      </vt:variant>
      <vt:variant>
        <vt:i4>5</vt:i4>
      </vt:variant>
      <vt:variant>
        <vt:lpwstr/>
      </vt:variant>
      <vt:variant>
        <vt:lpwstr>_Toc103850363</vt:lpwstr>
      </vt:variant>
      <vt:variant>
        <vt:i4>1638452</vt:i4>
      </vt:variant>
      <vt:variant>
        <vt:i4>62</vt:i4>
      </vt:variant>
      <vt:variant>
        <vt:i4>0</vt:i4>
      </vt:variant>
      <vt:variant>
        <vt:i4>5</vt:i4>
      </vt:variant>
      <vt:variant>
        <vt:lpwstr/>
      </vt:variant>
      <vt:variant>
        <vt:lpwstr>_Toc103850362</vt:lpwstr>
      </vt:variant>
      <vt:variant>
        <vt:i4>1638452</vt:i4>
      </vt:variant>
      <vt:variant>
        <vt:i4>56</vt:i4>
      </vt:variant>
      <vt:variant>
        <vt:i4>0</vt:i4>
      </vt:variant>
      <vt:variant>
        <vt:i4>5</vt:i4>
      </vt:variant>
      <vt:variant>
        <vt:lpwstr/>
      </vt:variant>
      <vt:variant>
        <vt:lpwstr>_Toc103850361</vt:lpwstr>
      </vt:variant>
      <vt:variant>
        <vt:i4>1638452</vt:i4>
      </vt:variant>
      <vt:variant>
        <vt:i4>50</vt:i4>
      </vt:variant>
      <vt:variant>
        <vt:i4>0</vt:i4>
      </vt:variant>
      <vt:variant>
        <vt:i4>5</vt:i4>
      </vt:variant>
      <vt:variant>
        <vt:lpwstr/>
      </vt:variant>
      <vt:variant>
        <vt:lpwstr>_Toc103850360</vt:lpwstr>
      </vt:variant>
      <vt:variant>
        <vt:i4>1703988</vt:i4>
      </vt:variant>
      <vt:variant>
        <vt:i4>44</vt:i4>
      </vt:variant>
      <vt:variant>
        <vt:i4>0</vt:i4>
      </vt:variant>
      <vt:variant>
        <vt:i4>5</vt:i4>
      </vt:variant>
      <vt:variant>
        <vt:lpwstr/>
      </vt:variant>
      <vt:variant>
        <vt:lpwstr>_Toc103850359</vt:lpwstr>
      </vt:variant>
      <vt:variant>
        <vt:i4>1703988</vt:i4>
      </vt:variant>
      <vt:variant>
        <vt:i4>38</vt:i4>
      </vt:variant>
      <vt:variant>
        <vt:i4>0</vt:i4>
      </vt:variant>
      <vt:variant>
        <vt:i4>5</vt:i4>
      </vt:variant>
      <vt:variant>
        <vt:lpwstr/>
      </vt:variant>
      <vt:variant>
        <vt:lpwstr>_Toc103850358</vt:lpwstr>
      </vt:variant>
      <vt:variant>
        <vt:i4>1703988</vt:i4>
      </vt:variant>
      <vt:variant>
        <vt:i4>32</vt:i4>
      </vt:variant>
      <vt:variant>
        <vt:i4>0</vt:i4>
      </vt:variant>
      <vt:variant>
        <vt:i4>5</vt:i4>
      </vt:variant>
      <vt:variant>
        <vt:lpwstr/>
      </vt:variant>
      <vt:variant>
        <vt:lpwstr>_Toc103850357</vt:lpwstr>
      </vt:variant>
      <vt:variant>
        <vt:i4>1703988</vt:i4>
      </vt:variant>
      <vt:variant>
        <vt:i4>26</vt:i4>
      </vt:variant>
      <vt:variant>
        <vt:i4>0</vt:i4>
      </vt:variant>
      <vt:variant>
        <vt:i4>5</vt:i4>
      </vt:variant>
      <vt:variant>
        <vt:lpwstr/>
      </vt:variant>
      <vt:variant>
        <vt:lpwstr>_Toc103850356</vt:lpwstr>
      </vt:variant>
      <vt:variant>
        <vt:i4>1703988</vt:i4>
      </vt:variant>
      <vt:variant>
        <vt:i4>20</vt:i4>
      </vt:variant>
      <vt:variant>
        <vt:i4>0</vt:i4>
      </vt:variant>
      <vt:variant>
        <vt:i4>5</vt:i4>
      </vt:variant>
      <vt:variant>
        <vt:lpwstr/>
      </vt:variant>
      <vt:variant>
        <vt:lpwstr>_Toc103850355</vt:lpwstr>
      </vt:variant>
      <vt:variant>
        <vt:i4>1703988</vt:i4>
      </vt:variant>
      <vt:variant>
        <vt:i4>14</vt:i4>
      </vt:variant>
      <vt:variant>
        <vt:i4>0</vt:i4>
      </vt:variant>
      <vt:variant>
        <vt:i4>5</vt:i4>
      </vt:variant>
      <vt:variant>
        <vt:lpwstr/>
      </vt:variant>
      <vt:variant>
        <vt:lpwstr>_Toc103850354</vt:lpwstr>
      </vt:variant>
      <vt:variant>
        <vt:i4>1703988</vt:i4>
      </vt:variant>
      <vt:variant>
        <vt:i4>8</vt:i4>
      </vt:variant>
      <vt:variant>
        <vt:i4>0</vt:i4>
      </vt:variant>
      <vt:variant>
        <vt:i4>5</vt:i4>
      </vt:variant>
      <vt:variant>
        <vt:lpwstr/>
      </vt:variant>
      <vt:variant>
        <vt:lpwstr>_Toc103850353</vt:lpwstr>
      </vt:variant>
      <vt:variant>
        <vt:i4>1703988</vt:i4>
      </vt:variant>
      <vt:variant>
        <vt:i4>2</vt:i4>
      </vt:variant>
      <vt:variant>
        <vt:i4>0</vt:i4>
      </vt:variant>
      <vt:variant>
        <vt:i4>5</vt:i4>
      </vt:variant>
      <vt:variant>
        <vt:lpwstr/>
      </vt:variant>
      <vt:variant>
        <vt:lpwstr>_Toc103850352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dc:title>
  <dc:creator>dns</dc:creator>
  <cp:lastModifiedBy>S304</cp:lastModifiedBy>
  <cp:revision>3</cp:revision>
  <dcterms:created xsi:type="dcterms:W3CDTF">2022-08-24T07:54:00Z</dcterms:created>
  <dcterms:modified xsi:type="dcterms:W3CDTF">2022-08-25T06:55:00Z</dcterms:modified>
</cp:coreProperties>
</file>