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1C89">
        <w:rPr>
          <w:rFonts w:ascii="Arial" w:hAnsi="Arial" w:cs="Arial"/>
          <w:b/>
          <w:sz w:val="24"/>
          <w:szCs w:val="24"/>
        </w:rPr>
        <w:t xml:space="preserve">Информационное сообщение </w:t>
      </w:r>
      <w:r w:rsidR="009B71C0">
        <w:rPr>
          <w:rFonts w:ascii="Arial" w:hAnsi="Arial" w:cs="Arial"/>
          <w:b/>
          <w:sz w:val="24"/>
          <w:szCs w:val="24"/>
        </w:rPr>
        <w:t>о проведении публичных слушаний</w:t>
      </w:r>
    </w:p>
    <w:p w:rsidR="000D1C89" w:rsidRPr="000D1C89" w:rsidRDefault="000D1C89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D1C89">
        <w:rPr>
          <w:rFonts w:ascii="Arial" w:hAnsi="Arial" w:cs="Arial"/>
          <w:sz w:val="24"/>
          <w:szCs w:val="24"/>
        </w:rPr>
        <w:t>В соответствии с Постановлением администрации Ермаковского района от 27.06.2022г.</w:t>
      </w:r>
      <w:r w:rsidR="000D1C89">
        <w:rPr>
          <w:rFonts w:ascii="Arial" w:hAnsi="Arial" w:cs="Arial"/>
          <w:sz w:val="24"/>
          <w:szCs w:val="24"/>
        </w:rPr>
        <w:t xml:space="preserve"> </w:t>
      </w:r>
      <w:r w:rsidRPr="000D1C89">
        <w:rPr>
          <w:rFonts w:ascii="Arial" w:hAnsi="Arial" w:cs="Arial"/>
          <w:sz w:val="24"/>
          <w:szCs w:val="24"/>
        </w:rPr>
        <w:t>№ 435-п «О проведении публичных слушаний по предоставлению разреш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ния на условно разрешенный вид использования земельного участка с кадастровым номером 24:13:2401050:80, расположенного по адресу: Красноя</w:t>
      </w:r>
      <w:r w:rsidRPr="000D1C89">
        <w:rPr>
          <w:rFonts w:ascii="Arial" w:hAnsi="Arial" w:cs="Arial"/>
          <w:sz w:val="24"/>
          <w:szCs w:val="24"/>
        </w:rPr>
        <w:t>р</w:t>
      </w:r>
      <w:r w:rsidRPr="000D1C89">
        <w:rPr>
          <w:rFonts w:ascii="Arial" w:hAnsi="Arial" w:cs="Arial"/>
          <w:sz w:val="24"/>
          <w:szCs w:val="24"/>
        </w:rPr>
        <w:t>ский край, Ермаковский район, с. Ермаковское, ул. Ленина земел</w:t>
      </w:r>
      <w:r w:rsidRPr="000D1C89">
        <w:rPr>
          <w:rFonts w:ascii="Arial" w:hAnsi="Arial" w:cs="Arial"/>
          <w:sz w:val="24"/>
          <w:szCs w:val="24"/>
        </w:rPr>
        <w:t>ь</w:t>
      </w:r>
      <w:r w:rsidRPr="000D1C89">
        <w:rPr>
          <w:rFonts w:ascii="Arial" w:hAnsi="Arial" w:cs="Arial"/>
          <w:sz w:val="24"/>
          <w:szCs w:val="24"/>
        </w:rPr>
        <w:t>ный участок 67, находящегося в зоне Ж-1 «Зона застройки индивидуальными жилыми домами» в соответствии с видом условного разр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шённого использования: «Магазины» код (4.4).», админ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>страция Ермаковского района сообщает о назначении публичных слушаний по проекту «По предоставлению разреш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ния на условно разрешенный вид использования земельного участка с кадастровым н</w:t>
      </w:r>
      <w:r w:rsidRPr="000D1C89">
        <w:rPr>
          <w:rFonts w:ascii="Arial" w:hAnsi="Arial" w:cs="Arial"/>
          <w:sz w:val="24"/>
          <w:szCs w:val="24"/>
        </w:rPr>
        <w:t>о</w:t>
      </w:r>
      <w:r w:rsidRPr="000D1C89">
        <w:rPr>
          <w:rFonts w:ascii="Arial" w:hAnsi="Arial" w:cs="Arial"/>
          <w:sz w:val="24"/>
          <w:szCs w:val="24"/>
        </w:rPr>
        <w:t>мером 24:13:2401050:80, расположенного по адресу: Красноярский край, Ермаковский район, с. Ермако</w:t>
      </w:r>
      <w:r w:rsidRPr="000D1C89">
        <w:rPr>
          <w:rFonts w:ascii="Arial" w:hAnsi="Arial" w:cs="Arial"/>
          <w:sz w:val="24"/>
          <w:szCs w:val="24"/>
        </w:rPr>
        <w:t>в</w:t>
      </w:r>
      <w:r w:rsidRPr="000D1C89">
        <w:rPr>
          <w:rFonts w:ascii="Arial" w:hAnsi="Arial" w:cs="Arial"/>
          <w:sz w:val="24"/>
          <w:szCs w:val="24"/>
        </w:rPr>
        <w:t>ское, ул. Ленина земельный участок 67»</w:t>
      </w:r>
      <w:bookmarkEnd w:id="0"/>
      <w:r w:rsidRPr="000D1C89">
        <w:rPr>
          <w:rFonts w:ascii="Arial" w:hAnsi="Arial" w:cs="Arial"/>
          <w:sz w:val="24"/>
          <w:szCs w:val="24"/>
        </w:rPr>
        <w:t xml:space="preserve"> (далее-Проект). 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b/>
          <w:sz w:val="24"/>
          <w:szCs w:val="24"/>
        </w:rPr>
        <w:t>Место и время проведения: Красноярский край, Ермаковский район, с. Ермаковское, ул. Ленина, 5, актовый зал на  21.07.2022г. в 14 часов 00 м</w:t>
      </w:r>
      <w:r w:rsidRPr="000D1C89">
        <w:rPr>
          <w:rFonts w:ascii="Arial" w:hAnsi="Arial" w:cs="Arial"/>
          <w:b/>
          <w:sz w:val="24"/>
          <w:szCs w:val="24"/>
        </w:rPr>
        <w:t>и</w:t>
      </w:r>
      <w:r w:rsidRPr="000D1C89">
        <w:rPr>
          <w:rFonts w:ascii="Arial" w:hAnsi="Arial" w:cs="Arial"/>
          <w:b/>
          <w:sz w:val="24"/>
          <w:szCs w:val="24"/>
        </w:rPr>
        <w:t>нут</w:t>
      </w:r>
      <w:r w:rsidRPr="000D1C89">
        <w:rPr>
          <w:rFonts w:ascii="Arial" w:hAnsi="Arial" w:cs="Arial"/>
          <w:sz w:val="24"/>
          <w:szCs w:val="24"/>
        </w:rPr>
        <w:t>. Организатором публичных слушаний является комиссия администрация Ермако</w:t>
      </w:r>
      <w:r w:rsidRPr="000D1C89">
        <w:rPr>
          <w:rFonts w:ascii="Arial" w:hAnsi="Arial" w:cs="Arial"/>
          <w:sz w:val="24"/>
          <w:szCs w:val="24"/>
        </w:rPr>
        <w:t>в</w:t>
      </w:r>
      <w:r w:rsidRPr="000D1C89">
        <w:rPr>
          <w:rFonts w:ascii="Arial" w:hAnsi="Arial" w:cs="Arial"/>
          <w:sz w:val="24"/>
          <w:szCs w:val="24"/>
        </w:rPr>
        <w:t>ского района по предоставлению условно разрешенного вида использования з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мельного участка или объекта капитального строительства, предоставления ра</w:t>
      </w:r>
      <w:r w:rsidRPr="000D1C89">
        <w:rPr>
          <w:rFonts w:ascii="Arial" w:hAnsi="Arial" w:cs="Arial"/>
          <w:sz w:val="24"/>
          <w:szCs w:val="24"/>
        </w:rPr>
        <w:t>з</w:t>
      </w:r>
      <w:r w:rsidRPr="000D1C89">
        <w:rPr>
          <w:rFonts w:ascii="Arial" w:hAnsi="Arial" w:cs="Arial"/>
          <w:sz w:val="24"/>
          <w:szCs w:val="24"/>
        </w:rPr>
        <w:t>решения на отклонение от предельных параметров разрешенного строител</w:t>
      </w:r>
      <w:r w:rsidRPr="000D1C89">
        <w:rPr>
          <w:rFonts w:ascii="Arial" w:hAnsi="Arial" w:cs="Arial"/>
          <w:sz w:val="24"/>
          <w:szCs w:val="24"/>
        </w:rPr>
        <w:t>ь</w:t>
      </w:r>
      <w:r w:rsidRPr="000D1C89">
        <w:rPr>
          <w:rFonts w:ascii="Arial" w:hAnsi="Arial" w:cs="Arial"/>
          <w:sz w:val="24"/>
          <w:szCs w:val="24"/>
        </w:rPr>
        <w:t>ства, реконструкции объектов капитал</w:t>
      </w:r>
      <w:r w:rsidRPr="000D1C89">
        <w:rPr>
          <w:rFonts w:ascii="Arial" w:hAnsi="Arial" w:cs="Arial"/>
          <w:sz w:val="24"/>
          <w:szCs w:val="24"/>
        </w:rPr>
        <w:t>ь</w:t>
      </w:r>
      <w:r w:rsidRPr="000D1C89">
        <w:rPr>
          <w:rFonts w:ascii="Arial" w:hAnsi="Arial" w:cs="Arial"/>
          <w:sz w:val="24"/>
          <w:szCs w:val="24"/>
        </w:rPr>
        <w:t>ного строительства.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>Перечень информационных материалов к Проекту: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>1.Схема расположения земельного участка.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>Участниками публичных слушаний являются: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>- граждане, постоянно проживающие на территории Ивановского сельсов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та;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>- правообладатели находящихся в границах Ивановского сельсовета з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мельных участков и (или) расположенных на них объектов капитального стро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>тельства, а также правообладатели помещений, являющихся частью указанных объектов капитального строительства.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 xml:space="preserve">Проект, подлежащий рассмотрению, на публичных </w:t>
      </w:r>
      <w:proofErr w:type="gramStart"/>
      <w:r w:rsidRPr="000D1C89">
        <w:rPr>
          <w:rFonts w:ascii="Arial" w:hAnsi="Arial" w:cs="Arial"/>
          <w:sz w:val="24"/>
          <w:szCs w:val="24"/>
        </w:rPr>
        <w:t>слушаниях</w:t>
      </w:r>
      <w:proofErr w:type="gramEnd"/>
      <w:r w:rsidRPr="000D1C89">
        <w:rPr>
          <w:rFonts w:ascii="Arial" w:hAnsi="Arial" w:cs="Arial"/>
          <w:sz w:val="24"/>
          <w:szCs w:val="24"/>
        </w:rPr>
        <w:t xml:space="preserve"> размещён на сайте админ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 xml:space="preserve">страции Ермаковского района по адресу </w:t>
      </w:r>
      <w:hyperlink r:id="rId5" w:history="1">
        <w:r w:rsidRPr="000D1C89">
          <w:rPr>
            <w:rStyle w:val="a3"/>
            <w:rFonts w:ascii="Arial" w:hAnsi="Arial" w:cs="Arial"/>
            <w:sz w:val="24"/>
            <w:szCs w:val="24"/>
          </w:rPr>
          <w:t>http://adminerm.ru</w:t>
        </w:r>
      </w:hyperlink>
      <w:r w:rsidRPr="000D1C89">
        <w:rPr>
          <w:rFonts w:ascii="Arial" w:hAnsi="Arial" w:cs="Arial"/>
          <w:sz w:val="24"/>
          <w:szCs w:val="24"/>
        </w:rPr>
        <w:t>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Помещение администрации Ермаковского района, </w:t>
      </w:r>
      <w:proofErr w:type="gramStart"/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</w:t>
      </w:r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су:</w:t>
      </w:r>
      <w:r w:rsidRPr="000D1C89">
        <w:rPr>
          <w:rFonts w:ascii="Arial" w:hAnsi="Arial" w:cs="Arial"/>
          <w:sz w:val="24"/>
          <w:szCs w:val="24"/>
        </w:rPr>
        <w:t xml:space="preserve"> </w:t>
      </w:r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</w:t>
      </w:r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D1C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альному сайту. Доступ в помещение в будние дни с 08:00ч. до 16:00ч., обед с 12:00ч до 13:00ч.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>С Проектом и информационными материалами к нему можно ознакомиться на эк</w:t>
      </w:r>
      <w:r w:rsidRPr="000D1C89">
        <w:rPr>
          <w:rFonts w:ascii="Arial" w:hAnsi="Arial" w:cs="Arial"/>
          <w:sz w:val="24"/>
          <w:szCs w:val="24"/>
        </w:rPr>
        <w:t>с</w:t>
      </w:r>
      <w:r w:rsidRPr="000D1C89">
        <w:rPr>
          <w:rFonts w:ascii="Arial" w:hAnsi="Arial" w:cs="Arial"/>
          <w:sz w:val="24"/>
          <w:szCs w:val="24"/>
        </w:rPr>
        <w:t xml:space="preserve">позиции. 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 xml:space="preserve">Экспозиция проекта, рассматриваемого на публичных </w:t>
      </w:r>
      <w:proofErr w:type="gramStart"/>
      <w:r w:rsidRPr="000D1C89">
        <w:rPr>
          <w:rFonts w:ascii="Arial" w:hAnsi="Arial" w:cs="Arial"/>
          <w:sz w:val="24"/>
          <w:szCs w:val="24"/>
        </w:rPr>
        <w:t>слушаниях</w:t>
      </w:r>
      <w:proofErr w:type="gramEnd"/>
      <w:r w:rsidRPr="000D1C89">
        <w:rPr>
          <w:rFonts w:ascii="Arial" w:hAnsi="Arial" w:cs="Arial"/>
          <w:sz w:val="24"/>
          <w:szCs w:val="24"/>
        </w:rPr>
        <w:t>, будет д</w:t>
      </w:r>
      <w:r w:rsidRPr="000D1C89">
        <w:rPr>
          <w:rFonts w:ascii="Arial" w:hAnsi="Arial" w:cs="Arial"/>
          <w:sz w:val="24"/>
          <w:szCs w:val="24"/>
        </w:rPr>
        <w:t>о</w:t>
      </w:r>
      <w:r w:rsidRPr="000D1C89">
        <w:rPr>
          <w:rFonts w:ascii="Arial" w:hAnsi="Arial" w:cs="Arial"/>
          <w:sz w:val="24"/>
          <w:szCs w:val="24"/>
        </w:rPr>
        <w:t xml:space="preserve">ступна для ознакомления, с консультированием посетителей с </w:t>
      </w:r>
      <w:r w:rsidRPr="000D1C89">
        <w:rPr>
          <w:rFonts w:ascii="Arial" w:hAnsi="Arial" w:cs="Arial"/>
          <w:color w:val="000000"/>
          <w:sz w:val="24"/>
          <w:szCs w:val="24"/>
        </w:rPr>
        <w:t xml:space="preserve"> 01.07.2022 г. по 21.07.2022</w:t>
      </w:r>
      <w:r w:rsidRPr="000D1C89">
        <w:rPr>
          <w:rFonts w:ascii="Arial" w:hAnsi="Arial" w:cs="Arial"/>
          <w:color w:val="FF0000"/>
          <w:sz w:val="24"/>
          <w:szCs w:val="24"/>
        </w:rPr>
        <w:t xml:space="preserve"> </w:t>
      </w:r>
      <w:r w:rsidRPr="000D1C89">
        <w:rPr>
          <w:rFonts w:ascii="Arial" w:hAnsi="Arial" w:cs="Arial"/>
          <w:sz w:val="24"/>
          <w:szCs w:val="24"/>
        </w:rPr>
        <w:t xml:space="preserve"> г., по адресу: </w:t>
      </w:r>
      <w:r w:rsidRPr="000D1C89">
        <w:rPr>
          <w:rFonts w:ascii="Arial" w:hAnsi="Arial" w:cs="Arial"/>
          <w:color w:val="313011"/>
          <w:sz w:val="24"/>
          <w:szCs w:val="24"/>
        </w:rPr>
        <w:t>К</w:t>
      </w:r>
      <w:r w:rsidRPr="000D1C89">
        <w:rPr>
          <w:rFonts w:ascii="Arial" w:hAnsi="Arial" w:cs="Arial"/>
          <w:sz w:val="24"/>
          <w:szCs w:val="24"/>
        </w:rPr>
        <w:t>расноярский край, Е</w:t>
      </w:r>
      <w:r w:rsidRPr="000D1C89">
        <w:rPr>
          <w:rFonts w:ascii="Arial" w:hAnsi="Arial" w:cs="Arial"/>
          <w:sz w:val="24"/>
          <w:szCs w:val="24"/>
        </w:rPr>
        <w:t>р</w:t>
      </w:r>
      <w:r w:rsidRPr="000D1C89">
        <w:rPr>
          <w:rFonts w:ascii="Arial" w:hAnsi="Arial" w:cs="Arial"/>
          <w:sz w:val="24"/>
          <w:szCs w:val="24"/>
        </w:rPr>
        <w:t xml:space="preserve">маковский район, с. Ермаковское,  пл. Ленина, </w:t>
      </w:r>
      <w:r w:rsidRPr="000D1C89">
        <w:rPr>
          <w:rFonts w:ascii="Arial" w:hAnsi="Arial" w:cs="Arial"/>
          <w:color w:val="000000"/>
          <w:sz w:val="24"/>
          <w:szCs w:val="24"/>
        </w:rPr>
        <w:t xml:space="preserve">5, каб. 203 </w:t>
      </w:r>
      <w:r w:rsidRPr="000D1C89">
        <w:rPr>
          <w:rFonts w:ascii="Arial" w:hAnsi="Arial" w:cs="Arial"/>
          <w:sz w:val="24"/>
          <w:szCs w:val="24"/>
        </w:rPr>
        <w:t>с понедельника по  пятницу с 08:00ч. до 16:00ч., обед с 12:00ч до 13:00ч, тел. 8 (39138) 2-12-89, 2-13-78.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1C89">
        <w:rPr>
          <w:rFonts w:ascii="Arial" w:hAnsi="Arial" w:cs="Arial"/>
          <w:sz w:val="24"/>
          <w:szCs w:val="24"/>
        </w:rPr>
        <w:t xml:space="preserve">В период размещения на официальном  </w:t>
      </w:r>
      <w:proofErr w:type="gramStart"/>
      <w:r w:rsidRPr="000D1C89">
        <w:rPr>
          <w:rFonts w:ascii="Arial" w:hAnsi="Arial" w:cs="Arial"/>
          <w:sz w:val="24"/>
          <w:szCs w:val="24"/>
        </w:rPr>
        <w:t>интернет-сайте</w:t>
      </w:r>
      <w:proofErr w:type="gramEnd"/>
      <w:r w:rsidRPr="000D1C89">
        <w:rPr>
          <w:rFonts w:ascii="Arial" w:hAnsi="Arial" w:cs="Arial"/>
          <w:sz w:val="24"/>
          <w:szCs w:val="24"/>
        </w:rPr>
        <w:t xml:space="preserve"> в сети Интернет  Проекта и проведения экспозиции такого  Проекта участники публичных слуш</w:t>
      </w:r>
      <w:r w:rsidRPr="000D1C89">
        <w:rPr>
          <w:rFonts w:ascii="Arial" w:hAnsi="Arial" w:cs="Arial"/>
          <w:sz w:val="24"/>
          <w:szCs w:val="24"/>
        </w:rPr>
        <w:t>а</w:t>
      </w:r>
      <w:r w:rsidRPr="000D1C89">
        <w:rPr>
          <w:rFonts w:ascii="Arial" w:hAnsi="Arial" w:cs="Arial"/>
          <w:sz w:val="24"/>
          <w:szCs w:val="24"/>
        </w:rPr>
        <w:t>ний, прошедшие идентификацию, имеют право вносить предложения и замеч</w:t>
      </w:r>
      <w:r w:rsidRPr="000D1C89">
        <w:rPr>
          <w:rFonts w:ascii="Arial" w:hAnsi="Arial" w:cs="Arial"/>
          <w:sz w:val="24"/>
          <w:szCs w:val="24"/>
        </w:rPr>
        <w:t>а</w:t>
      </w:r>
      <w:r w:rsidRPr="000D1C89">
        <w:rPr>
          <w:rFonts w:ascii="Arial" w:hAnsi="Arial" w:cs="Arial"/>
          <w:sz w:val="24"/>
          <w:szCs w:val="24"/>
        </w:rPr>
        <w:t>ния, касающиеся такого проекта, в срок до «21» июля 2022г.: в письменной форме в адрес организатора публичных слушаний по адресу: Красноярский край, Ерм</w:t>
      </w:r>
      <w:r w:rsidRPr="000D1C89">
        <w:rPr>
          <w:rFonts w:ascii="Arial" w:hAnsi="Arial" w:cs="Arial"/>
          <w:sz w:val="24"/>
          <w:szCs w:val="24"/>
        </w:rPr>
        <w:t>а</w:t>
      </w:r>
      <w:r w:rsidRPr="000D1C89">
        <w:rPr>
          <w:rFonts w:ascii="Arial" w:hAnsi="Arial" w:cs="Arial"/>
          <w:sz w:val="24"/>
          <w:szCs w:val="24"/>
        </w:rPr>
        <w:t>ковский район,  с. Ермаковское,  пл. Ленина, 5, каб. 203 с понедельника по  пятн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>цу с 08:00ч. до 16:00ч., обед с 12:00ч до 13:00ч и  в письменной или устной форме в ходе проведения публичных слушаний.</w:t>
      </w:r>
    </w:p>
    <w:p w:rsidR="000C0098" w:rsidRPr="000D1C89" w:rsidRDefault="000C0098" w:rsidP="000D1C8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D1C89">
        <w:rPr>
          <w:rFonts w:ascii="Arial" w:hAnsi="Arial" w:cs="Arial"/>
          <w:sz w:val="24"/>
          <w:szCs w:val="24"/>
        </w:rPr>
        <w:lastRenderedPageBreak/>
        <w:t>Участники публичных слушаний в целях идентификации представляют св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дения о себе (фамилию, имя, отчество (при наличии), дату рождения, адрес места жительства (регистрации) – для физических лиц; наименование, основной гос</w:t>
      </w:r>
      <w:r w:rsidRPr="000D1C89">
        <w:rPr>
          <w:rFonts w:ascii="Arial" w:hAnsi="Arial" w:cs="Arial"/>
          <w:sz w:val="24"/>
          <w:szCs w:val="24"/>
        </w:rPr>
        <w:t>у</w:t>
      </w:r>
      <w:r w:rsidRPr="000D1C89">
        <w:rPr>
          <w:rFonts w:ascii="Arial" w:hAnsi="Arial" w:cs="Arial"/>
          <w:sz w:val="24"/>
          <w:szCs w:val="24"/>
        </w:rPr>
        <w:t>дарственный регистрационный номер, место нахождения и адрес – для юридич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ских лиц) с приложением документов, подтверждающих такие сведения.</w:t>
      </w:r>
      <w:proofErr w:type="gramEnd"/>
      <w:r w:rsidRPr="000D1C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1C89">
        <w:rPr>
          <w:rFonts w:ascii="Arial" w:hAnsi="Arial" w:cs="Arial"/>
          <w:sz w:val="24"/>
          <w:szCs w:val="24"/>
        </w:rPr>
        <w:t>Участн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>ки публичных слушаний, являющиеся правообладателями соответствующих з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мельных участков и (или) расположенных на них объектов капитального стро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>тельства и (или) помещений, являющихся частью  указанных объектов капитал</w:t>
      </w:r>
      <w:r w:rsidRPr="000D1C89">
        <w:rPr>
          <w:rFonts w:ascii="Arial" w:hAnsi="Arial" w:cs="Arial"/>
          <w:sz w:val="24"/>
          <w:szCs w:val="24"/>
        </w:rPr>
        <w:t>ь</w:t>
      </w:r>
      <w:r w:rsidRPr="000D1C89">
        <w:rPr>
          <w:rFonts w:ascii="Arial" w:hAnsi="Arial" w:cs="Arial"/>
          <w:sz w:val="24"/>
          <w:szCs w:val="24"/>
        </w:rPr>
        <w:t>ного строительства, также представляют сведения соответственно о таких з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мельных участках, объектах капитального строительства, помещениях, явля</w:t>
      </w:r>
      <w:r w:rsidRPr="000D1C89">
        <w:rPr>
          <w:rFonts w:ascii="Arial" w:hAnsi="Arial" w:cs="Arial"/>
          <w:sz w:val="24"/>
          <w:szCs w:val="24"/>
        </w:rPr>
        <w:t>ю</w:t>
      </w:r>
      <w:r w:rsidRPr="000D1C89">
        <w:rPr>
          <w:rFonts w:ascii="Arial" w:hAnsi="Arial" w:cs="Arial"/>
          <w:sz w:val="24"/>
          <w:szCs w:val="24"/>
        </w:rPr>
        <w:t>щихся частью указанных объектов капитального строительства, из Единого гос</w:t>
      </w:r>
      <w:r w:rsidRPr="000D1C89">
        <w:rPr>
          <w:rFonts w:ascii="Arial" w:hAnsi="Arial" w:cs="Arial"/>
          <w:sz w:val="24"/>
          <w:szCs w:val="24"/>
        </w:rPr>
        <w:t>у</w:t>
      </w:r>
      <w:r w:rsidRPr="000D1C89">
        <w:rPr>
          <w:rFonts w:ascii="Arial" w:hAnsi="Arial" w:cs="Arial"/>
          <w:sz w:val="24"/>
          <w:szCs w:val="24"/>
        </w:rPr>
        <w:t>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D1C89">
        <w:rPr>
          <w:rFonts w:ascii="Arial" w:hAnsi="Arial" w:cs="Arial"/>
          <w:sz w:val="24"/>
          <w:szCs w:val="24"/>
        </w:rPr>
        <w:t>, объекты капитального строительства, помещения, являющиеся частью указанных объектов капитальн</w:t>
      </w:r>
      <w:r w:rsidRPr="000D1C89">
        <w:rPr>
          <w:rFonts w:ascii="Arial" w:hAnsi="Arial" w:cs="Arial"/>
          <w:sz w:val="24"/>
          <w:szCs w:val="24"/>
        </w:rPr>
        <w:t>о</w:t>
      </w:r>
      <w:r w:rsidRPr="000D1C89">
        <w:rPr>
          <w:rFonts w:ascii="Arial" w:hAnsi="Arial" w:cs="Arial"/>
          <w:sz w:val="24"/>
          <w:szCs w:val="24"/>
        </w:rPr>
        <w:t>го строительства.</w:t>
      </w:r>
    </w:p>
    <w:p w:rsidR="00F52D05" w:rsidRDefault="000C0098" w:rsidP="000D1C89">
      <w:pPr>
        <w:spacing w:after="0" w:line="240" w:lineRule="auto"/>
        <w:ind w:firstLine="709"/>
        <w:contextualSpacing/>
        <w:jc w:val="both"/>
      </w:pPr>
      <w:r w:rsidRPr="000D1C89">
        <w:rPr>
          <w:rFonts w:ascii="Arial" w:hAnsi="Arial" w:cs="Arial"/>
          <w:sz w:val="24"/>
          <w:szCs w:val="24"/>
        </w:rPr>
        <w:t>Не требуется представление указанных документов, подтверждающих св</w:t>
      </w:r>
      <w:r w:rsidRPr="000D1C89">
        <w:rPr>
          <w:rFonts w:ascii="Arial" w:hAnsi="Arial" w:cs="Arial"/>
          <w:sz w:val="24"/>
          <w:szCs w:val="24"/>
        </w:rPr>
        <w:t>е</w:t>
      </w:r>
      <w:r w:rsidRPr="000D1C89">
        <w:rPr>
          <w:rFonts w:ascii="Arial" w:hAnsi="Arial" w:cs="Arial"/>
          <w:sz w:val="24"/>
          <w:szCs w:val="24"/>
        </w:rPr>
        <w:t>дения об участниках публичных слушаний (фамилию, имя, отчество (при нал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>чии), дату рождения, адрес места жительства (регистрации) – для физических лиц; наименование, основной государственный рег</w:t>
      </w:r>
      <w:r w:rsidRPr="000D1C89">
        <w:rPr>
          <w:rFonts w:ascii="Arial" w:hAnsi="Arial" w:cs="Arial"/>
          <w:sz w:val="24"/>
          <w:szCs w:val="24"/>
        </w:rPr>
        <w:t>и</w:t>
      </w:r>
      <w:r w:rsidRPr="000D1C89">
        <w:rPr>
          <w:rFonts w:ascii="Arial" w:hAnsi="Arial" w:cs="Arial"/>
          <w:sz w:val="24"/>
          <w:szCs w:val="24"/>
        </w:rPr>
        <w:t xml:space="preserve">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</w:t>
      </w:r>
      <w:proofErr w:type="gramStart"/>
      <w:r w:rsidRPr="000D1C89">
        <w:rPr>
          <w:rFonts w:ascii="Arial" w:hAnsi="Arial" w:cs="Arial"/>
          <w:sz w:val="24"/>
          <w:szCs w:val="24"/>
        </w:rPr>
        <w:t>слушаниях</w:t>
      </w:r>
      <w:proofErr w:type="gramEnd"/>
      <w:r w:rsidRPr="000D1C89">
        <w:rPr>
          <w:rFonts w:ascii="Arial" w:hAnsi="Arial" w:cs="Arial"/>
          <w:sz w:val="24"/>
          <w:szCs w:val="24"/>
        </w:rPr>
        <w:t>, посредством официального сайта (при условии, что эти сведения содержаться на официальном сайте).</w:t>
      </w:r>
    </w:p>
    <w:sectPr w:rsidR="00F52D05" w:rsidSect="000D1C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0D1C89"/>
    <w:rsid w:val="005C32EC"/>
    <w:rsid w:val="00806521"/>
    <w:rsid w:val="009B71C0"/>
    <w:rsid w:val="00CF0FDE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S304</cp:lastModifiedBy>
  <cp:revision>5</cp:revision>
  <dcterms:created xsi:type="dcterms:W3CDTF">2022-07-04T07:43:00Z</dcterms:created>
  <dcterms:modified xsi:type="dcterms:W3CDTF">2022-07-04T10:01:00Z</dcterms:modified>
</cp:coreProperties>
</file>