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60" w:rsidRPr="00451E60" w:rsidRDefault="00451E60" w:rsidP="00451E60">
      <w:pPr>
        <w:jc w:val="center"/>
        <w:rPr>
          <w:rFonts w:ascii="Arial" w:eastAsia="Courier New" w:hAnsi="Arial" w:cs="Arial"/>
          <w:b/>
          <w:bCs/>
          <w:kern w:val="0"/>
          <w:lang w:eastAsia="ru-RU"/>
        </w:rPr>
      </w:pPr>
      <w:r w:rsidRPr="00451E60">
        <w:rPr>
          <w:rFonts w:ascii="Arial" w:eastAsia="Courier New" w:hAnsi="Arial" w:cs="Arial"/>
          <w:b/>
          <w:bCs/>
          <w:kern w:val="0"/>
          <w:lang w:eastAsia="ru-RU"/>
        </w:rPr>
        <w:t>Администрация Ермаковского района</w:t>
      </w:r>
    </w:p>
    <w:p w:rsidR="00451E60" w:rsidRPr="00451E60" w:rsidRDefault="00451E60" w:rsidP="00451E60">
      <w:pPr>
        <w:jc w:val="center"/>
        <w:rPr>
          <w:rFonts w:ascii="Arial" w:eastAsia="Courier New" w:hAnsi="Arial" w:cs="Arial"/>
          <w:b/>
          <w:bCs/>
          <w:kern w:val="0"/>
          <w:lang w:eastAsia="ru-RU"/>
        </w:rPr>
      </w:pPr>
      <w:r w:rsidRPr="00451E60">
        <w:rPr>
          <w:rFonts w:ascii="Arial" w:eastAsia="Courier New" w:hAnsi="Arial" w:cs="Arial"/>
          <w:b/>
          <w:bCs/>
          <w:kern w:val="0"/>
          <w:lang w:eastAsia="ru-RU"/>
        </w:rPr>
        <w:t>ПОСТАНОВЛЕНИЕ</w:t>
      </w:r>
    </w:p>
    <w:p w:rsidR="00451E60" w:rsidRPr="00451E60" w:rsidRDefault="00451E60" w:rsidP="00451E60">
      <w:pPr>
        <w:jc w:val="both"/>
        <w:rPr>
          <w:rFonts w:ascii="Arial" w:eastAsia="Courier New" w:hAnsi="Arial" w:cs="Arial"/>
          <w:b/>
          <w:bCs/>
          <w:kern w:val="0"/>
          <w:lang w:eastAsia="ru-RU"/>
        </w:rPr>
      </w:pPr>
    </w:p>
    <w:p w:rsidR="00451E60" w:rsidRDefault="00451E60" w:rsidP="00451E60">
      <w:pPr>
        <w:jc w:val="both"/>
        <w:rPr>
          <w:rFonts w:ascii="Arial" w:eastAsia="Courier New" w:hAnsi="Arial" w:cs="Arial"/>
          <w:bCs/>
          <w:kern w:val="0"/>
          <w:lang w:val="en-US" w:eastAsia="ru-RU"/>
        </w:rPr>
      </w:pPr>
      <w:r w:rsidRPr="00451E60">
        <w:rPr>
          <w:rFonts w:ascii="Arial" w:eastAsia="Courier New" w:hAnsi="Arial" w:cs="Arial"/>
          <w:bCs/>
          <w:kern w:val="0"/>
          <w:lang w:eastAsia="ru-RU"/>
        </w:rPr>
        <w:t>«1</w:t>
      </w:r>
      <w:r>
        <w:rPr>
          <w:rFonts w:ascii="Arial" w:eastAsia="Courier New" w:hAnsi="Arial" w:cs="Arial"/>
          <w:bCs/>
          <w:kern w:val="0"/>
          <w:lang w:val="en-US" w:eastAsia="ru-RU"/>
        </w:rPr>
        <w:t>8</w:t>
      </w:r>
      <w:r w:rsidRPr="00451E60">
        <w:rPr>
          <w:rFonts w:ascii="Arial" w:eastAsia="Courier New" w:hAnsi="Arial" w:cs="Arial"/>
          <w:bCs/>
          <w:kern w:val="0"/>
          <w:lang w:eastAsia="ru-RU"/>
        </w:rPr>
        <w:t>» апреля 2022 года                                                                                       № 2</w:t>
      </w:r>
      <w:r>
        <w:rPr>
          <w:rFonts w:ascii="Arial" w:eastAsia="Courier New" w:hAnsi="Arial" w:cs="Arial"/>
          <w:bCs/>
          <w:kern w:val="0"/>
          <w:lang w:val="en-US" w:eastAsia="ru-RU"/>
        </w:rPr>
        <w:t>47</w:t>
      </w:r>
      <w:r w:rsidRPr="00451E60">
        <w:rPr>
          <w:rFonts w:ascii="Arial" w:eastAsia="Courier New" w:hAnsi="Arial" w:cs="Arial"/>
          <w:bCs/>
          <w:kern w:val="0"/>
          <w:lang w:eastAsia="ru-RU"/>
        </w:rPr>
        <w:t>-п</w:t>
      </w:r>
    </w:p>
    <w:p w:rsidR="00451E60" w:rsidRDefault="00451E60" w:rsidP="00451E60">
      <w:pPr>
        <w:jc w:val="both"/>
        <w:rPr>
          <w:rFonts w:ascii="Arial" w:eastAsia="Courier New" w:hAnsi="Arial" w:cs="Arial"/>
          <w:bCs/>
          <w:kern w:val="0"/>
          <w:lang w:val="en-US" w:eastAsia="ru-RU"/>
        </w:rPr>
      </w:pPr>
    </w:p>
    <w:p w:rsidR="00451E60" w:rsidRDefault="009962C0" w:rsidP="00451E60">
      <w:pPr>
        <w:ind w:firstLine="720"/>
        <w:jc w:val="both"/>
        <w:rPr>
          <w:rFonts w:ascii="Arial" w:eastAsia="Courier New" w:hAnsi="Arial" w:cs="Arial"/>
          <w:bCs/>
          <w:kern w:val="0"/>
          <w:lang w:eastAsia="ru-RU"/>
        </w:rPr>
      </w:pPr>
      <w:r w:rsidRPr="00451E60">
        <w:rPr>
          <w:rFonts w:ascii="Arial" w:hAnsi="Arial" w:cs="Arial"/>
        </w:rPr>
        <w:t xml:space="preserve">О </w:t>
      </w:r>
      <w:r w:rsidR="00D61534" w:rsidRPr="00451E60">
        <w:rPr>
          <w:rFonts w:ascii="Arial" w:hAnsi="Arial" w:cs="Arial"/>
        </w:rPr>
        <w:t xml:space="preserve">признании </w:t>
      </w:r>
      <w:r w:rsidR="00031EC5" w:rsidRPr="00451E60">
        <w:rPr>
          <w:rFonts w:ascii="Arial" w:hAnsi="Arial" w:cs="Arial"/>
          <w:lang w:eastAsia="ru-RU"/>
        </w:rPr>
        <w:t xml:space="preserve">постановления администрации Ермаковского района от </w:t>
      </w:r>
      <w:r w:rsidR="00031EC5" w:rsidRPr="00451E60">
        <w:rPr>
          <w:rFonts w:ascii="Arial" w:hAnsi="Arial" w:cs="Arial"/>
        </w:rPr>
        <w:t>18.05.2009</w:t>
      </w:r>
      <w:r w:rsidR="00451E60" w:rsidRPr="00451E60">
        <w:rPr>
          <w:rFonts w:ascii="Arial" w:hAnsi="Arial" w:cs="Arial"/>
        </w:rPr>
        <w:t xml:space="preserve"> </w:t>
      </w:r>
      <w:r w:rsidR="00451E60">
        <w:rPr>
          <w:rFonts w:ascii="Arial" w:hAnsi="Arial" w:cs="Arial"/>
        </w:rPr>
        <w:t>г.</w:t>
      </w:r>
      <w:r w:rsidR="00031EC5" w:rsidRPr="00451E60">
        <w:rPr>
          <w:rFonts w:ascii="Arial" w:hAnsi="Arial" w:cs="Arial"/>
        </w:rPr>
        <w:t xml:space="preserve"> </w:t>
      </w:r>
      <w:r w:rsidR="00031EC5" w:rsidRPr="00451E60">
        <w:rPr>
          <w:rFonts w:ascii="Arial" w:hAnsi="Arial" w:cs="Arial"/>
          <w:lang w:eastAsia="ru-RU"/>
        </w:rPr>
        <w:t xml:space="preserve">№ 398-п «О создании и оснащении аварийно-спасательных формирований» </w:t>
      </w:r>
      <w:r w:rsidR="003B444A" w:rsidRPr="00451E60">
        <w:rPr>
          <w:rFonts w:ascii="Arial" w:hAnsi="Arial" w:cs="Arial"/>
          <w:lang w:eastAsia="ru-RU"/>
        </w:rPr>
        <w:t>с</w:t>
      </w:r>
      <w:r w:rsidR="00187ABE" w:rsidRPr="00451E60">
        <w:rPr>
          <w:rFonts w:ascii="Arial" w:hAnsi="Arial" w:cs="Arial"/>
          <w:lang w:eastAsia="ru-RU"/>
        </w:rPr>
        <w:t>ч</w:t>
      </w:r>
      <w:r w:rsidR="003B444A" w:rsidRPr="00451E60">
        <w:rPr>
          <w:rFonts w:ascii="Arial" w:hAnsi="Arial" w:cs="Arial"/>
          <w:lang w:eastAsia="ru-RU"/>
        </w:rPr>
        <w:t xml:space="preserve">итать </w:t>
      </w:r>
      <w:r w:rsidR="00451E60">
        <w:rPr>
          <w:rFonts w:ascii="Arial" w:hAnsi="Arial" w:cs="Arial"/>
          <w:lang w:eastAsia="ru-RU"/>
        </w:rPr>
        <w:t>утратившим силу</w:t>
      </w:r>
    </w:p>
    <w:p w:rsidR="00451E60" w:rsidRDefault="00451E60" w:rsidP="00451E60">
      <w:pPr>
        <w:ind w:firstLine="720"/>
        <w:jc w:val="both"/>
        <w:rPr>
          <w:rFonts w:ascii="Arial" w:eastAsia="Courier New" w:hAnsi="Arial" w:cs="Arial"/>
          <w:bCs/>
          <w:kern w:val="0"/>
          <w:lang w:eastAsia="ru-RU"/>
        </w:rPr>
      </w:pPr>
    </w:p>
    <w:p w:rsidR="00451E60" w:rsidRDefault="00D61534" w:rsidP="00451E60">
      <w:pPr>
        <w:ind w:firstLine="720"/>
        <w:jc w:val="both"/>
        <w:rPr>
          <w:rFonts w:ascii="Arial" w:hAnsi="Arial" w:cs="Arial"/>
        </w:rPr>
      </w:pPr>
      <w:proofErr w:type="gramStart"/>
      <w:r w:rsidRPr="00451E60">
        <w:rPr>
          <w:rFonts w:ascii="Arial" w:hAnsi="Arial" w:cs="Arial"/>
        </w:rPr>
        <w:t xml:space="preserve">Во </w:t>
      </w:r>
      <w:proofErr w:type="spellStart"/>
      <w:r w:rsidRPr="00451E60">
        <w:rPr>
          <w:rFonts w:ascii="Arial" w:hAnsi="Arial" w:cs="Arial"/>
        </w:rPr>
        <w:t>исполенени</w:t>
      </w:r>
      <w:r w:rsidR="00451E60">
        <w:rPr>
          <w:rFonts w:ascii="Arial" w:hAnsi="Arial" w:cs="Arial"/>
        </w:rPr>
        <w:t>е</w:t>
      </w:r>
      <w:proofErr w:type="spellEnd"/>
      <w:r w:rsidRPr="00451E60">
        <w:rPr>
          <w:rFonts w:ascii="Arial" w:hAnsi="Arial" w:cs="Arial"/>
        </w:rPr>
        <w:t xml:space="preserve"> приказа МЧС России от 18.12.2014</w:t>
      </w:r>
      <w:r w:rsidR="00451E60">
        <w:rPr>
          <w:rFonts w:ascii="Arial" w:hAnsi="Arial" w:cs="Arial"/>
        </w:rPr>
        <w:t xml:space="preserve"> г.</w:t>
      </w:r>
      <w:r w:rsidRPr="00451E60">
        <w:rPr>
          <w:rFonts w:ascii="Arial" w:hAnsi="Arial" w:cs="Arial"/>
        </w:rPr>
        <w:t xml:space="preserve"> № 701 «Об утверждении Типового порядка создания нештатных формирований по обеспечению выполнения мероприятий по гражданской обороне» (в редакции приказа МЧС России от 05.10.2021</w:t>
      </w:r>
      <w:r w:rsidR="00451E60">
        <w:rPr>
          <w:rFonts w:ascii="Arial" w:hAnsi="Arial" w:cs="Arial"/>
        </w:rPr>
        <w:t xml:space="preserve"> г.</w:t>
      </w:r>
      <w:r w:rsidRPr="00451E60">
        <w:rPr>
          <w:rFonts w:ascii="Arial" w:hAnsi="Arial" w:cs="Arial"/>
        </w:rPr>
        <w:t xml:space="preserve"> № 669), приказа МЧС России от 23.12.2005</w:t>
      </w:r>
      <w:r w:rsidR="00451E60">
        <w:rPr>
          <w:rFonts w:ascii="Arial" w:hAnsi="Arial" w:cs="Arial"/>
        </w:rPr>
        <w:t xml:space="preserve"> г.</w:t>
      </w:r>
      <w:r w:rsidRPr="00451E60">
        <w:rPr>
          <w:rFonts w:ascii="Arial" w:hAnsi="Arial" w:cs="Arial"/>
        </w:rPr>
        <w:t xml:space="preserve"> № 999 « Об утверждении порядка создания нештатных аварийно-спасательных формирований» (в редакции приказа от 08.10.2019</w:t>
      </w:r>
      <w:r w:rsidR="00451E60">
        <w:rPr>
          <w:rFonts w:ascii="Arial" w:hAnsi="Arial" w:cs="Arial"/>
        </w:rPr>
        <w:t xml:space="preserve"> г.</w:t>
      </w:r>
      <w:r w:rsidRPr="00451E60">
        <w:rPr>
          <w:rFonts w:ascii="Arial" w:hAnsi="Arial" w:cs="Arial"/>
        </w:rPr>
        <w:t xml:space="preserve"> № 570), </w:t>
      </w:r>
      <w:r w:rsidR="0025522F" w:rsidRPr="00451E60">
        <w:rPr>
          <w:rFonts w:ascii="Arial" w:hAnsi="Arial" w:cs="Arial"/>
        </w:rPr>
        <w:t>руководствуясь Уставом Ермаковского района, ПОСТАНОВЛЯЮ:</w:t>
      </w:r>
      <w:proofErr w:type="gramEnd"/>
    </w:p>
    <w:p w:rsidR="00451E60" w:rsidRDefault="00D61534" w:rsidP="00451E60">
      <w:pPr>
        <w:ind w:firstLine="720"/>
        <w:jc w:val="both"/>
        <w:rPr>
          <w:rFonts w:ascii="Arial" w:hAnsi="Arial" w:cs="Arial"/>
          <w:lang w:eastAsia="ru-RU"/>
        </w:rPr>
      </w:pPr>
      <w:r w:rsidRPr="00451E60">
        <w:rPr>
          <w:rFonts w:ascii="Arial" w:hAnsi="Arial" w:cs="Arial"/>
          <w:shd w:val="clear" w:color="auto" w:fill="FBFBFB"/>
        </w:rPr>
        <w:t xml:space="preserve">1. </w:t>
      </w:r>
      <w:r w:rsidRPr="00451E60">
        <w:rPr>
          <w:rFonts w:ascii="Arial" w:hAnsi="Arial" w:cs="Arial"/>
          <w:lang w:eastAsia="ru-RU"/>
        </w:rPr>
        <w:t xml:space="preserve">Постановление администрации Ермаковского района от </w:t>
      </w:r>
      <w:r w:rsidR="003B444A" w:rsidRPr="00451E60">
        <w:rPr>
          <w:rFonts w:ascii="Arial" w:hAnsi="Arial" w:cs="Arial"/>
        </w:rPr>
        <w:t xml:space="preserve">18.05.2009 </w:t>
      </w:r>
      <w:r w:rsidR="00451E60">
        <w:rPr>
          <w:rFonts w:ascii="Arial" w:hAnsi="Arial" w:cs="Arial"/>
        </w:rPr>
        <w:t xml:space="preserve">г. </w:t>
      </w:r>
      <w:r w:rsidR="003B444A" w:rsidRPr="00451E60">
        <w:rPr>
          <w:rFonts w:ascii="Arial" w:hAnsi="Arial" w:cs="Arial"/>
          <w:lang w:eastAsia="ru-RU"/>
        </w:rPr>
        <w:t xml:space="preserve">№ </w:t>
      </w:r>
      <w:r w:rsidRPr="00451E60">
        <w:rPr>
          <w:rFonts w:ascii="Arial" w:hAnsi="Arial" w:cs="Arial"/>
          <w:lang w:eastAsia="ru-RU"/>
        </w:rPr>
        <w:t>398-п «О создании и оснащении аварийно-спасательных формиров</w:t>
      </w:r>
      <w:r w:rsidRPr="00451E60">
        <w:rPr>
          <w:rFonts w:ascii="Arial" w:hAnsi="Arial" w:cs="Arial"/>
          <w:lang w:eastAsia="ru-RU"/>
        </w:rPr>
        <w:t>а</w:t>
      </w:r>
      <w:r w:rsidRPr="00451E60">
        <w:rPr>
          <w:rFonts w:ascii="Arial" w:hAnsi="Arial" w:cs="Arial"/>
          <w:lang w:eastAsia="ru-RU"/>
        </w:rPr>
        <w:t>ний» считать утратившим силу.</w:t>
      </w:r>
    </w:p>
    <w:p w:rsidR="00451E60" w:rsidRDefault="00031EC5" w:rsidP="00451E60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451E60">
        <w:rPr>
          <w:rFonts w:ascii="Arial" w:hAnsi="Arial" w:cs="Arial"/>
          <w:lang w:eastAsia="ru-RU"/>
        </w:rPr>
        <w:t xml:space="preserve">2. </w:t>
      </w:r>
      <w:proofErr w:type="gramStart"/>
      <w:r w:rsidR="00B14A2D" w:rsidRPr="00451E60">
        <w:rPr>
          <w:rFonts w:ascii="Arial" w:hAnsi="Arial" w:cs="Arial"/>
          <w:bCs/>
        </w:rPr>
        <w:t>Контроль за</w:t>
      </w:r>
      <w:proofErr w:type="gramEnd"/>
      <w:r w:rsidR="00B14A2D" w:rsidRPr="00451E60">
        <w:rPr>
          <w:rFonts w:ascii="Arial" w:hAnsi="Arial" w:cs="Arial"/>
          <w:bCs/>
        </w:rPr>
        <w:t xml:space="preserve"> исполнением данного постановления </w:t>
      </w:r>
      <w:r w:rsidR="00B14A2D" w:rsidRPr="00451E60">
        <w:rPr>
          <w:rFonts w:ascii="Arial" w:hAnsi="Arial" w:cs="Arial"/>
          <w:shd w:val="clear" w:color="auto" w:fill="FFFFFF"/>
        </w:rPr>
        <w:t>оставляю за собой.</w:t>
      </w:r>
    </w:p>
    <w:p w:rsidR="00451E60" w:rsidRDefault="00031EC5" w:rsidP="00451E60">
      <w:pPr>
        <w:ind w:firstLine="720"/>
        <w:jc w:val="both"/>
        <w:rPr>
          <w:rFonts w:ascii="Arial" w:hAnsi="Arial" w:cs="Arial"/>
        </w:rPr>
      </w:pPr>
      <w:r w:rsidRPr="00451E60">
        <w:rPr>
          <w:rFonts w:ascii="Arial" w:hAnsi="Arial" w:cs="Arial"/>
          <w:shd w:val="clear" w:color="auto" w:fill="FFFFFF"/>
        </w:rPr>
        <w:t xml:space="preserve">3. </w:t>
      </w:r>
      <w:r w:rsidR="00832595" w:rsidRPr="00451E60">
        <w:rPr>
          <w:rFonts w:ascii="Arial" w:hAnsi="Arial" w:cs="Arial"/>
        </w:rPr>
        <w:t>Настоящее постановление вступает в силу после официального опубликования (обнародования).</w:t>
      </w:r>
    </w:p>
    <w:p w:rsidR="00451E60" w:rsidRDefault="00451E60" w:rsidP="00451E60">
      <w:pPr>
        <w:ind w:firstLine="720"/>
        <w:jc w:val="both"/>
        <w:rPr>
          <w:rFonts w:ascii="Arial" w:hAnsi="Arial" w:cs="Arial"/>
        </w:rPr>
      </w:pPr>
    </w:p>
    <w:p w:rsidR="00C56755" w:rsidRPr="00451E60" w:rsidRDefault="00B14A2D" w:rsidP="00451E60">
      <w:pPr>
        <w:jc w:val="both"/>
        <w:rPr>
          <w:rFonts w:ascii="Arial" w:eastAsia="Courier New" w:hAnsi="Arial" w:cs="Arial"/>
          <w:bCs/>
          <w:kern w:val="0"/>
          <w:lang w:eastAsia="ru-RU"/>
        </w:rPr>
      </w:pPr>
      <w:r w:rsidRPr="00451E60">
        <w:rPr>
          <w:rFonts w:ascii="Arial" w:hAnsi="Arial" w:cs="Arial"/>
        </w:rPr>
        <w:t>Глава района</w:t>
      </w:r>
      <w:r w:rsidR="00451E60" w:rsidRPr="00451E60">
        <w:rPr>
          <w:rFonts w:ascii="Arial" w:hAnsi="Arial" w:cs="Arial"/>
        </w:rPr>
        <w:t xml:space="preserve"> </w:t>
      </w:r>
      <w:r w:rsidR="00451E60">
        <w:rPr>
          <w:rFonts w:ascii="Arial" w:hAnsi="Arial" w:cs="Arial"/>
        </w:rPr>
        <w:t xml:space="preserve">                                                                                          </w:t>
      </w:r>
      <w:r w:rsidRPr="00451E60">
        <w:rPr>
          <w:rFonts w:ascii="Arial" w:hAnsi="Arial" w:cs="Arial"/>
        </w:rPr>
        <w:t>М. А. Виговский</w:t>
      </w:r>
      <w:bookmarkStart w:id="0" w:name="_GoBack"/>
      <w:bookmarkEnd w:id="0"/>
    </w:p>
    <w:sectPr w:rsidR="00C56755" w:rsidRPr="00451E60" w:rsidSect="00451E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63" w:rsidRDefault="00E05563">
      <w:r>
        <w:separator/>
      </w:r>
    </w:p>
  </w:endnote>
  <w:endnote w:type="continuationSeparator" w:id="0">
    <w:p w:rsidR="00E05563" w:rsidRDefault="00E0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63" w:rsidRDefault="00E05563">
      <w:r>
        <w:separator/>
      </w:r>
    </w:p>
  </w:footnote>
  <w:footnote w:type="continuationSeparator" w:id="0">
    <w:p w:rsidR="00E05563" w:rsidRDefault="00E0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0A70"/>
    <w:multiLevelType w:val="hybridMultilevel"/>
    <w:tmpl w:val="3280BB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E5385C"/>
    <w:multiLevelType w:val="hybridMultilevel"/>
    <w:tmpl w:val="07A8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D36E3"/>
    <w:multiLevelType w:val="hybridMultilevel"/>
    <w:tmpl w:val="D3AE63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A521D8"/>
    <w:multiLevelType w:val="hybridMultilevel"/>
    <w:tmpl w:val="3CE6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E6"/>
    <w:rsid w:val="00000E97"/>
    <w:rsid w:val="00001174"/>
    <w:rsid w:val="0000346C"/>
    <w:rsid w:val="00013944"/>
    <w:rsid w:val="00013D3A"/>
    <w:rsid w:val="00016593"/>
    <w:rsid w:val="0002697A"/>
    <w:rsid w:val="00031EC5"/>
    <w:rsid w:val="00053A86"/>
    <w:rsid w:val="00061F3E"/>
    <w:rsid w:val="000678A7"/>
    <w:rsid w:val="00077DD1"/>
    <w:rsid w:val="0009696E"/>
    <w:rsid w:val="00096A58"/>
    <w:rsid w:val="000E0983"/>
    <w:rsid w:val="000F1FDD"/>
    <w:rsid w:val="001105E3"/>
    <w:rsid w:val="001423B2"/>
    <w:rsid w:val="00144CC8"/>
    <w:rsid w:val="001466CE"/>
    <w:rsid w:val="001511F3"/>
    <w:rsid w:val="001514DA"/>
    <w:rsid w:val="001601FF"/>
    <w:rsid w:val="0017015F"/>
    <w:rsid w:val="0017692C"/>
    <w:rsid w:val="00180CCE"/>
    <w:rsid w:val="00187ABE"/>
    <w:rsid w:val="001971F1"/>
    <w:rsid w:val="001B0286"/>
    <w:rsid w:val="001F1F7E"/>
    <w:rsid w:val="002345C4"/>
    <w:rsid w:val="002358DB"/>
    <w:rsid w:val="002415B1"/>
    <w:rsid w:val="0024349C"/>
    <w:rsid w:val="0025366D"/>
    <w:rsid w:val="0025522F"/>
    <w:rsid w:val="00262E83"/>
    <w:rsid w:val="00264D82"/>
    <w:rsid w:val="002C6F01"/>
    <w:rsid w:val="002D150C"/>
    <w:rsid w:val="002F26F9"/>
    <w:rsid w:val="002F62A8"/>
    <w:rsid w:val="003210AE"/>
    <w:rsid w:val="003454FA"/>
    <w:rsid w:val="0037505C"/>
    <w:rsid w:val="00390AB7"/>
    <w:rsid w:val="003A0F8A"/>
    <w:rsid w:val="003A285D"/>
    <w:rsid w:val="003A5BEC"/>
    <w:rsid w:val="003B3097"/>
    <w:rsid w:val="003B444A"/>
    <w:rsid w:val="003B4DD2"/>
    <w:rsid w:val="003C75AA"/>
    <w:rsid w:val="003E1AAC"/>
    <w:rsid w:val="003F342A"/>
    <w:rsid w:val="00410852"/>
    <w:rsid w:val="00413561"/>
    <w:rsid w:val="00451E60"/>
    <w:rsid w:val="00453DE1"/>
    <w:rsid w:val="0049345B"/>
    <w:rsid w:val="004B1FAD"/>
    <w:rsid w:val="004D51DE"/>
    <w:rsid w:val="00507E50"/>
    <w:rsid w:val="00516DC2"/>
    <w:rsid w:val="005255C7"/>
    <w:rsid w:val="005475A4"/>
    <w:rsid w:val="00552CD2"/>
    <w:rsid w:val="005571ED"/>
    <w:rsid w:val="005713C1"/>
    <w:rsid w:val="005725B1"/>
    <w:rsid w:val="005C0E86"/>
    <w:rsid w:val="005C3259"/>
    <w:rsid w:val="005D005E"/>
    <w:rsid w:val="005D0405"/>
    <w:rsid w:val="005D4D01"/>
    <w:rsid w:val="005E6158"/>
    <w:rsid w:val="006063E9"/>
    <w:rsid w:val="006121E3"/>
    <w:rsid w:val="006240D3"/>
    <w:rsid w:val="00650526"/>
    <w:rsid w:val="0066125D"/>
    <w:rsid w:val="00683380"/>
    <w:rsid w:val="006A31A7"/>
    <w:rsid w:val="006A6D1D"/>
    <w:rsid w:val="006D47D0"/>
    <w:rsid w:val="006E1C79"/>
    <w:rsid w:val="00713B7F"/>
    <w:rsid w:val="007163B2"/>
    <w:rsid w:val="00735EA7"/>
    <w:rsid w:val="007408E3"/>
    <w:rsid w:val="00745BF2"/>
    <w:rsid w:val="0075117B"/>
    <w:rsid w:val="00756B2C"/>
    <w:rsid w:val="00760E18"/>
    <w:rsid w:val="00770551"/>
    <w:rsid w:val="007932F4"/>
    <w:rsid w:val="00793878"/>
    <w:rsid w:val="00796A7C"/>
    <w:rsid w:val="007C7FD1"/>
    <w:rsid w:val="007D66F9"/>
    <w:rsid w:val="00811427"/>
    <w:rsid w:val="008319A0"/>
    <w:rsid w:val="00832595"/>
    <w:rsid w:val="0088276D"/>
    <w:rsid w:val="008834D6"/>
    <w:rsid w:val="00897578"/>
    <w:rsid w:val="008D3EEB"/>
    <w:rsid w:val="008E38CE"/>
    <w:rsid w:val="0091192C"/>
    <w:rsid w:val="00925C98"/>
    <w:rsid w:val="0094044B"/>
    <w:rsid w:val="00941234"/>
    <w:rsid w:val="00985E90"/>
    <w:rsid w:val="009906BA"/>
    <w:rsid w:val="009962C0"/>
    <w:rsid w:val="009A6619"/>
    <w:rsid w:val="009D04F5"/>
    <w:rsid w:val="009D590F"/>
    <w:rsid w:val="00A15A39"/>
    <w:rsid w:val="00A16B34"/>
    <w:rsid w:val="00A17F69"/>
    <w:rsid w:val="00A21800"/>
    <w:rsid w:val="00A32F89"/>
    <w:rsid w:val="00A667A4"/>
    <w:rsid w:val="00AB2004"/>
    <w:rsid w:val="00AC0AE8"/>
    <w:rsid w:val="00AC5ED9"/>
    <w:rsid w:val="00AC64C4"/>
    <w:rsid w:val="00B14A2D"/>
    <w:rsid w:val="00B174CB"/>
    <w:rsid w:val="00B2184E"/>
    <w:rsid w:val="00B75E65"/>
    <w:rsid w:val="00B77292"/>
    <w:rsid w:val="00B80B78"/>
    <w:rsid w:val="00BD5205"/>
    <w:rsid w:val="00C008F6"/>
    <w:rsid w:val="00C039C8"/>
    <w:rsid w:val="00C32B14"/>
    <w:rsid w:val="00C456D8"/>
    <w:rsid w:val="00C4571E"/>
    <w:rsid w:val="00C56755"/>
    <w:rsid w:val="00C60D5F"/>
    <w:rsid w:val="00C67253"/>
    <w:rsid w:val="00C67C41"/>
    <w:rsid w:val="00C87A44"/>
    <w:rsid w:val="00CD25FC"/>
    <w:rsid w:val="00CD5552"/>
    <w:rsid w:val="00CE16AE"/>
    <w:rsid w:val="00D15C61"/>
    <w:rsid w:val="00D261F3"/>
    <w:rsid w:val="00D44D5B"/>
    <w:rsid w:val="00D51C3F"/>
    <w:rsid w:val="00D61534"/>
    <w:rsid w:val="00D625E6"/>
    <w:rsid w:val="00D671DC"/>
    <w:rsid w:val="00D95B90"/>
    <w:rsid w:val="00D96259"/>
    <w:rsid w:val="00DA21CA"/>
    <w:rsid w:val="00DA7AA0"/>
    <w:rsid w:val="00DB7B93"/>
    <w:rsid w:val="00DC1CD8"/>
    <w:rsid w:val="00DC6F49"/>
    <w:rsid w:val="00DD549D"/>
    <w:rsid w:val="00DE34A8"/>
    <w:rsid w:val="00DE40AF"/>
    <w:rsid w:val="00DF161C"/>
    <w:rsid w:val="00E02C14"/>
    <w:rsid w:val="00E05563"/>
    <w:rsid w:val="00E067CC"/>
    <w:rsid w:val="00E06E26"/>
    <w:rsid w:val="00E13CC5"/>
    <w:rsid w:val="00E56230"/>
    <w:rsid w:val="00E84972"/>
    <w:rsid w:val="00ED3D1D"/>
    <w:rsid w:val="00ED5BE6"/>
    <w:rsid w:val="00ED62FA"/>
    <w:rsid w:val="00ED67CB"/>
    <w:rsid w:val="00EE0C66"/>
    <w:rsid w:val="00EF7E00"/>
    <w:rsid w:val="00F01F29"/>
    <w:rsid w:val="00F131A7"/>
    <w:rsid w:val="00F1603E"/>
    <w:rsid w:val="00F345B5"/>
    <w:rsid w:val="00F36158"/>
    <w:rsid w:val="00F44BD7"/>
    <w:rsid w:val="00F73464"/>
    <w:rsid w:val="00F77B5C"/>
    <w:rsid w:val="00F95582"/>
    <w:rsid w:val="00FE599B"/>
    <w:rsid w:val="00FF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E6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84E"/>
    <w:pPr>
      <w:ind w:left="720"/>
    </w:pPr>
  </w:style>
  <w:style w:type="paragraph" w:styleId="a4">
    <w:name w:val="footnote text"/>
    <w:basedOn w:val="a"/>
    <w:link w:val="a5"/>
    <w:uiPriority w:val="99"/>
    <w:semiHidden/>
    <w:rsid w:val="0075117B"/>
    <w:pPr>
      <w:suppressAutoHyphens w:val="0"/>
      <w:autoSpaceDE w:val="0"/>
      <w:autoSpaceDN w:val="0"/>
      <w:adjustRightInd w:val="0"/>
    </w:pPr>
    <w:rPr>
      <w:rFonts w:eastAsia="Calibri"/>
      <w:color w:val="auto"/>
      <w:kern w:val="0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36158"/>
    <w:rPr>
      <w:rFonts w:ascii="Times New Roman" w:eastAsia="DejaVu Sans" w:hAnsi="Times New Roman" w:cs="Times New Roman"/>
      <w:color w:val="000000"/>
      <w:kern w:val="2"/>
      <w:sz w:val="20"/>
      <w:szCs w:val="20"/>
      <w:lang w:eastAsia="en-US"/>
    </w:rPr>
  </w:style>
  <w:style w:type="character" w:styleId="a6">
    <w:name w:val="footnote reference"/>
    <w:uiPriority w:val="99"/>
    <w:semiHidden/>
    <w:rsid w:val="0075117B"/>
    <w:rPr>
      <w:vertAlign w:val="superscript"/>
    </w:rPr>
  </w:style>
  <w:style w:type="paragraph" w:customStyle="1" w:styleId="2">
    <w:name w:val="Знак2"/>
    <w:basedOn w:val="a"/>
    <w:uiPriority w:val="99"/>
    <w:rsid w:val="007163B2"/>
    <w:pPr>
      <w:suppressAutoHyphens w:val="0"/>
      <w:adjustRightInd w:val="0"/>
      <w:spacing w:after="160" w:line="240" w:lineRule="exact"/>
      <w:jc w:val="right"/>
    </w:pPr>
    <w:rPr>
      <w:rFonts w:eastAsia="Calibri"/>
      <w:color w:val="auto"/>
      <w:kern w:val="0"/>
      <w:sz w:val="20"/>
      <w:szCs w:val="20"/>
      <w:lang w:val="en-GB"/>
    </w:rPr>
  </w:style>
  <w:style w:type="table" w:styleId="a7">
    <w:name w:val="Table Grid"/>
    <w:basedOn w:val="a1"/>
    <w:uiPriority w:val="99"/>
    <w:locked/>
    <w:rsid w:val="00F131A7"/>
    <w:pPr>
      <w:widowControl w:val="0"/>
      <w:suppressAutoHyphens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uiPriority w:val="99"/>
    <w:locked/>
    <w:rsid w:val="0091192C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1192C"/>
    <w:pPr>
      <w:shd w:val="clear" w:color="auto" w:fill="FFFFFF"/>
      <w:suppressAutoHyphens w:val="0"/>
      <w:spacing w:after="1020" w:line="346" w:lineRule="exact"/>
      <w:jc w:val="center"/>
    </w:pPr>
    <w:rPr>
      <w:rFonts w:eastAsia="Calibri"/>
      <w:noProof/>
      <w:color w:val="auto"/>
      <w:kern w:val="0"/>
      <w:sz w:val="28"/>
      <w:szCs w:val="28"/>
      <w:shd w:val="clear" w:color="auto" w:fill="FFFFFF"/>
      <w:lang w:eastAsia="ru-RU"/>
    </w:rPr>
  </w:style>
  <w:style w:type="paragraph" w:customStyle="1" w:styleId="Style3">
    <w:name w:val="Style3"/>
    <w:basedOn w:val="a"/>
    <w:rsid w:val="00B14A2D"/>
    <w:pPr>
      <w:suppressAutoHyphens w:val="0"/>
      <w:autoSpaceDE w:val="0"/>
      <w:spacing w:line="370" w:lineRule="exact"/>
      <w:jc w:val="center"/>
    </w:pPr>
    <w:rPr>
      <w:rFonts w:eastAsia="Times New Roman"/>
      <w:color w:val="auto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E6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84E"/>
    <w:pPr>
      <w:ind w:left="720"/>
    </w:pPr>
  </w:style>
  <w:style w:type="paragraph" w:styleId="a4">
    <w:name w:val="footnote text"/>
    <w:basedOn w:val="a"/>
    <w:link w:val="a5"/>
    <w:uiPriority w:val="99"/>
    <w:semiHidden/>
    <w:rsid w:val="0075117B"/>
    <w:pPr>
      <w:suppressAutoHyphens w:val="0"/>
      <w:autoSpaceDE w:val="0"/>
      <w:autoSpaceDN w:val="0"/>
      <w:adjustRightInd w:val="0"/>
    </w:pPr>
    <w:rPr>
      <w:rFonts w:eastAsia="Calibri"/>
      <w:color w:val="auto"/>
      <w:kern w:val="0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36158"/>
    <w:rPr>
      <w:rFonts w:ascii="Times New Roman" w:eastAsia="DejaVu Sans" w:hAnsi="Times New Roman" w:cs="Times New Roman"/>
      <w:color w:val="000000"/>
      <w:kern w:val="2"/>
      <w:sz w:val="20"/>
      <w:szCs w:val="20"/>
      <w:lang w:eastAsia="en-US"/>
    </w:rPr>
  </w:style>
  <w:style w:type="character" w:styleId="a6">
    <w:name w:val="footnote reference"/>
    <w:uiPriority w:val="99"/>
    <w:semiHidden/>
    <w:rsid w:val="0075117B"/>
    <w:rPr>
      <w:vertAlign w:val="superscript"/>
    </w:rPr>
  </w:style>
  <w:style w:type="paragraph" w:customStyle="1" w:styleId="2">
    <w:name w:val="Знак2"/>
    <w:basedOn w:val="a"/>
    <w:uiPriority w:val="99"/>
    <w:rsid w:val="007163B2"/>
    <w:pPr>
      <w:suppressAutoHyphens w:val="0"/>
      <w:adjustRightInd w:val="0"/>
      <w:spacing w:after="160" w:line="240" w:lineRule="exact"/>
      <w:jc w:val="right"/>
    </w:pPr>
    <w:rPr>
      <w:rFonts w:eastAsia="Calibri"/>
      <w:color w:val="auto"/>
      <w:kern w:val="0"/>
      <w:sz w:val="20"/>
      <w:szCs w:val="20"/>
      <w:lang w:val="en-GB"/>
    </w:rPr>
  </w:style>
  <w:style w:type="table" w:styleId="a7">
    <w:name w:val="Table Grid"/>
    <w:basedOn w:val="a1"/>
    <w:uiPriority w:val="99"/>
    <w:locked/>
    <w:rsid w:val="00F131A7"/>
    <w:pPr>
      <w:widowControl w:val="0"/>
      <w:suppressAutoHyphens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uiPriority w:val="99"/>
    <w:locked/>
    <w:rsid w:val="0091192C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1192C"/>
    <w:pPr>
      <w:shd w:val="clear" w:color="auto" w:fill="FFFFFF"/>
      <w:suppressAutoHyphens w:val="0"/>
      <w:spacing w:after="1020" w:line="346" w:lineRule="exact"/>
      <w:jc w:val="center"/>
    </w:pPr>
    <w:rPr>
      <w:rFonts w:eastAsia="Calibri"/>
      <w:noProof/>
      <w:color w:val="auto"/>
      <w:kern w:val="0"/>
      <w:sz w:val="28"/>
      <w:szCs w:val="28"/>
      <w:shd w:val="clear" w:color="auto" w:fill="FFFFFF"/>
      <w:lang w:eastAsia="ru-RU"/>
    </w:rPr>
  </w:style>
  <w:style w:type="paragraph" w:customStyle="1" w:styleId="Style3">
    <w:name w:val="Style3"/>
    <w:basedOn w:val="a"/>
    <w:rsid w:val="00B14A2D"/>
    <w:pPr>
      <w:suppressAutoHyphens w:val="0"/>
      <w:autoSpaceDE w:val="0"/>
      <w:spacing w:line="370" w:lineRule="exact"/>
      <w:jc w:val="center"/>
    </w:pPr>
    <w:rPr>
      <w:rFonts w:eastAsia="Times New Roman"/>
      <w:color w:val="auto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4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85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52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40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65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55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74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519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53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50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pc-10134002322</dc:creator>
  <cp:lastModifiedBy>S304</cp:lastModifiedBy>
  <cp:revision>2</cp:revision>
  <cp:lastPrinted>2022-04-18T01:30:00Z</cp:lastPrinted>
  <dcterms:created xsi:type="dcterms:W3CDTF">2022-04-18T07:32:00Z</dcterms:created>
  <dcterms:modified xsi:type="dcterms:W3CDTF">2022-04-18T07:32:00Z</dcterms:modified>
</cp:coreProperties>
</file>