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3" w:rsidRPr="009B7093" w:rsidRDefault="009B7093" w:rsidP="009B709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9B7093" w:rsidRPr="009B7093" w:rsidRDefault="009B7093" w:rsidP="009B7093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B7093" w:rsidRPr="009B7093" w:rsidRDefault="009B7093" w:rsidP="009B7093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093" w:rsidRPr="009B7093" w:rsidRDefault="009B7093" w:rsidP="009B7093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B7093">
        <w:rPr>
          <w:rFonts w:ascii="Arial" w:eastAsia="Times New Roman" w:hAnsi="Arial" w:cs="Arial"/>
          <w:bCs/>
          <w:sz w:val="24"/>
          <w:szCs w:val="24"/>
          <w:lang w:eastAsia="ru-RU"/>
        </w:rPr>
        <w:t>«0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9B7093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2022 года     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32</w:t>
      </w:r>
      <w:r w:rsidRPr="009B7093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AB2E88" w:rsidRPr="009B7093" w:rsidRDefault="00AB2E88" w:rsidP="009B709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B7093" w:rsidRDefault="007A397B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sz w:val="24"/>
          <w:szCs w:val="24"/>
        </w:rPr>
        <w:t>О</w:t>
      </w:r>
      <w:r w:rsidR="007D4BB9" w:rsidRPr="009B7093">
        <w:rPr>
          <w:rFonts w:ascii="Arial" w:eastAsia="Calibri" w:hAnsi="Arial" w:cs="Arial"/>
          <w:sz w:val="24"/>
          <w:szCs w:val="24"/>
        </w:rPr>
        <w:t xml:space="preserve"> создании</w:t>
      </w:r>
      <w:r w:rsidRPr="009B7093">
        <w:rPr>
          <w:rFonts w:ascii="Arial" w:eastAsia="Calibri" w:hAnsi="Arial" w:cs="Arial"/>
          <w:sz w:val="24"/>
          <w:szCs w:val="24"/>
        </w:rPr>
        <w:t xml:space="preserve"> </w:t>
      </w:r>
      <w:r w:rsidR="0050206D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межведомственной комиссии Ермаковского района по вопросам легализации трудовых отношений, полноты платежей в консолидированный бю</w:t>
      </w:r>
      <w:r w:rsidR="0050206D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0206D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Красноярского края и государственные вн</w:t>
      </w:r>
      <w:r w:rsidR="0050206D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0206D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фонды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093" w:rsidRDefault="0050206D" w:rsidP="009B7093">
      <w:pPr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Налоговым кодексом РФ, Бюджетным кодексом РФ, Уст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вом Ермаковского ра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в целях усиления контроля за исполнением требований трудового законодательства в части своевременности и полноты выплаты зар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ботной платы с учетом минимальной заработной платы, необходимости легал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зации «теневой заработной платы» и трудовых отношений, снижения напряже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на рынке труда, полноты платежей в консолидированный бюджет Красноя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края и внебю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жетные фонды РФ</w:t>
      </w:r>
      <w:r w:rsid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ПОСТАНОВЛЯЮ:</w:t>
      </w:r>
      <w:proofErr w:type="gramEnd"/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1. 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Утвердить положение о межведомственной комиссии по вопросам лег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а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лизации трудовых отношений, полноты платежей в консолидированный бюджет Красноярского края и государстве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н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ные внебюджетные фонды в редакции согласно приложению № 1.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2. 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Утвердить состав межведомственной комиссии по вопросам легализации трудовых отношений, полноты платежей в консолидированный бюджет Красноя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ского края и государственные внебюджетные фонды согласно приложению № 2.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3. 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№ 799-</w:t>
      </w:r>
      <w:r w:rsidR="009B20EE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 от 24.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11.2015</w:t>
      </w:r>
      <w:r w:rsidR="009B20EE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г. «О 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создании межведомственной комиссии</w:t>
      </w:r>
      <w:r w:rsidR="009B20EE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Ермаковского района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по вопросам легализации трудовых отношений, полноты платежей в консолидированный бюджет Красноярского края и госуда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</w:t>
      </w:r>
      <w:r w:rsidR="007D4BB9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ственные внебюджетные фонды»</w:t>
      </w:r>
      <w:r w:rsidR="009B20EE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признать утратившим силу.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исполнением постановления возложить на заместителя гл</w:t>
      </w:r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а</w:t>
      </w:r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вы администрации Ермаковского района по </w:t>
      </w:r>
      <w:r w:rsidR="009B20EE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 xml:space="preserve"> </w:t>
      </w:r>
      <w:r w:rsidR="004F202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оперативному управлению С.М. А</w:t>
      </w:r>
      <w:r w:rsidR="004F202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б</w:t>
      </w:r>
      <w:r w:rsidR="004F202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рамова</w:t>
      </w: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.</w:t>
      </w:r>
    </w:p>
    <w:p w:rsidR="00951297" w:rsidRP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5.</w:t>
      </w:r>
      <w:r w:rsidR="00951297" w:rsidRPr="009B709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51297" w:rsidRPr="009B7093">
        <w:rPr>
          <w:rFonts w:ascii="Arial" w:eastAsia="Droid Sans Fallback" w:hAnsi="Arial" w:cs="Arial"/>
          <w:kern w:val="1"/>
          <w:sz w:val="24"/>
          <w:szCs w:val="24"/>
          <w:lang w:eastAsia="zh-CN" w:bidi="hi-IN"/>
        </w:rPr>
        <w:t>Постановление вступает в силу после его официального опубликования (обнародования).</w:t>
      </w:r>
    </w:p>
    <w:p w:rsidR="00AB2E88" w:rsidRPr="009B7093" w:rsidRDefault="00AB2E88" w:rsidP="009B709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2E88" w:rsidRDefault="00AB2E88" w:rsidP="009B709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7093">
        <w:rPr>
          <w:rFonts w:ascii="Arial" w:eastAsia="Calibri" w:hAnsi="Arial" w:cs="Arial"/>
          <w:sz w:val="24"/>
          <w:szCs w:val="24"/>
        </w:rPr>
        <w:t xml:space="preserve">Глава </w:t>
      </w:r>
      <w:r w:rsidR="004F07D8" w:rsidRPr="009B7093">
        <w:rPr>
          <w:rFonts w:ascii="Arial" w:eastAsia="Calibri" w:hAnsi="Arial" w:cs="Arial"/>
          <w:sz w:val="24"/>
          <w:szCs w:val="24"/>
        </w:rPr>
        <w:t>района</w:t>
      </w:r>
      <w:r w:rsidRPr="009B7093">
        <w:rPr>
          <w:rFonts w:ascii="Arial" w:eastAsia="Calibri" w:hAnsi="Arial" w:cs="Arial"/>
          <w:sz w:val="24"/>
          <w:szCs w:val="24"/>
        </w:rPr>
        <w:t xml:space="preserve">   </w:t>
      </w:r>
      <w:r w:rsidR="004F07D8" w:rsidRPr="009B7093">
        <w:rPr>
          <w:rFonts w:ascii="Arial" w:eastAsia="Calibri" w:hAnsi="Arial" w:cs="Arial"/>
          <w:sz w:val="24"/>
          <w:szCs w:val="24"/>
        </w:rPr>
        <w:t xml:space="preserve">               </w:t>
      </w:r>
      <w:r w:rsidR="009B7093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4F07D8" w:rsidRPr="009B7093">
        <w:rPr>
          <w:rFonts w:ascii="Arial" w:eastAsia="Calibri" w:hAnsi="Arial" w:cs="Arial"/>
          <w:sz w:val="24"/>
          <w:szCs w:val="24"/>
        </w:rPr>
        <w:t xml:space="preserve">        </w:t>
      </w:r>
      <w:r w:rsidR="009B7093">
        <w:rPr>
          <w:rFonts w:ascii="Arial" w:eastAsia="Calibri" w:hAnsi="Arial" w:cs="Arial"/>
          <w:sz w:val="24"/>
          <w:szCs w:val="24"/>
        </w:rPr>
        <w:t xml:space="preserve">         </w:t>
      </w:r>
      <w:r w:rsidR="004F07D8" w:rsidRPr="009B7093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9B7093">
        <w:rPr>
          <w:rFonts w:ascii="Arial" w:eastAsia="Calibri" w:hAnsi="Arial" w:cs="Arial"/>
          <w:sz w:val="24"/>
          <w:szCs w:val="24"/>
        </w:rPr>
        <w:t>М.А. Виго</w:t>
      </w:r>
      <w:r w:rsidRPr="009B7093">
        <w:rPr>
          <w:rFonts w:ascii="Arial" w:eastAsia="Calibri" w:hAnsi="Arial" w:cs="Arial"/>
          <w:sz w:val="24"/>
          <w:szCs w:val="24"/>
        </w:rPr>
        <w:t>в</w:t>
      </w:r>
      <w:r w:rsidRPr="009B7093">
        <w:rPr>
          <w:rFonts w:ascii="Arial" w:eastAsia="Calibri" w:hAnsi="Arial" w:cs="Arial"/>
          <w:sz w:val="24"/>
          <w:szCs w:val="24"/>
        </w:rPr>
        <w:t>ский</w:t>
      </w:r>
    </w:p>
    <w:p w:rsidR="009B7093" w:rsidRDefault="009B7093" w:rsidP="009B7093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9B7093" w:rsidSect="009B7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P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9B7093" w:rsidRP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межведомственн</w:t>
      </w: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ой комиссии Ермаковского района</w:t>
      </w:r>
    </w:p>
    <w:p w:rsidR="009B7093" w:rsidRP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вопросам легализации </w:t>
      </w:r>
      <w:r w:rsidR="009B7093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трудовых отношений,</w:t>
      </w:r>
    </w:p>
    <w:p w:rsidR="009B7093" w:rsidRP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полноты платежей в консолидированный бюджет Краснояр</w:t>
      </w:r>
      <w:r w:rsidR="009B7093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ского края</w:t>
      </w:r>
    </w:p>
    <w:p w:rsidR="009D04D4" w:rsidRP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госуда</w:t>
      </w: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ственные внебюджетные фонды</w:t>
      </w:r>
    </w:p>
    <w:p w:rsidR="009D04D4" w:rsidRPr="009B7093" w:rsidRDefault="009D04D4" w:rsidP="009B70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B7093" w:rsidRDefault="009D04D4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Межведомственная комиссия Ермаковского района по вопросам легализ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трудовых отношений, полноты платежей в консолидированный бюджет Кра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ноярского края и государственные внебюджетные фонды (далее - Комиссия) я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коллегиальным, совещательным и постоянно действующим органом, с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зданным в целях оперативного решения вопросов, связанных с мобилизацией налоговых и неналоговых платежей в бюджеты и внебюджетные фонды, сокр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 уровня просроченных обязательных платежей, легализации «теневой з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работной платы», своевременной уплаты страховых взносов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пенсионное стр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хование, обеспечение соблюдение прав граждан на своевр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менную и в полном размере выплату заработной платы, повышения ответстве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руководителей организаций за полноту и своевременность уплаты обязательных платежей и в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 заработной платы.</w:t>
      </w:r>
    </w:p>
    <w:p w:rsidR="009B7093" w:rsidRDefault="009D04D4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своей деятельности руководствуется Конст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Федерации, законами Красноярского края, Постановлениями и распор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жениями Губернатора Красноярского края, и муниц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пальными правовыми актами Ерм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района.</w:t>
      </w:r>
    </w:p>
    <w:p w:rsid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B7093" w:rsidRP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цели и задачи Комиссии</w:t>
      </w:r>
    </w:p>
    <w:p w:rsid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093" w:rsidRDefault="009D04D4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сбора платежей в консолидированный бюджет Красноярского края и государственные внебюджетные фонды;</w:t>
      </w:r>
    </w:p>
    <w:p w:rsidR="009B7093" w:rsidRDefault="009B7093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на официальную занятость, на своевр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менную и в полном размере выплату заработной платы, стабилизация положения по в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 заработной платы в организациях района, выявление причин и лег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лизации "теневой заработной пл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04D4" w:rsidRPr="009B7093" w:rsidRDefault="009D04D4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ответственности руководителей организаций за полноту и своевременность уплаты налогов, сборов и иных обязательных плат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жей;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 и организация проведения мероприятий по выявлению и устранению фактов нарушения налогового законодательства, принятие мер по обеспечению полного и своевременного поступления платежей в консолидир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ванный бюджет субъекта РФ и государственные внебюджетные фо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ды;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.Анализ причин образования недоимки по налогам, сборам и иным обяз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тельным платежам в консолидированный бюджет Красноярского края и госуда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ственные вн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фонды.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093" w:rsidRP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Компетенция Комиссии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решения возложенных задач Комиссия: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.Запрашивает в установленном законом порядке от территориальных орг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нов, федеральных органов исполнительной власти, предприятий, учреждений и организаций независимо от форм собственности необходимую 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формацию по вопросам, отн</w:t>
      </w:r>
      <w:r w:rsid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осящимся к компетенции Комиссии.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Приглашает и заслушивает руководителей организаций независимо от их организационно-правовых форм и форм собственности по вопросу ликвидации задолженности по уплате обязател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платежей в консолидированный бюджет Красноярского края и государственные внебюджетные фонды и повышению зар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ботной платы.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Пользуется в установленном порядке информационными ресурсами 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ториальных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федеральной исполнительной власти Российской Федер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 рабочие группы из числа работников и специалистов администр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района для проработки вопросов, входящих в ее компетенцию.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мероприятия по финансовому оздоровлению пре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приятий - должников, выбирает оптимальный вариант финансового оздоровления или др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гого возможного решения по восстановлению их пла</w:t>
      </w:r>
      <w:r w:rsid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тежеспособности.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4" w:rsidRP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="009D04D4" w:rsidRPr="009B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ция работы комиссии</w:t>
      </w:r>
    </w:p>
    <w:p w:rsidR="009D04D4" w:rsidRPr="009B7093" w:rsidRDefault="009D04D4" w:rsidP="009B7093">
      <w:pPr>
        <w:pStyle w:val="a7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формой работы Комиссии являются заседания, которые пров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дятся под руководством председателя Комиссии, а в его отсутстви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заместит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 председателя Комиссии.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3аседания Комиссии проводятся по мере необходимости, но не реже одн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раза в квартал. Заседания считаются правомочными, если на них прису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ствует более половины членов Комиссии.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Повестка дня заседания Комиссии формируется ответственным секрет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рем с согласованием ее с председателем. 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секретарь Комиссии:</w:t>
      </w:r>
    </w:p>
    <w:p w:rsid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 орган, осуществляющий подготовку документации к провед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заседаний, о дате заседания не позднее, чем 10 дней;</w:t>
      </w:r>
    </w:p>
    <w:p w:rsidR="009D04D4" w:rsidRPr="009B7093" w:rsidRDefault="009B7093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подготовку необходимых материалов для рассмотрения их на </w:t>
      </w:r>
      <w:proofErr w:type="gramStart"/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</w:t>
      </w:r>
      <w:proofErr w:type="gramEnd"/>
      <w:r w:rsidR="009D04D4"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проведение заседаний, уведомляет в письменном виде его членов о месте, дате, времени и повестке дня заседания не позднее, чем за 3 дня;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поддерживает взаимодействие с членами Комиссии и другими сотрудн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ками 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федеральной исполнительной власти России Ф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дерации, отвечающих за обеспечение деятел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Комиссии;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делопроизводство Комиссии и контролирует выполнение принятых решений.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организаций для заслушивания осуществляется администрацией района (отдел планирования и экономического развития администр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района, финансовое управление администрации района) на 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ции: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организациях (индивидуальных предпринимателей) внебюджетного сектора экономики, работники которых обратились за назначением субс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дии на оплату жилого помещения и коммунальных услуг и представили документы о ра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 заработной платы ниже величины прожиточного минимума для трудосп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собного населения по соответствующей группе территории края (далее - ПМ) и/или ниже минимального размера оплаты труда (д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- МРОТ), установленных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момент их обращения, представленной Управлением социальной защиты населения администрации района;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 организациях (индивидуальных предпринимателей) внебюджетного сектора экономики, указавших по вакантным должностям размер заработной пл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ниже величины прожиточного минимума для трудоспособного населения по соответствующей группе террит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края (далее - ПМ) и/или ниже минимального размера оплаты тр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(далее - МРОТ), установленных на момент их обращения, пре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ставленной КГКУ «Центр занятости населения Ермаковского района»;</w:t>
      </w:r>
      <w:proofErr w:type="gramEnd"/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протоколом рабочей группы по выявлению неформальной з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нятости;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заседании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заслуживается не более 5-6 организаций, из них повто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2-3 организации, не выполнившие решения Комиссии;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одному и тому же вопросу организация рассматривается на </w:t>
      </w: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не более двух раз, при повторном рассмотрении принимается решение о направлении материалов в соответствующие правоохранительные органы для принятия решений об ответственности рассматриваемой организации в соотве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 с законодательством.</w:t>
      </w:r>
    </w:p>
    <w:p w:rsid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и офор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ляются протоколами, которые подписываются председателем Комиссии и отве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ственным секретарем. В течение пяти дней со дня подписания протокола засед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Комиссии доводятся до заинтересованных лиц в виде выписок из протоколов заседаний К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миссии.</w:t>
      </w:r>
    </w:p>
    <w:p w:rsidR="009D04D4" w:rsidRPr="009B7093" w:rsidRDefault="009D04D4" w:rsidP="009B70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решений Комиссии осуществляет отве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ственный секретарь комиссии по организационным вопросам совместно с Межрайонной и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спекцией ФНС России № 10 по Красн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B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ярскому краю.</w:t>
      </w:r>
    </w:p>
    <w:p w:rsidR="009B7093" w:rsidRDefault="009B7093" w:rsidP="009B70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B7093" w:rsidSect="009B7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марта 2022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 xml:space="preserve">Состав </w:t>
      </w:r>
      <w:r w:rsidR="009D04D4" w:rsidRPr="009B7093">
        <w:rPr>
          <w:rFonts w:ascii="Arial" w:eastAsia="Calibri" w:hAnsi="Arial" w:cs="Arial"/>
          <w:b/>
          <w:bCs/>
          <w:sz w:val="24"/>
          <w:szCs w:val="24"/>
        </w:rPr>
        <w:t>межведомственной комиссии Ермаковского района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bCs/>
          <w:sz w:val="24"/>
          <w:szCs w:val="24"/>
        </w:rPr>
        <w:t>по вопросам легализации трудовых отношений,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bCs/>
          <w:sz w:val="24"/>
          <w:szCs w:val="24"/>
        </w:rPr>
        <w:t xml:space="preserve">полноты платежей в </w:t>
      </w:r>
      <w:r w:rsidRPr="009B7093">
        <w:rPr>
          <w:rFonts w:ascii="Arial" w:eastAsia="Calibri" w:hAnsi="Arial" w:cs="Arial"/>
          <w:b/>
          <w:sz w:val="24"/>
          <w:szCs w:val="24"/>
        </w:rPr>
        <w:t>консолидированный бюджет Красноярского края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bCs/>
          <w:sz w:val="24"/>
          <w:szCs w:val="24"/>
        </w:rPr>
        <w:t>и го</w:t>
      </w:r>
      <w:r w:rsidRPr="009B7093">
        <w:rPr>
          <w:rFonts w:ascii="Arial" w:eastAsia="Calibri" w:hAnsi="Arial" w:cs="Arial"/>
          <w:b/>
          <w:bCs/>
          <w:sz w:val="24"/>
          <w:szCs w:val="24"/>
        </w:rPr>
        <w:t>с</w:t>
      </w:r>
      <w:r w:rsidRPr="009B7093">
        <w:rPr>
          <w:rFonts w:ascii="Arial" w:eastAsia="Calibri" w:hAnsi="Arial" w:cs="Arial"/>
          <w:b/>
          <w:bCs/>
          <w:sz w:val="24"/>
          <w:szCs w:val="24"/>
        </w:rPr>
        <w:t>ударственные внебюджетные фонды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Виговский Михаил Анатольевич</w:t>
      </w:r>
      <w:r w:rsidRPr="009B7093">
        <w:rPr>
          <w:rFonts w:ascii="Arial" w:eastAsia="Calibri" w:hAnsi="Arial" w:cs="Arial"/>
          <w:sz w:val="24"/>
          <w:szCs w:val="24"/>
        </w:rPr>
        <w:t xml:space="preserve"> – председатель Комиссии, глава Ерм</w:t>
      </w:r>
      <w:r w:rsidRPr="009B7093">
        <w:rPr>
          <w:rFonts w:ascii="Arial" w:eastAsia="Calibri" w:hAnsi="Arial" w:cs="Arial"/>
          <w:sz w:val="24"/>
          <w:szCs w:val="24"/>
        </w:rPr>
        <w:t>а</w:t>
      </w:r>
      <w:r w:rsidRPr="009B7093">
        <w:rPr>
          <w:rFonts w:ascii="Arial" w:eastAsia="Calibri" w:hAnsi="Arial" w:cs="Arial"/>
          <w:sz w:val="24"/>
          <w:szCs w:val="24"/>
        </w:rPr>
        <w:t>ковского района.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Абрамов Сергей Михайлович</w:t>
      </w:r>
      <w:r w:rsidRPr="009B7093">
        <w:rPr>
          <w:rFonts w:ascii="Arial" w:eastAsia="Calibri" w:hAnsi="Arial" w:cs="Arial"/>
          <w:sz w:val="24"/>
          <w:szCs w:val="24"/>
        </w:rPr>
        <w:t xml:space="preserve"> – заместитель председателя, заместитель</w:t>
      </w:r>
      <w:r w:rsidR="009B7093">
        <w:rPr>
          <w:rFonts w:ascii="Arial" w:eastAsia="Calibri" w:hAnsi="Arial" w:cs="Arial"/>
          <w:sz w:val="24"/>
          <w:szCs w:val="24"/>
        </w:rPr>
        <w:t xml:space="preserve"> </w:t>
      </w:r>
      <w:r w:rsidRPr="009B7093">
        <w:rPr>
          <w:rFonts w:ascii="Arial" w:eastAsia="Calibri" w:hAnsi="Arial" w:cs="Arial"/>
          <w:sz w:val="24"/>
          <w:szCs w:val="24"/>
        </w:rPr>
        <w:t>главы администрации района по оперативному управлению.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Руденко Елена Владимировна</w:t>
      </w:r>
      <w:r w:rsidRPr="009B7093">
        <w:rPr>
          <w:rFonts w:ascii="Arial" w:eastAsia="Calibri" w:hAnsi="Arial" w:cs="Arial"/>
          <w:sz w:val="24"/>
          <w:szCs w:val="24"/>
        </w:rPr>
        <w:t xml:space="preserve"> – секретарь комиссии, ведущий специ</w:t>
      </w:r>
      <w:r w:rsidRPr="009B7093">
        <w:rPr>
          <w:rFonts w:ascii="Arial" w:eastAsia="Calibri" w:hAnsi="Arial" w:cs="Arial"/>
          <w:sz w:val="24"/>
          <w:szCs w:val="24"/>
        </w:rPr>
        <w:t>а</w:t>
      </w:r>
      <w:r w:rsidRPr="009B7093">
        <w:rPr>
          <w:rFonts w:ascii="Arial" w:eastAsia="Calibri" w:hAnsi="Arial" w:cs="Arial"/>
          <w:sz w:val="24"/>
          <w:szCs w:val="24"/>
        </w:rPr>
        <w:t>лист отдела планирования и экономического развития администрации Ермако</w:t>
      </w:r>
      <w:r w:rsidRPr="009B7093">
        <w:rPr>
          <w:rFonts w:ascii="Arial" w:eastAsia="Calibri" w:hAnsi="Arial" w:cs="Arial"/>
          <w:sz w:val="24"/>
          <w:szCs w:val="24"/>
        </w:rPr>
        <w:t>в</w:t>
      </w:r>
      <w:r w:rsidRPr="009B7093">
        <w:rPr>
          <w:rFonts w:ascii="Arial" w:eastAsia="Calibri" w:hAnsi="Arial" w:cs="Arial"/>
          <w:sz w:val="24"/>
          <w:szCs w:val="24"/>
        </w:rPr>
        <w:t>ского ра</w:t>
      </w:r>
      <w:r w:rsidRPr="009B7093">
        <w:rPr>
          <w:rFonts w:ascii="Arial" w:eastAsia="Calibri" w:hAnsi="Arial" w:cs="Arial"/>
          <w:sz w:val="24"/>
          <w:szCs w:val="24"/>
        </w:rPr>
        <w:t>й</w:t>
      </w:r>
      <w:r w:rsidRPr="009B7093">
        <w:rPr>
          <w:rFonts w:ascii="Arial" w:eastAsia="Calibri" w:hAnsi="Arial" w:cs="Arial"/>
          <w:sz w:val="24"/>
          <w:szCs w:val="24"/>
        </w:rPr>
        <w:t>она.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Члены комиссии:</w:t>
      </w:r>
    </w:p>
    <w:p w:rsidR="009B7093" w:rsidRDefault="009B7093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Нелюбов Дмитрий Викторович</w:t>
      </w:r>
      <w:r w:rsidRPr="009B7093">
        <w:rPr>
          <w:rFonts w:ascii="Arial" w:eastAsia="Calibri" w:hAnsi="Arial" w:cs="Arial"/>
          <w:sz w:val="24"/>
          <w:szCs w:val="24"/>
        </w:rPr>
        <w:t xml:space="preserve"> - заместитель главы а</w:t>
      </w:r>
      <w:r w:rsidRPr="009B7093">
        <w:rPr>
          <w:rFonts w:ascii="Arial" w:eastAsia="Calibri" w:hAnsi="Arial" w:cs="Arial"/>
          <w:sz w:val="24"/>
          <w:szCs w:val="24"/>
        </w:rPr>
        <w:t>д</w:t>
      </w:r>
      <w:r w:rsidRPr="009B7093">
        <w:rPr>
          <w:rFonts w:ascii="Arial" w:eastAsia="Calibri" w:hAnsi="Arial" w:cs="Arial"/>
          <w:sz w:val="24"/>
          <w:szCs w:val="24"/>
        </w:rPr>
        <w:t xml:space="preserve">министрации </w:t>
      </w:r>
      <w:proofErr w:type="gramStart"/>
      <w:r w:rsidRPr="009B7093">
        <w:rPr>
          <w:rFonts w:ascii="Arial" w:eastAsia="Calibri" w:hAnsi="Arial" w:cs="Arial"/>
          <w:sz w:val="24"/>
          <w:szCs w:val="24"/>
        </w:rPr>
        <w:t>-н</w:t>
      </w:r>
      <w:proofErr w:type="gramEnd"/>
      <w:r w:rsidRPr="009B7093">
        <w:rPr>
          <w:rFonts w:ascii="Arial" w:eastAsia="Calibri" w:hAnsi="Arial" w:cs="Arial"/>
          <w:sz w:val="24"/>
          <w:szCs w:val="24"/>
        </w:rPr>
        <w:t>ачальник отдела сельского хозяйства;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Акулинин Сергей Юрьевич</w:t>
      </w:r>
      <w:r w:rsidRPr="009B7093">
        <w:rPr>
          <w:rFonts w:ascii="Arial" w:eastAsia="Calibri" w:hAnsi="Arial" w:cs="Arial"/>
          <w:sz w:val="24"/>
          <w:szCs w:val="24"/>
        </w:rPr>
        <w:t xml:space="preserve"> - директор КГКУ «ЦЗН Ермаковского рай</w:t>
      </w:r>
      <w:r w:rsidRPr="009B7093">
        <w:rPr>
          <w:rFonts w:ascii="Arial" w:eastAsia="Calibri" w:hAnsi="Arial" w:cs="Arial"/>
          <w:sz w:val="24"/>
          <w:szCs w:val="24"/>
        </w:rPr>
        <w:t>о</w:t>
      </w:r>
      <w:r w:rsidRPr="009B7093">
        <w:rPr>
          <w:rFonts w:ascii="Arial" w:eastAsia="Calibri" w:hAnsi="Arial" w:cs="Arial"/>
          <w:sz w:val="24"/>
          <w:szCs w:val="24"/>
        </w:rPr>
        <w:t>на»</w:t>
      </w:r>
      <w:r w:rsidR="009B70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Кравченко Наталья Михайловна</w:t>
      </w:r>
      <w:r w:rsidRPr="009B7093">
        <w:rPr>
          <w:rFonts w:ascii="Arial" w:eastAsia="Calibri" w:hAnsi="Arial" w:cs="Arial"/>
          <w:sz w:val="24"/>
          <w:szCs w:val="24"/>
        </w:rPr>
        <w:t xml:space="preserve"> – руководитель Финансового управления адм</w:t>
      </w:r>
      <w:r w:rsidRPr="009B7093">
        <w:rPr>
          <w:rFonts w:ascii="Arial" w:eastAsia="Calibri" w:hAnsi="Arial" w:cs="Arial"/>
          <w:sz w:val="24"/>
          <w:szCs w:val="24"/>
        </w:rPr>
        <w:t>и</w:t>
      </w:r>
      <w:r w:rsidRPr="009B7093">
        <w:rPr>
          <w:rFonts w:ascii="Arial" w:eastAsia="Calibri" w:hAnsi="Arial" w:cs="Arial"/>
          <w:sz w:val="24"/>
          <w:szCs w:val="24"/>
        </w:rPr>
        <w:t xml:space="preserve">нистрации Ермаковского </w:t>
      </w:r>
      <w:proofErr w:type="spellStart"/>
      <w:r w:rsidRPr="009B7093">
        <w:rPr>
          <w:rFonts w:ascii="Arial" w:eastAsia="Calibri" w:hAnsi="Arial" w:cs="Arial"/>
          <w:sz w:val="24"/>
          <w:szCs w:val="24"/>
        </w:rPr>
        <w:t>района;</w:t>
      </w:r>
      <w:proofErr w:type="spellEnd"/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7093">
        <w:rPr>
          <w:rFonts w:ascii="Arial" w:eastAsia="Calibri" w:hAnsi="Arial" w:cs="Arial"/>
          <w:b/>
          <w:sz w:val="24"/>
          <w:szCs w:val="24"/>
        </w:rPr>
        <w:t>Дашук</w:t>
      </w:r>
      <w:proofErr w:type="spellEnd"/>
      <w:r w:rsidRPr="009B7093">
        <w:rPr>
          <w:rFonts w:ascii="Arial" w:eastAsia="Calibri" w:hAnsi="Arial" w:cs="Arial"/>
          <w:b/>
          <w:sz w:val="24"/>
          <w:szCs w:val="24"/>
        </w:rPr>
        <w:t xml:space="preserve"> Александр Юрьевич</w:t>
      </w:r>
      <w:r w:rsidRPr="009B7093">
        <w:rPr>
          <w:rFonts w:ascii="Arial" w:eastAsia="Calibri" w:hAnsi="Arial" w:cs="Arial"/>
          <w:sz w:val="24"/>
          <w:szCs w:val="24"/>
        </w:rPr>
        <w:t xml:space="preserve"> – начальник </w:t>
      </w:r>
      <w:proofErr w:type="gramStart"/>
      <w:r w:rsidRPr="009B7093">
        <w:rPr>
          <w:rFonts w:ascii="Arial" w:eastAsia="Calibri" w:hAnsi="Arial" w:cs="Arial"/>
          <w:sz w:val="24"/>
          <w:szCs w:val="24"/>
        </w:rPr>
        <w:t>МРИ</w:t>
      </w:r>
      <w:proofErr w:type="gramEnd"/>
      <w:r w:rsidRPr="009B7093">
        <w:rPr>
          <w:rFonts w:ascii="Arial" w:eastAsia="Calibri" w:hAnsi="Arial" w:cs="Arial"/>
          <w:sz w:val="24"/>
          <w:szCs w:val="24"/>
        </w:rPr>
        <w:t xml:space="preserve"> ФНС №10 по Красноя</w:t>
      </w:r>
      <w:r w:rsidRPr="009B7093">
        <w:rPr>
          <w:rFonts w:ascii="Arial" w:eastAsia="Calibri" w:hAnsi="Arial" w:cs="Arial"/>
          <w:sz w:val="24"/>
          <w:szCs w:val="24"/>
        </w:rPr>
        <w:t>р</w:t>
      </w:r>
      <w:r w:rsidRPr="009B7093">
        <w:rPr>
          <w:rFonts w:ascii="Arial" w:eastAsia="Calibri" w:hAnsi="Arial" w:cs="Arial"/>
          <w:sz w:val="24"/>
          <w:szCs w:val="24"/>
        </w:rPr>
        <w:t>скому краю (по согласованию);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Елизарьев</w:t>
      </w:r>
      <w:r w:rsidR="009B7093">
        <w:rPr>
          <w:rFonts w:ascii="Arial" w:eastAsia="Calibri" w:hAnsi="Arial" w:cs="Arial"/>
          <w:sz w:val="24"/>
          <w:szCs w:val="24"/>
        </w:rPr>
        <w:t xml:space="preserve"> </w:t>
      </w:r>
      <w:r w:rsidRPr="009B7093">
        <w:rPr>
          <w:rFonts w:ascii="Arial" w:eastAsia="Calibri" w:hAnsi="Arial" w:cs="Arial"/>
          <w:b/>
          <w:sz w:val="24"/>
          <w:szCs w:val="24"/>
        </w:rPr>
        <w:t xml:space="preserve">Александр Андреевич </w:t>
      </w:r>
      <w:r w:rsidRPr="009B7093">
        <w:rPr>
          <w:rFonts w:ascii="Arial" w:eastAsia="Calibri" w:hAnsi="Arial" w:cs="Arial"/>
          <w:sz w:val="24"/>
          <w:szCs w:val="24"/>
        </w:rPr>
        <w:t>–</w:t>
      </w:r>
      <w:r w:rsidR="009B7093">
        <w:rPr>
          <w:rFonts w:ascii="Arial" w:eastAsia="Calibri" w:hAnsi="Arial" w:cs="Arial"/>
          <w:sz w:val="24"/>
          <w:szCs w:val="24"/>
        </w:rPr>
        <w:t xml:space="preserve"> </w:t>
      </w:r>
      <w:r w:rsidRPr="009B7093">
        <w:rPr>
          <w:rFonts w:ascii="Arial" w:eastAsia="Calibri" w:hAnsi="Arial" w:cs="Arial"/>
          <w:sz w:val="24"/>
          <w:szCs w:val="24"/>
        </w:rPr>
        <w:t>Заместитель начальника</w:t>
      </w:r>
      <w:r w:rsidR="009B7093">
        <w:rPr>
          <w:rFonts w:ascii="Arial" w:eastAsia="Calibri" w:hAnsi="Arial" w:cs="Arial"/>
          <w:sz w:val="24"/>
          <w:szCs w:val="24"/>
        </w:rPr>
        <w:t xml:space="preserve"> </w:t>
      </w:r>
      <w:r w:rsidRPr="009B7093">
        <w:rPr>
          <w:rFonts w:ascii="Arial" w:eastAsia="Calibri" w:hAnsi="Arial" w:cs="Arial"/>
          <w:sz w:val="24"/>
          <w:szCs w:val="24"/>
        </w:rPr>
        <w:t>ОП МО МВД России «Шушенский» (по согласованию);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7093">
        <w:rPr>
          <w:rFonts w:ascii="Arial" w:eastAsia="Calibri" w:hAnsi="Arial" w:cs="Arial"/>
          <w:b/>
          <w:sz w:val="24"/>
          <w:szCs w:val="24"/>
        </w:rPr>
        <w:t>Марунько</w:t>
      </w:r>
      <w:proofErr w:type="spellEnd"/>
      <w:r w:rsidRPr="009B7093">
        <w:rPr>
          <w:rFonts w:ascii="Arial" w:eastAsia="Calibri" w:hAnsi="Arial" w:cs="Arial"/>
          <w:b/>
          <w:sz w:val="24"/>
          <w:szCs w:val="24"/>
        </w:rPr>
        <w:t xml:space="preserve"> Жанна Витальевна </w:t>
      </w:r>
      <w:r w:rsidRPr="009B7093">
        <w:rPr>
          <w:rFonts w:ascii="Arial" w:eastAsia="Calibri" w:hAnsi="Arial" w:cs="Arial"/>
          <w:sz w:val="24"/>
          <w:szCs w:val="24"/>
        </w:rPr>
        <w:t>- директор филиала №12 (Минусинский) Государственного учреждения Красноярского регионального отделения Фонда с</w:t>
      </w:r>
      <w:r w:rsidRPr="009B7093">
        <w:rPr>
          <w:rFonts w:ascii="Arial" w:eastAsia="Calibri" w:hAnsi="Arial" w:cs="Arial"/>
          <w:sz w:val="24"/>
          <w:szCs w:val="24"/>
        </w:rPr>
        <w:t>о</w:t>
      </w:r>
      <w:r w:rsidRPr="009B7093">
        <w:rPr>
          <w:rFonts w:ascii="Arial" w:eastAsia="Calibri" w:hAnsi="Arial" w:cs="Arial"/>
          <w:sz w:val="24"/>
          <w:szCs w:val="24"/>
        </w:rPr>
        <w:t>циального страхования Российской Федерации (по согласованию);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7093">
        <w:rPr>
          <w:rFonts w:ascii="Arial" w:eastAsia="Calibri" w:hAnsi="Arial" w:cs="Arial"/>
          <w:b/>
          <w:sz w:val="24"/>
          <w:szCs w:val="24"/>
        </w:rPr>
        <w:t>Ларикова</w:t>
      </w:r>
      <w:proofErr w:type="spellEnd"/>
      <w:r w:rsidRPr="009B7093">
        <w:rPr>
          <w:rFonts w:ascii="Arial" w:eastAsia="Calibri" w:hAnsi="Arial" w:cs="Arial"/>
          <w:b/>
          <w:sz w:val="24"/>
          <w:szCs w:val="24"/>
        </w:rPr>
        <w:t xml:space="preserve"> Марина Владимировна </w:t>
      </w:r>
      <w:r w:rsidRPr="009B7093">
        <w:rPr>
          <w:rFonts w:ascii="Arial" w:eastAsia="Calibri" w:hAnsi="Arial" w:cs="Arial"/>
          <w:sz w:val="24"/>
          <w:szCs w:val="24"/>
        </w:rPr>
        <w:t>– заместитель начальника отдела кам</w:t>
      </w:r>
      <w:r w:rsidRPr="009B7093">
        <w:rPr>
          <w:rFonts w:ascii="Arial" w:eastAsia="Calibri" w:hAnsi="Arial" w:cs="Arial"/>
          <w:sz w:val="24"/>
          <w:szCs w:val="24"/>
        </w:rPr>
        <w:t>е</w:t>
      </w:r>
      <w:r w:rsidRPr="009B7093">
        <w:rPr>
          <w:rFonts w:ascii="Arial" w:eastAsia="Calibri" w:hAnsi="Arial" w:cs="Arial"/>
          <w:sz w:val="24"/>
          <w:szCs w:val="24"/>
        </w:rPr>
        <w:t xml:space="preserve">ральных налоговых проверок </w:t>
      </w:r>
      <w:proofErr w:type="gramStart"/>
      <w:r w:rsidRPr="009B7093">
        <w:rPr>
          <w:rFonts w:ascii="Arial" w:eastAsia="Calibri" w:hAnsi="Arial" w:cs="Arial"/>
          <w:sz w:val="24"/>
          <w:szCs w:val="24"/>
        </w:rPr>
        <w:t>МРИ</w:t>
      </w:r>
      <w:proofErr w:type="gramEnd"/>
      <w:r w:rsidRPr="009B7093">
        <w:rPr>
          <w:rFonts w:ascii="Arial" w:eastAsia="Calibri" w:hAnsi="Arial" w:cs="Arial"/>
          <w:sz w:val="24"/>
          <w:szCs w:val="24"/>
        </w:rPr>
        <w:t xml:space="preserve"> ФНС №2 по Красноярскому краю;</w:t>
      </w:r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 xml:space="preserve">Воронина Елена Викторовна </w:t>
      </w:r>
      <w:r w:rsidRPr="009B7093">
        <w:rPr>
          <w:rFonts w:ascii="Arial" w:eastAsia="Calibri" w:hAnsi="Arial" w:cs="Arial"/>
          <w:sz w:val="24"/>
          <w:szCs w:val="24"/>
        </w:rPr>
        <w:t xml:space="preserve">– начальник урегулирования задолженности и обеспечения процедур банкротства </w:t>
      </w:r>
      <w:proofErr w:type="gramStart"/>
      <w:r w:rsidRPr="009B7093">
        <w:rPr>
          <w:rFonts w:ascii="Arial" w:eastAsia="Calibri" w:hAnsi="Arial" w:cs="Arial"/>
          <w:sz w:val="24"/>
          <w:szCs w:val="24"/>
        </w:rPr>
        <w:t>МРИ</w:t>
      </w:r>
      <w:proofErr w:type="gramEnd"/>
      <w:r w:rsidRPr="009B7093">
        <w:rPr>
          <w:rFonts w:ascii="Arial" w:eastAsia="Calibri" w:hAnsi="Arial" w:cs="Arial"/>
          <w:sz w:val="24"/>
          <w:szCs w:val="24"/>
        </w:rPr>
        <w:t xml:space="preserve"> ФНС №10 по Красноярскому </w:t>
      </w:r>
      <w:proofErr w:type="spellStart"/>
      <w:r w:rsidRPr="009B7093">
        <w:rPr>
          <w:rFonts w:ascii="Arial" w:eastAsia="Calibri" w:hAnsi="Arial" w:cs="Arial"/>
          <w:sz w:val="24"/>
          <w:szCs w:val="24"/>
        </w:rPr>
        <w:t>краю;</w:t>
      </w:r>
      <w:proofErr w:type="spellEnd"/>
    </w:p>
    <w:p w:rsid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7093">
        <w:rPr>
          <w:rFonts w:ascii="Arial" w:eastAsia="Calibri" w:hAnsi="Arial" w:cs="Arial"/>
          <w:b/>
          <w:sz w:val="24"/>
          <w:szCs w:val="24"/>
        </w:rPr>
        <w:t>Карабатов</w:t>
      </w:r>
      <w:proofErr w:type="spellEnd"/>
      <w:r w:rsidRPr="009B7093">
        <w:rPr>
          <w:rFonts w:ascii="Arial" w:eastAsia="Calibri" w:hAnsi="Arial" w:cs="Arial"/>
          <w:b/>
          <w:sz w:val="24"/>
          <w:szCs w:val="24"/>
        </w:rPr>
        <w:t xml:space="preserve"> Евгений Викторович </w:t>
      </w:r>
      <w:r w:rsidRPr="009B7093">
        <w:rPr>
          <w:rFonts w:ascii="Arial" w:eastAsia="Calibri" w:hAnsi="Arial" w:cs="Arial"/>
          <w:sz w:val="24"/>
          <w:szCs w:val="24"/>
        </w:rPr>
        <w:t>– прокурор Ермаковского района (по с</w:t>
      </w:r>
      <w:r w:rsidRPr="009B7093">
        <w:rPr>
          <w:rFonts w:ascii="Arial" w:eastAsia="Calibri" w:hAnsi="Arial" w:cs="Arial"/>
          <w:sz w:val="24"/>
          <w:szCs w:val="24"/>
        </w:rPr>
        <w:t>о</w:t>
      </w:r>
      <w:r w:rsidRPr="009B7093">
        <w:rPr>
          <w:rFonts w:ascii="Arial" w:eastAsia="Calibri" w:hAnsi="Arial" w:cs="Arial"/>
          <w:sz w:val="24"/>
          <w:szCs w:val="24"/>
        </w:rPr>
        <w:t>гласованию);</w:t>
      </w:r>
    </w:p>
    <w:p w:rsidR="00AB2E88" w:rsidRPr="009B7093" w:rsidRDefault="009D04D4" w:rsidP="009B7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093">
        <w:rPr>
          <w:rFonts w:ascii="Arial" w:eastAsia="Calibri" w:hAnsi="Arial" w:cs="Arial"/>
          <w:b/>
          <w:sz w:val="24"/>
          <w:szCs w:val="24"/>
        </w:rPr>
        <w:t>Азарова Анна Евгеньевна</w:t>
      </w:r>
      <w:r w:rsidRPr="009B7093">
        <w:rPr>
          <w:rFonts w:ascii="Arial" w:eastAsia="Calibri" w:hAnsi="Arial" w:cs="Arial"/>
          <w:sz w:val="24"/>
          <w:szCs w:val="24"/>
        </w:rPr>
        <w:t xml:space="preserve"> – начальник отдела планирования и эконом</w:t>
      </w:r>
      <w:r w:rsidRPr="009B7093">
        <w:rPr>
          <w:rFonts w:ascii="Arial" w:eastAsia="Calibri" w:hAnsi="Arial" w:cs="Arial"/>
          <w:sz w:val="24"/>
          <w:szCs w:val="24"/>
        </w:rPr>
        <w:t>и</w:t>
      </w:r>
      <w:r w:rsidRPr="009B7093">
        <w:rPr>
          <w:rFonts w:ascii="Arial" w:eastAsia="Calibri" w:hAnsi="Arial" w:cs="Arial"/>
          <w:sz w:val="24"/>
          <w:szCs w:val="24"/>
        </w:rPr>
        <w:t>ческого развития администрации Ермаковского района.</w:t>
      </w:r>
      <w:bookmarkStart w:id="0" w:name="_GoBack"/>
      <w:bookmarkEnd w:id="0"/>
    </w:p>
    <w:sectPr w:rsidR="00AB2E88" w:rsidRPr="009B7093" w:rsidSect="009B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96" w:rsidRDefault="00CD4996" w:rsidP="004E791C">
      <w:pPr>
        <w:spacing w:after="0" w:line="240" w:lineRule="auto"/>
      </w:pPr>
      <w:r>
        <w:separator/>
      </w:r>
    </w:p>
  </w:endnote>
  <w:endnote w:type="continuationSeparator" w:id="0">
    <w:p w:rsidR="00CD4996" w:rsidRDefault="00CD4996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96" w:rsidRDefault="00CD4996" w:rsidP="004E791C">
      <w:pPr>
        <w:spacing w:after="0" w:line="240" w:lineRule="auto"/>
      </w:pPr>
      <w:r>
        <w:separator/>
      </w:r>
    </w:p>
  </w:footnote>
  <w:footnote w:type="continuationSeparator" w:id="0">
    <w:p w:rsidR="00CD4996" w:rsidRDefault="00CD4996" w:rsidP="004E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912062"/>
    <w:multiLevelType w:val="multilevel"/>
    <w:tmpl w:val="322065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6F85"/>
    <w:multiLevelType w:val="multilevel"/>
    <w:tmpl w:val="22C0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241B3B"/>
    <w:multiLevelType w:val="hybridMultilevel"/>
    <w:tmpl w:val="A53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16BB0"/>
    <w:rsid w:val="0004583A"/>
    <w:rsid w:val="0004711A"/>
    <w:rsid w:val="000702C1"/>
    <w:rsid w:val="00084F07"/>
    <w:rsid w:val="000B2D50"/>
    <w:rsid w:val="00103B40"/>
    <w:rsid w:val="001175F6"/>
    <w:rsid w:val="001211E0"/>
    <w:rsid w:val="001548ED"/>
    <w:rsid w:val="0016213D"/>
    <w:rsid w:val="001836F3"/>
    <w:rsid w:val="001E1DC4"/>
    <w:rsid w:val="00200C4A"/>
    <w:rsid w:val="00206486"/>
    <w:rsid w:val="00226A8E"/>
    <w:rsid w:val="00234B9C"/>
    <w:rsid w:val="00234EAA"/>
    <w:rsid w:val="002A2936"/>
    <w:rsid w:val="00304FF8"/>
    <w:rsid w:val="003403E8"/>
    <w:rsid w:val="003B542B"/>
    <w:rsid w:val="004264BB"/>
    <w:rsid w:val="00442F3F"/>
    <w:rsid w:val="004C1D54"/>
    <w:rsid w:val="004C731B"/>
    <w:rsid w:val="004D2A58"/>
    <w:rsid w:val="004E2CFD"/>
    <w:rsid w:val="004E791C"/>
    <w:rsid w:val="004F07D8"/>
    <w:rsid w:val="004F2027"/>
    <w:rsid w:val="0050206D"/>
    <w:rsid w:val="0053138B"/>
    <w:rsid w:val="00532491"/>
    <w:rsid w:val="00546F75"/>
    <w:rsid w:val="00551E4C"/>
    <w:rsid w:val="00582BC9"/>
    <w:rsid w:val="005A23D5"/>
    <w:rsid w:val="005A3075"/>
    <w:rsid w:val="005A7707"/>
    <w:rsid w:val="005C10AC"/>
    <w:rsid w:val="005D72F9"/>
    <w:rsid w:val="00601AF7"/>
    <w:rsid w:val="00651352"/>
    <w:rsid w:val="00654965"/>
    <w:rsid w:val="00687E33"/>
    <w:rsid w:val="006A4AB3"/>
    <w:rsid w:val="006C31D9"/>
    <w:rsid w:val="006D5580"/>
    <w:rsid w:val="00727057"/>
    <w:rsid w:val="00791F1C"/>
    <w:rsid w:val="007A397B"/>
    <w:rsid w:val="007A79EA"/>
    <w:rsid w:val="007B3070"/>
    <w:rsid w:val="007C4F81"/>
    <w:rsid w:val="007C7A7E"/>
    <w:rsid w:val="007C7D36"/>
    <w:rsid w:val="007D4BB9"/>
    <w:rsid w:val="007F2C06"/>
    <w:rsid w:val="0085789B"/>
    <w:rsid w:val="00882810"/>
    <w:rsid w:val="008A6C24"/>
    <w:rsid w:val="008D71A5"/>
    <w:rsid w:val="008E74BC"/>
    <w:rsid w:val="00951297"/>
    <w:rsid w:val="009A5902"/>
    <w:rsid w:val="009B0133"/>
    <w:rsid w:val="009B144D"/>
    <w:rsid w:val="009B20EE"/>
    <w:rsid w:val="009B7093"/>
    <w:rsid w:val="009C48D9"/>
    <w:rsid w:val="009D04D4"/>
    <w:rsid w:val="009D263A"/>
    <w:rsid w:val="00A26225"/>
    <w:rsid w:val="00A30115"/>
    <w:rsid w:val="00A57888"/>
    <w:rsid w:val="00AB2E88"/>
    <w:rsid w:val="00AB3586"/>
    <w:rsid w:val="00B049CF"/>
    <w:rsid w:val="00B26C37"/>
    <w:rsid w:val="00B443CF"/>
    <w:rsid w:val="00B57297"/>
    <w:rsid w:val="00BE1C95"/>
    <w:rsid w:val="00C474FB"/>
    <w:rsid w:val="00C50973"/>
    <w:rsid w:val="00C50BA7"/>
    <w:rsid w:val="00C72A34"/>
    <w:rsid w:val="00CA0266"/>
    <w:rsid w:val="00CB19F2"/>
    <w:rsid w:val="00CD4996"/>
    <w:rsid w:val="00D63B27"/>
    <w:rsid w:val="00DB45FA"/>
    <w:rsid w:val="00DD6404"/>
    <w:rsid w:val="00E7011D"/>
    <w:rsid w:val="00E77760"/>
    <w:rsid w:val="00EF4772"/>
    <w:rsid w:val="00F10333"/>
    <w:rsid w:val="00F43E29"/>
    <w:rsid w:val="00F67BB1"/>
    <w:rsid w:val="00FD314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List Paragraph"/>
    <w:basedOn w:val="a"/>
    <w:uiPriority w:val="34"/>
    <w:qFormat/>
    <w:rsid w:val="009512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2022-02-11T02:48:00Z</cp:lastPrinted>
  <dcterms:created xsi:type="dcterms:W3CDTF">2022-03-14T09:32:00Z</dcterms:created>
  <dcterms:modified xsi:type="dcterms:W3CDTF">2022-03-14T09:32:00Z</dcterms:modified>
</cp:coreProperties>
</file>