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DE" w:rsidRPr="000B11DE" w:rsidRDefault="000B11DE" w:rsidP="000B11D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0B11DE">
        <w:rPr>
          <w:rFonts w:ascii="Arial" w:eastAsia="Courier New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0B11DE" w:rsidRPr="000B11DE" w:rsidRDefault="000B11DE" w:rsidP="000B11D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0B11DE">
        <w:rPr>
          <w:rFonts w:ascii="Arial" w:eastAsia="Courier New" w:hAnsi="Arial" w:cs="Arial"/>
          <w:b/>
          <w:bCs/>
          <w:color w:val="000000"/>
          <w:sz w:val="24"/>
          <w:szCs w:val="24"/>
        </w:rPr>
        <w:t>ПОСТАНОВЛЕНИЕ</w:t>
      </w:r>
    </w:p>
    <w:p w:rsidR="000B11DE" w:rsidRPr="000B11DE" w:rsidRDefault="000B11DE" w:rsidP="000B11D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</w:p>
    <w:p w:rsidR="000B11DE" w:rsidRPr="000B11DE" w:rsidRDefault="000B11DE" w:rsidP="000B11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1DE">
        <w:rPr>
          <w:rFonts w:ascii="Arial" w:eastAsia="Courier New" w:hAnsi="Arial" w:cs="Arial"/>
          <w:bCs/>
          <w:color w:val="000000"/>
          <w:sz w:val="24"/>
          <w:szCs w:val="24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</w:rPr>
        <w:t>21</w:t>
      </w:r>
      <w:r w:rsidRPr="000B11DE">
        <w:rPr>
          <w:rFonts w:ascii="Arial" w:eastAsia="Courier New" w:hAnsi="Arial" w:cs="Arial"/>
          <w:bCs/>
          <w:color w:val="000000"/>
          <w:sz w:val="24"/>
          <w:szCs w:val="24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sz w:val="24"/>
          <w:szCs w:val="24"/>
        </w:rPr>
        <w:t>25</w:t>
      </w:r>
      <w:r w:rsidRPr="000B11DE">
        <w:rPr>
          <w:rFonts w:ascii="Arial" w:eastAsia="Courier New" w:hAnsi="Arial" w:cs="Arial"/>
          <w:bCs/>
          <w:color w:val="000000"/>
          <w:sz w:val="24"/>
          <w:szCs w:val="24"/>
        </w:rPr>
        <w:t>-п</w:t>
      </w:r>
    </w:p>
    <w:p w:rsidR="00397311" w:rsidRPr="000B11DE" w:rsidRDefault="00397311" w:rsidP="000B11DE">
      <w:pPr>
        <w:pStyle w:val="ConsPlusNormal"/>
        <w:jc w:val="both"/>
        <w:rPr>
          <w:sz w:val="24"/>
          <w:szCs w:val="24"/>
        </w:rPr>
      </w:pPr>
    </w:p>
    <w:p w:rsidR="000B11DE" w:rsidRDefault="000B11DE" w:rsidP="000B11DE">
      <w:pPr>
        <w:pStyle w:val="ConsPlusNormal"/>
        <w:ind w:firstLine="709"/>
        <w:jc w:val="both"/>
        <w:rPr>
          <w:b/>
          <w:sz w:val="24"/>
          <w:szCs w:val="24"/>
        </w:rPr>
      </w:pPr>
      <w:r w:rsidRPr="000B11DE">
        <w:rPr>
          <w:sz w:val="24"/>
          <w:szCs w:val="24"/>
        </w:rPr>
        <w:t>О внесении изменений в постановление администрации Ермаковского ра</w:t>
      </w:r>
      <w:r w:rsidRPr="000B11DE">
        <w:rPr>
          <w:sz w:val="24"/>
          <w:szCs w:val="24"/>
        </w:rPr>
        <w:t>й</w:t>
      </w:r>
      <w:r w:rsidRPr="000B11DE">
        <w:rPr>
          <w:sz w:val="24"/>
          <w:szCs w:val="24"/>
        </w:rPr>
        <w:t>она от 20.01.2021 года № 21-п «Об утверждении Порядка предоставления и во</w:t>
      </w:r>
      <w:r w:rsidRPr="000B11DE">
        <w:rPr>
          <w:sz w:val="24"/>
          <w:szCs w:val="24"/>
        </w:rPr>
        <w:t>з</w:t>
      </w:r>
      <w:r w:rsidRPr="000B11DE">
        <w:rPr>
          <w:sz w:val="24"/>
          <w:szCs w:val="24"/>
        </w:rPr>
        <w:t>врата субсидий организациям автомобильного пассажирского транспорта Ерм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ковского района на компенсацию расходов, возникающих в результате небольшой инте</w:t>
      </w:r>
      <w:r w:rsidRPr="000B11DE">
        <w:rPr>
          <w:sz w:val="24"/>
          <w:szCs w:val="24"/>
        </w:rPr>
        <w:t>н</w:t>
      </w:r>
      <w:r w:rsidRPr="000B11DE">
        <w:rPr>
          <w:sz w:val="24"/>
          <w:szCs w:val="24"/>
        </w:rPr>
        <w:t>сивности пассажиропотоков по муниципальным маршрутам № 1 «СХТ – 9 квартал – Губернаторская», №2 «АТП – Шинная – АТП», № 201 «с. Ермаковское- с. Верхнеусинское», № 110 «с. Ермаковско</w:t>
      </w:r>
      <w:proofErr w:type="gramStart"/>
      <w:r w:rsidRPr="000B11DE">
        <w:rPr>
          <w:sz w:val="24"/>
          <w:szCs w:val="24"/>
        </w:rPr>
        <w:t>е-</w:t>
      </w:r>
      <w:proofErr w:type="gramEnd"/>
      <w:r w:rsidRPr="000B11DE">
        <w:rPr>
          <w:sz w:val="24"/>
          <w:szCs w:val="24"/>
        </w:rPr>
        <w:t xml:space="preserve"> п. </w:t>
      </w:r>
      <w:proofErr w:type="spellStart"/>
      <w:r w:rsidRPr="000B11DE">
        <w:rPr>
          <w:sz w:val="24"/>
          <w:szCs w:val="24"/>
        </w:rPr>
        <w:t>Танзыбей</w:t>
      </w:r>
      <w:proofErr w:type="spellEnd"/>
      <w:r w:rsidRPr="000B11DE">
        <w:rPr>
          <w:sz w:val="24"/>
          <w:szCs w:val="24"/>
        </w:rPr>
        <w:t>», № 109 «с. Ермако</w:t>
      </w:r>
      <w:r w:rsidRPr="000B11DE">
        <w:rPr>
          <w:sz w:val="24"/>
          <w:szCs w:val="24"/>
        </w:rPr>
        <w:t>в</w:t>
      </w:r>
      <w:r w:rsidRPr="000B11DE">
        <w:rPr>
          <w:sz w:val="24"/>
          <w:szCs w:val="24"/>
        </w:rPr>
        <w:t>ское- с. Ивановка (понтон), № 109 с. Ермаковское – с</w:t>
      </w:r>
      <w:proofErr w:type="gramStart"/>
      <w:r w:rsidRPr="000B11DE">
        <w:rPr>
          <w:sz w:val="24"/>
          <w:szCs w:val="24"/>
        </w:rPr>
        <w:t xml:space="preserve"> .</w:t>
      </w:r>
      <w:proofErr w:type="gramEnd"/>
      <w:r w:rsidRPr="000B11DE">
        <w:rPr>
          <w:sz w:val="24"/>
          <w:szCs w:val="24"/>
        </w:rPr>
        <w:t xml:space="preserve"> Ивановка (Казанцево)», № 101 «с. Ермаковское- с. Разъезжее, № 101Б с. Ермаковское – п. Большая Речка», № 104 «с. Ермаковское- с. Нижний </w:t>
      </w:r>
      <w:proofErr w:type="spellStart"/>
      <w:r w:rsidRPr="000B11DE">
        <w:rPr>
          <w:sz w:val="24"/>
          <w:szCs w:val="24"/>
        </w:rPr>
        <w:t>Суэтук</w:t>
      </w:r>
      <w:proofErr w:type="spellEnd"/>
      <w:r w:rsidRPr="000B11DE">
        <w:rPr>
          <w:sz w:val="24"/>
          <w:szCs w:val="24"/>
        </w:rPr>
        <w:t xml:space="preserve">», № 103 «с. Ермаковское- с. </w:t>
      </w:r>
      <w:proofErr w:type="spellStart"/>
      <w:r w:rsidRPr="000B11DE">
        <w:rPr>
          <w:sz w:val="24"/>
          <w:szCs w:val="24"/>
        </w:rPr>
        <w:t>Новопо</w:t>
      </w:r>
      <w:r w:rsidRPr="000B11DE">
        <w:rPr>
          <w:sz w:val="24"/>
          <w:szCs w:val="24"/>
        </w:rPr>
        <w:t>л</w:t>
      </w:r>
      <w:r w:rsidRPr="000B11DE">
        <w:rPr>
          <w:sz w:val="24"/>
          <w:szCs w:val="24"/>
        </w:rPr>
        <w:t>тавка</w:t>
      </w:r>
      <w:proofErr w:type="spellEnd"/>
      <w:r w:rsidRPr="000B11DE">
        <w:rPr>
          <w:sz w:val="24"/>
          <w:szCs w:val="24"/>
        </w:rPr>
        <w:t xml:space="preserve">», № 105 «с. Ермаковское- д. Николаевка», № 102 «с. Ермаковское- с. </w:t>
      </w:r>
      <w:proofErr w:type="spellStart"/>
      <w:r w:rsidRPr="000B11DE">
        <w:rPr>
          <w:sz w:val="24"/>
          <w:szCs w:val="24"/>
        </w:rPr>
        <w:t>Са</w:t>
      </w:r>
      <w:r w:rsidRPr="000B11DE">
        <w:rPr>
          <w:sz w:val="24"/>
          <w:szCs w:val="24"/>
        </w:rPr>
        <w:t>л</w:t>
      </w:r>
      <w:r w:rsidRPr="000B11DE">
        <w:rPr>
          <w:sz w:val="24"/>
          <w:szCs w:val="24"/>
        </w:rPr>
        <w:t>ба</w:t>
      </w:r>
      <w:proofErr w:type="spellEnd"/>
      <w:r w:rsidRPr="000B11DE">
        <w:rPr>
          <w:sz w:val="24"/>
          <w:szCs w:val="24"/>
        </w:rPr>
        <w:t xml:space="preserve">», № 106 «с. Ермаковское- с. </w:t>
      </w:r>
      <w:proofErr w:type="spellStart"/>
      <w:r w:rsidRPr="000B11DE">
        <w:rPr>
          <w:sz w:val="24"/>
          <w:szCs w:val="24"/>
        </w:rPr>
        <w:t>Мигна</w:t>
      </w:r>
      <w:proofErr w:type="spellEnd"/>
      <w:r w:rsidRPr="000B11DE">
        <w:rPr>
          <w:sz w:val="24"/>
          <w:szCs w:val="24"/>
        </w:rPr>
        <w:t>», №106В «с. Ермаковское – д. Вознесенка». за период с 01.01.2021</w:t>
      </w:r>
      <w:r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по 31.12.2021</w:t>
      </w:r>
      <w:r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</w:t>
      </w:r>
      <w:r w:rsidRPr="000B11DE">
        <w:rPr>
          <w:b/>
          <w:sz w:val="24"/>
          <w:szCs w:val="24"/>
        </w:rPr>
        <w:t>»</w:t>
      </w:r>
    </w:p>
    <w:p w:rsidR="000B11DE" w:rsidRDefault="000B11DE" w:rsidP="000B11D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440942" w:rsidRDefault="00453C24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В соответствии </w:t>
      </w:r>
      <w:r w:rsidR="00116192" w:rsidRPr="000B11DE">
        <w:rPr>
          <w:sz w:val="24"/>
          <w:szCs w:val="24"/>
        </w:rPr>
        <w:t xml:space="preserve">с </w:t>
      </w:r>
      <w:r w:rsidRPr="000B11DE">
        <w:rPr>
          <w:sz w:val="24"/>
          <w:szCs w:val="24"/>
        </w:rPr>
        <w:t>Федеральн</w:t>
      </w:r>
      <w:r w:rsidR="00116192" w:rsidRPr="000B11DE">
        <w:rPr>
          <w:sz w:val="24"/>
          <w:szCs w:val="24"/>
        </w:rPr>
        <w:t>ым</w:t>
      </w:r>
      <w:r w:rsidRPr="000B11DE">
        <w:rPr>
          <w:sz w:val="24"/>
          <w:szCs w:val="24"/>
        </w:rPr>
        <w:t xml:space="preserve"> закон</w:t>
      </w:r>
      <w:r w:rsidR="00116192" w:rsidRPr="000B11DE">
        <w:rPr>
          <w:sz w:val="24"/>
          <w:szCs w:val="24"/>
        </w:rPr>
        <w:t>ом</w:t>
      </w:r>
      <w:r w:rsidRPr="000B11DE">
        <w:rPr>
          <w:sz w:val="24"/>
          <w:szCs w:val="24"/>
        </w:rPr>
        <w:t xml:space="preserve"> от 06.10.2003</w:t>
      </w:r>
      <w:r w:rsidR="000B11DE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№ 131-ФЗ «Об о</w:t>
      </w:r>
      <w:r w:rsidRPr="000B11DE">
        <w:rPr>
          <w:sz w:val="24"/>
          <w:szCs w:val="24"/>
        </w:rPr>
        <w:t>б</w:t>
      </w:r>
      <w:r w:rsidRPr="000B11DE">
        <w:rPr>
          <w:sz w:val="24"/>
          <w:szCs w:val="24"/>
        </w:rPr>
        <w:t>щих принципах организации местного самоуправления в Российской Федер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 xml:space="preserve">ции», </w:t>
      </w:r>
      <w:r w:rsidR="00116192" w:rsidRPr="000B11DE">
        <w:rPr>
          <w:sz w:val="24"/>
          <w:szCs w:val="24"/>
        </w:rPr>
        <w:t>с Федеральным законом от 13.07.2015</w:t>
      </w:r>
      <w:r w:rsidR="000B11DE">
        <w:rPr>
          <w:sz w:val="24"/>
          <w:szCs w:val="24"/>
        </w:rPr>
        <w:t xml:space="preserve"> </w:t>
      </w:r>
      <w:r w:rsidR="00116192" w:rsidRPr="000B11DE">
        <w:rPr>
          <w:sz w:val="24"/>
          <w:szCs w:val="24"/>
        </w:rPr>
        <w:t xml:space="preserve">г. № </w:t>
      </w:r>
      <w:r w:rsidR="001D173F" w:rsidRPr="000B11DE">
        <w:rPr>
          <w:sz w:val="24"/>
          <w:szCs w:val="24"/>
        </w:rPr>
        <w:t>44</w:t>
      </w:r>
      <w:r w:rsidR="00116192" w:rsidRPr="000B11DE">
        <w:rPr>
          <w:sz w:val="24"/>
          <w:szCs w:val="24"/>
        </w:rPr>
        <w:t xml:space="preserve">-ФЗ </w:t>
      </w:r>
      <w:r w:rsidR="004C414B" w:rsidRPr="000B11DE">
        <w:rPr>
          <w:sz w:val="24"/>
          <w:szCs w:val="24"/>
        </w:rPr>
        <w:t>«</w:t>
      </w:r>
      <w:r w:rsidR="001D173F" w:rsidRPr="000B11DE">
        <w:rPr>
          <w:sz w:val="24"/>
          <w:szCs w:val="24"/>
        </w:rPr>
        <w:t xml:space="preserve"> О контрактной системе в сф</w:t>
      </w:r>
      <w:r w:rsidR="001D173F" w:rsidRPr="000B11DE">
        <w:rPr>
          <w:sz w:val="24"/>
          <w:szCs w:val="24"/>
        </w:rPr>
        <w:t>е</w:t>
      </w:r>
      <w:r w:rsidR="001D173F" w:rsidRPr="000B11DE">
        <w:rPr>
          <w:sz w:val="24"/>
          <w:szCs w:val="24"/>
        </w:rPr>
        <w:t>ре закупок товаров, работ</w:t>
      </w:r>
      <w:proofErr w:type="gramStart"/>
      <w:r w:rsidR="001D173F" w:rsidRPr="000B11DE">
        <w:rPr>
          <w:sz w:val="24"/>
          <w:szCs w:val="24"/>
        </w:rPr>
        <w:t xml:space="preserve"> ,</w:t>
      </w:r>
      <w:proofErr w:type="gramEnd"/>
      <w:r w:rsidR="001D173F" w:rsidRPr="000B11DE">
        <w:rPr>
          <w:sz w:val="24"/>
          <w:szCs w:val="24"/>
        </w:rPr>
        <w:t xml:space="preserve"> услуг для обеспечения государственных и муниц</w:t>
      </w:r>
      <w:r w:rsidR="001D173F" w:rsidRPr="000B11DE">
        <w:rPr>
          <w:sz w:val="24"/>
          <w:szCs w:val="24"/>
        </w:rPr>
        <w:t>и</w:t>
      </w:r>
      <w:r w:rsidR="001D173F" w:rsidRPr="000B11DE">
        <w:rPr>
          <w:sz w:val="24"/>
          <w:szCs w:val="24"/>
        </w:rPr>
        <w:t>пальных нужд</w:t>
      </w:r>
      <w:r w:rsidR="00116192" w:rsidRPr="000B11DE">
        <w:rPr>
          <w:sz w:val="24"/>
          <w:szCs w:val="24"/>
        </w:rPr>
        <w:t>»,</w:t>
      </w:r>
      <w:r w:rsidR="000D40DB" w:rsidRPr="000B11DE">
        <w:rPr>
          <w:sz w:val="24"/>
          <w:szCs w:val="24"/>
        </w:rPr>
        <w:t xml:space="preserve"> Постановление Правительства Красноярского края от 28.03.2016</w:t>
      </w:r>
      <w:r w:rsidR="00440942">
        <w:rPr>
          <w:sz w:val="24"/>
          <w:szCs w:val="24"/>
        </w:rPr>
        <w:t xml:space="preserve"> г.</w:t>
      </w:r>
      <w:r w:rsidR="000D40DB" w:rsidRPr="000B11DE">
        <w:rPr>
          <w:sz w:val="24"/>
          <w:szCs w:val="24"/>
        </w:rPr>
        <w:t xml:space="preserve"> N 131-п (ред. от 27.12.2017</w:t>
      </w:r>
      <w:r w:rsidR="00440942">
        <w:rPr>
          <w:sz w:val="24"/>
          <w:szCs w:val="24"/>
        </w:rPr>
        <w:t xml:space="preserve"> г.</w:t>
      </w:r>
      <w:r w:rsidR="000D40DB" w:rsidRPr="000B11DE">
        <w:rPr>
          <w:sz w:val="24"/>
          <w:szCs w:val="24"/>
        </w:rPr>
        <w:t xml:space="preserve">) "Об утверждении Методики расчета нормативов субсидирования для </w:t>
      </w:r>
      <w:proofErr w:type="gramStart"/>
      <w:r w:rsidR="000D40DB" w:rsidRPr="000B11DE">
        <w:rPr>
          <w:sz w:val="24"/>
          <w:szCs w:val="24"/>
        </w:rPr>
        <w:t>расчета размера субсидий юридическим лицам и индивид</w:t>
      </w:r>
      <w:r w:rsidR="000D40DB" w:rsidRPr="000B11DE">
        <w:rPr>
          <w:sz w:val="24"/>
          <w:szCs w:val="24"/>
        </w:rPr>
        <w:t>у</w:t>
      </w:r>
      <w:r w:rsidR="000D40DB" w:rsidRPr="000B11DE">
        <w:rPr>
          <w:sz w:val="24"/>
          <w:szCs w:val="24"/>
        </w:rPr>
        <w:t xml:space="preserve">альным предпринимателям, осуществляющим перевозки пассажиров различными видами транспорта в Красноярском крае", </w:t>
      </w:r>
      <w:r w:rsidR="00FE3573" w:rsidRPr="000B11DE">
        <w:rPr>
          <w:sz w:val="24"/>
          <w:szCs w:val="24"/>
        </w:rPr>
        <w:t>Постановление Правительства Красн</w:t>
      </w:r>
      <w:r w:rsidR="00FE3573" w:rsidRPr="000B11DE">
        <w:rPr>
          <w:sz w:val="24"/>
          <w:szCs w:val="24"/>
        </w:rPr>
        <w:t>о</w:t>
      </w:r>
      <w:r w:rsidR="00FE3573" w:rsidRPr="000B11DE">
        <w:rPr>
          <w:sz w:val="24"/>
          <w:szCs w:val="24"/>
        </w:rPr>
        <w:t>ярского края от 27.12.2017</w:t>
      </w:r>
      <w:r w:rsidR="00440942">
        <w:rPr>
          <w:sz w:val="24"/>
          <w:szCs w:val="24"/>
        </w:rPr>
        <w:t xml:space="preserve"> г.</w:t>
      </w:r>
      <w:r w:rsidR="00FE3573" w:rsidRPr="000B11DE">
        <w:rPr>
          <w:sz w:val="24"/>
          <w:szCs w:val="24"/>
        </w:rPr>
        <w:t xml:space="preserve"> N 812-п "О внесении изменений в Постановление Правительства Красноярского края от 28.03.2016</w:t>
      </w:r>
      <w:r w:rsidR="00440942">
        <w:rPr>
          <w:sz w:val="24"/>
          <w:szCs w:val="24"/>
        </w:rPr>
        <w:t xml:space="preserve"> г.</w:t>
      </w:r>
      <w:r w:rsidR="000B11DE" w:rsidRPr="000B11DE">
        <w:rPr>
          <w:sz w:val="24"/>
          <w:szCs w:val="24"/>
        </w:rPr>
        <w:t xml:space="preserve"> </w:t>
      </w:r>
      <w:r w:rsidR="00FE3573" w:rsidRPr="000B11DE">
        <w:rPr>
          <w:sz w:val="24"/>
          <w:szCs w:val="24"/>
        </w:rPr>
        <w:t>N 131-п "Об утверждении М</w:t>
      </w:r>
      <w:r w:rsidR="00FE3573" w:rsidRPr="000B11DE">
        <w:rPr>
          <w:sz w:val="24"/>
          <w:szCs w:val="24"/>
        </w:rPr>
        <w:t>е</w:t>
      </w:r>
      <w:r w:rsidR="00FE3573" w:rsidRPr="000B11DE">
        <w:rPr>
          <w:sz w:val="24"/>
          <w:szCs w:val="24"/>
        </w:rPr>
        <w:t>тодики расчета нормативов субсидирования для расчета размера субсидий юр</w:t>
      </w:r>
      <w:r w:rsidR="00FE3573" w:rsidRPr="000B11DE">
        <w:rPr>
          <w:sz w:val="24"/>
          <w:szCs w:val="24"/>
        </w:rPr>
        <w:t>и</w:t>
      </w:r>
      <w:r w:rsidR="00FE3573" w:rsidRPr="000B11DE">
        <w:rPr>
          <w:sz w:val="24"/>
          <w:szCs w:val="24"/>
        </w:rPr>
        <w:t>дическим лицам и индивидуальным предпринимателям, осуществляющим пер</w:t>
      </w:r>
      <w:r w:rsidR="00FE3573" w:rsidRPr="000B11DE">
        <w:rPr>
          <w:sz w:val="24"/>
          <w:szCs w:val="24"/>
        </w:rPr>
        <w:t>е</w:t>
      </w:r>
      <w:r w:rsidR="00FE3573" w:rsidRPr="000B11DE">
        <w:rPr>
          <w:sz w:val="24"/>
          <w:szCs w:val="24"/>
        </w:rPr>
        <w:t>возки пассажиров различными видами транспорта</w:t>
      </w:r>
      <w:proofErr w:type="gramEnd"/>
      <w:r w:rsidR="00FE3573" w:rsidRPr="000B11DE">
        <w:rPr>
          <w:sz w:val="24"/>
          <w:szCs w:val="24"/>
        </w:rPr>
        <w:t xml:space="preserve"> </w:t>
      </w:r>
      <w:proofErr w:type="gramStart"/>
      <w:r w:rsidR="00FE3573" w:rsidRPr="000B11DE">
        <w:rPr>
          <w:sz w:val="24"/>
          <w:szCs w:val="24"/>
        </w:rPr>
        <w:t>в Красноярском крае,</w:t>
      </w:r>
      <w:r w:rsidR="000B11DE" w:rsidRPr="000B11DE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пост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новлением администрации Ермаковского района от 31.10.2013</w:t>
      </w:r>
      <w:r w:rsidR="00440942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№ 719-п (в р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>дакции постановлений от 19.11.2014</w:t>
      </w:r>
      <w:r w:rsidR="00440942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№ 917-п, от 23.03.2015</w:t>
      </w:r>
      <w:r w:rsidR="00440942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№ 161-п, от 09.04.2015</w:t>
      </w:r>
      <w:r w:rsidR="00440942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№ 201-п, 30.10.2015</w:t>
      </w:r>
      <w:r w:rsidR="00440942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 № 742-п, от 25.11.2015</w:t>
      </w:r>
      <w:r w:rsidR="00440942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г. № 803-п</w:t>
      </w:r>
      <w:r w:rsidR="00116192" w:rsidRPr="000B11DE">
        <w:rPr>
          <w:sz w:val="24"/>
          <w:szCs w:val="24"/>
        </w:rPr>
        <w:t>, 19.09.2016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г.</w:t>
      </w:r>
      <w:r w:rsidR="00116192" w:rsidRPr="000B11DE">
        <w:rPr>
          <w:sz w:val="24"/>
          <w:szCs w:val="24"/>
        </w:rPr>
        <w:t xml:space="preserve"> № 577-п, 31.10.2016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г</w:t>
      </w:r>
      <w:r w:rsidR="00116192" w:rsidRPr="000B11DE">
        <w:rPr>
          <w:sz w:val="24"/>
          <w:szCs w:val="24"/>
        </w:rPr>
        <w:t xml:space="preserve"> №</w:t>
      </w:r>
      <w:r w:rsidR="00440942">
        <w:rPr>
          <w:sz w:val="24"/>
          <w:szCs w:val="24"/>
        </w:rPr>
        <w:t xml:space="preserve"> </w:t>
      </w:r>
      <w:r w:rsidR="00116192" w:rsidRPr="000B11DE">
        <w:rPr>
          <w:sz w:val="24"/>
          <w:szCs w:val="24"/>
        </w:rPr>
        <w:t>691-п,</w:t>
      </w:r>
      <w:r w:rsidR="00804BF2" w:rsidRPr="000B11DE">
        <w:rPr>
          <w:sz w:val="24"/>
          <w:szCs w:val="24"/>
        </w:rPr>
        <w:t xml:space="preserve"> 13.12.2016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г. №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800-п, 30.10.2017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г №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771-п, 30.10.2018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г №</w:t>
      </w:r>
      <w:r w:rsidR="00440942">
        <w:rPr>
          <w:sz w:val="24"/>
          <w:szCs w:val="24"/>
        </w:rPr>
        <w:t xml:space="preserve"> </w:t>
      </w:r>
      <w:r w:rsidR="00804BF2" w:rsidRPr="000B11DE">
        <w:rPr>
          <w:sz w:val="24"/>
          <w:szCs w:val="24"/>
        </w:rPr>
        <w:t>609-п</w:t>
      </w:r>
      <w:r w:rsidR="00A83DC8" w:rsidRPr="000B11DE">
        <w:rPr>
          <w:sz w:val="24"/>
          <w:szCs w:val="24"/>
        </w:rPr>
        <w:t>, 28.01.2019</w:t>
      </w:r>
      <w:r w:rsidR="00440942">
        <w:rPr>
          <w:sz w:val="24"/>
          <w:szCs w:val="24"/>
        </w:rPr>
        <w:t xml:space="preserve"> г.</w:t>
      </w:r>
      <w:r w:rsidR="00A83DC8" w:rsidRPr="000B11DE">
        <w:rPr>
          <w:sz w:val="24"/>
          <w:szCs w:val="24"/>
        </w:rPr>
        <w:t xml:space="preserve"> №</w:t>
      </w:r>
      <w:r w:rsidR="00440942">
        <w:rPr>
          <w:sz w:val="24"/>
          <w:szCs w:val="24"/>
        </w:rPr>
        <w:t xml:space="preserve"> </w:t>
      </w:r>
      <w:r w:rsidR="00A83DC8" w:rsidRPr="000B11DE">
        <w:rPr>
          <w:sz w:val="24"/>
          <w:szCs w:val="24"/>
        </w:rPr>
        <w:t>34-п, 31.10.2019</w:t>
      </w:r>
      <w:r w:rsidR="00440942">
        <w:rPr>
          <w:sz w:val="24"/>
          <w:szCs w:val="24"/>
        </w:rPr>
        <w:t xml:space="preserve"> г.</w:t>
      </w:r>
      <w:r w:rsidR="00A83DC8" w:rsidRPr="000B11DE">
        <w:rPr>
          <w:sz w:val="24"/>
          <w:szCs w:val="24"/>
        </w:rPr>
        <w:t xml:space="preserve"> №</w:t>
      </w:r>
      <w:r w:rsidR="00440942">
        <w:rPr>
          <w:sz w:val="24"/>
          <w:szCs w:val="24"/>
        </w:rPr>
        <w:t xml:space="preserve"> </w:t>
      </w:r>
      <w:r w:rsidR="00A83DC8" w:rsidRPr="000B11DE">
        <w:rPr>
          <w:sz w:val="24"/>
          <w:szCs w:val="24"/>
        </w:rPr>
        <w:t>612-п</w:t>
      </w:r>
      <w:r w:rsidR="001D173F" w:rsidRPr="000B11DE">
        <w:rPr>
          <w:sz w:val="24"/>
          <w:szCs w:val="24"/>
        </w:rPr>
        <w:t>,</w:t>
      </w:r>
      <w:r w:rsidR="00440942">
        <w:rPr>
          <w:sz w:val="24"/>
          <w:szCs w:val="24"/>
        </w:rPr>
        <w:t xml:space="preserve"> </w:t>
      </w:r>
      <w:r w:rsidR="001D173F" w:rsidRPr="000B11DE">
        <w:rPr>
          <w:sz w:val="24"/>
          <w:szCs w:val="24"/>
        </w:rPr>
        <w:t>12.05.2020</w:t>
      </w:r>
      <w:r w:rsidR="00440942">
        <w:rPr>
          <w:sz w:val="24"/>
          <w:szCs w:val="24"/>
        </w:rPr>
        <w:t xml:space="preserve"> г.</w:t>
      </w:r>
      <w:r w:rsidR="001D173F" w:rsidRPr="000B11DE">
        <w:rPr>
          <w:sz w:val="24"/>
          <w:szCs w:val="24"/>
        </w:rPr>
        <w:t xml:space="preserve"> № 283-п, 30.10.2020</w:t>
      </w:r>
      <w:r w:rsidR="00440942">
        <w:rPr>
          <w:sz w:val="24"/>
          <w:szCs w:val="24"/>
        </w:rPr>
        <w:t xml:space="preserve"> г.</w:t>
      </w:r>
      <w:r w:rsidR="001D173F" w:rsidRPr="000B11DE">
        <w:rPr>
          <w:sz w:val="24"/>
          <w:szCs w:val="24"/>
        </w:rPr>
        <w:t xml:space="preserve"> № 736-п</w:t>
      </w:r>
      <w:proofErr w:type="gramEnd"/>
      <w:r w:rsidR="001D173F" w:rsidRPr="000B11DE">
        <w:rPr>
          <w:sz w:val="24"/>
          <w:szCs w:val="24"/>
        </w:rPr>
        <w:t xml:space="preserve">, </w:t>
      </w:r>
      <w:proofErr w:type="gramStart"/>
      <w:r w:rsidR="001D173F" w:rsidRPr="000B11DE">
        <w:rPr>
          <w:sz w:val="24"/>
          <w:szCs w:val="24"/>
        </w:rPr>
        <w:t>03.12.2020</w:t>
      </w:r>
      <w:r w:rsidR="00440942">
        <w:rPr>
          <w:sz w:val="24"/>
          <w:szCs w:val="24"/>
        </w:rPr>
        <w:t xml:space="preserve"> г.</w:t>
      </w:r>
      <w:r w:rsidR="001D173F" w:rsidRPr="000B11DE">
        <w:rPr>
          <w:sz w:val="24"/>
          <w:szCs w:val="24"/>
        </w:rPr>
        <w:t xml:space="preserve"> № 846-п, 17.12.2020</w:t>
      </w:r>
      <w:r w:rsidR="00440942">
        <w:rPr>
          <w:sz w:val="24"/>
          <w:szCs w:val="24"/>
        </w:rPr>
        <w:t xml:space="preserve"> г.</w:t>
      </w:r>
      <w:r w:rsidR="001D173F" w:rsidRPr="000B11DE">
        <w:rPr>
          <w:sz w:val="24"/>
          <w:szCs w:val="24"/>
        </w:rPr>
        <w:t xml:space="preserve"> № 945-п</w:t>
      </w:r>
      <w:r w:rsidR="00FE1520" w:rsidRPr="000B11DE">
        <w:rPr>
          <w:sz w:val="24"/>
          <w:szCs w:val="24"/>
        </w:rPr>
        <w:t>, 29.10.2021</w:t>
      </w:r>
      <w:r w:rsidR="00440942">
        <w:rPr>
          <w:sz w:val="24"/>
          <w:szCs w:val="24"/>
        </w:rPr>
        <w:t xml:space="preserve"> г.</w:t>
      </w:r>
      <w:r w:rsidR="00FE1520" w:rsidRPr="000B11DE">
        <w:rPr>
          <w:sz w:val="24"/>
          <w:szCs w:val="24"/>
        </w:rPr>
        <w:t xml:space="preserve"> № 634-п</w:t>
      </w:r>
      <w:r w:rsidRPr="000B11DE">
        <w:rPr>
          <w:sz w:val="24"/>
          <w:szCs w:val="24"/>
        </w:rPr>
        <w:t xml:space="preserve">) «Об утверждении муниципальной программы Ермаковского района «Развитие транспортной </w:t>
      </w:r>
      <w:r w:rsidR="00D504CD" w:rsidRPr="000B11DE">
        <w:rPr>
          <w:sz w:val="24"/>
          <w:szCs w:val="24"/>
        </w:rPr>
        <w:t>системы Ермаковского района</w:t>
      </w:r>
      <w:r w:rsidRPr="000B11DE">
        <w:rPr>
          <w:sz w:val="24"/>
          <w:szCs w:val="24"/>
        </w:rPr>
        <w:t>», У</w:t>
      </w:r>
      <w:r w:rsidR="00397311" w:rsidRPr="000B11DE">
        <w:rPr>
          <w:sz w:val="24"/>
          <w:szCs w:val="24"/>
        </w:rPr>
        <w:t>став</w:t>
      </w:r>
      <w:r w:rsidR="00116192" w:rsidRPr="000B11DE">
        <w:rPr>
          <w:sz w:val="24"/>
          <w:szCs w:val="24"/>
        </w:rPr>
        <w:t>ом</w:t>
      </w:r>
      <w:r w:rsidR="00397311" w:rsidRPr="000B11DE">
        <w:rPr>
          <w:sz w:val="24"/>
          <w:szCs w:val="24"/>
        </w:rPr>
        <w:t xml:space="preserve"> Ерм</w:t>
      </w:r>
      <w:r w:rsidR="00397311" w:rsidRPr="000B11DE">
        <w:rPr>
          <w:sz w:val="24"/>
          <w:szCs w:val="24"/>
        </w:rPr>
        <w:t>а</w:t>
      </w:r>
      <w:r w:rsidR="00397311" w:rsidRPr="000B11DE">
        <w:rPr>
          <w:sz w:val="24"/>
          <w:szCs w:val="24"/>
        </w:rPr>
        <w:t xml:space="preserve">ковского района, </w:t>
      </w:r>
      <w:r w:rsidR="00AD1AF0" w:rsidRPr="000B11DE">
        <w:rPr>
          <w:sz w:val="24"/>
          <w:szCs w:val="24"/>
        </w:rPr>
        <w:t>ПОСТАНОВЛЯЮ</w:t>
      </w:r>
      <w:r w:rsidR="00397311" w:rsidRPr="000B11DE">
        <w:rPr>
          <w:sz w:val="24"/>
          <w:szCs w:val="24"/>
        </w:rPr>
        <w:t>:</w:t>
      </w:r>
      <w:proofErr w:type="gramEnd"/>
    </w:p>
    <w:p w:rsidR="00440942" w:rsidRDefault="00AD1AF0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1</w:t>
      </w:r>
      <w:r w:rsidR="00C70EB6" w:rsidRPr="000B11DE">
        <w:rPr>
          <w:sz w:val="24"/>
          <w:szCs w:val="24"/>
        </w:rPr>
        <w:t xml:space="preserve">. </w:t>
      </w:r>
      <w:r w:rsidR="00DE5F40" w:rsidRPr="000B11DE">
        <w:rPr>
          <w:sz w:val="24"/>
          <w:szCs w:val="24"/>
        </w:rPr>
        <w:t>Внести изменение в постановление админ</w:t>
      </w:r>
      <w:r w:rsidR="00DE5F40" w:rsidRPr="000B11DE">
        <w:rPr>
          <w:sz w:val="24"/>
          <w:szCs w:val="24"/>
        </w:rPr>
        <w:t>и</w:t>
      </w:r>
      <w:r w:rsidR="00DE5F40" w:rsidRPr="000B11DE">
        <w:rPr>
          <w:sz w:val="24"/>
          <w:szCs w:val="24"/>
        </w:rPr>
        <w:t>страции Ермаковского района от 20.01.2021 года № 21-п «Об утверждении Поря</w:t>
      </w:r>
      <w:r w:rsidR="00DE5F40" w:rsidRPr="000B11DE">
        <w:rPr>
          <w:sz w:val="24"/>
          <w:szCs w:val="24"/>
        </w:rPr>
        <w:t>д</w:t>
      </w:r>
      <w:r w:rsidR="00DE5F40" w:rsidRPr="000B11DE">
        <w:rPr>
          <w:sz w:val="24"/>
          <w:szCs w:val="24"/>
        </w:rPr>
        <w:t>ка предоставления и возврата субсидий организациям автомобильного пассажирского транспорта Ерм</w:t>
      </w:r>
      <w:r w:rsidR="00DE5F40" w:rsidRPr="000B11DE">
        <w:rPr>
          <w:sz w:val="24"/>
          <w:szCs w:val="24"/>
        </w:rPr>
        <w:t>а</w:t>
      </w:r>
      <w:r w:rsidR="00DE5F40" w:rsidRPr="000B11DE">
        <w:rPr>
          <w:sz w:val="24"/>
          <w:szCs w:val="24"/>
        </w:rPr>
        <w:t>ковского района на компенсацию расходов, возникающих в результате небольшой инте</w:t>
      </w:r>
      <w:r w:rsidR="00DE5F40" w:rsidRPr="000B11DE">
        <w:rPr>
          <w:sz w:val="24"/>
          <w:szCs w:val="24"/>
        </w:rPr>
        <w:t>н</w:t>
      </w:r>
      <w:r w:rsidR="00DE5F40" w:rsidRPr="000B11DE">
        <w:rPr>
          <w:sz w:val="24"/>
          <w:szCs w:val="24"/>
        </w:rPr>
        <w:t>сивности пассажиропотоков по муниципальным маршрутам № 1 «СХТ – 9 квартал – Губернаторская», №2 «АТП – Шинная – АТП», № 201 «с. Ермаковское- с. Вер</w:t>
      </w:r>
      <w:r w:rsidR="00DE5F40" w:rsidRPr="000B11DE">
        <w:rPr>
          <w:sz w:val="24"/>
          <w:szCs w:val="24"/>
        </w:rPr>
        <w:t>х</w:t>
      </w:r>
      <w:r w:rsidR="00DE5F40" w:rsidRPr="000B11DE">
        <w:rPr>
          <w:sz w:val="24"/>
          <w:szCs w:val="24"/>
        </w:rPr>
        <w:t>неусинское», № 110 «с. Ермаковско</w:t>
      </w:r>
      <w:proofErr w:type="gramStart"/>
      <w:r w:rsidR="00DE5F40" w:rsidRPr="000B11DE">
        <w:rPr>
          <w:sz w:val="24"/>
          <w:szCs w:val="24"/>
        </w:rPr>
        <w:t>е-</w:t>
      </w:r>
      <w:proofErr w:type="gramEnd"/>
      <w:r w:rsidR="00DE5F40" w:rsidRPr="000B11DE">
        <w:rPr>
          <w:sz w:val="24"/>
          <w:szCs w:val="24"/>
        </w:rPr>
        <w:t xml:space="preserve"> п. </w:t>
      </w:r>
      <w:proofErr w:type="spellStart"/>
      <w:r w:rsidR="00DE5F40" w:rsidRPr="000B11DE">
        <w:rPr>
          <w:sz w:val="24"/>
          <w:szCs w:val="24"/>
        </w:rPr>
        <w:t>Танзыбей</w:t>
      </w:r>
      <w:proofErr w:type="spellEnd"/>
      <w:r w:rsidR="00DE5F40" w:rsidRPr="000B11DE">
        <w:rPr>
          <w:sz w:val="24"/>
          <w:szCs w:val="24"/>
        </w:rPr>
        <w:t>», № 109 «с. Ермаковское- с. Ивановка (понтон), № 109 с. Ермаковское – с</w:t>
      </w:r>
      <w:proofErr w:type="gramStart"/>
      <w:r w:rsidR="00DE5F40" w:rsidRPr="000B11DE">
        <w:rPr>
          <w:sz w:val="24"/>
          <w:szCs w:val="24"/>
        </w:rPr>
        <w:t xml:space="preserve"> .</w:t>
      </w:r>
      <w:proofErr w:type="gramEnd"/>
      <w:r w:rsidR="00DE5F40" w:rsidRPr="000B11DE">
        <w:rPr>
          <w:sz w:val="24"/>
          <w:szCs w:val="24"/>
        </w:rPr>
        <w:t xml:space="preserve"> Ивановка (Казанцево)», № 101 «с. Ермаковское- с. Разъезжее, № 101Б с. Ерм</w:t>
      </w:r>
      <w:r w:rsidR="00DE5F40" w:rsidRPr="000B11DE">
        <w:rPr>
          <w:sz w:val="24"/>
          <w:szCs w:val="24"/>
        </w:rPr>
        <w:t>а</w:t>
      </w:r>
      <w:r w:rsidR="00DE5F40" w:rsidRPr="000B11DE">
        <w:rPr>
          <w:sz w:val="24"/>
          <w:szCs w:val="24"/>
        </w:rPr>
        <w:t xml:space="preserve">ковское – п. Большая Речка», № 104 «с. Ермаковское- с. Нижний </w:t>
      </w:r>
      <w:proofErr w:type="spellStart"/>
      <w:r w:rsidR="00DE5F40" w:rsidRPr="000B11DE">
        <w:rPr>
          <w:sz w:val="24"/>
          <w:szCs w:val="24"/>
        </w:rPr>
        <w:t>Суэтук</w:t>
      </w:r>
      <w:proofErr w:type="spellEnd"/>
      <w:r w:rsidR="00DE5F40" w:rsidRPr="000B11DE">
        <w:rPr>
          <w:sz w:val="24"/>
          <w:szCs w:val="24"/>
        </w:rPr>
        <w:t xml:space="preserve">», № 103 «с. Ермаковское- с. </w:t>
      </w:r>
      <w:proofErr w:type="spellStart"/>
      <w:r w:rsidR="00DE5F40" w:rsidRPr="000B11DE">
        <w:rPr>
          <w:sz w:val="24"/>
          <w:szCs w:val="24"/>
        </w:rPr>
        <w:t>Новополтавка</w:t>
      </w:r>
      <w:proofErr w:type="spellEnd"/>
      <w:r w:rsidR="00DE5F40" w:rsidRPr="000B11DE">
        <w:rPr>
          <w:sz w:val="24"/>
          <w:szCs w:val="24"/>
        </w:rPr>
        <w:t xml:space="preserve">», № </w:t>
      </w:r>
      <w:r w:rsidR="00DE5F40" w:rsidRPr="000B11DE">
        <w:rPr>
          <w:sz w:val="24"/>
          <w:szCs w:val="24"/>
        </w:rPr>
        <w:lastRenderedPageBreak/>
        <w:t>105 «с. Ерм</w:t>
      </w:r>
      <w:r w:rsidR="00DE5F40" w:rsidRPr="000B11DE">
        <w:rPr>
          <w:sz w:val="24"/>
          <w:szCs w:val="24"/>
        </w:rPr>
        <w:t>а</w:t>
      </w:r>
      <w:r w:rsidR="00DE5F40" w:rsidRPr="000B11DE">
        <w:rPr>
          <w:sz w:val="24"/>
          <w:szCs w:val="24"/>
        </w:rPr>
        <w:t xml:space="preserve">ковское- д. Николаевка», № 102 «с. Ермаковское- с. </w:t>
      </w:r>
      <w:proofErr w:type="spellStart"/>
      <w:r w:rsidR="00DE5F40" w:rsidRPr="000B11DE">
        <w:rPr>
          <w:sz w:val="24"/>
          <w:szCs w:val="24"/>
        </w:rPr>
        <w:t>Салба</w:t>
      </w:r>
      <w:proofErr w:type="spellEnd"/>
      <w:r w:rsidR="00DE5F40" w:rsidRPr="000B11DE">
        <w:rPr>
          <w:sz w:val="24"/>
          <w:szCs w:val="24"/>
        </w:rPr>
        <w:t xml:space="preserve">», № 106 «с. Ермаковское- с. </w:t>
      </w:r>
      <w:proofErr w:type="spellStart"/>
      <w:r w:rsidR="00DE5F40" w:rsidRPr="000B11DE">
        <w:rPr>
          <w:sz w:val="24"/>
          <w:szCs w:val="24"/>
        </w:rPr>
        <w:t>Мигна</w:t>
      </w:r>
      <w:proofErr w:type="spellEnd"/>
      <w:r w:rsidR="00DE5F40" w:rsidRPr="000B11DE">
        <w:rPr>
          <w:sz w:val="24"/>
          <w:szCs w:val="24"/>
        </w:rPr>
        <w:t>», №106В «с. Ермаковское – д. Вознесенка». за период</w:t>
      </w:r>
      <w:r w:rsidR="000B11DE" w:rsidRPr="000B11DE">
        <w:rPr>
          <w:sz w:val="24"/>
          <w:szCs w:val="24"/>
        </w:rPr>
        <w:t xml:space="preserve"> </w:t>
      </w:r>
      <w:r w:rsidR="00394026" w:rsidRPr="000B11DE">
        <w:rPr>
          <w:sz w:val="24"/>
          <w:szCs w:val="24"/>
        </w:rPr>
        <w:t>с 01.01.2021г. по 31.12.2021г.»,</w:t>
      </w:r>
      <w:r w:rsidR="000B11DE" w:rsidRPr="000B11DE">
        <w:rPr>
          <w:sz w:val="24"/>
          <w:szCs w:val="24"/>
        </w:rPr>
        <w:t xml:space="preserve"> </w:t>
      </w:r>
      <w:r w:rsidR="00DE5F40" w:rsidRPr="000B11DE">
        <w:rPr>
          <w:sz w:val="24"/>
          <w:szCs w:val="24"/>
        </w:rPr>
        <w:t>а именно:</w:t>
      </w:r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F40" w:rsidRPr="000B11DE">
        <w:rPr>
          <w:sz w:val="24"/>
          <w:szCs w:val="24"/>
        </w:rPr>
        <w:t xml:space="preserve">Пункт 12 </w:t>
      </w:r>
      <w:r w:rsidR="00394026" w:rsidRPr="000B11DE">
        <w:rPr>
          <w:sz w:val="24"/>
          <w:szCs w:val="24"/>
        </w:rPr>
        <w:t>Приложения №1</w:t>
      </w:r>
      <w:r w:rsidR="00DE5F40" w:rsidRPr="000B11DE">
        <w:rPr>
          <w:sz w:val="24"/>
          <w:szCs w:val="24"/>
        </w:rPr>
        <w:t xml:space="preserve"> изложить в следующей редакции: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12. Администрация Ермаковского района осуществляет перечисление</w:t>
      </w:r>
      <w:r w:rsidR="000B11DE" w:rsidRPr="000B11DE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су</w:t>
      </w:r>
      <w:r w:rsidRPr="000B11DE">
        <w:rPr>
          <w:sz w:val="24"/>
          <w:szCs w:val="24"/>
        </w:rPr>
        <w:t>б</w:t>
      </w:r>
      <w:r w:rsidRPr="000B11DE">
        <w:rPr>
          <w:sz w:val="24"/>
          <w:szCs w:val="24"/>
        </w:rPr>
        <w:t>сидии на основании принятого ей решения о предоставлении субсидии и согл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шения о предоставл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>нии субсидии, заключенного администрацией Ермаковского района и</w:t>
      </w:r>
      <w:r w:rsidR="000B11DE" w:rsidRPr="000B11DE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исполнит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>лем коммунальных услуг, по форме согласно приложению № 2 к Поря</w:t>
      </w:r>
      <w:r w:rsidRPr="000B11DE">
        <w:rPr>
          <w:sz w:val="24"/>
          <w:szCs w:val="24"/>
        </w:rPr>
        <w:t>д</w:t>
      </w:r>
      <w:r w:rsidRPr="000B11DE">
        <w:rPr>
          <w:sz w:val="24"/>
          <w:szCs w:val="24"/>
        </w:rPr>
        <w:t>ку.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Норматив субсидирования для определения размера субсидий в связи с осуществлением регулярных перевозок пассажиров автомобильным транспо</w:t>
      </w:r>
      <w:r w:rsidRPr="000B11DE">
        <w:rPr>
          <w:sz w:val="24"/>
          <w:szCs w:val="24"/>
        </w:rPr>
        <w:t>р</w:t>
      </w:r>
      <w:r w:rsidRPr="000B11DE">
        <w:rPr>
          <w:sz w:val="24"/>
          <w:szCs w:val="24"/>
        </w:rPr>
        <w:t>том по межмуниципальным маршрутам пригородного и междугородного сообщении с небольшой интенсивностью пассажиропотока рассчитывается на 1 километр пр</w:t>
      </w:r>
      <w:r w:rsidRPr="000B11DE">
        <w:rPr>
          <w:sz w:val="24"/>
          <w:szCs w:val="24"/>
        </w:rPr>
        <w:t>о</w:t>
      </w:r>
      <w:r w:rsidRPr="000B11DE">
        <w:rPr>
          <w:sz w:val="24"/>
          <w:szCs w:val="24"/>
        </w:rPr>
        <w:t>бега с пассажирами по каждому маршруту регулярных перевозок пассажиров а</w:t>
      </w:r>
      <w:r w:rsidRPr="000B11DE">
        <w:rPr>
          <w:sz w:val="24"/>
          <w:szCs w:val="24"/>
        </w:rPr>
        <w:t>в</w:t>
      </w:r>
      <w:r w:rsidRPr="000B11DE">
        <w:rPr>
          <w:sz w:val="24"/>
          <w:szCs w:val="24"/>
        </w:rPr>
        <w:t>томобильным транспортом, включенному в программу пасса</w:t>
      </w:r>
      <w:r w:rsidR="00440942">
        <w:rPr>
          <w:sz w:val="24"/>
          <w:szCs w:val="24"/>
        </w:rPr>
        <w:t>жирских перев</w:t>
      </w:r>
      <w:r w:rsidR="00440942">
        <w:rPr>
          <w:sz w:val="24"/>
          <w:szCs w:val="24"/>
        </w:rPr>
        <w:t>о</w:t>
      </w:r>
      <w:r w:rsidR="00440942">
        <w:rPr>
          <w:sz w:val="24"/>
          <w:szCs w:val="24"/>
        </w:rPr>
        <w:t>зок.</w:t>
      </w:r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Добавить:</w:t>
      </w:r>
    </w:p>
    <w:p w:rsidR="00440942" w:rsidRDefault="00394026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п. </w:t>
      </w:r>
      <w:r w:rsidR="004F30BB" w:rsidRPr="000B11DE">
        <w:rPr>
          <w:sz w:val="24"/>
          <w:szCs w:val="24"/>
        </w:rPr>
        <w:t>12.1 Норматив субсидирования на 1 км</w:t>
      </w:r>
      <w:proofErr w:type="gramStart"/>
      <w:r w:rsidR="004F30BB" w:rsidRPr="000B11DE">
        <w:rPr>
          <w:sz w:val="24"/>
          <w:szCs w:val="24"/>
        </w:rPr>
        <w:t>.</w:t>
      </w:r>
      <w:proofErr w:type="gramEnd"/>
      <w:r w:rsidR="004F30BB" w:rsidRPr="000B11DE">
        <w:rPr>
          <w:sz w:val="24"/>
          <w:szCs w:val="24"/>
        </w:rPr>
        <w:t xml:space="preserve"> </w:t>
      </w:r>
      <w:proofErr w:type="gramStart"/>
      <w:r w:rsidR="004F30BB" w:rsidRPr="000B11DE">
        <w:rPr>
          <w:sz w:val="24"/>
          <w:szCs w:val="24"/>
        </w:rPr>
        <w:t>о</w:t>
      </w:r>
      <w:proofErr w:type="gramEnd"/>
      <w:r w:rsidR="004F30BB" w:rsidRPr="000B11DE">
        <w:rPr>
          <w:sz w:val="24"/>
          <w:szCs w:val="24"/>
        </w:rPr>
        <w:t>пределяется на основании ра</w:t>
      </w:r>
      <w:r w:rsidR="004F30BB" w:rsidRPr="000B11DE">
        <w:rPr>
          <w:sz w:val="24"/>
          <w:szCs w:val="24"/>
        </w:rPr>
        <w:t>с</w:t>
      </w:r>
      <w:r w:rsidR="004F30BB" w:rsidRPr="000B11DE">
        <w:rPr>
          <w:sz w:val="24"/>
          <w:szCs w:val="24"/>
        </w:rPr>
        <w:t>четного годового размера убытков от регулярных перевозок пассажиров автом</w:t>
      </w:r>
      <w:r w:rsidR="004F30BB" w:rsidRPr="000B11DE">
        <w:rPr>
          <w:sz w:val="24"/>
          <w:szCs w:val="24"/>
        </w:rPr>
        <w:t>о</w:t>
      </w:r>
      <w:r w:rsidR="004F30BB" w:rsidRPr="000B11DE">
        <w:rPr>
          <w:sz w:val="24"/>
          <w:szCs w:val="24"/>
        </w:rPr>
        <w:t>бильным транспортом субсидируемому межмуниципальному маршруту и планов</w:t>
      </w:r>
      <w:r w:rsidR="004F30BB" w:rsidRPr="000B11DE">
        <w:rPr>
          <w:sz w:val="24"/>
          <w:szCs w:val="24"/>
        </w:rPr>
        <w:t>о</w:t>
      </w:r>
      <w:r w:rsidR="004F30BB" w:rsidRPr="000B11DE">
        <w:rPr>
          <w:sz w:val="24"/>
          <w:szCs w:val="24"/>
        </w:rPr>
        <w:t>го годового объема транспортной работы по субсидируемому межмуниципальн</w:t>
      </w:r>
      <w:r w:rsidR="004F30BB" w:rsidRPr="000B11DE">
        <w:rPr>
          <w:sz w:val="24"/>
          <w:szCs w:val="24"/>
        </w:rPr>
        <w:t>о</w:t>
      </w:r>
      <w:r w:rsidR="004F30BB" w:rsidRPr="000B11DE">
        <w:rPr>
          <w:sz w:val="24"/>
          <w:szCs w:val="24"/>
        </w:rPr>
        <w:t>му маршруту, определе</w:t>
      </w:r>
      <w:r w:rsidR="004F30BB" w:rsidRPr="000B11DE">
        <w:rPr>
          <w:sz w:val="24"/>
          <w:szCs w:val="24"/>
        </w:rPr>
        <w:t>н</w:t>
      </w:r>
      <w:r w:rsidR="004F30BB" w:rsidRPr="000B11DE">
        <w:rPr>
          <w:sz w:val="24"/>
          <w:szCs w:val="24"/>
        </w:rPr>
        <w:t>ного в</w:t>
      </w:r>
      <w:r w:rsidR="00440942">
        <w:rPr>
          <w:sz w:val="24"/>
          <w:szCs w:val="24"/>
        </w:rPr>
        <w:t xml:space="preserve"> километрах пробега по формуле:</w:t>
      </w:r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  <w:lang w:val="en-US"/>
        </w:rPr>
        <w:t>HCa</w:t>
      </w:r>
      <w:proofErr w:type="spellEnd"/>
      <w:r w:rsidRPr="000B11DE">
        <w:rPr>
          <w:sz w:val="24"/>
          <w:szCs w:val="24"/>
        </w:rPr>
        <w:t xml:space="preserve"> = </w:t>
      </w:r>
      <w:proofErr w:type="spellStart"/>
      <w:r w:rsidRPr="000B11DE">
        <w:rPr>
          <w:sz w:val="24"/>
          <w:szCs w:val="24"/>
          <w:lang w:val="en-US"/>
        </w:rPr>
        <w:t>Pya</w:t>
      </w:r>
      <w:proofErr w:type="spellEnd"/>
      <w:r w:rsidRPr="000B11DE">
        <w:rPr>
          <w:sz w:val="24"/>
          <w:szCs w:val="24"/>
        </w:rPr>
        <w:t>/</w:t>
      </w:r>
      <w:proofErr w:type="spellStart"/>
      <w:r w:rsidRPr="000B11DE">
        <w:rPr>
          <w:sz w:val="24"/>
          <w:szCs w:val="24"/>
          <w:lang w:val="en-US"/>
        </w:rPr>
        <w:t>Oa</w:t>
      </w:r>
      <w:proofErr w:type="spellEnd"/>
      <w:r w:rsidRPr="000B11DE">
        <w:rPr>
          <w:sz w:val="24"/>
          <w:szCs w:val="24"/>
        </w:rPr>
        <w:t>, (1)</w:t>
      </w:r>
      <w:r w:rsidR="00440942">
        <w:rPr>
          <w:sz w:val="24"/>
          <w:szCs w:val="24"/>
        </w:rPr>
        <w:t>, где:</w:t>
      </w:r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  <w:lang w:val="en-US"/>
        </w:rPr>
        <w:t>HCa</w:t>
      </w:r>
      <w:proofErr w:type="spellEnd"/>
      <w:r w:rsidRPr="000B11DE">
        <w:rPr>
          <w:sz w:val="24"/>
          <w:szCs w:val="24"/>
        </w:rPr>
        <w:t xml:space="preserve"> – норматив</w:t>
      </w:r>
      <w:r w:rsidR="00440942">
        <w:rPr>
          <w:sz w:val="24"/>
          <w:szCs w:val="24"/>
        </w:rPr>
        <w:t xml:space="preserve"> субсидирования 1 ка (руб</w:t>
      </w:r>
      <w:proofErr w:type="gramStart"/>
      <w:r w:rsidR="00440942">
        <w:rPr>
          <w:sz w:val="24"/>
          <w:szCs w:val="24"/>
        </w:rPr>
        <w:t>./</w:t>
      </w:r>
      <w:proofErr w:type="gramEnd"/>
      <w:r w:rsidR="00440942">
        <w:rPr>
          <w:sz w:val="24"/>
          <w:szCs w:val="24"/>
        </w:rPr>
        <w:t>км.);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  <w:lang w:val="en-US"/>
        </w:rPr>
        <w:t>Pya</w:t>
      </w:r>
      <w:proofErr w:type="spellEnd"/>
      <w:r w:rsidRPr="000B11DE">
        <w:rPr>
          <w:sz w:val="24"/>
          <w:szCs w:val="24"/>
        </w:rPr>
        <w:t xml:space="preserve"> – расчетный годовой размер убытков от перевозки пассажиров по су</w:t>
      </w:r>
      <w:r w:rsidRPr="000B11DE">
        <w:rPr>
          <w:sz w:val="24"/>
          <w:szCs w:val="24"/>
        </w:rPr>
        <w:t>б</w:t>
      </w:r>
      <w:r w:rsidRPr="000B11DE">
        <w:rPr>
          <w:sz w:val="24"/>
          <w:szCs w:val="24"/>
        </w:rPr>
        <w:t>сидируемому межмуниципальн</w:t>
      </w:r>
      <w:r w:rsidRPr="000B11DE">
        <w:rPr>
          <w:sz w:val="24"/>
          <w:szCs w:val="24"/>
        </w:rPr>
        <w:t>о</w:t>
      </w:r>
      <w:r w:rsidR="00440942">
        <w:rPr>
          <w:sz w:val="24"/>
          <w:szCs w:val="24"/>
        </w:rPr>
        <w:t>му маршруту (руб.);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B11DE">
        <w:rPr>
          <w:sz w:val="24"/>
          <w:szCs w:val="24"/>
          <w:lang w:val="en-US"/>
        </w:rPr>
        <w:t>Oa</w:t>
      </w:r>
      <w:proofErr w:type="spellEnd"/>
      <w:r w:rsidRPr="000B11DE">
        <w:rPr>
          <w:sz w:val="24"/>
          <w:szCs w:val="24"/>
        </w:rPr>
        <w:t xml:space="preserve"> – плановый годовой объем транспортной работы по субсидируемому межмуниципальному маршруту, определенный в километрах пробега с пассаж</w:t>
      </w:r>
      <w:r w:rsidRPr="000B11DE">
        <w:rPr>
          <w:sz w:val="24"/>
          <w:szCs w:val="24"/>
        </w:rPr>
        <w:t>и</w:t>
      </w:r>
      <w:r w:rsidR="00440942">
        <w:rPr>
          <w:sz w:val="24"/>
          <w:szCs w:val="24"/>
        </w:rPr>
        <w:t>рами (км.).</w:t>
      </w:r>
      <w:proofErr w:type="gramEnd"/>
    </w:p>
    <w:p w:rsidR="00440942" w:rsidRDefault="00BA213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п. </w:t>
      </w:r>
      <w:r w:rsidR="004F30BB" w:rsidRPr="000B11DE">
        <w:rPr>
          <w:sz w:val="24"/>
          <w:szCs w:val="24"/>
        </w:rPr>
        <w:t>12.2 Расчетный годовой размер убытков от регулярной перевозки пасс</w:t>
      </w:r>
      <w:r w:rsidR="004F30BB" w:rsidRPr="000B11DE">
        <w:rPr>
          <w:sz w:val="24"/>
          <w:szCs w:val="24"/>
        </w:rPr>
        <w:t>а</w:t>
      </w:r>
      <w:r w:rsidR="004F30BB" w:rsidRPr="000B11DE">
        <w:rPr>
          <w:sz w:val="24"/>
          <w:szCs w:val="24"/>
        </w:rPr>
        <w:t>жиров автомобильным транспортом по субсидируемому межмуниципальному ма</w:t>
      </w:r>
      <w:r w:rsidR="00440942">
        <w:rPr>
          <w:sz w:val="24"/>
          <w:szCs w:val="24"/>
        </w:rPr>
        <w:t xml:space="preserve">ршруту определяется по </w:t>
      </w:r>
      <w:proofErr w:type="spellStart"/>
      <w:r w:rsidR="00440942">
        <w:rPr>
          <w:sz w:val="24"/>
          <w:szCs w:val="24"/>
        </w:rPr>
        <w:t>формуле: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Руа</w:t>
      </w:r>
      <w:proofErr w:type="spellEnd"/>
      <w:r w:rsidRPr="000B11DE">
        <w:rPr>
          <w:sz w:val="24"/>
          <w:szCs w:val="24"/>
        </w:rPr>
        <w:t xml:space="preserve"> = </w:t>
      </w:r>
      <w:proofErr w:type="spellStart"/>
      <w:r w:rsidRPr="000B11DE">
        <w:rPr>
          <w:sz w:val="24"/>
          <w:szCs w:val="24"/>
        </w:rPr>
        <w:t>Рн</w:t>
      </w:r>
      <w:proofErr w:type="spellEnd"/>
      <w:r w:rsidRPr="000B11DE">
        <w:rPr>
          <w:sz w:val="24"/>
          <w:szCs w:val="24"/>
        </w:rPr>
        <w:t xml:space="preserve"> - Да, (2)</w:t>
      </w:r>
      <w:r w:rsidR="00440942">
        <w:rPr>
          <w:sz w:val="24"/>
          <w:szCs w:val="24"/>
        </w:rPr>
        <w:t xml:space="preserve">, </w:t>
      </w:r>
      <w:proofErr w:type="spellStart"/>
      <w:r w:rsidRPr="000B11DE">
        <w:rPr>
          <w:sz w:val="24"/>
          <w:szCs w:val="24"/>
        </w:rPr>
        <w:t>где: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Рн</w:t>
      </w:r>
      <w:proofErr w:type="spellEnd"/>
      <w:r w:rsidRPr="000B11DE">
        <w:rPr>
          <w:sz w:val="24"/>
          <w:szCs w:val="24"/>
        </w:rPr>
        <w:t xml:space="preserve"> - величина нормативных годовых расходов, необходимых для выполн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>ния регулярных перевозок пассажиров автомобильным транспортом по субсид</w:t>
      </w:r>
      <w:r w:rsidRPr="000B11DE">
        <w:rPr>
          <w:sz w:val="24"/>
          <w:szCs w:val="24"/>
        </w:rPr>
        <w:t>и</w:t>
      </w:r>
      <w:r w:rsidRPr="000B11DE">
        <w:rPr>
          <w:sz w:val="24"/>
          <w:szCs w:val="24"/>
        </w:rPr>
        <w:t>руемому межмуниципальному маршруту (руб.);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Да - планируемые годовые доходы от регулярных перевозок пассажиров автомобильным транспортом по субсидир</w:t>
      </w:r>
      <w:r w:rsidRPr="000B11DE">
        <w:rPr>
          <w:sz w:val="24"/>
          <w:szCs w:val="24"/>
        </w:rPr>
        <w:t>у</w:t>
      </w:r>
      <w:r w:rsidRPr="000B11DE">
        <w:rPr>
          <w:sz w:val="24"/>
          <w:szCs w:val="24"/>
        </w:rPr>
        <w:t>емому межмуниципальному маршруту (руб.).</w:t>
      </w:r>
    </w:p>
    <w:p w:rsidR="00440942" w:rsidRDefault="00BA213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п. </w:t>
      </w:r>
      <w:r w:rsidR="004F30BB" w:rsidRPr="000B11DE">
        <w:rPr>
          <w:sz w:val="24"/>
          <w:szCs w:val="24"/>
        </w:rPr>
        <w:t>12.3 Величина нормативных годовых расходов, необходимых для выпо</w:t>
      </w:r>
      <w:r w:rsidR="004F30BB" w:rsidRPr="000B11DE">
        <w:rPr>
          <w:sz w:val="24"/>
          <w:szCs w:val="24"/>
        </w:rPr>
        <w:t>л</w:t>
      </w:r>
      <w:r w:rsidR="004F30BB" w:rsidRPr="000B11DE">
        <w:rPr>
          <w:sz w:val="24"/>
          <w:szCs w:val="24"/>
        </w:rPr>
        <w:t>нения регулярных перевозок пассажиров автомобильным транспортом по субс</w:t>
      </w:r>
      <w:r w:rsidR="004F30BB" w:rsidRPr="000B11DE">
        <w:rPr>
          <w:sz w:val="24"/>
          <w:szCs w:val="24"/>
        </w:rPr>
        <w:t>и</w:t>
      </w:r>
      <w:r w:rsidR="004F30BB" w:rsidRPr="000B11DE">
        <w:rPr>
          <w:sz w:val="24"/>
          <w:szCs w:val="24"/>
        </w:rPr>
        <w:t>диру</w:t>
      </w:r>
      <w:r w:rsidR="004F30BB" w:rsidRPr="000B11DE">
        <w:rPr>
          <w:sz w:val="24"/>
          <w:szCs w:val="24"/>
        </w:rPr>
        <w:t>е</w:t>
      </w:r>
      <w:r w:rsidR="004F30BB" w:rsidRPr="000B11DE">
        <w:rPr>
          <w:sz w:val="24"/>
          <w:szCs w:val="24"/>
        </w:rPr>
        <w:t xml:space="preserve">мому межмуниципальному маршруту определяется по </w:t>
      </w:r>
      <w:proofErr w:type="spellStart"/>
      <w:r w:rsidR="004F30BB" w:rsidRPr="000B11DE">
        <w:rPr>
          <w:sz w:val="24"/>
          <w:szCs w:val="24"/>
        </w:rPr>
        <w:t>формуле: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Рн</w:t>
      </w:r>
      <w:proofErr w:type="spellEnd"/>
      <w:r w:rsidRPr="000B11DE">
        <w:rPr>
          <w:sz w:val="24"/>
          <w:szCs w:val="24"/>
        </w:rPr>
        <w:t xml:space="preserve"> = </w:t>
      </w:r>
      <w:proofErr w:type="spellStart"/>
      <w:r w:rsidRPr="000B11DE">
        <w:rPr>
          <w:sz w:val="24"/>
          <w:szCs w:val="24"/>
        </w:rPr>
        <w:t>Ркм</w:t>
      </w:r>
      <w:proofErr w:type="spellEnd"/>
      <w:r w:rsidRPr="000B11DE">
        <w:rPr>
          <w:sz w:val="24"/>
          <w:szCs w:val="24"/>
        </w:rPr>
        <w:t xml:space="preserve"> x </w:t>
      </w:r>
      <w:proofErr w:type="spellStart"/>
      <w:r w:rsidRPr="000B11DE">
        <w:rPr>
          <w:sz w:val="24"/>
          <w:szCs w:val="24"/>
        </w:rPr>
        <w:t>Пт</w:t>
      </w:r>
      <w:proofErr w:type="spellEnd"/>
      <w:r w:rsidRPr="000B11DE">
        <w:rPr>
          <w:sz w:val="24"/>
          <w:szCs w:val="24"/>
        </w:rPr>
        <w:t>, (3)</w:t>
      </w:r>
      <w:r w:rsidR="00440942">
        <w:rPr>
          <w:sz w:val="24"/>
          <w:szCs w:val="24"/>
        </w:rPr>
        <w:t xml:space="preserve">, </w:t>
      </w:r>
      <w:proofErr w:type="spellStart"/>
      <w:r w:rsidRPr="000B11DE">
        <w:rPr>
          <w:sz w:val="24"/>
          <w:szCs w:val="24"/>
        </w:rPr>
        <w:t>где: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Ркм</w:t>
      </w:r>
      <w:proofErr w:type="spellEnd"/>
      <w:r w:rsidRPr="000B11DE">
        <w:rPr>
          <w:sz w:val="24"/>
          <w:szCs w:val="24"/>
        </w:rPr>
        <w:t xml:space="preserve"> - расходы на 1 км пробега с пассажирами по субсидируемому межм</w:t>
      </w:r>
      <w:r w:rsidRPr="000B11DE">
        <w:rPr>
          <w:sz w:val="24"/>
          <w:szCs w:val="24"/>
        </w:rPr>
        <w:t>у</w:t>
      </w:r>
      <w:r w:rsidRPr="000B11DE">
        <w:rPr>
          <w:sz w:val="24"/>
          <w:szCs w:val="24"/>
        </w:rPr>
        <w:t>ниципальному маршруту (руб.);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Пт</w:t>
      </w:r>
      <w:proofErr w:type="spellEnd"/>
      <w:r w:rsidRPr="000B11DE">
        <w:rPr>
          <w:sz w:val="24"/>
          <w:szCs w:val="24"/>
        </w:rPr>
        <w:t xml:space="preserve"> - годовой пробег транспортного средства с пассажирами по межмуниц</w:t>
      </w:r>
      <w:r w:rsidRPr="000B11DE">
        <w:rPr>
          <w:sz w:val="24"/>
          <w:szCs w:val="24"/>
        </w:rPr>
        <w:t>и</w:t>
      </w:r>
      <w:r w:rsidRPr="000B11DE">
        <w:rPr>
          <w:sz w:val="24"/>
          <w:szCs w:val="24"/>
        </w:rPr>
        <w:t>пальным маршрутам (км).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B11DE">
        <w:rPr>
          <w:sz w:val="24"/>
          <w:szCs w:val="24"/>
        </w:rPr>
        <w:lastRenderedPageBreak/>
        <w:t>При определении величины нормативных годовых ра</w:t>
      </w:r>
      <w:r w:rsidRPr="000B11DE">
        <w:rPr>
          <w:sz w:val="24"/>
          <w:szCs w:val="24"/>
        </w:rPr>
        <w:t>с</w:t>
      </w:r>
      <w:r w:rsidRPr="000B11DE">
        <w:rPr>
          <w:sz w:val="24"/>
          <w:szCs w:val="24"/>
        </w:rPr>
        <w:t>ходов, необходимых для выполнения регулярных перевозок пассажиров автом</w:t>
      </w:r>
      <w:r w:rsidRPr="000B11DE">
        <w:rPr>
          <w:sz w:val="24"/>
          <w:szCs w:val="24"/>
        </w:rPr>
        <w:t>о</w:t>
      </w:r>
      <w:r w:rsidRPr="000B11DE">
        <w:rPr>
          <w:sz w:val="24"/>
          <w:szCs w:val="24"/>
        </w:rPr>
        <w:t>бильным транспортом по субсидируемому межмуниципальному маршруту, используются данные расч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>тов нормативных расходов на 1 км пробега с пассажирами, учтенные в действу</w:t>
      </w:r>
      <w:r w:rsidRPr="000B11DE">
        <w:rPr>
          <w:sz w:val="24"/>
          <w:szCs w:val="24"/>
        </w:rPr>
        <w:t>ю</w:t>
      </w:r>
      <w:r w:rsidRPr="000B11DE">
        <w:rPr>
          <w:sz w:val="24"/>
          <w:szCs w:val="24"/>
        </w:rPr>
        <w:t xml:space="preserve">щих предельных тарифах, рассчитанных согласно </w:t>
      </w:r>
      <w:hyperlink r:id="rId9" w:history="1">
        <w:r w:rsidRPr="000B11DE">
          <w:rPr>
            <w:sz w:val="24"/>
            <w:szCs w:val="24"/>
          </w:rPr>
          <w:t>Методике</w:t>
        </w:r>
      </w:hyperlink>
      <w:r w:rsidRPr="000B11DE">
        <w:rPr>
          <w:sz w:val="24"/>
          <w:szCs w:val="24"/>
        </w:rPr>
        <w:t xml:space="preserve"> формирования т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рифов на перевозки пассажиров и багажа автомобильным транспортом на терр</w:t>
      </w:r>
      <w:r w:rsidRPr="000B11DE">
        <w:rPr>
          <w:sz w:val="24"/>
          <w:szCs w:val="24"/>
        </w:rPr>
        <w:t>и</w:t>
      </w:r>
      <w:r w:rsidRPr="000B11DE">
        <w:rPr>
          <w:sz w:val="24"/>
          <w:szCs w:val="24"/>
        </w:rPr>
        <w:t>тории Красноярского края, утвержденной Постановлением Правительства Кра</w:t>
      </w:r>
      <w:r w:rsidRPr="000B11DE">
        <w:rPr>
          <w:sz w:val="24"/>
          <w:szCs w:val="24"/>
        </w:rPr>
        <w:t>с</w:t>
      </w:r>
      <w:r w:rsidRPr="000B11DE">
        <w:rPr>
          <w:sz w:val="24"/>
          <w:szCs w:val="24"/>
        </w:rPr>
        <w:t>ноярск</w:t>
      </w:r>
      <w:r w:rsidRPr="000B11DE">
        <w:rPr>
          <w:sz w:val="24"/>
          <w:szCs w:val="24"/>
        </w:rPr>
        <w:t>о</w:t>
      </w:r>
      <w:r w:rsidRPr="000B11DE">
        <w:rPr>
          <w:sz w:val="24"/>
          <w:szCs w:val="24"/>
        </w:rPr>
        <w:t>го края от 28.09.2012</w:t>
      </w:r>
      <w:r w:rsidR="00440942">
        <w:rPr>
          <w:sz w:val="24"/>
          <w:szCs w:val="24"/>
        </w:rPr>
        <w:t xml:space="preserve"> г.</w:t>
      </w:r>
      <w:r w:rsidRPr="000B11DE">
        <w:rPr>
          <w:sz w:val="24"/>
          <w:szCs w:val="24"/>
        </w:rPr>
        <w:t xml:space="preserve"> N 492-п</w:t>
      </w:r>
      <w:proofErr w:type="gramEnd"/>
      <w:r w:rsidRPr="000B11DE">
        <w:rPr>
          <w:sz w:val="24"/>
          <w:szCs w:val="24"/>
        </w:rPr>
        <w:t xml:space="preserve"> (ред. от 11.12.2018 г.).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Данные о годовом пробеге </w:t>
      </w:r>
      <w:proofErr w:type="gramStart"/>
      <w:r w:rsidRPr="000B11DE">
        <w:rPr>
          <w:sz w:val="24"/>
          <w:szCs w:val="24"/>
        </w:rPr>
        <w:t>транспортного</w:t>
      </w:r>
      <w:proofErr w:type="gramEnd"/>
      <w:r w:rsidRPr="000B11DE">
        <w:rPr>
          <w:sz w:val="24"/>
          <w:szCs w:val="24"/>
        </w:rPr>
        <w:t xml:space="preserve"> средства с пассажирами по межмуниципальным маршр</w:t>
      </w:r>
      <w:r w:rsidRPr="000B11DE">
        <w:rPr>
          <w:sz w:val="24"/>
          <w:szCs w:val="24"/>
        </w:rPr>
        <w:t>у</w:t>
      </w:r>
      <w:r w:rsidRPr="000B11DE">
        <w:rPr>
          <w:sz w:val="24"/>
          <w:szCs w:val="24"/>
        </w:rPr>
        <w:t>там определяются согласно программе пассажирских перевозок автомобильным транспортом, субсидируемых из краевого бюдж</w:t>
      </w:r>
      <w:r w:rsidRPr="000B11DE">
        <w:rPr>
          <w:sz w:val="24"/>
          <w:szCs w:val="24"/>
        </w:rPr>
        <w:t>е</w:t>
      </w:r>
      <w:r w:rsidR="00440942">
        <w:rPr>
          <w:sz w:val="24"/>
          <w:szCs w:val="24"/>
        </w:rPr>
        <w:t>та.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Величина планируемых годовых доходов от регулярных перевозок пасс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жиров автомобильным транспортом по субсидируемому межмуниципальному маршруту формируется по формуле:</w:t>
      </w:r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Да = </w:t>
      </w:r>
      <w:proofErr w:type="spellStart"/>
      <w:r w:rsidRPr="000B11DE">
        <w:rPr>
          <w:sz w:val="24"/>
          <w:szCs w:val="24"/>
        </w:rPr>
        <w:t>Дз</w:t>
      </w:r>
      <w:proofErr w:type="spellEnd"/>
      <w:r w:rsidRPr="000B11DE">
        <w:rPr>
          <w:sz w:val="24"/>
          <w:szCs w:val="24"/>
        </w:rPr>
        <w:t xml:space="preserve"> x </w:t>
      </w:r>
      <w:proofErr w:type="spellStart"/>
      <w:r w:rsidRPr="000B11DE">
        <w:rPr>
          <w:sz w:val="24"/>
          <w:szCs w:val="24"/>
        </w:rPr>
        <w:t>Кив</w:t>
      </w:r>
      <w:proofErr w:type="spellEnd"/>
      <w:r w:rsidRPr="000B11DE">
        <w:rPr>
          <w:sz w:val="24"/>
          <w:szCs w:val="24"/>
        </w:rPr>
        <w:t>, (4)</w:t>
      </w:r>
      <w:r w:rsidR="00440942">
        <w:rPr>
          <w:sz w:val="24"/>
          <w:szCs w:val="24"/>
        </w:rPr>
        <w:t xml:space="preserve">, </w:t>
      </w:r>
      <w:proofErr w:type="spellStart"/>
      <w:r w:rsidRPr="000B11DE">
        <w:rPr>
          <w:sz w:val="24"/>
          <w:szCs w:val="24"/>
        </w:rPr>
        <w:t>где: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Дз</w:t>
      </w:r>
      <w:proofErr w:type="spellEnd"/>
      <w:r w:rsidRPr="000B11DE">
        <w:rPr>
          <w:sz w:val="24"/>
          <w:szCs w:val="24"/>
        </w:rPr>
        <w:t xml:space="preserve"> - годовые доходы от регулярной перевозки пассажиров автомобильным транспортом по субсидируемому межмуниципальному маршруту при полной з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грузке транспортного средства (руб.);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Кив</w:t>
      </w:r>
      <w:proofErr w:type="spellEnd"/>
      <w:r w:rsidRPr="000B11DE">
        <w:rPr>
          <w:sz w:val="24"/>
          <w:szCs w:val="24"/>
        </w:rPr>
        <w:t xml:space="preserve"> - коэффициент использования вместимости транспортного средства, полученный за отчетный период, по субсидируемому межмуниципальному мар</w:t>
      </w:r>
      <w:r w:rsidRPr="000B11DE">
        <w:rPr>
          <w:sz w:val="24"/>
          <w:szCs w:val="24"/>
        </w:rPr>
        <w:t>ш</w:t>
      </w:r>
      <w:r w:rsidRPr="000B11DE">
        <w:rPr>
          <w:sz w:val="24"/>
          <w:szCs w:val="24"/>
        </w:rPr>
        <w:t>руту.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B11DE">
        <w:rPr>
          <w:sz w:val="24"/>
          <w:szCs w:val="24"/>
        </w:rPr>
        <w:t>Реестр межмуниципальных маршрутов в пригородном сообщении, прот</w:t>
      </w:r>
      <w:r w:rsidRPr="000B11DE">
        <w:rPr>
          <w:sz w:val="24"/>
          <w:szCs w:val="24"/>
        </w:rPr>
        <w:t>я</w:t>
      </w:r>
      <w:r w:rsidRPr="000B11DE">
        <w:rPr>
          <w:sz w:val="24"/>
          <w:szCs w:val="24"/>
        </w:rPr>
        <w:t>женность которых в границах городского округа составляет более 50 процентов протяженности маршрута, утверждается администрациями соответствующих м</w:t>
      </w:r>
      <w:r w:rsidRPr="000B11DE">
        <w:rPr>
          <w:sz w:val="24"/>
          <w:szCs w:val="24"/>
        </w:rPr>
        <w:t>у</w:t>
      </w:r>
      <w:r w:rsidRPr="000B11DE">
        <w:rPr>
          <w:sz w:val="24"/>
          <w:szCs w:val="24"/>
        </w:rPr>
        <w:t xml:space="preserve">ниципальных районов Красноярского края, которым в соответствии с </w:t>
      </w:r>
      <w:hyperlink r:id="rId10" w:history="1">
        <w:r w:rsidRPr="000B11DE">
          <w:rPr>
            <w:sz w:val="24"/>
            <w:szCs w:val="24"/>
          </w:rPr>
          <w:t>Законом</w:t>
        </w:r>
      </w:hyperlink>
      <w:r w:rsidRPr="000B11DE">
        <w:rPr>
          <w:sz w:val="24"/>
          <w:szCs w:val="24"/>
        </w:rPr>
        <w:t xml:space="preserve"> Красноярского края от 19.12.2017</w:t>
      </w:r>
      <w:r w:rsidR="00440942">
        <w:rPr>
          <w:sz w:val="24"/>
          <w:szCs w:val="24"/>
        </w:rPr>
        <w:t xml:space="preserve"> г.</w:t>
      </w:r>
      <w:r w:rsidRPr="000B11DE">
        <w:rPr>
          <w:sz w:val="24"/>
          <w:szCs w:val="24"/>
        </w:rPr>
        <w:t xml:space="preserve"> "О наделении органов местного самоуправл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>ния мун</w:t>
      </w:r>
      <w:r w:rsidRPr="000B11DE">
        <w:rPr>
          <w:sz w:val="24"/>
          <w:szCs w:val="24"/>
        </w:rPr>
        <w:t>и</w:t>
      </w:r>
      <w:r w:rsidRPr="000B11DE">
        <w:rPr>
          <w:sz w:val="24"/>
          <w:szCs w:val="24"/>
        </w:rPr>
        <w:t>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</w:t>
      </w:r>
      <w:proofErr w:type="gramEnd"/>
      <w:r w:rsidRPr="000B11DE">
        <w:rPr>
          <w:sz w:val="24"/>
          <w:szCs w:val="24"/>
        </w:rPr>
        <w:t>" переданы госуда</w:t>
      </w:r>
      <w:r w:rsidRPr="000B11DE">
        <w:rPr>
          <w:sz w:val="24"/>
          <w:szCs w:val="24"/>
        </w:rPr>
        <w:t>р</w:t>
      </w:r>
      <w:r w:rsidRPr="000B11DE">
        <w:rPr>
          <w:sz w:val="24"/>
          <w:szCs w:val="24"/>
        </w:rPr>
        <w:t>ственные полномочия по организации регулярных перевозок пассажиров и багажа автомобильным транспортом по межмуниципальным маршрутам регуля</w:t>
      </w:r>
      <w:r w:rsidRPr="000B11DE">
        <w:rPr>
          <w:sz w:val="24"/>
          <w:szCs w:val="24"/>
        </w:rPr>
        <w:t>р</w:t>
      </w:r>
      <w:r w:rsidRPr="000B11DE">
        <w:rPr>
          <w:sz w:val="24"/>
          <w:szCs w:val="24"/>
        </w:rPr>
        <w:t>ных перевозок.</w:t>
      </w:r>
    </w:p>
    <w:p w:rsidR="00440942" w:rsidRDefault="00BA213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п. </w:t>
      </w:r>
      <w:r w:rsidR="004F30BB" w:rsidRPr="000B11DE">
        <w:rPr>
          <w:sz w:val="24"/>
          <w:szCs w:val="24"/>
        </w:rPr>
        <w:t>12.4 Определение планового годового объема транспортной работы по субсидируемому межмуниципальному маршруту, определенного в километрах пробега с пассажирами: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Плановый годовой объем транспортной работы по субсидируемому межм</w:t>
      </w:r>
      <w:r w:rsidRPr="000B11DE">
        <w:rPr>
          <w:sz w:val="24"/>
          <w:szCs w:val="24"/>
        </w:rPr>
        <w:t>у</w:t>
      </w:r>
      <w:r w:rsidRPr="000B11DE">
        <w:rPr>
          <w:sz w:val="24"/>
          <w:szCs w:val="24"/>
        </w:rPr>
        <w:t>ниципальному маршруту определяется согласно утвержденной программе пасс</w:t>
      </w:r>
      <w:r w:rsidRPr="000B11DE">
        <w:rPr>
          <w:sz w:val="24"/>
          <w:szCs w:val="24"/>
        </w:rPr>
        <w:t>а</w:t>
      </w:r>
      <w:r w:rsidRPr="000B11DE">
        <w:rPr>
          <w:sz w:val="24"/>
          <w:szCs w:val="24"/>
        </w:rPr>
        <w:t>жирских перевозок автомобильным транспортом, исходя из год</w:t>
      </w:r>
      <w:r w:rsidRPr="000B11DE">
        <w:rPr>
          <w:sz w:val="24"/>
          <w:szCs w:val="24"/>
        </w:rPr>
        <w:t>о</w:t>
      </w:r>
      <w:r w:rsidRPr="000B11DE">
        <w:rPr>
          <w:sz w:val="24"/>
          <w:szCs w:val="24"/>
        </w:rPr>
        <w:t>вого количества рейсов, предусмотренных расписанием движения по субсидируемому межмун</w:t>
      </w:r>
      <w:r w:rsidRPr="000B11DE">
        <w:rPr>
          <w:sz w:val="24"/>
          <w:szCs w:val="24"/>
        </w:rPr>
        <w:t>и</w:t>
      </w:r>
      <w:r w:rsidRPr="000B11DE">
        <w:rPr>
          <w:sz w:val="24"/>
          <w:szCs w:val="24"/>
        </w:rPr>
        <w:t>ципальному маршруту, и протяженности субсидируемого межмуниципального маршрута в километрах пробега с пассажирами. Плановый годовой объем тран</w:t>
      </w:r>
      <w:r w:rsidRPr="000B11DE">
        <w:rPr>
          <w:sz w:val="24"/>
          <w:szCs w:val="24"/>
        </w:rPr>
        <w:t>с</w:t>
      </w:r>
      <w:r w:rsidRPr="000B11DE">
        <w:rPr>
          <w:sz w:val="24"/>
          <w:szCs w:val="24"/>
        </w:rPr>
        <w:t>портной работы по субсидируемому межмуниципальному маршруту опр</w:t>
      </w:r>
      <w:r w:rsidRPr="000B11DE">
        <w:rPr>
          <w:sz w:val="24"/>
          <w:szCs w:val="24"/>
        </w:rPr>
        <w:t>е</w:t>
      </w:r>
      <w:r w:rsidRPr="000B11DE">
        <w:rPr>
          <w:sz w:val="24"/>
          <w:szCs w:val="24"/>
        </w:rPr>
        <w:t xml:space="preserve">деляется по </w:t>
      </w:r>
      <w:proofErr w:type="spellStart"/>
      <w:r w:rsidRPr="000B11DE">
        <w:rPr>
          <w:sz w:val="24"/>
          <w:szCs w:val="24"/>
        </w:rPr>
        <w:t>формуле: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0B11DE">
        <w:rPr>
          <w:sz w:val="24"/>
          <w:szCs w:val="24"/>
        </w:rPr>
        <w:t>Оа</w:t>
      </w:r>
      <w:proofErr w:type="spellEnd"/>
      <w:r w:rsidRPr="000B11DE">
        <w:rPr>
          <w:sz w:val="24"/>
          <w:szCs w:val="24"/>
        </w:rPr>
        <w:t xml:space="preserve"> = </w:t>
      </w:r>
      <w:proofErr w:type="spellStart"/>
      <w:proofErr w:type="gramStart"/>
      <w:r w:rsidRPr="000B11DE">
        <w:rPr>
          <w:sz w:val="24"/>
          <w:szCs w:val="24"/>
        </w:rPr>
        <w:t>Кр</w:t>
      </w:r>
      <w:proofErr w:type="spellEnd"/>
      <w:proofErr w:type="gramEnd"/>
      <w:r w:rsidRPr="000B11DE">
        <w:rPr>
          <w:sz w:val="24"/>
          <w:szCs w:val="24"/>
        </w:rPr>
        <w:t xml:space="preserve"> x Пм, (5)</w:t>
      </w:r>
      <w:r w:rsidR="00440942">
        <w:rPr>
          <w:sz w:val="24"/>
          <w:szCs w:val="24"/>
        </w:rPr>
        <w:t xml:space="preserve">, </w:t>
      </w:r>
      <w:proofErr w:type="spellStart"/>
      <w:r w:rsidRPr="000B11DE">
        <w:rPr>
          <w:sz w:val="24"/>
          <w:szCs w:val="24"/>
        </w:rPr>
        <w:t>где:</w:t>
      </w:r>
      <w:proofErr w:type="spellEnd"/>
    </w:p>
    <w:p w:rsidR="00440942" w:rsidRDefault="00440942" w:rsidP="00440942">
      <w:pPr>
        <w:pStyle w:val="ConsPlusNormal"/>
        <w:ind w:firstLine="709"/>
        <w:jc w:val="both"/>
        <w:rPr>
          <w:sz w:val="24"/>
          <w:szCs w:val="24"/>
        </w:rPr>
      </w:pP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B11DE">
        <w:rPr>
          <w:sz w:val="24"/>
          <w:szCs w:val="24"/>
        </w:rPr>
        <w:t>Кр</w:t>
      </w:r>
      <w:proofErr w:type="spellEnd"/>
      <w:proofErr w:type="gramEnd"/>
      <w:r w:rsidRPr="000B11DE">
        <w:rPr>
          <w:sz w:val="24"/>
          <w:szCs w:val="24"/>
        </w:rPr>
        <w:t xml:space="preserve"> - количество рейсов в год, предусмотренных расписанием движения по субсидируемому межмуниципальному маршруту (ед.);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Пм - протяженность субсидируемого межмуниципального маршрута в кил</w:t>
      </w:r>
      <w:r w:rsidRPr="000B11DE">
        <w:rPr>
          <w:sz w:val="24"/>
          <w:szCs w:val="24"/>
        </w:rPr>
        <w:t>о</w:t>
      </w:r>
      <w:r w:rsidRPr="000B11DE">
        <w:rPr>
          <w:sz w:val="24"/>
          <w:szCs w:val="24"/>
        </w:rPr>
        <w:t>метрах пробега с пассажирами (км).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lastRenderedPageBreak/>
        <w:t>Расчет субсидии за декабрь осуществляется Администрацией</w:t>
      </w:r>
      <w:r w:rsidR="000B11DE" w:rsidRPr="000B11DE">
        <w:rPr>
          <w:sz w:val="24"/>
          <w:szCs w:val="24"/>
        </w:rPr>
        <w:t xml:space="preserve"> </w:t>
      </w:r>
      <w:r w:rsidRPr="000B11DE">
        <w:rPr>
          <w:sz w:val="24"/>
          <w:szCs w:val="24"/>
        </w:rPr>
        <w:t>в течение 20 календарных дней с момента получения уточненных отчетов организаций.</w:t>
      </w:r>
    </w:p>
    <w:p w:rsidR="00440942" w:rsidRDefault="004F30BB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В случае превышения оперативных сведений над фактическими данными орган</w:t>
      </w:r>
      <w:r w:rsidRPr="000B11DE">
        <w:rPr>
          <w:sz w:val="24"/>
          <w:szCs w:val="24"/>
        </w:rPr>
        <w:t>и</w:t>
      </w:r>
      <w:r w:rsidRPr="000B11DE">
        <w:rPr>
          <w:sz w:val="24"/>
          <w:szCs w:val="24"/>
        </w:rPr>
        <w:t>зации должны осуществить возврат субсидий в районный бюджет в 10-дневный срок после пр</w:t>
      </w:r>
      <w:r w:rsidR="00440942">
        <w:rPr>
          <w:sz w:val="24"/>
          <w:szCs w:val="24"/>
        </w:rPr>
        <w:t>едставления уточненных отчетов.</w:t>
      </w:r>
    </w:p>
    <w:p w:rsidR="00440942" w:rsidRDefault="005045AC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2</w:t>
      </w:r>
      <w:r w:rsidR="00C70EB6" w:rsidRPr="000B11DE">
        <w:rPr>
          <w:sz w:val="24"/>
          <w:szCs w:val="24"/>
        </w:rPr>
        <w:t xml:space="preserve">. </w:t>
      </w:r>
      <w:proofErr w:type="gramStart"/>
      <w:r w:rsidR="00C70EB6" w:rsidRPr="000B11DE">
        <w:rPr>
          <w:sz w:val="24"/>
          <w:szCs w:val="24"/>
        </w:rPr>
        <w:t>Контроль за</w:t>
      </w:r>
      <w:proofErr w:type="gramEnd"/>
      <w:r w:rsidR="00C70EB6" w:rsidRPr="000B11DE">
        <w:rPr>
          <w:sz w:val="24"/>
          <w:szCs w:val="24"/>
        </w:rPr>
        <w:t xml:space="preserve"> исполнением настоящего постановления возложить на зам</w:t>
      </w:r>
      <w:r w:rsidR="00C70EB6" w:rsidRPr="000B11DE">
        <w:rPr>
          <w:sz w:val="24"/>
          <w:szCs w:val="24"/>
        </w:rPr>
        <w:t>е</w:t>
      </w:r>
      <w:r w:rsidR="00C70EB6" w:rsidRPr="000B11DE">
        <w:rPr>
          <w:sz w:val="24"/>
          <w:szCs w:val="24"/>
        </w:rPr>
        <w:t xml:space="preserve">стителя главы </w:t>
      </w:r>
      <w:r w:rsidR="0052701A" w:rsidRPr="000B11DE">
        <w:rPr>
          <w:sz w:val="24"/>
          <w:szCs w:val="24"/>
        </w:rPr>
        <w:t>администрации по оперативному управлению</w:t>
      </w:r>
      <w:r w:rsidR="00C70EB6" w:rsidRPr="000B11DE">
        <w:rPr>
          <w:sz w:val="24"/>
          <w:szCs w:val="24"/>
        </w:rPr>
        <w:t xml:space="preserve"> </w:t>
      </w:r>
      <w:r w:rsidR="003E32AC" w:rsidRPr="000B11DE">
        <w:rPr>
          <w:sz w:val="24"/>
          <w:szCs w:val="24"/>
        </w:rPr>
        <w:t>С.М. Абрамова</w:t>
      </w:r>
      <w:r w:rsidR="00C70EB6" w:rsidRPr="000B11DE">
        <w:rPr>
          <w:sz w:val="24"/>
          <w:szCs w:val="24"/>
        </w:rPr>
        <w:t>.</w:t>
      </w:r>
    </w:p>
    <w:p w:rsidR="00C70EB6" w:rsidRPr="000B11DE" w:rsidRDefault="005045AC" w:rsidP="00440942">
      <w:pPr>
        <w:pStyle w:val="ConsPlusNormal"/>
        <w:ind w:firstLine="709"/>
        <w:jc w:val="both"/>
        <w:rPr>
          <w:sz w:val="24"/>
          <w:szCs w:val="24"/>
        </w:rPr>
      </w:pPr>
      <w:r w:rsidRPr="000B11DE">
        <w:rPr>
          <w:sz w:val="24"/>
          <w:szCs w:val="24"/>
        </w:rPr>
        <w:t>3</w:t>
      </w:r>
      <w:r w:rsidR="00C70EB6" w:rsidRPr="000B11DE">
        <w:rPr>
          <w:sz w:val="24"/>
          <w:szCs w:val="24"/>
        </w:rPr>
        <w:t xml:space="preserve">. Постановление вступает в силу </w:t>
      </w:r>
      <w:r w:rsidR="004D6C60" w:rsidRPr="000B11DE">
        <w:rPr>
          <w:sz w:val="24"/>
          <w:szCs w:val="24"/>
        </w:rPr>
        <w:t>после</w:t>
      </w:r>
      <w:r w:rsidR="00C70EB6" w:rsidRPr="000B11DE">
        <w:rPr>
          <w:sz w:val="24"/>
          <w:szCs w:val="24"/>
        </w:rPr>
        <w:t xml:space="preserve"> дня</w:t>
      </w:r>
      <w:r w:rsidR="00453C24" w:rsidRPr="000B11DE">
        <w:rPr>
          <w:sz w:val="24"/>
          <w:szCs w:val="24"/>
        </w:rPr>
        <w:t xml:space="preserve"> его официального опубликов</w:t>
      </w:r>
      <w:r w:rsidR="00453C24" w:rsidRPr="000B11DE">
        <w:rPr>
          <w:sz w:val="24"/>
          <w:szCs w:val="24"/>
        </w:rPr>
        <w:t>а</w:t>
      </w:r>
      <w:r w:rsidR="00453C24" w:rsidRPr="000B11DE">
        <w:rPr>
          <w:sz w:val="24"/>
          <w:szCs w:val="24"/>
        </w:rPr>
        <w:t>ния.</w:t>
      </w:r>
    </w:p>
    <w:p w:rsidR="00C70EB6" w:rsidRPr="000B11DE" w:rsidRDefault="00C70EB6" w:rsidP="000B11DE">
      <w:pPr>
        <w:pStyle w:val="ConsPlusNormal"/>
        <w:jc w:val="both"/>
        <w:rPr>
          <w:sz w:val="24"/>
          <w:szCs w:val="24"/>
        </w:rPr>
      </w:pPr>
    </w:p>
    <w:p w:rsidR="00056E57" w:rsidRPr="000B11DE" w:rsidRDefault="00C70EB6" w:rsidP="000B11DE">
      <w:pPr>
        <w:pStyle w:val="ConsPlusNormal"/>
        <w:jc w:val="both"/>
        <w:rPr>
          <w:sz w:val="24"/>
          <w:szCs w:val="24"/>
        </w:rPr>
      </w:pPr>
      <w:r w:rsidRPr="000B11DE">
        <w:rPr>
          <w:sz w:val="24"/>
          <w:szCs w:val="24"/>
        </w:rPr>
        <w:t xml:space="preserve">Глава </w:t>
      </w:r>
      <w:r w:rsidR="005045AC" w:rsidRPr="000B11DE">
        <w:rPr>
          <w:sz w:val="24"/>
          <w:szCs w:val="24"/>
        </w:rPr>
        <w:t>района</w:t>
      </w:r>
      <w:r w:rsidR="000B11DE" w:rsidRPr="000B11DE">
        <w:rPr>
          <w:sz w:val="24"/>
          <w:szCs w:val="24"/>
        </w:rPr>
        <w:t xml:space="preserve"> </w:t>
      </w:r>
      <w:r w:rsidR="00440942">
        <w:rPr>
          <w:sz w:val="24"/>
          <w:szCs w:val="24"/>
        </w:rPr>
        <w:t xml:space="preserve">                                                                                         </w:t>
      </w:r>
      <w:r w:rsidR="00A928EA" w:rsidRPr="000B11DE">
        <w:rPr>
          <w:sz w:val="24"/>
          <w:szCs w:val="24"/>
        </w:rPr>
        <w:t>М. А. Виго</w:t>
      </w:r>
      <w:r w:rsidR="00A928EA" w:rsidRPr="000B11DE">
        <w:rPr>
          <w:sz w:val="24"/>
          <w:szCs w:val="24"/>
        </w:rPr>
        <w:t>в</w:t>
      </w:r>
      <w:r w:rsidR="00A928EA" w:rsidRPr="000B11DE">
        <w:rPr>
          <w:sz w:val="24"/>
          <w:szCs w:val="24"/>
        </w:rPr>
        <w:t>ский</w:t>
      </w:r>
      <w:bookmarkStart w:id="0" w:name="_GoBack"/>
      <w:bookmarkEnd w:id="0"/>
    </w:p>
    <w:sectPr w:rsidR="00056E57" w:rsidRPr="000B11DE" w:rsidSect="000B11DE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5A" w:rsidRDefault="00BA385A">
      <w:pPr>
        <w:spacing w:after="0" w:line="240" w:lineRule="auto"/>
      </w:pPr>
      <w:r>
        <w:separator/>
      </w:r>
    </w:p>
  </w:endnote>
  <w:endnote w:type="continuationSeparator" w:id="0">
    <w:p w:rsidR="00BA385A" w:rsidRDefault="00BA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5A" w:rsidRDefault="00BA385A">
      <w:pPr>
        <w:spacing w:after="0" w:line="240" w:lineRule="auto"/>
      </w:pPr>
      <w:r>
        <w:separator/>
      </w:r>
    </w:p>
  </w:footnote>
  <w:footnote w:type="continuationSeparator" w:id="0">
    <w:p w:rsidR="00BA385A" w:rsidRDefault="00BA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6C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1"/>
    <w:rsid w:val="00005C29"/>
    <w:rsid w:val="000211C4"/>
    <w:rsid w:val="00023C33"/>
    <w:rsid w:val="000268AD"/>
    <w:rsid w:val="000370CF"/>
    <w:rsid w:val="00043F97"/>
    <w:rsid w:val="00056E57"/>
    <w:rsid w:val="000629E5"/>
    <w:rsid w:val="00075519"/>
    <w:rsid w:val="00090D69"/>
    <w:rsid w:val="000B11DE"/>
    <w:rsid w:val="000C1B2D"/>
    <w:rsid w:val="000D150B"/>
    <w:rsid w:val="000D40DB"/>
    <w:rsid w:val="000D434B"/>
    <w:rsid w:val="000D6189"/>
    <w:rsid w:val="000E0BBB"/>
    <w:rsid w:val="000F77B9"/>
    <w:rsid w:val="00100A13"/>
    <w:rsid w:val="00103ECF"/>
    <w:rsid w:val="00116192"/>
    <w:rsid w:val="00133A68"/>
    <w:rsid w:val="001563B5"/>
    <w:rsid w:val="00192B60"/>
    <w:rsid w:val="00195888"/>
    <w:rsid w:val="001A1ACF"/>
    <w:rsid w:val="001A2FF5"/>
    <w:rsid w:val="001D11D8"/>
    <w:rsid w:val="001D173F"/>
    <w:rsid w:val="001D62CF"/>
    <w:rsid w:val="001E3851"/>
    <w:rsid w:val="00250FB1"/>
    <w:rsid w:val="00257F60"/>
    <w:rsid w:val="00296C9E"/>
    <w:rsid w:val="002A3F73"/>
    <w:rsid w:val="002B67CC"/>
    <w:rsid w:val="002E2812"/>
    <w:rsid w:val="003035DB"/>
    <w:rsid w:val="00311E6F"/>
    <w:rsid w:val="00323B28"/>
    <w:rsid w:val="00332C9F"/>
    <w:rsid w:val="003370AF"/>
    <w:rsid w:val="00337995"/>
    <w:rsid w:val="00372412"/>
    <w:rsid w:val="00380FF1"/>
    <w:rsid w:val="00382795"/>
    <w:rsid w:val="00387F2E"/>
    <w:rsid w:val="00394026"/>
    <w:rsid w:val="00396B8A"/>
    <w:rsid w:val="00397311"/>
    <w:rsid w:val="003C066E"/>
    <w:rsid w:val="003C0E2A"/>
    <w:rsid w:val="003C5C5C"/>
    <w:rsid w:val="003C61C8"/>
    <w:rsid w:val="003D416C"/>
    <w:rsid w:val="003E32AC"/>
    <w:rsid w:val="003F3647"/>
    <w:rsid w:val="00406BC9"/>
    <w:rsid w:val="00433705"/>
    <w:rsid w:val="00433D09"/>
    <w:rsid w:val="00440942"/>
    <w:rsid w:val="00453C24"/>
    <w:rsid w:val="004A06D2"/>
    <w:rsid w:val="004C414B"/>
    <w:rsid w:val="004D6C60"/>
    <w:rsid w:val="004E68AE"/>
    <w:rsid w:val="004F30BB"/>
    <w:rsid w:val="005045AC"/>
    <w:rsid w:val="00517B55"/>
    <w:rsid w:val="0052701A"/>
    <w:rsid w:val="005469E5"/>
    <w:rsid w:val="00582CE7"/>
    <w:rsid w:val="005B326E"/>
    <w:rsid w:val="005B6962"/>
    <w:rsid w:val="005C1873"/>
    <w:rsid w:val="005C667D"/>
    <w:rsid w:val="005D2CC7"/>
    <w:rsid w:val="00600760"/>
    <w:rsid w:val="0061435D"/>
    <w:rsid w:val="00626628"/>
    <w:rsid w:val="00643D6F"/>
    <w:rsid w:val="0065509B"/>
    <w:rsid w:val="006877FC"/>
    <w:rsid w:val="006945B6"/>
    <w:rsid w:val="006A0700"/>
    <w:rsid w:val="006A24FD"/>
    <w:rsid w:val="006A73AA"/>
    <w:rsid w:val="006C191C"/>
    <w:rsid w:val="006C1EC1"/>
    <w:rsid w:val="006C6445"/>
    <w:rsid w:val="006E0678"/>
    <w:rsid w:val="006F00FF"/>
    <w:rsid w:val="00703377"/>
    <w:rsid w:val="00714116"/>
    <w:rsid w:val="00745483"/>
    <w:rsid w:val="00767365"/>
    <w:rsid w:val="00795711"/>
    <w:rsid w:val="00797FBD"/>
    <w:rsid w:val="007A1F65"/>
    <w:rsid w:val="007B4E70"/>
    <w:rsid w:val="007B665F"/>
    <w:rsid w:val="007C7E58"/>
    <w:rsid w:val="007E4226"/>
    <w:rsid w:val="007F0517"/>
    <w:rsid w:val="007F26E1"/>
    <w:rsid w:val="007F29F7"/>
    <w:rsid w:val="0080150A"/>
    <w:rsid w:val="00804BF2"/>
    <w:rsid w:val="008074E1"/>
    <w:rsid w:val="00836F8A"/>
    <w:rsid w:val="00850A63"/>
    <w:rsid w:val="00860D45"/>
    <w:rsid w:val="00860E46"/>
    <w:rsid w:val="00883371"/>
    <w:rsid w:val="00893E9F"/>
    <w:rsid w:val="008C3692"/>
    <w:rsid w:val="008C76BC"/>
    <w:rsid w:val="008D5F57"/>
    <w:rsid w:val="009123E0"/>
    <w:rsid w:val="00914F45"/>
    <w:rsid w:val="0092119F"/>
    <w:rsid w:val="00925605"/>
    <w:rsid w:val="00931F13"/>
    <w:rsid w:val="009327F2"/>
    <w:rsid w:val="0093366A"/>
    <w:rsid w:val="00942137"/>
    <w:rsid w:val="00947D14"/>
    <w:rsid w:val="0095164B"/>
    <w:rsid w:val="0096597B"/>
    <w:rsid w:val="0099150F"/>
    <w:rsid w:val="00997182"/>
    <w:rsid w:val="009B340F"/>
    <w:rsid w:val="009C5770"/>
    <w:rsid w:val="009E54A9"/>
    <w:rsid w:val="009F77F1"/>
    <w:rsid w:val="00A14422"/>
    <w:rsid w:val="00A50F8D"/>
    <w:rsid w:val="00A54E5C"/>
    <w:rsid w:val="00A608F0"/>
    <w:rsid w:val="00A6266A"/>
    <w:rsid w:val="00A8245A"/>
    <w:rsid w:val="00A83DC8"/>
    <w:rsid w:val="00A91D23"/>
    <w:rsid w:val="00A928EA"/>
    <w:rsid w:val="00A951B9"/>
    <w:rsid w:val="00AB7EF2"/>
    <w:rsid w:val="00AC21B9"/>
    <w:rsid w:val="00AC66BE"/>
    <w:rsid w:val="00AD1A52"/>
    <w:rsid w:val="00AD1AF0"/>
    <w:rsid w:val="00AD3831"/>
    <w:rsid w:val="00B02DEA"/>
    <w:rsid w:val="00B04986"/>
    <w:rsid w:val="00B165B8"/>
    <w:rsid w:val="00B20CD4"/>
    <w:rsid w:val="00B82024"/>
    <w:rsid w:val="00BA213B"/>
    <w:rsid w:val="00BA385A"/>
    <w:rsid w:val="00BB2FA9"/>
    <w:rsid w:val="00BC2055"/>
    <w:rsid w:val="00BC4942"/>
    <w:rsid w:val="00BE6AC0"/>
    <w:rsid w:val="00C10268"/>
    <w:rsid w:val="00C1259B"/>
    <w:rsid w:val="00C15C31"/>
    <w:rsid w:val="00C22E88"/>
    <w:rsid w:val="00C2667B"/>
    <w:rsid w:val="00C675D5"/>
    <w:rsid w:val="00C70EB6"/>
    <w:rsid w:val="00C80BD6"/>
    <w:rsid w:val="00CE4EF7"/>
    <w:rsid w:val="00D10F11"/>
    <w:rsid w:val="00D334A0"/>
    <w:rsid w:val="00D3604C"/>
    <w:rsid w:val="00D44ABB"/>
    <w:rsid w:val="00D504CD"/>
    <w:rsid w:val="00D624C1"/>
    <w:rsid w:val="00D87A00"/>
    <w:rsid w:val="00D944AD"/>
    <w:rsid w:val="00DA0307"/>
    <w:rsid w:val="00DB13DF"/>
    <w:rsid w:val="00DD191F"/>
    <w:rsid w:val="00DD583D"/>
    <w:rsid w:val="00DE52A5"/>
    <w:rsid w:val="00DE5F40"/>
    <w:rsid w:val="00DE7B7C"/>
    <w:rsid w:val="00DF4DC6"/>
    <w:rsid w:val="00DF5139"/>
    <w:rsid w:val="00E15679"/>
    <w:rsid w:val="00E23A34"/>
    <w:rsid w:val="00E3571D"/>
    <w:rsid w:val="00E40168"/>
    <w:rsid w:val="00E720A9"/>
    <w:rsid w:val="00EB61E1"/>
    <w:rsid w:val="00EC6ACA"/>
    <w:rsid w:val="00EF30C8"/>
    <w:rsid w:val="00F2269B"/>
    <w:rsid w:val="00F237A6"/>
    <w:rsid w:val="00F31002"/>
    <w:rsid w:val="00F57EC4"/>
    <w:rsid w:val="00F9675F"/>
    <w:rsid w:val="00F97886"/>
    <w:rsid w:val="00FD504C"/>
    <w:rsid w:val="00FD51BB"/>
    <w:rsid w:val="00FE1520"/>
    <w:rsid w:val="00FE3573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8C3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369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3371"/>
    <w:rPr>
      <w:rFonts w:cs="Times New Roman"/>
    </w:rPr>
  </w:style>
  <w:style w:type="paragraph" w:styleId="a5">
    <w:name w:val="footer"/>
    <w:basedOn w:val="a"/>
    <w:link w:val="a6"/>
    <w:uiPriority w:val="99"/>
    <w:rsid w:val="00883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3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C369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8C369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8C3692"/>
    <w:rPr>
      <w:rFonts w:cs="Times New Roman"/>
      <w:color w:val="0000FF"/>
      <w:u w:val="single"/>
    </w:rPr>
  </w:style>
  <w:style w:type="paragraph" w:customStyle="1" w:styleId="21">
    <w:name w:val="Нумерация 2"/>
    <w:basedOn w:val="2"/>
    <w:uiPriority w:val="99"/>
    <w:rsid w:val="008C3692"/>
    <w:pPr>
      <w:keepNext w:val="0"/>
      <w:spacing w:before="60" w:line="240" w:lineRule="auto"/>
      <w:jc w:val="both"/>
    </w:pPr>
    <w:rPr>
      <w:rFonts w:ascii="PragmaticaCTT" w:hAnsi="PragmaticaCTT"/>
      <w:b w:val="0"/>
      <w:bCs w:val="0"/>
      <w:i w:val="0"/>
      <w:iCs w:val="0"/>
      <w:sz w:val="20"/>
      <w:szCs w:val="20"/>
    </w:rPr>
  </w:style>
  <w:style w:type="paragraph" w:customStyle="1" w:styleId="xl23">
    <w:name w:val="xl23"/>
    <w:basedOn w:val="a"/>
    <w:uiPriority w:val="99"/>
    <w:rsid w:val="008C369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styleId="ac">
    <w:name w:val="List Number"/>
    <w:basedOn w:val="a"/>
    <w:uiPriority w:val="99"/>
    <w:rsid w:val="008C3692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ad">
    <w:name w:val="Normal (Web)"/>
    <w:basedOn w:val="a"/>
    <w:uiPriority w:val="99"/>
    <w:rsid w:val="005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99"/>
    <w:rsid w:val="00DF51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820BB2BD4ED6D2ADDF90DF1DE8FEE0372CD69B15CD8FA3444D185DD6BA24DF6E08D50C0BD721002980ED346FC08811AA9B001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20BB2BD4ED6D2ADDF90DF1DE8FEE0372CD69B15CDCFB3445DD85DD6BA24DF6E08D50C0AF72480E9A0ECC46FA1DD74BEF5567716B1F62AE6C0EBCB4BE0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2CB2-BFC6-498F-A981-8D796B7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vt:lpstr>
    </vt:vector>
  </TitlesOfParts>
  <Company>КонсультантПлюс Версия 4015.00.02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30.09.2013 N 510-п(ред. от 20.05.2015)"Об утверждении государственной программы Красноярского края "Развитие транспортной системы"</dc:title>
  <dc:creator>S204-3</dc:creator>
  <cp:lastModifiedBy>S304</cp:lastModifiedBy>
  <cp:revision>2</cp:revision>
  <cp:lastPrinted>2021-12-21T03:55:00Z</cp:lastPrinted>
  <dcterms:created xsi:type="dcterms:W3CDTF">2022-01-14T08:19:00Z</dcterms:created>
  <dcterms:modified xsi:type="dcterms:W3CDTF">2022-01-14T08:19:00Z</dcterms:modified>
</cp:coreProperties>
</file>