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F2" w:rsidRDefault="00667FF2">
      <w:pPr>
        <w:framePr w:wrap="none" w:vAnchor="page" w:hAnchor="page" w:x="1427" w:y="3179"/>
        <w:rPr>
          <w:sz w:val="0"/>
          <w:szCs w:val="0"/>
        </w:rPr>
      </w:pPr>
    </w:p>
    <w:p w:rsidR="00F44EEC" w:rsidRDefault="00F44EEC" w:rsidP="00F44EEC">
      <w:pPr>
        <w:suppressAutoHyphens/>
        <w:autoSpaceDE w:val="0"/>
        <w:autoSpaceDN w:val="0"/>
        <w:adjustRightInd w:val="0"/>
        <w:ind w:right="-1"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F44EEC" w:rsidRDefault="00F44EEC" w:rsidP="00F44EEC">
      <w:pPr>
        <w:suppressAutoHyphens/>
        <w:autoSpaceDE w:val="0"/>
        <w:autoSpaceDN w:val="0"/>
        <w:adjustRightInd w:val="0"/>
        <w:ind w:right="-1"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F44EEC" w:rsidRDefault="00F44EEC" w:rsidP="00F44EEC">
      <w:pPr>
        <w:suppressAutoHyphens/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b/>
          <w:bCs/>
        </w:rPr>
      </w:pPr>
    </w:p>
    <w:p w:rsidR="00F44EEC" w:rsidRDefault="00F44EEC" w:rsidP="00F44EEC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bCs/>
        </w:rPr>
        <w:t>«16» декабря 2021 года                                                                                      № 81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-п</w:t>
      </w:r>
    </w:p>
    <w:p w:rsidR="00F44EEC" w:rsidRDefault="00F44EEC" w:rsidP="00F44EEC">
      <w:pPr>
        <w:pStyle w:val="a9"/>
        <w:jc w:val="both"/>
        <w:rPr>
          <w:rFonts w:ascii="Arial" w:hAnsi="Arial" w:cs="Arial"/>
        </w:rPr>
      </w:pPr>
    </w:p>
    <w:p w:rsidR="006C4C34" w:rsidRDefault="007A2FB9" w:rsidP="006C4C34">
      <w:pPr>
        <w:pStyle w:val="a9"/>
        <w:ind w:firstLine="724"/>
        <w:jc w:val="both"/>
        <w:rPr>
          <w:rFonts w:ascii="Arial" w:hAnsi="Arial" w:cs="Arial"/>
        </w:rPr>
      </w:pPr>
      <w:r w:rsidRPr="00F44EEC">
        <w:rPr>
          <w:rFonts w:ascii="Arial" w:hAnsi="Arial" w:cs="Arial"/>
        </w:rPr>
        <w:t>О признании утратившим силу постановление от 16.05.2019</w:t>
      </w:r>
      <w:r w:rsidR="006C4C34">
        <w:rPr>
          <w:rFonts w:ascii="Arial" w:hAnsi="Arial" w:cs="Arial"/>
        </w:rPr>
        <w:t xml:space="preserve"> г.</w:t>
      </w:r>
      <w:r w:rsidRPr="00F44EEC">
        <w:rPr>
          <w:rFonts w:ascii="Arial" w:hAnsi="Arial" w:cs="Arial"/>
        </w:rPr>
        <w:t xml:space="preserve"> № 240-п «Об утверждении административно</w:t>
      </w:r>
      <w:r w:rsidR="006C4C34">
        <w:rPr>
          <w:rFonts w:ascii="Arial" w:hAnsi="Arial" w:cs="Arial"/>
        </w:rPr>
        <w:t>го регламента исполнения муници</w:t>
      </w:r>
      <w:r w:rsidRPr="00F44EEC">
        <w:rPr>
          <w:rFonts w:ascii="Arial" w:hAnsi="Arial" w:cs="Arial"/>
        </w:rPr>
        <w:t>пальной функции «Осуществление муниципального земельного контроля на территории Ермако</w:t>
      </w:r>
      <w:r w:rsidRPr="00F44EEC">
        <w:rPr>
          <w:rFonts w:ascii="Arial" w:hAnsi="Arial" w:cs="Arial"/>
        </w:rPr>
        <w:t>в</w:t>
      </w:r>
      <w:r w:rsidRPr="00F44EEC">
        <w:rPr>
          <w:rFonts w:ascii="Arial" w:hAnsi="Arial" w:cs="Arial"/>
        </w:rPr>
        <w:t>ского района» (в редакции от 23.07.2020</w:t>
      </w:r>
      <w:r w:rsidR="006C4C34">
        <w:rPr>
          <w:rFonts w:ascii="Arial" w:hAnsi="Arial" w:cs="Arial"/>
        </w:rPr>
        <w:t xml:space="preserve"> г.</w:t>
      </w:r>
      <w:r w:rsidRPr="00F44EEC">
        <w:rPr>
          <w:rFonts w:ascii="Arial" w:hAnsi="Arial" w:cs="Arial"/>
        </w:rPr>
        <w:t xml:space="preserve"> № 478-п, от 16.03.2021</w:t>
      </w:r>
      <w:r w:rsidR="006C4C34">
        <w:rPr>
          <w:rFonts w:ascii="Arial" w:hAnsi="Arial" w:cs="Arial"/>
        </w:rPr>
        <w:t xml:space="preserve"> г. № 134-п)</w:t>
      </w:r>
    </w:p>
    <w:p w:rsidR="006C4C34" w:rsidRDefault="006C4C34" w:rsidP="006C4C34">
      <w:pPr>
        <w:pStyle w:val="a9"/>
        <w:ind w:firstLine="724"/>
        <w:jc w:val="both"/>
        <w:rPr>
          <w:rFonts w:ascii="Arial" w:hAnsi="Arial" w:cs="Arial"/>
        </w:rPr>
      </w:pPr>
    </w:p>
    <w:p w:rsidR="006C4C34" w:rsidRDefault="006C4C34" w:rsidP="006C4C34">
      <w:pPr>
        <w:pStyle w:val="a9"/>
        <w:ind w:firstLine="72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</w:t>
      </w:r>
      <w:r w:rsidR="007A2FB9" w:rsidRPr="00F44EEC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="007A2FB9" w:rsidRPr="00F44EEC">
        <w:rPr>
          <w:rFonts w:ascii="Arial" w:hAnsi="Arial" w:cs="Arial"/>
        </w:rPr>
        <w:t xml:space="preserve"> от 06.10.2003</w:t>
      </w:r>
      <w:r>
        <w:rPr>
          <w:rFonts w:ascii="Arial" w:hAnsi="Arial" w:cs="Arial"/>
        </w:rPr>
        <w:t xml:space="preserve"> г.</w:t>
      </w:r>
      <w:r w:rsidR="007A2FB9" w:rsidRPr="00F44EEC">
        <w:rPr>
          <w:rFonts w:ascii="Arial" w:hAnsi="Arial" w:cs="Arial"/>
        </w:rPr>
        <w:t xml:space="preserve"> № 131-Ф</w:t>
      </w:r>
      <w:r>
        <w:rPr>
          <w:rFonts w:ascii="Arial" w:hAnsi="Arial" w:cs="Arial"/>
        </w:rPr>
        <w:t>З</w:t>
      </w:r>
      <w:r w:rsidR="007A2FB9" w:rsidRPr="00F44EEC">
        <w:rPr>
          <w:rFonts w:ascii="Arial" w:hAnsi="Arial" w:cs="Arial"/>
        </w:rPr>
        <w:t xml:space="preserve"> «Об о</w:t>
      </w:r>
      <w:r w:rsidR="007A2FB9" w:rsidRPr="00F44EEC">
        <w:rPr>
          <w:rFonts w:ascii="Arial" w:hAnsi="Arial" w:cs="Arial"/>
        </w:rPr>
        <w:t>б</w:t>
      </w:r>
      <w:r w:rsidR="007A2FB9" w:rsidRPr="00F44EEC">
        <w:rPr>
          <w:rFonts w:ascii="Arial" w:hAnsi="Arial" w:cs="Arial"/>
        </w:rPr>
        <w:t>щих принципах организации местного самоуправления в Рос</w:t>
      </w:r>
      <w:r>
        <w:rPr>
          <w:rFonts w:ascii="Arial" w:hAnsi="Arial" w:cs="Arial"/>
        </w:rPr>
        <w:t>сий</w:t>
      </w:r>
      <w:r w:rsidR="007A2FB9" w:rsidRPr="00F44EEC">
        <w:rPr>
          <w:rFonts w:ascii="Arial" w:hAnsi="Arial" w:cs="Arial"/>
        </w:rPr>
        <w:t>ской Федер</w:t>
      </w:r>
      <w:r w:rsidR="007A2FB9" w:rsidRPr="00F44EEC">
        <w:rPr>
          <w:rFonts w:ascii="Arial" w:hAnsi="Arial" w:cs="Arial"/>
        </w:rPr>
        <w:t>а</w:t>
      </w:r>
      <w:r w:rsidR="007A2FB9" w:rsidRPr="00F44EEC">
        <w:rPr>
          <w:rFonts w:ascii="Arial" w:hAnsi="Arial" w:cs="Arial"/>
        </w:rPr>
        <w:t>ции», пунктом 4 части 2 статьи 3, пунктом 3 части 10 статьи 23, частью 5 статьи 30 Ф</w:t>
      </w:r>
      <w:r w:rsidR="007A2FB9" w:rsidRPr="00F44EEC">
        <w:rPr>
          <w:rFonts w:ascii="Arial" w:hAnsi="Arial" w:cs="Arial"/>
        </w:rPr>
        <w:t>е</w:t>
      </w:r>
      <w:r w:rsidR="007A2FB9" w:rsidRPr="00F44EEC">
        <w:rPr>
          <w:rFonts w:ascii="Arial" w:hAnsi="Arial" w:cs="Arial"/>
        </w:rPr>
        <w:t>дерального закона от 31.07.2020</w:t>
      </w:r>
      <w:r>
        <w:rPr>
          <w:rFonts w:ascii="Arial" w:hAnsi="Arial" w:cs="Arial"/>
        </w:rPr>
        <w:t xml:space="preserve"> г.</w:t>
      </w:r>
      <w:r w:rsidR="007A2FB9" w:rsidRPr="00F44EEC">
        <w:rPr>
          <w:rFonts w:ascii="Arial" w:hAnsi="Arial" w:cs="Arial"/>
        </w:rPr>
        <w:t xml:space="preserve"> № 248-ФЗ «О государственном контроле (надзоре) и му</w:t>
      </w:r>
      <w:r>
        <w:rPr>
          <w:rFonts w:ascii="Arial" w:hAnsi="Arial" w:cs="Arial"/>
        </w:rPr>
        <w:t>ниципальном контроле в Россий</w:t>
      </w:r>
      <w:r w:rsidR="007A2FB9" w:rsidRPr="00F44EEC">
        <w:rPr>
          <w:rFonts w:ascii="Arial" w:hAnsi="Arial" w:cs="Arial"/>
        </w:rPr>
        <w:t>ской Федерации», руководствуясь Уставом Ерма</w:t>
      </w:r>
      <w:r>
        <w:rPr>
          <w:rFonts w:ascii="Arial" w:hAnsi="Arial" w:cs="Arial"/>
        </w:rPr>
        <w:t>ковского района Красно</w:t>
      </w:r>
      <w:r w:rsidR="007A2FB9" w:rsidRPr="00F44EEC">
        <w:rPr>
          <w:rFonts w:ascii="Arial" w:hAnsi="Arial" w:cs="Arial"/>
        </w:rPr>
        <w:t>ярского края, ПОСТАНОВЛЯЮ:</w:t>
      </w:r>
      <w:proofErr w:type="gramEnd"/>
    </w:p>
    <w:p w:rsidR="006C4C34" w:rsidRDefault="006C4C34" w:rsidP="006C4C34">
      <w:pPr>
        <w:pStyle w:val="a9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A2FB9" w:rsidRPr="00F44EEC">
        <w:rPr>
          <w:rFonts w:ascii="Arial" w:hAnsi="Arial" w:cs="Arial"/>
        </w:rPr>
        <w:t>Признать утратившим силу постановление от 16.05.2019</w:t>
      </w:r>
      <w:r>
        <w:rPr>
          <w:rFonts w:ascii="Arial" w:hAnsi="Arial" w:cs="Arial"/>
        </w:rPr>
        <w:t xml:space="preserve"> г.</w:t>
      </w:r>
      <w:r w:rsidR="007A2FB9" w:rsidRPr="00F44EEC">
        <w:rPr>
          <w:rFonts w:ascii="Arial" w:hAnsi="Arial" w:cs="Arial"/>
        </w:rPr>
        <w:t xml:space="preserve"> № 240-п «Об утверждении адм</w:t>
      </w:r>
      <w:r w:rsidR="007A2FB9" w:rsidRPr="00F44EEC">
        <w:rPr>
          <w:rFonts w:ascii="Arial" w:hAnsi="Arial" w:cs="Arial"/>
        </w:rPr>
        <w:t>и</w:t>
      </w:r>
      <w:r w:rsidR="007A2FB9" w:rsidRPr="00F44EEC">
        <w:rPr>
          <w:rFonts w:ascii="Arial" w:hAnsi="Arial" w:cs="Arial"/>
        </w:rPr>
        <w:t>нистративно</w:t>
      </w:r>
      <w:r>
        <w:rPr>
          <w:rFonts w:ascii="Arial" w:hAnsi="Arial" w:cs="Arial"/>
        </w:rPr>
        <w:t>го регламента исполнения муници</w:t>
      </w:r>
      <w:r w:rsidR="007A2FB9" w:rsidRPr="00F44EEC">
        <w:rPr>
          <w:rFonts w:ascii="Arial" w:hAnsi="Arial" w:cs="Arial"/>
        </w:rPr>
        <w:t>пальной функции «Осуществление муниципального земельного контроля на территории Ермако</w:t>
      </w:r>
      <w:r w:rsidR="007A2FB9" w:rsidRPr="00F44EEC">
        <w:rPr>
          <w:rFonts w:ascii="Arial" w:hAnsi="Arial" w:cs="Arial"/>
        </w:rPr>
        <w:t>в</w:t>
      </w:r>
      <w:r w:rsidR="007A2FB9" w:rsidRPr="00F44EEC">
        <w:rPr>
          <w:rFonts w:ascii="Arial" w:hAnsi="Arial" w:cs="Arial"/>
        </w:rPr>
        <w:t>ского района» (в р</w:t>
      </w:r>
      <w:r w:rsidR="007A2FB9" w:rsidRPr="00F44EEC">
        <w:rPr>
          <w:rFonts w:ascii="Arial" w:hAnsi="Arial" w:cs="Arial"/>
        </w:rPr>
        <w:t>е</w:t>
      </w:r>
      <w:r w:rsidR="007A2FB9" w:rsidRPr="00F44EEC">
        <w:rPr>
          <w:rFonts w:ascii="Arial" w:hAnsi="Arial" w:cs="Arial"/>
        </w:rPr>
        <w:t>дакции от 23.07.2020</w:t>
      </w:r>
      <w:r>
        <w:rPr>
          <w:rFonts w:ascii="Arial" w:hAnsi="Arial" w:cs="Arial"/>
        </w:rPr>
        <w:t xml:space="preserve"> г.</w:t>
      </w:r>
      <w:r w:rsidR="007A2FB9" w:rsidRPr="00F44EEC">
        <w:rPr>
          <w:rFonts w:ascii="Arial" w:hAnsi="Arial" w:cs="Arial"/>
        </w:rPr>
        <w:t xml:space="preserve"> № 478-п, от 16.03.2021</w:t>
      </w:r>
      <w:r>
        <w:rPr>
          <w:rFonts w:ascii="Arial" w:hAnsi="Arial" w:cs="Arial"/>
        </w:rPr>
        <w:t xml:space="preserve"> г.</w:t>
      </w:r>
      <w:r w:rsidR="007A2FB9" w:rsidRPr="00F44EEC">
        <w:rPr>
          <w:rFonts w:ascii="Arial" w:hAnsi="Arial" w:cs="Arial"/>
        </w:rPr>
        <w:t xml:space="preserve"> № 134-п).</w:t>
      </w:r>
    </w:p>
    <w:p w:rsidR="006C4C34" w:rsidRDefault="006C4C34" w:rsidP="006C4C34">
      <w:pPr>
        <w:pStyle w:val="a9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7A2FB9" w:rsidRPr="00F44EEC">
        <w:rPr>
          <w:rFonts w:ascii="Arial" w:hAnsi="Arial" w:cs="Arial"/>
        </w:rPr>
        <w:t>Контроль за</w:t>
      </w:r>
      <w:proofErr w:type="gramEnd"/>
      <w:r w:rsidR="007A2FB9" w:rsidRPr="00F44EEC">
        <w:rPr>
          <w:rFonts w:ascii="Arial" w:hAnsi="Arial" w:cs="Arial"/>
        </w:rPr>
        <w:t xml:space="preserve"> исполнением настоящего постановления возложить на зам</w:t>
      </w:r>
      <w:r w:rsidR="007A2FB9" w:rsidRPr="00F44EEC">
        <w:rPr>
          <w:rFonts w:ascii="Arial" w:hAnsi="Arial" w:cs="Arial"/>
        </w:rPr>
        <w:t>е</w:t>
      </w:r>
      <w:r w:rsidR="007A2FB9" w:rsidRPr="00F44EEC">
        <w:rPr>
          <w:rFonts w:ascii="Arial" w:hAnsi="Arial" w:cs="Arial"/>
        </w:rPr>
        <w:t>стителя главы администрации района - начальника отдела земельных и имущ</w:t>
      </w:r>
      <w:r w:rsidR="007A2FB9" w:rsidRPr="00F44EEC">
        <w:rPr>
          <w:rFonts w:ascii="Arial" w:hAnsi="Arial" w:cs="Arial"/>
        </w:rPr>
        <w:t>е</w:t>
      </w:r>
      <w:r w:rsidR="007A2FB9" w:rsidRPr="00F44EEC">
        <w:rPr>
          <w:rFonts w:ascii="Arial" w:hAnsi="Arial" w:cs="Arial"/>
        </w:rPr>
        <w:t>ствен</w:t>
      </w:r>
      <w:r>
        <w:rPr>
          <w:rFonts w:ascii="Arial" w:hAnsi="Arial" w:cs="Arial"/>
        </w:rPr>
        <w:t xml:space="preserve">ных отношений Ф.Н. </w:t>
      </w:r>
      <w:proofErr w:type="spellStart"/>
      <w:r>
        <w:rPr>
          <w:rFonts w:ascii="Arial" w:hAnsi="Arial" w:cs="Arial"/>
        </w:rPr>
        <w:t>Сунцова</w:t>
      </w:r>
      <w:r w:rsidR="007A2FB9" w:rsidRPr="00F44EEC">
        <w:rPr>
          <w:rFonts w:ascii="Arial" w:hAnsi="Arial" w:cs="Arial"/>
        </w:rPr>
        <w:t>.</w:t>
      </w:r>
      <w:proofErr w:type="spellEnd"/>
    </w:p>
    <w:p w:rsidR="00667FF2" w:rsidRDefault="006C4C34" w:rsidP="006C4C34">
      <w:pPr>
        <w:pStyle w:val="a9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A2FB9" w:rsidRPr="00F44EEC">
        <w:rPr>
          <w:rFonts w:ascii="Arial" w:hAnsi="Arial" w:cs="Arial"/>
        </w:rPr>
        <w:t>Постановление вступает в силу после официал</w:t>
      </w:r>
      <w:r>
        <w:rPr>
          <w:rFonts w:ascii="Arial" w:hAnsi="Arial" w:cs="Arial"/>
        </w:rPr>
        <w:t>ьного опубликова</w:t>
      </w:r>
      <w:r w:rsidR="007A2FB9" w:rsidRPr="00F44EEC">
        <w:rPr>
          <w:rFonts w:ascii="Arial" w:hAnsi="Arial" w:cs="Arial"/>
        </w:rPr>
        <w:t>ния (о</w:t>
      </w:r>
      <w:r w:rsidR="007A2FB9" w:rsidRPr="00F44EEC">
        <w:rPr>
          <w:rFonts w:ascii="Arial" w:hAnsi="Arial" w:cs="Arial"/>
        </w:rPr>
        <w:t>б</w:t>
      </w:r>
      <w:r w:rsidR="007A2FB9" w:rsidRPr="00F44EEC">
        <w:rPr>
          <w:rFonts w:ascii="Arial" w:hAnsi="Arial" w:cs="Arial"/>
        </w:rPr>
        <w:t>народов</w:t>
      </w:r>
      <w:r w:rsidR="007A2FB9" w:rsidRPr="00F44EEC">
        <w:rPr>
          <w:rFonts w:ascii="Arial" w:hAnsi="Arial" w:cs="Arial"/>
        </w:rPr>
        <w:t>а</w:t>
      </w:r>
      <w:r w:rsidR="007A2FB9" w:rsidRPr="00F44EEC">
        <w:rPr>
          <w:rFonts w:ascii="Arial" w:hAnsi="Arial" w:cs="Arial"/>
        </w:rPr>
        <w:t>ния).</w:t>
      </w:r>
    </w:p>
    <w:p w:rsidR="006C4C34" w:rsidRDefault="006C4C34" w:rsidP="006C4C34">
      <w:pPr>
        <w:pStyle w:val="a9"/>
        <w:ind w:firstLine="724"/>
        <w:jc w:val="both"/>
        <w:rPr>
          <w:rFonts w:ascii="Arial" w:hAnsi="Arial" w:cs="Arial"/>
        </w:rPr>
      </w:pPr>
    </w:p>
    <w:p w:rsidR="006C4C34" w:rsidRPr="00F44EEC" w:rsidRDefault="006C4C34" w:rsidP="006C4C34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667FF2" w:rsidRDefault="00667FF2">
      <w:pPr>
        <w:framePr w:wrap="none" w:vAnchor="page" w:hAnchor="page" w:x="5884" w:y="11599"/>
        <w:rPr>
          <w:sz w:val="0"/>
          <w:szCs w:val="0"/>
        </w:rPr>
      </w:pPr>
    </w:p>
    <w:p w:rsidR="00667FF2" w:rsidRDefault="00667FF2">
      <w:pPr>
        <w:rPr>
          <w:sz w:val="2"/>
          <w:szCs w:val="2"/>
        </w:rPr>
      </w:pPr>
      <w:bookmarkStart w:id="0" w:name="_GoBack"/>
      <w:bookmarkEnd w:id="0"/>
    </w:p>
    <w:sectPr w:rsidR="00667FF2" w:rsidSect="00F44EEC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F3" w:rsidRDefault="004903F3">
      <w:r>
        <w:separator/>
      </w:r>
    </w:p>
  </w:endnote>
  <w:endnote w:type="continuationSeparator" w:id="0">
    <w:p w:rsidR="004903F3" w:rsidRDefault="0049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F3" w:rsidRDefault="004903F3"/>
  </w:footnote>
  <w:footnote w:type="continuationSeparator" w:id="0">
    <w:p w:rsidR="004903F3" w:rsidRDefault="004903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1E39"/>
    <w:multiLevelType w:val="multilevel"/>
    <w:tmpl w:val="61A67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F2"/>
    <w:rsid w:val="003347CA"/>
    <w:rsid w:val="004903F3"/>
    <w:rsid w:val="00667FF2"/>
    <w:rsid w:val="006C4C34"/>
    <w:rsid w:val="007A2FB9"/>
    <w:rsid w:val="00F4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1"/>
      <w:sz w:val="40"/>
      <w:szCs w:val="40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Pr>
      <w:rFonts w:ascii="Georgia" w:eastAsia="Georgia" w:hAnsi="Georgia" w:cs="Georgia"/>
      <w:b/>
      <w:bCs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23">
    <w:name w:val="Заголовок №2_"/>
    <w:basedOn w:val="a0"/>
    <w:link w:val="2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55"/>
      <w:sz w:val="32"/>
      <w:szCs w:val="32"/>
      <w:u w:val="none"/>
      <w:lang w:val="en-US"/>
    </w:rPr>
  </w:style>
  <w:style w:type="character" w:customStyle="1" w:styleId="2125pt0pt">
    <w:name w:val="Заголовок №2 + 12;5 pt;Не курсив;Интервал 0 pt"/>
    <w:basedOn w:val="2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5">
    <w:name w:val="Заголовок №2"/>
    <w:basedOn w:val="2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55"/>
      <w:w w:val="100"/>
      <w:position w:val="0"/>
      <w:sz w:val="32"/>
      <w:szCs w:val="32"/>
      <w:u w:val="none"/>
      <w:lang w:val="en-US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45pt0pt">
    <w:name w:val="Основной текст + 14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41"/>
      <w:sz w:val="40"/>
      <w:szCs w:val="40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7"/>
      <w:sz w:val="14"/>
      <w:szCs w:val="14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line="0" w:lineRule="atLeast"/>
      <w:jc w:val="right"/>
      <w:outlineLvl w:val="1"/>
    </w:pPr>
    <w:rPr>
      <w:rFonts w:ascii="Franklin Gothic Book" w:eastAsia="Franklin Gothic Book" w:hAnsi="Franklin Gothic Book" w:cs="Franklin Gothic Book"/>
      <w:i/>
      <w:iCs/>
      <w:spacing w:val="-55"/>
      <w:sz w:val="32"/>
      <w:szCs w:val="32"/>
      <w:lang w:val="en-US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60" w:after="360" w:line="353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4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EEC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F44EE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1"/>
      <w:sz w:val="40"/>
      <w:szCs w:val="40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Pr>
      <w:rFonts w:ascii="Georgia" w:eastAsia="Georgia" w:hAnsi="Georgia" w:cs="Georgia"/>
      <w:b/>
      <w:bCs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23">
    <w:name w:val="Заголовок №2_"/>
    <w:basedOn w:val="a0"/>
    <w:link w:val="2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55"/>
      <w:sz w:val="32"/>
      <w:szCs w:val="32"/>
      <w:u w:val="none"/>
      <w:lang w:val="en-US"/>
    </w:rPr>
  </w:style>
  <w:style w:type="character" w:customStyle="1" w:styleId="2125pt0pt">
    <w:name w:val="Заголовок №2 + 12;5 pt;Не курсив;Интервал 0 pt"/>
    <w:basedOn w:val="2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5">
    <w:name w:val="Заголовок №2"/>
    <w:basedOn w:val="2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55"/>
      <w:w w:val="100"/>
      <w:position w:val="0"/>
      <w:sz w:val="32"/>
      <w:szCs w:val="32"/>
      <w:u w:val="none"/>
      <w:lang w:val="en-US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45pt0pt">
    <w:name w:val="Основной текст + 14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41"/>
      <w:sz w:val="40"/>
      <w:szCs w:val="40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7"/>
      <w:sz w:val="14"/>
      <w:szCs w:val="14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line="0" w:lineRule="atLeast"/>
      <w:jc w:val="right"/>
      <w:outlineLvl w:val="1"/>
    </w:pPr>
    <w:rPr>
      <w:rFonts w:ascii="Franklin Gothic Book" w:eastAsia="Franklin Gothic Book" w:hAnsi="Franklin Gothic Book" w:cs="Franklin Gothic Book"/>
      <w:i/>
      <w:iCs/>
      <w:spacing w:val="-55"/>
      <w:sz w:val="32"/>
      <w:szCs w:val="32"/>
      <w:lang w:val="en-US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60" w:after="360" w:line="353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4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EEC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F44EE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2022-01-14T06:10:00Z</dcterms:created>
  <dcterms:modified xsi:type="dcterms:W3CDTF">2022-01-14T06:10:00Z</dcterms:modified>
</cp:coreProperties>
</file>