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2A" w:rsidRPr="00B5672A" w:rsidRDefault="00B5672A" w:rsidP="00B567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B5672A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B5672A" w:rsidRPr="00B5672A" w:rsidRDefault="00B5672A" w:rsidP="00B567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B5672A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5672A" w:rsidRPr="00B5672A" w:rsidRDefault="00B5672A" w:rsidP="00B567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D44373" w:rsidRPr="00B5672A" w:rsidRDefault="00B5672A" w:rsidP="00B5672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5672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</w:t>
      </w:r>
      <w:r w:rsidRPr="00B5672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B5672A" w:rsidRDefault="00B5672A" w:rsidP="00B56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72A" w:rsidRDefault="00B57582" w:rsidP="00B5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 xml:space="preserve">Об утверждении </w:t>
      </w:r>
      <w:r w:rsidR="00517D02" w:rsidRPr="00B5672A">
        <w:rPr>
          <w:rFonts w:ascii="Arial" w:hAnsi="Arial" w:cs="Arial"/>
          <w:sz w:val="24"/>
          <w:szCs w:val="24"/>
        </w:rPr>
        <w:t>П</w:t>
      </w:r>
      <w:r w:rsidRPr="00B5672A">
        <w:rPr>
          <w:rFonts w:ascii="Arial" w:hAnsi="Arial" w:cs="Arial"/>
          <w:sz w:val="24"/>
          <w:szCs w:val="24"/>
        </w:rPr>
        <w:t>орядка</w:t>
      </w:r>
      <w:r w:rsidR="00D44373" w:rsidRPr="00B5672A">
        <w:rPr>
          <w:rFonts w:ascii="Arial" w:hAnsi="Arial" w:cs="Arial"/>
          <w:sz w:val="24"/>
          <w:szCs w:val="24"/>
        </w:rPr>
        <w:t>, устанавливающего требования</w:t>
      </w:r>
      <w:r w:rsidR="00CD5672" w:rsidRPr="00B5672A">
        <w:rPr>
          <w:rFonts w:ascii="Arial" w:hAnsi="Arial" w:cs="Arial"/>
          <w:sz w:val="24"/>
          <w:szCs w:val="24"/>
        </w:rPr>
        <w:t xml:space="preserve"> </w:t>
      </w:r>
      <w:r w:rsidR="00D44373" w:rsidRPr="00B5672A">
        <w:rPr>
          <w:rFonts w:ascii="Arial" w:hAnsi="Arial" w:cs="Arial"/>
          <w:sz w:val="24"/>
          <w:szCs w:val="24"/>
        </w:rPr>
        <w:t>к</w:t>
      </w:r>
      <w:r w:rsidRPr="00B5672A">
        <w:rPr>
          <w:rFonts w:ascii="Arial" w:hAnsi="Arial" w:cs="Arial"/>
          <w:sz w:val="24"/>
          <w:szCs w:val="24"/>
        </w:rPr>
        <w:t xml:space="preserve"> эксплуатации зданий и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C27A6B" w:rsidRPr="00B5672A">
        <w:rPr>
          <w:rFonts w:ascii="Arial" w:hAnsi="Arial" w:cs="Arial"/>
          <w:sz w:val="24"/>
          <w:szCs w:val="24"/>
        </w:rPr>
        <w:t>сооружений</w:t>
      </w:r>
      <w:r w:rsidRPr="00B5672A">
        <w:rPr>
          <w:rFonts w:ascii="Arial" w:hAnsi="Arial" w:cs="Arial"/>
          <w:sz w:val="24"/>
          <w:szCs w:val="24"/>
        </w:rPr>
        <w:t xml:space="preserve"> на территории</w:t>
      </w:r>
      <w:r w:rsidR="00CD5672" w:rsidRPr="00B5672A">
        <w:rPr>
          <w:rFonts w:ascii="Arial" w:hAnsi="Arial" w:cs="Arial"/>
          <w:sz w:val="24"/>
          <w:szCs w:val="24"/>
        </w:rPr>
        <w:t xml:space="preserve"> </w:t>
      </w:r>
      <w:r w:rsidRPr="00B5672A">
        <w:rPr>
          <w:rFonts w:ascii="Arial" w:hAnsi="Arial" w:cs="Arial"/>
          <w:sz w:val="24"/>
          <w:szCs w:val="24"/>
        </w:rPr>
        <w:t>сельских поселений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397A7B" w:rsidRPr="00B5672A">
        <w:rPr>
          <w:rFonts w:ascii="Arial" w:hAnsi="Arial" w:cs="Arial"/>
          <w:sz w:val="24"/>
          <w:szCs w:val="24"/>
        </w:rPr>
        <w:t>Ермаковского</w:t>
      </w:r>
      <w:r w:rsidRPr="00B5672A">
        <w:rPr>
          <w:rFonts w:ascii="Arial" w:hAnsi="Arial" w:cs="Arial"/>
          <w:sz w:val="24"/>
          <w:szCs w:val="24"/>
        </w:rPr>
        <w:t xml:space="preserve"> рай</w:t>
      </w:r>
      <w:r w:rsidRPr="00B5672A">
        <w:rPr>
          <w:rFonts w:ascii="Arial" w:hAnsi="Arial" w:cs="Arial"/>
          <w:sz w:val="24"/>
          <w:szCs w:val="24"/>
        </w:rPr>
        <w:t>о</w:t>
      </w:r>
      <w:r w:rsidRPr="00B5672A">
        <w:rPr>
          <w:rFonts w:ascii="Arial" w:hAnsi="Arial" w:cs="Arial"/>
          <w:sz w:val="24"/>
          <w:szCs w:val="24"/>
        </w:rPr>
        <w:t>на</w:t>
      </w:r>
    </w:p>
    <w:p w:rsidR="00B5672A" w:rsidRDefault="00B5672A" w:rsidP="00B5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0DCD" w:rsidRPr="00B5672A" w:rsidRDefault="00C60DCD" w:rsidP="00B5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РФ, 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30.12.2009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N 384-ФЗ «Технический регламент о безопасности зданий</w:t>
      </w:r>
      <w:r w:rsidR="007B0290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>и с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оружений»,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№ 131-ФЗ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«Об общих принц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пах организации местного самоупра</w:t>
      </w:r>
      <w:r w:rsidR="002D367A" w:rsidRPr="00B5672A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 руково</w:t>
      </w:r>
      <w:r w:rsidR="002D367A" w:rsidRPr="00B5672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367A" w:rsidRPr="00B5672A">
        <w:rPr>
          <w:rFonts w:ascii="Arial" w:eastAsia="Times New Roman" w:hAnsi="Arial" w:cs="Arial"/>
          <w:sz w:val="24"/>
          <w:szCs w:val="24"/>
          <w:lang w:eastAsia="ru-RU"/>
        </w:rPr>
        <w:t>ствуясь Уставом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2D367A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СТАНОВЛЯЮ:</w:t>
      </w:r>
    </w:p>
    <w:p w:rsidR="00C60DCD" w:rsidRPr="00B5672A" w:rsidRDefault="00C60DCD" w:rsidP="00B56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72A">
        <w:rPr>
          <w:rFonts w:ascii="Arial" w:eastAsia="Times New Roman" w:hAnsi="Arial" w:cs="Arial"/>
          <w:sz w:val="24"/>
          <w:szCs w:val="24"/>
          <w:lang w:eastAsia="ru-RU"/>
        </w:rPr>
        <w:t>1. Утвердить «Порядок, устанавливающий требования к эксплуатации зд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ний и сооружений на территории сельских поселений 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с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гласно приложению к настоящему постановлению.</w:t>
      </w:r>
    </w:p>
    <w:p w:rsidR="00C60DCD" w:rsidRPr="00B5672A" w:rsidRDefault="00C60DCD" w:rsidP="00B56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5672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CD3E77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постановления возложить на зам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стителя главы 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по оперативному управлению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>С.М. Абрам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7A7B" w:rsidRPr="00B5672A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DCD" w:rsidRPr="00B5672A" w:rsidRDefault="00C60DCD" w:rsidP="00B56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72A">
        <w:rPr>
          <w:rFonts w:ascii="Arial" w:eastAsia="Times New Roman" w:hAnsi="Arial" w:cs="Arial"/>
          <w:sz w:val="24"/>
          <w:szCs w:val="24"/>
          <w:lang w:eastAsia="ru-RU"/>
        </w:rPr>
        <w:t>3. Постановление</w:t>
      </w:r>
      <w:r w:rsidR="00B56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 w:rsidR="002D367A" w:rsidRPr="00B5672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672A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C60DCD" w:rsidRPr="00B5672A" w:rsidRDefault="00C60DCD" w:rsidP="00B56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DCD" w:rsidRPr="00B5672A" w:rsidRDefault="00B5672A" w:rsidP="00B5672A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</w:p>
    <w:p w:rsidR="00C60DCD" w:rsidRPr="00B5672A" w:rsidRDefault="00C60DCD" w:rsidP="00B5672A">
      <w:pPr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br w:type="page"/>
      </w:r>
    </w:p>
    <w:p w:rsidR="00570524" w:rsidRDefault="00570524" w:rsidP="0057052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70524" w:rsidRDefault="00570524" w:rsidP="0057052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0524" w:rsidRDefault="00570524" w:rsidP="0057052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70524" w:rsidRDefault="00570524" w:rsidP="0057052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» декабря 2021 г. № 7</w:t>
      </w: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-п</w:t>
      </w:r>
    </w:p>
    <w:p w:rsidR="00570524" w:rsidRDefault="00570524" w:rsidP="00570524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570524" w:rsidRDefault="00B57582" w:rsidP="0057052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t>Порядок</w:t>
      </w:r>
      <w:r w:rsidR="00570524">
        <w:rPr>
          <w:rFonts w:ascii="Arial" w:hAnsi="Arial" w:cs="Arial"/>
          <w:b/>
          <w:sz w:val="24"/>
          <w:szCs w:val="24"/>
        </w:rPr>
        <w:t>,</w:t>
      </w:r>
    </w:p>
    <w:p w:rsidR="00570524" w:rsidRDefault="00D44373" w:rsidP="0057052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5672A">
        <w:rPr>
          <w:rFonts w:ascii="Arial" w:hAnsi="Arial" w:cs="Arial"/>
          <w:b/>
          <w:sz w:val="24"/>
          <w:szCs w:val="24"/>
        </w:rPr>
        <w:t>устанавливающий</w:t>
      </w:r>
      <w:proofErr w:type="gramEnd"/>
      <w:r w:rsidRPr="00B5672A">
        <w:rPr>
          <w:rFonts w:ascii="Arial" w:hAnsi="Arial" w:cs="Arial"/>
          <w:b/>
          <w:sz w:val="24"/>
          <w:szCs w:val="24"/>
        </w:rPr>
        <w:t xml:space="preserve"> требования к эксплуатации зданий и сооруже</w:t>
      </w:r>
      <w:r w:rsidR="00570524">
        <w:rPr>
          <w:rFonts w:ascii="Arial" w:hAnsi="Arial" w:cs="Arial"/>
          <w:b/>
          <w:sz w:val="24"/>
          <w:szCs w:val="24"/>
        </w:rPr>
        <w:t>ний</w:t>
      </w:r>
    </w:p>
    <w:p w:rsidR="00570524" w:rsidRDefault="00D44373" w:rsidP="0057052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t xml:space="preserve">на территории сельских поселений </w:t>
      </w:r>
      <w:r w:rsidR="00397A7B" w:rsidRPr="00B5672A">
        <w:rPr>
          <w:rFonts w:ascii="Arial" w:hAnsi="Arial" w:cs="Arial"/>
          <w:b/>
          <w:sz w:val="24"/>
          <w:szCs w:val="24"/>
        </w:rPr>
        <w:t>Ерм</w:t>
      </w:r>
      <w:r w:rsidR="00397A7B" w:rsidRPr="00B5672A">
        <w:rPr>
          <w:rFonts w:ascii="Arial" w:hAnsi="Arial" w:cs="Arial"/>
          <w:b/>
          <w:sz w:val="24"/>
          <w:szCs w:val="24"/>
        </w:rPr>
        <w:t>а</w:t>
      </w:r>
      <w:r w:rsidR="00397A7B" w:rsidRPr="00B5672A">
        <w:rPr>
          <w:rFonts w:ascii="Arial" w:hAnsi="Arial" w:cs="Arial"/>
          <w:b/>
          <w:sz w:val="24"/>
          <w:szCs w:val="24"/>
        </w:rPr>
        <w:t>ковского</w:t>
      </w:r>
      <w:r w:rsidRPr="00B5672A">
        <w:rPr>
          <w:rFonts w:ascii="Arial" w:hAnsi="Arial" w:cs="Arial"/>
          <w:b/>
          <w:sz w:val="24"/>
          <w:szCs w:val="24"/>
        </w:rPr>
        <w:t xml:space="preserve"> района</w:t>
      </w:r>
    </w:p>
    <w:p w:rsidR="00570524" w:rsidRDefault="00570524" w:rsidP="00570524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570524" w:rsidRDefault="00B57582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 xml:space="preserve">Настоящий </w:t>
      </w:r>
      <w:r w:rsidR="00D44373" w:rsidRPr="00B5672A">
        <w:rPr>
          <w:rFonts w:ascii="Arial" w:hAnsi="Arial" w:cs="Arial"/>
          <w:sz w:val="24"/>
          <w:szCs w:val="24"/>
        </w:rPr>
        <w:t>Порядок</w:t>
      </w:r>
      <w:r w:rsidR="000E147C" w:rsidRPr="00B5672A">
        <w:rPr>
          <w:rFonts w:ascii="Arial" w:hAnsi="Arial" w:cs="Arial"/>
          <w:sz w:val="24"/>
          <w:szCs w:val="24"/>
        </w:rPr>
        <w:t xml:space="preserve">, устанавливающий требования к эксплуатации зданий и сооружений на территории сельских поселений </w:t>
      </w:r>
      <w:r w:rsidR="00397A7B" w:rsidRPr="00B5672A">
        <w:rPr>
          <w:rFonts w:ascii="Arial" w:hAnsi="Arial" w:cs="Arial"/>
          <w:sz w:val="24"/>
          <w:szCs w:val="24"/>
        </w:rPr>
        <w:t>Ермаковского</w:t>
      </w:r>
      <w:r w:rsidR="000E147C" w:rsidRPr="00B5672A">
        <w:rPr>
          <w:rFonts w:ascii="Arial" w:hAnsi="Arial" w:cs="Arial"/>
          <w:sz w:val="24"/>
          <w:szCs w:val="24"/>
        </w:rPr>
        <w:t xml:space="preserve"> района,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C34504" w:rsidRPr="00B5672A">
        <w:rPr>
          <w:rFonts w:ascii="Arial" w:hAnsi="Arial" w:cs="Arial"/>
          <w:sz w:val="24"/>
          <w:szCs w:val="24"/>
        </w:rPr>
        <w:t>разраб</w:t>
      </w:r>
      <w:r w:rsidR="00C34504" w:rsidRPr="00B5672A">
        <w:rPr>
          <w:rFonts w:ascii="Arial" w:hAnsi="Arial" w:cs="Arial"/>
          <w:sz w:val="24"/>
          <w:szCs w:val="24"/>
        </w:rPr>
        <w:t>о</w:t>
      </w:r>
      <w:r w:rsidR="00C34504" w:rsidRPr="00B5672A">
        <w:rPr>
          <w:rFonts w:ascii="Arial" w:hAnsi="Arial" w:cs="Arial"/>
          <w:sz w:val="24"/>
          <w:szCs w:val="24"/>
        </w:rPr>
        <w:t>тан в соответствии с требовани</w:t>
      </w:r>
      <w:r w:rsidR="000E147C" w:rsidRPr="00B5672A">
        <w:rPr>
          <w:rFonts w:ascii="Arial" w:hAnsi="Arial" w:cs="Arial"/>
          <w:sz w:val="24"/>
          <w:szCs w:val="24"/>
        </w:rPr>
        <w:t>ями Градостроительного кодекса Р</w:t>
      </w:r>
      <w:r w:rsidR="00C34504" w:rsidRPr="00B5672A">
        <w:rPr>
          <w:rFonts w:ascii="Arial" w:hAnsi="Arial" w:cs="Arial"/>
          <w:sz w:val="24"/>
          <w:szCs w:val="24"/>
        </w:rPr>
        <w:t>оссийской Ф</w:t>
      </w:r>
      <w:r w:rsidR="00C34504" w:rsidRPr="00B5672A">
        <w:rPr>
          <w:rFonts w:ascii="Arial" w:hAnsi="Arial" w:cs="Arial"/>
          <w:sz w:val="24"/>
          <w:szCs w:val="24"/>
        </w:rPr>
        <w:t>е</w:t>
      </w:r>
      <w:r w:rsidR="00C34504" w:rsidRPr="00B5672A">
        <w:rPr>
          <w:rFonts w:ascii="Arial" w:hAnsi="Arial" w:cs="Arial"/>
          <w:sz w:val="24"/>
          <w:szCs w:val="24"/>
        </w:rPr>
        <w:t>дер</w:t>
      </w:r>
      <w:r w:rsidR="00C34504" w:rsidRPr="00B5672A">
        <w:rPr>
          <w:rFonts w:ascii="Arial" w:hAnsi="Arial" w:cs="Arial"/>
          <w:sz w:val="24"/>
          <w:szCs w:val="24"/>
        </w:rPr>
        <w:t>а</w:t>
      </w:r>
      <w:r w:rsidR="00C34504" w:rsidRPr="00B5672A">
        <w:rPr>
          <w:rFonts w:ascii="Arial" w:hAnsi="Arial" w:cs="Arial"/>
          <w:sz w:val="24"/>
          <w:szCs w:val="24"/>
        </w:rPr>
        <w:t xml:space="preserve">ции, </w:t>
      </w:r>
      <w:r w:rsidR="00D44373" w:rsidRPr="00B5672A">
        <w:rPr>
          <w:rFonts w:ascii="Arial" w:hAnsi="Arial" w:cs="Arial"/>
          <w:sz w:val="24"/>
          <w:szCs w:val="24"/>
        </w:rPr>
        <w:t>Федерального закона от 30.12.2009 N 384-ФЗ «Технический регламент о безопасности зданий и соор</w:t>
      </w:r>
      <w:r w:rsidR="00D44373" w:rsidRPr="00B5672A">
        <w:rPr>
          <w:rFonts w:ascii="Arial" w:hAnsi="Arial" w:cs="Arial"/>
          <w:sz w:val="24"/>
          <w:szCs w:val="24"/>
        </w:rPr>
        <w:t>у</w:t>
      </w:r>
      <w:r w:rsidR="00D44373" w:rsidRPr="00B5672A">
        <w:rPr>
          <w:rFonts w:ascii="Arial" w:hAnsi="Arial" w:cs="Arial"/>
          <w:sz w:val="24"/>
          <w:szCs w:val="24"/>
        </w:rPr>
        <w:t>жений»</w:t>
      </w:r>
      <w:r w:rsidR="007129F7" w:rsidRPr="00B5672A">
        <w:rPr>
          <w:rFonts w:ascii="Arial" w:hAnsi="Arial" w:cs="Arial"/>
          <w:sz w:val="24"/>
          <w:szCs w:val="24"/>
        </w:rPr>
        <w:t>.</w:t>
      </w:r>
    </w:p>
    <w:p w:rsidR="00570524" w:rsidRDefault="0057052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t>1. Общие положения</w:t>
      </w:r>
    </w:p>
    <w:p w:rsidR="00570524" w:rsidRDefault="0057052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 xml:space="preserve">1. </w:t>
      </w:r>
      <w:r w:rsidR="000E147C" w:rsidRPr="00B5672A">
        <w:rPr>
          <w:rFonts w:ascii="Arial" w:hAnsi="Arial" w:cs="Arial"/>
          <w:sz w:val="24"/>
          <w:szCs w:val="24"/>
        </w:rPr>
        <w:t>Настоящий П</w:t>
      </w:r>
      <w:r w:rsidR="007139BA" w:rsidRPr="00B5672A">
        <w:rPr>
          <w:rFonts w:ascii="Arial" w:hAnsi="Arial" w:cs="Arial"/>
          <w:sz w:val="24"/>
          <w:szCs w:val="24"/>
        </w:rPr>
        <w:t>орядок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0E147C" w:rsidRPr="00B5672A">
        <w:rPr>
          <w:rFonts w:ascii="Arial" w:hAnsi="Arial" w:cs="Arial"/>
          <w:sz w:val="24"/>
          <w:szCs w:val="24"/>
        </w:rPr>
        <w:t>устанавливает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576EA0" w:rsidRPr="00B5672A">
        <w:rPr>
          <w:rFonts w:ascii="Arial" w:hAnsi="Arial" w:cs="Arial"/>
          <w:sz w:val="24"/>
          <w:szCs w:val="24"/>
        </w:rPr>
        <w:t>общие эксплуатационные требов</w:t>
      </w:r>
      <w:r w:rsidR="00576EA0" w:rsidRPr="00B5672A">
        <w:rPr>
          <w:rFonts w:ascii="Arial" w:hAnsi="Arial" w:cs="Arial"/>
          <w:sz w:val="24"/>
          <w:szCs w:val="24"/>
        </w:rPr>
        <w:t>а</w:t>
      </w:r>
      <w:r w:rsidR="00576EA0" w:rsidRPr="00B5672A">
        <w:rPr>
          <w:rFonts w:ascii="Arial" w:hAnsi="Arial" w:cs="Arial"/>
          <w:sz w:val="24"/>
          <w:szCs w:val="24"/>
        </w:rPr>
        <w:t>ния к зданиям, сооружениям</w:t>
      </w:r>
      <w:r w:rsidR="000E147C" w:rsidRPr="00B5672A">
        <w:rPr>
          <w:rFonts w:ascii="Arial" w:hAnsi="Arial" w:cs="Arial"/>
          <w:sz w:val="24"/>
          <w:szCs w:val="24"/>
        </w:rPr>
        <w:t>, техническому обслужив</w:t>
      </w:r>
      <w:r w:rsidR="000E147C" w:rsidRPr="00B5672A">
        <w:rPr>
          <w:rFonts w:ascii="Arial" w:hAnsi="Arial" w:cs="Arial"/>
          <w:sz w:val="24"/>
          <w:szCs w:val="24"/>
        </w:rPr>
        <w:t>а</w:t>
      </w:r>
      <w:r w:rsidR="000E147C" w:rsidRPr="00B5672A">
        <w:rPr>
          <w:rFonts w:ascii="Arial" w:hAnsi="Arial" w:cs="Arial"/>
          <w:sz w:val="24"/>
          <w:szCs w:val="24"/>
        </w:rPr>
        <w:t xml:space="preserve">нию, эксплуатационному контролю и текущему ремонту зданий и сооружений </w:t>
      </w:r>
      <w:r w:rsidR="00DB6F3A" w:rsidRPr="00B5672A">
        <w:rPr>
          <w:rFonts w:ascii="Arial" w:hAnsi="Arial" w:cs="Arial"/>
          <w:sz w:val="24"/>
          <w:szCs w:val="24"/>
        </w:rPr>
        <w:t xml:space="preserve">(далее – Порядок) </w:t>
      </w:r>
      <w:r w:rsidR="000E147C" w:rsidRPr="00B5672A">
        <w:rPr>
          <w:rFonts w:ascii="Arial" w:hAnsi="Arial" w:cs="Arial"/>
          <w:sz w:val="24"/>
          <w:szCs w:val="24"/>
        </w:rPr>
        <w:t>независ</w:t>
      </w:r>
      <w:r w:rsidR="000E147C" w:rsidRPr="00B5672A">
        <w:rPr>
          <w:rFonts w:ascii="Arial" w:hAnsi="Arial" w:cs="Arial"/>
          <w:sz w:val="24"/>
          <w:szCs w:val="24"/>
        </w:rPr>
        <w:t>и</w:t>
      </w:r>
      <w:r w:rsidR="000E147C" w:rsidRPr="00B5672A">
        <w:rPr>
          <w:rFonts w:ascii="Arial" w:hAnsi="Arial" w:cs="Arial"/>
          <w:sz w:val="24"/>
          <w:szCs w:val="24"/>
        </w:rPr>
        <w:t>мо от форм собственности, расположенных</w:t>
      </w:r>
      <w:r w:rsidR="00D44373" w:rsidRPr="00B5672A">
        <w:rPr>
          <w:rFonts w:ascii="Arial" w:hAnsi="Arial" w:cs="Arial"/>
          <w:sz w:val="24"/>
          <w:szCs w:val="24"/>
        </w:rPr>
        <w:t xml:space="preserve"> </w:t>
      </w:r>
      <w:r w:rsidR="007139BA" w:rsidRPr="00B5672A">
        <w:rPr>
          <w:rFonts w:ascii="Arial" w:hAnsi="Arial" w:cs="Arial"/>
          <w:sz w:val="24"/>
          <w:szCs w:val="24"/>
        </w:rPr>
        <w:t>на террит</w:t>
      </w:r>
      <w:r w:rsidR="007139BA" w:rsidRPr="00B5672A">
        <w:rPr>
          <w:rFonts w:ascii="Arial" w:hAnsi="Arial" w:cs="Arial"/>
          <w:sz w:val="24"/>
          <w:szCs w:val="24"/>
        </w:rPr>
        <w:t>о</w:t>
      </w:r>
      <w:r w:rsidR="007139BA" w:rsidRPr="00B5672A">
        <w:rPr>
          <w:rFonts w:ascii="Arial" w:hAnsi="Arial" w:cs="Arial"/>
          <w:sz w:val="24"/>
          <w:szCs w:val="24"/>
        </w:rPr>
        <w:t xml:space="preserve">рии </w:t>
      </w:r>
      <w:r w:rsidR="00D44373" w:rsidRPr="00B5672A">
        <w:rPr>
          <w:rFonts w:ascii="Arial" w:hAnsi="Arial" w:cs="Arial"/>
          <w:sz w:val="24"/>
          <w:szCs w:val="24"/>
        </w:rPr>
        <w:t xml:space="preserve">сельских поселений </w:t>
      </w:r>
      <w:r w:rsidR="00397A7B" w:rsidRPr="00B5672A">
        <w:rPr>
          <w:rFonts w:ascii="Arial" w:hAnsi="Arial" w:cs="Arial"/>
          <w:sz w:val="24"/>
          <w:szCs w:val="24"/>
        </w:rPr>
        <w:t>Ермаковского</w:t>
      </w:r>
      <w:r w:rsidR="000E147C" w:rsidRPr="00B5672A">
        <w:rPr>
          <w:rFonts w:ascii="Arial" w:hAnsi="Arial" w:cs="Arial"/>
          <w:sz w:val="24"/>
          <w:szCs w:val="24"/>
        </w:rPr>
        <w:t xml:space="preserve"> района</w:t>
      </w:r>
      <w:r w:rsidR="00570524">
        <w:rPr>
          <w:rFonts w:ascii="Arial" w:hAnsi="Arial" w:cs="Arial"/>
          <w:sz w:val="24"/>
          <w:szCs w:val="24"/>
        </w:rPr>
        <w:t>.</w:t>
      </w:r>
    </w:p>
    <w:p w:rsidR="00570524" w:rsidRDefault="00DB6F3A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 xml:space="preserve">1.2. </w:t>
      </w:r>
      <w:r w:rsidR="00C27A6B" w:rsidRPr="00B5672A">
        <w:rPr>
          <w:rFonts w:ascii="Arial" w:hAnsi="Arial" w:cs="Arial"/>
          <w:sz w:val="24"/>
          <w:szCs w:val="24"/>
        </w:rPr>
        <w:t>Эксплуатация зданий, сооружений должна осуществляться в соотве</w:t>
      </w:r>
      <w:r w:rsidR="00C27A6B" w:rsidRPr="00B5672A">
        <w:rPr>
          <w:rFonts w:ascii="Arial" w:hAnsi="Arial" w:cs="Arial"/>
          <w:sz w:val="24"/>
          <w:szCs w:val="24"/>
        </w:rPr>
        <w:t>т</w:t>
      </w:r>
      <w:r w:rsidR="00C27A6B" w:rsidRPr="00B5672A">
        <w:rPr>
          <w:rFonts w:ascii="Arial" w:hAnsi="Arial" w:cs="Arial"/>
          <w:sz w:val="24"/>
          <w:szCs w:val="24"/>
        </w:rPr>
        <w:t>ствии с их разрешенным использованием (назначением).</w:t>
      </w:r>
    </w:p>
    <w:p w:rsidR="00570524" w:rsidRDefault="00C27A6B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Эксплуатация построенного, реконструированного здания, сооружения д</w:t>
      </w:r>
      <w:r w:rsidRPr="00B5672A">
        <w:rPr>
          <w:rFonts w:ascii="Arial" w:hAnsi="Arial" w:cs="Arial"/>
          <w:sz w:val="24"/>
          <w:szCs w:val="24"/>
        </w:rPr>
        <w:t>о</w:t>
      </w:r>
      <w:r w:rsidRPr="00B5672A">
        <w:rPr>
          <w:rFonts w:ascii="Arial" w:hAnsi="Arial" w:cs="Arial"/>
          <w:sz w:val="24"/>
          <w:szCs w:val="24"/>
        </w:rPr>
        <w:t>пускается после получения застройщиком разрешения на ввод объекта в эксплу</w:t>
      </w:r>
      <w:r w:rsidRPr="00B5672A">
        <w:rPr>
          <w:rFonts w:ascii="Arial" w:hAnsi="Arial" w:cs="Arial"/>
          <w:sz w:val="24"/>
          <w:szCs w:val="24"/>
        </w:rPr>
        <w:t>а</w:t>
      </w:r>
      <w:r w:rsidRPr="00B5672A">
        <w:rPr>
          <w:rFonts w:ascii="Arial" w:hAnsi="Arial" w:cs="Arial"/>
          <w:sz w:val="24"/>
          <w:szCs w:val="24"/>
        </w:rPr>
        <w:t>тацию (за исключением случ</w:t>
      </w:r>
      <w:r w:rsidRPr="00B5672A">
        <w:rPr>
          <w:rFonts w:ascii="Arial" w:hAnsi="Arial" w:cs="Arial"/>
          <w:sz w:val="24"/>
          <w:szCs w:val="24"/>
        </w:rPr>
        <w:t>а</w:t>
      </w:r>
      <w:r w:rsidRPr="00B5672A">
        <w:rPr>
          <w:rFonts w:ascii="Arial" w:hAnsi="Arial" w:cs="Arial"/>
          <w:sz w:val="24"/>
          <w:szCs w:val="24"/>
        </w:rPr>
        <w:t xml:space="preserve">ев, указанных в </w:t>
      </w:r>
      <w:r w:rsidR="00DB6F3A" w:rsidRPr="00B5672A">
        <w:rPr>
          <w:rFonts w:ascii="Arial" w:hAnsi="Arial" w:cs="Arial"/>
          <w:sz w:val="24"/>
          <w:szCs w:val="24"/>
        </w:rPr>
        <w:t>пункте</w:t>
      </w:r>
      <w:r w:rsidRPr="00B5672A">
        <w:rPr>
          <w:rFonts w:ascii="Arial" w:hAnsi="Arial" w:cs="Arial"/>
          <w:sz w:val="24"/>
          <w:szCs w:val="24"/>
        </w:rPr>
        <w:t xml:space="preserve"> </w:t>
      </w:r>
      <w:r w:rsidR="00DB6F3A" w:rsidRPr="00B5672A">
        <w:rPr>
          <w:rFonts w:ascii="Arial" w:hAnsi="Arial" w:cs="Arial"/>
          <w:sz w:val="24"/>
          <w:szCs w:val="24"/>
        </w:rPr>
        <w:t>1.</w:t>
      </w:r>
      <w:r w:rsidRPr="00B5672A">
        <w:rPr>
          <w:rFonts w:ascii="Arial" w:hAnsi="Arial" w:cs="Arial"/>
          <w:sz w:val="24"/>
          <w:szCs w:val="24"/>
        </w:rPr>
        <w:t>3</w:t>
      </w:r>
      <w:r w:rsidR="00DB6F3A" w:rsidRPr="00B5672A">
        <w:rPr>
          <w:rFonts w:ascii="Arial" w:hAnsi="Arial" w:cs="Arial"/>
          <w:sz w:val="24"/>
          <w:szCs w:val="24"/>
        </w:rPr>
        <w:t>.</w:t>
      </w:r>
      <w:r w:rsidRPr="00B5672A">
        <w:rPr>
          <w:rFonts w:ascii="Arial" w:hAnsi="Arial" w:cs="Arial"/>
          <w:sz w:val="24"/>
          <w:szCs w:val="24"/>
        </w:rPr>
        <w:t xml:space="preserve"> настояще</w:t>
      </w:r>
      <w:r w:rsidR="00DB6F3A" w:rsidRPr="00B5672A">
        <w:rPr>
          <w:rFonts w:ascii="Arial" w:hAnsi="Arial" w:cs="Arial"/>
          <w:sz w:val="24"/>
          <w:szCs w:val="24"/>
        </w:rPr>
        <w:t>го</w:t>
      </w:r>
      <w:r w:rsidRPr="00B5672A">
        <w:rPr>
          <w:rFonts w:ascii="Arial" w:hAnsi="Arial" w:cs="Arial"/>
          <w:sz w:val="24"/>
          <w:szCs w:val="24"/>
        </w:rPr>
        <w:t xml:space="preserve"> </w:t>
      </w:r>
      <w:r w:rsidR="00135FB9" w:rsidRPr="00B5672A">
        <w:rPr>
          <w:rFonts w:ascii="Arial" w:hAnsi="Arial" w:cs="Arial"/>
          <w:sz w:val="24"/>
          <w:szCs w:val="24"/>
        </w:rPr>
        <w:t>раздела</w:t>
      </w:r>
      <w:r w:rsidRPr="00B5672A">
        <w:rPr>
          <w:rFonts w:ascii="Arial" w:hAnsi="Arial" w:cs="Arial"/>
          <w:sz w:val="24"/>
          <w:szCs w:val="24"/>
        </w:rPr>
        <w:t>), а также акта, разрешающего эксплуатацию здания, сооружения, в случаях, пред</w:t>
      </w:r>
      <w:r w:rsidRPr="00B5672A">
        <w:rPr>
          <w:rFonts w:ascii="Arial" w:hAnsi="Arial" w:cs="Arial"/>
          <w:sz w:val="24"/>
          <w:szCs w:val="24"/>
        </w:rPr>
        <w:t>у</w:t>
      </w:r>
      <w:r w:rsidRPr="00B5672A">
        <w:rPr>
          <w:rFonts w:ascii="Arial" w:hAnsi="Arial" w:cs="Arial"/>
          <w:sz w:val="24"/>
          <w:szCs w:val="24"/>
        </w:rPr>
        <w:t>смотренных федеральными законами.</w:t>
      </w: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3. В случае если для строительства, реконструкции объектов капитальн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го строительства не требуется выдача разрешения на строительство, эксплуат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ция таких объектов допускается после окончания их строительства, реконстру</w:t>
      </w:r>
      <w:r w:rsidR="00C27A6B" w:rsidRPr="00B5672A">
        <w:rPr>
          <w:rFonts w:ascii="Arial" w:hAnsi="Arial" w:cs="Arial"/>
          <w:sz w:val="24"/>
          <w:szCs w:val="24"/>
        </w:rPr>
        <w:t>к</w:t>
      </w:r>
      <w:r w:rsidR="00C27A6B" w:rsidRPr="00B5672A">
        <w:rPr>
          <w:rFonts w:ascii="Arial" w:hAnsi="Arial" w:cs="Arial"/>
          <w:sz w:val="24"/>
          <w:szCs w:val="24"/>
        </w:rPr>
        <w:t>ции.</w:t>
      </w: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4. В случае капитального ремонта зданий, сооружений эксплу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тация таких зданий, сооружений допускается после окончания их капитального р</w:t>
      </w:r>
      <w:r w:rsidR="00C27A6B" w:rsidRPr="00B5672A">
        <w:rPr>
          <w:rFonts w:ascii="Arial" w:hAnsi="Arial" w:cs="Arial"/>
          <w:sz w:val="24"/>
          <w:szCs w:val="24"/>
        </w:rPr>
        <w:t>е</w:t>
      </w:r>
      <w:r w:rsidR="00C27A6B" w:rsidRPr="00B5672A">
        <w:rPr>
          <w:rFonts w:ascii="Arial" w:hAnsi="Arial" w:cs="Arial"/>
          <w:sz w:val="24"/>
          <w:szCs w:val="24"/>
        </w:rPr>
        <w:t>монта.</w:t>
      </w: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5. Эксплуатация зданий, сооружений, в том числе содержание автом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бильных дорог, должна осуществляться в соответствии с требованиями технич</w:t>
      </w:r>
      <w:r w:rsidR="00C27A6B" w:rsidRPr="00B5672A">
        <w:rPr>
          <w:rFonts w:ascii="Arial" w:hAnsi="Arial" w:cs="Arial"/>
          <w:sz w:val="24"/>
          <w:szCs w:val="24"/>
        </w:rPr>
        <w:t>е</w:t>
      </w:r>
      <w:r w:rsidR="00C27A6B" w:rsidRPr="00B5672A">
        <w:rPr>
          <w:rFonts w:ascii="Arial" w:hAnsi="Arial" w:cs="Arial"/>
          <w:sz w:val="24"/>
          <w:szCs w:val="24"/>
        </w:rPr>
        <w:t>ских регламентов, проектной документации, нормативных правовых актов Росси</w:t>
      </w:r>
      <w:r w:rsidR="00C27A6B" w:rsidRPr="00B5672A">
        <w:rPr>
          <w:rFonts w:ascii="Arial" w:hAnsi="Arial" w:cs="Arial"/>
          <w:sz w:val="24"/>
          <w:szCs w:val="24"/>
        </w:rPr>
        <w:t>й</w:t>
      </w:r>
      <w:r w:rsidR="00C27A6B" w:rsidRPr="00B5672A">
        <w:rPr>
          <w:rFonts w:ascii="Arial" w:hAnsi="Arial" w:cs="Arial"/>
          <w:sz w:val="24"/>
          <w:szCs w:val="24"/>
        </w:rPr>
        <w:t>ской Федерации, нормативных пр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вовых актов субъектов Российской Федерации и муниципальных пра</w:t>
      </w:r>
      <w:r w:rsidR="00570524">
        <w:rPr>
          <w:rFonts w:ascii="Arial" w:hAnsi="Arial" w:cs="Arial"/>
          <w:sz w:val="24"/>
          <w:szCs w:val="24"/>
        </w:rPr>
        <w:t>вовых актов.</w:t>
      </w:r>
    </w:p>
    <w:p w:rsidR="00570524" w:rsidRDefault="00C27A6B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672A">
        <w:rPr>
          <w:rFonts w:ascii="Arial" w:hAnsi="Arial" w:cs="Arial"/>
          <w:sz w:val="24"/>
          <w:szCs w:val="24"/>
        </w:rPr>
        <w:t>В случае если для строительства, реконструкции зданий, сооружений в с</w:t>
      </w:r>
      <w:r w:rsidRPr="00B5672A">
        <w:rPr>
          <w:rFonts w:ascii="Arial" w:hAnsi="Arial" w:cs="Arial"/>
          <w:sz w:val="24"/>
          <w:szCs w:val="24"/>
        </w:rPr>
        <w:t>о</w:t>
      </w:r>
      <w:r w:rsidRPr="00B5672A">
        <w:rPr>
          <w:rFonts w:ascii="Arial" w:hAnsi="Arial" w:cs="Arial"/>
          <w:sz w:val="24"/>
          <w:szCs w:val="24"/>
        </w:rPr>
        <w:t>ответствии с</w:t>
      </w:r>
      <w:r w:rsidR="0014372E" w:rsidRPr="00B5672A">
        <w:rPr>
          <w:rFonts w:ascii="Arial" w:hAnsi="Arial" w:cs="Arial"/>
          <w:sz w:val="24"/>
          <w:szCs w:val="24"/>
        </w:rPr>
        <w:t xml:space="preserve"> </w:t>
      </w:r>
      <w:r w:rsidR="00576EA0" w:rsidRPr="00B5672A">
        <w:rPr>
          <w:rFonts w:ascii="Arial" w:hAnsi="Arial" w:cs="Arial"/>
          <w:sz w:val="24"/>
          <w:szCs w:val="24"/>
        </w:rPr>
        <w:t>Градостроительным Кодексом</w:t>
      </w:r>
      <w:r w:rsidRPr="00B5672A">
        <w:rPr>
          <w:rFonts w:ascii="Arial" w:hAnsi="Arial" w:cs="Arial"/>
          <w:sz w:val="24"/>
          <w:szCs w:val="24"/>
        </w:rPr>
        <w:t xml:space="preserve"> </w:t>
      </w:r>
      <w:r w:rsidR="0014372E" w:rsidRPr="00B5672A">
        <w:rPr>
          <w:rFonts w:ascii="Arial" w:hAnsi="Arial" w:cs="Arial"/>
          <w:sz w:val="24"/>
          <w:szCs w:val="24"/>
        </w:rPr>
        <w:t xml:space="preserve">РФ </w:t>
      </w:r>
      <w:r w:rsidRPr="00B5672A">
        <w:rPr>
          <w:rFonts w:ascii="Arial" w:hAnsi="Arial" w:cs="Arial"/>
          <w:sz w:val="24"/>
          <w:szCs w:val="24"/>
        </w:rPr>
        <w:t>не требуются подготовка проек</w:t>
      </w:r>
      <w:r w:rsidRPr="00B5672A">
        <w:rPr>
          <w:rFonts w:ascii="Arial" w:hAnsi="Arial" w:cs="Arial"/>
          <w:sz w:val="24"/>
          <w:szCs w:val="24"/>
        </w:rPr>
        <w:t>т</w:t>
      </w:r>
      <w:r w:rsidRPr="00B5672A">
        <w:rPr>
          <w:rFonts w:ascii="Arial" w:hAnsi="Arial" w:cs="Arial"/>
          <w:sz w:val="24"/>
          <w:szCs w:val="24"/>
        </w:rPr>
        <w:t>ной документации и (или) выдача разрешений на строительство, эксплуатация т</w:t>
      </w:r>
      <w:r w:rsidRPr="00B5672A">
        <w:rPr>
          <w:rFonts w:ascii="Arial" w:hAnsi="Arial" w:cs="Arial"/>
          <w:sz w:val="24"/>
          <w:szCs w:val="24"/>
        </w:rPr>
        <w:t>а</w:t>
      </w:r>
      <w:r w:rsidRPr="00B5672A">
        <w:rPr>
          <w:rFonts w:ascii="Arial" w:hAnsi="Arial" w:cs="Arial"/>
          <w:sz w:val="24"/>
          <w:szCs w:val="24"/>
        </w:rPr>
        <w:t>ких зданий, сооружений должна ос</w:t>
      </w:r>
      <w:r w:rsidRPr="00B5672A">
        <w:rPr>
          <w:rFonts w:ascii="Arial" w:hAnsi="Arial" w:cs="Arial"/>
          <w:sz w:val="24"/>
          <w:szCs w:val="24"/>
        </w:rPr>
        <w:t>у</w:t>
      </w:r>
      <w:r w:rsidRPr="00B5672A">
        <w:rPr>
          <w:rFonts w:ascii="Arial" w:hAnsi="Arial" w:cs="Arial"/>
          <w:sz w:val="24"/>
          <w:szCs w:val="24"/>
        </w:rPr>
        <w:t>ществляться в соответствии с требованиями технических регламе</w:t>
      </w:r>
      <w:r w:rsidRPr="00B5672A">
        <w:rPr>
          <w:rFonts w:ascii="Arial" w:hAnsi="Arial" w:cs="Arial"/>
          <w:sz w:val="24"/>
          <w:szCs w:val="24"/>
        </w:rPr>
        <w:t>н</w:t>
      </w:r>
      <w:r w:rsidRPr="00B5672A">
        <w:rPr>
          <w:rFonts w:ascii="Arial" w:hAnsi="Arial" w:cs="Arial"/>
          <w:sz w:val="24"/>
          <w:szCs w:val="24"/>
        </w:rPr>
        <w:t>тов, нормативных правовых актов Российской Федерации, нормативных правовых актов субъектов Российской Федерации и муниципал</w:t>
      </w:r>
      <w:r w:rsidRPr="00B5672A">
        <w:rPr>
          <w:rFonts w:ascii="Arial" w:hAnsi="Arial" w:cs="Arial"/>
          <w:sz w:val="24"/>
          <w:szCs w:val="24"/>
        </w:rPr>
        <w:t>ь</w:t>
      </w:r>
      <w:r w:rsidRPr="00B5672A">
        <w:rPr>
          <w:rFonts w:ascii="Arial" w:hAnsi="Arial" w:cs="Arial"/>
          <w:sz w:val="24"/>
          <w:szCs w:val="24"/>
        </w:rPr>
        <w:t>ных пра</w:t>
      </w:r>
      <w:r w:rsidR="007129F7" w:rsidRPr="00B5672A">
        <w:rPr>
          <w:rFonts w:ascii="Arial" w:hAnsi="Arial" w:cs="Arial"/>
          <w:sz w:val="24"/>
          <w:szCs w:val="24"/>
        </w:rPr>
        <w:t>вовых актов, в том числе с учетом требований Свода Правил</w:t>
      </w:r>
      <w:proofErr w:type="gramEnd"/>
      <w:r w:rsidR="007129F7" w:rsidRPr="00B5672A">
        <w:rPr>
          <w:rFonts w:ascii="Arial" w:hAnsi="Arial" w:cs="Arial"/>
          <w:sz w:val="24"/>
          <w:szCs w:val="24"/>
        </w:rPr>
        <w:t xml:space="preserve"> 255.1325800.2016 «Здания и сооружения. Правила эксплуатации. Основные пол</w:t>
      </w:r>
      <w:r w:rsidR="007129F7" w:rsidRPr="00B5672A">
        <w:rPr>
          <w:rFonts w:ascii="Arial" w:hAnsi="Arial" w:cs="Arial"/>
          <w:sz w:val="24"/>
          <w:szCs w:val="24"/>
        </w:rPr>
        <w:t>о</w:t>
      </w:r>
      <w:r w:rsidR="007129F7" w:rsidRPr="00B5672A">
        <w:rPr>
          <w:rFonts w:ascii="Arial" w:hAnsi="Arial" w:cs="Arial"/>
          <w:sz w:val="24"/>
          <w:szCs w:val="24"/>
        </w:rPr>
        <w:t>жения</w:t>
      </w:r>
      <w:r w:rsidR="00D600C0" w:rsidRPr="00B5672A">
        <w:rPr>
          <w:rFonts w:ascii="Arial" w:hAnsi="Arial" w:cs="Arial"/>
          <w:sz w:val="24"/>
          <w:szCs w:val="24"/>
        </w:rPr>
        <w:t>»</w:t>
      </w:r>
      <w:r w:rsidR="007129F7" w:rsidRPr="00B5672A">
        <w:rPr>
          <w:rFonts w:ascii="Arial" w:hAnsi="Arial" w:cs="Arial"/>
          <w:sz w:val="24"/>
          <w:szCs w:val="24"/>
        </w:rPr>
        <w:t>.</w:t>
      </w: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6. В целях обеспечения безопасности зданий, сооружений в процессе их эксплуатации должны обеспечиваться техническое обслуживание зданий, соор</w:t>
      </w:r>
      <w:r w:rsidR="00C27A6B" w:rsidRPr="00B5672A">
        <w:rPr>
          <w:rFonts w:ascii="Arial" w:hAnsi="Arial" w:cs="Arial"/>
          <w:sz w:val="24"/>
          <w:szCs w:val="24"/>
        </w:rPr>
        <w:t>у</w:t>
      </w:r>
      <w:r w:rsidR="00C27A6B" w:rsidRPr="00B5672A">
        <w:rPr>
          <w:rFonts w:ascii="Arial" w:hAnsi="Arial" w:cs="Arial"/>
          <w:sz w:val="24"/>
          <w:szCs w:val="24"/>
        </w:rPr>
        <w:t>жений, эксплуатационный контроль, текущий ремонт зданий, сооружений</w:t>
      </w:r>
      <w:r w:rsidR="007129F7" w:rsidRPr="00B5672A">
        <w:rPr>
          <w:rFonts w:ascii="Arial" w:hAnsi="Arial" w:cs="Arial"/>
          <w:sz w:val="24"/>
          <w:szCs w:val="24"/>
        </w:rPr>
        <w:t>.</w:t>
      </w:r>
    </w:p>
    <w:p w:rsidR="00570524" w:rsidRDefault="00C34504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lastRenderedPageBreak/>
        <w:t>1.</w:t>
      </w:r>
      <w:r w:rsidR="00C27A6B" w:rsidRPr="00B5672A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C27A6B" w:rsidRPr="00B5672A">
        <w:rPr>
          <w:rFonts w:ascii="Arial" w:hAnsi="Arial" w:cs="Arial"/>
          <w:sz w:val="24"/>
          <w:szCs w:val="24"/>
        </w:rPr>
        <w:t>Эксплуатационный контроль за техническим состоянием зданий, с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оружений проводится в период эксплуатации таких зданий, сооружений путем осуществления периодических осмотров, контрольных проверок и (или) монит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ринга состояния о</w:t>
      </w:r>
      <w:r w:rsidR="00C27A6B" w:rsidRPr="00B5672A">
        <w:rPr>
          <w:rFonts w:ascii="Arial" w:hAnsi="Arial" w:cs="Arial"/>
          <w:sz w:val="24"/>
          <w:szCs w:val="24"/>
        </w:rPr>
        <w:t>с</w:t>
      </w:r>
      <w:r w:rsidR="00C27A6B" w:rsidRPr="00B5672A">
        <w:rPr>
          <w:rFonts w:ascii="Arial" w:hAnsi="Arial" w:cs="Arial"/>
          <w:sz w:val="24"/>
          <w:szCs w:val="24"/>
        </w:rPr>
        <w:t>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</w:t>
      </w:r>
      <w:r w:rsidR="00C27A6B" w:rsidRPr="00B5672A">
        <w:rPr>
          <w:rFonts w:ascii="Arial" w:hAnsi="Arial" w:cs="Arial"/>
          <w:sz w:val="24"/>
          <w:szCs w:val="24"/>
        </w:rPr>
        <w:t>с</w:t>
      </w:r>
      <w:r w:rsidR="00C27A6B" w:rsidRPr="00B5672A">
        <w:rPr>
          <w:rFonts w:ascii="Arial" w:hAnsi="Arial" w:cs="Arial"/>
          <w:sz w:val="24"/>
          <w:szCs w:val="24"/>
        </w:rPr>
        <w:t>ности зд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</w:t>
      </w:r>
      <w:proofErr w:type="gramEnd"/>
      <w:r w:rsidR="00C27A6B" w:rsidRPr="00B5672A">
        <w:rPr>
          <w:rFonts w:ascii="Arial" w:hAnsi="Arial" w:cs="Arial"/>
          <w:sz w:val="24"/>
          <w:szCs w:val="24"/>
        </w:rPr>
        <w:t xml:space="preserve"> регламентов, проектной д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кументации.</w:t>
      </w:r>
    </w:p>
    <w:p w:rsidR="00570524" w:rsidRDefault="00DB6F3A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8. Техническое обслуживание зданий, сооружений, текущий ремонт зд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ний, сооружений проводятся в целях обеспечения надлежащего технического с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ст</w:t>
      </w:r>
      <w:r w:rsidR="00570524">
        <w:rPr>
          <w:rFonts w:ascii="Arial" w:hAnsi="Arial" w:cs="Arial"/>
          <w:sz w:val="24"/>
          <w:szCs w:val="24"/>
        </w:rPr>
        <w:t>ояния таких зданий, сооружений.</w:t>
      </w:r>
    </w:p>
    <w:p w:rsidR="00570524" w:rsidRDefault="00C27A6B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Под надлежащим техническим состоянием зданий, сооружений понимаются поддержание параметров устойчивости, наде</w:t>
      </w:r>
      <w:r w:rsidRPr="00B5672A">
        <w:rPr>
          <w:rFonts w:ascii="Arial" w:hAnsi="Arial" w:cs="Arial"/>
          <w:sz w:val="24"/>
          <w:szCs w:val="24"/>
        </w:rPr>
        <w:t>ж</w:t>
      </w:r>
      <w:r w:rsidRPr="00B5672A">
        <w:rPr>
          <w:rFonts w:ascii="Arial" w:hAnsi="Arial" w:cs="Arial"/>
          <w:sz w:val="24"/>
          <w:szCs w:val="24"/>
        </w:rPr>
        <w:t>ности зданий, сооружений, а также исправность строительных конструкций, систем инженерно-технического обесп</w:t>
      </w:r>
      <w:r w:rsidRPr="00B5672A">
        <w:rPr>
          <w:rFonts w:ascii="Arial" w:hAnsi="Arial" w:cs="Arial"/>
          <w:sz w:val="24"/>
          <w:szCs w:val="24"/>
        </w:rPr>
        <w:t>е</w:t>
      </w:r>
      <w:r w:rsidRPr="00B5672A">
        <w:rPr>
          <w:rFonts w:ascii="Arial" w:hAnsi="Arial" w:cs="Arial"/>
          <w:sz w:val="24"/>
          <w:szCs w:val="24"/>
        </w:rPr>
        <w:t>чения, сетей инженерно-технического обе</w:t>
      </w:r>
      <w:r w:rsidRPr="00B5672A">
        <w:rPr>
          <w:rFonts w:ascii="Arial" w:hAnsi="Arial" w:cs="Arial"/>
          <w:sz w:val="24"/>
          <w:szCs w:val="24"/>
        </w:rPr>
        <w:t>с</w:t>
      </w:r>
      <w:r w:rsidRPr="00B5672A">
        <w:rPr>
          <w:rFonts w:ascii="Arial" w:hAnsi="Arial" w:cs="Arial"/>
          <w:sz w:val="24"/>
          <w:szCs w:val="24"/>
        </w:rPr>
        <w:t>печения, их элементов в соответствии с требованиями технических регламентов, проектной документации.</w:t>
      </w:r>
    </w:p>
    <w:p w:rsidR="00570524" w:rsidRDefault="007139BA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9. Эксплу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тационный контроль осуществляется лицом, ответственным за эксплуатацию здания, сооружения.</w:t>
      </w:r>
    </w:p>
    <w:p w:rsidR="00570524" w:rsidRDefault="007139BA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10. Особенности эксплуатации отдельных видов зданий, сооружений м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гут устанавливаться федеральными законами. Эксплуатация многоквартирных домов осуществляется с учетом требований жилищного законодательства.</w:t>
      </w:r>
      <w:r w:rsidR="00AA0446" w:rsidRPr="00B5672A">
        <w:rPr>
          <w:rFonts w:ascii="Arial" w:hAnsi="Arial" w:cs="Arial"/>
          <w:sz w:val="24"/>
          <w:szCs w:val="24"/>
        </w:rPr>
        <w:t xml:space="preserve"> Пор</w:t>
      </w:r>
      <w:r w:rsidR="00AA0446" w:rsidRPr="00B5672A">
        <w:rPr>
          <w:rFonts w:ascii="Arial" w:hAnsi="Arial" w:cs="Arial"/>
          <w:sz w:val="24"/>
          <w:szCs w:val="24"/>
        </w:rPr>
        <w:t>я</w:t>
      </w:r>
      <w:r w:rsidR="00AA0446" w:rsidRPr="00B5672A">
        <w:rPr>
          <w:rFonts w:ascii="Arial" w:hAnsi="Arial" w:cs="Arial"/>
          <w:sz w:val="24"/>
          <w:szCs w:val="24"/>
        </w:rPr>
        <w:t>док организации безопасного использования и содерж</w:t>
      </w:r>
      <w:r w:rsidR="00AA0446" w:rsidRPr="00B5672A">
        <w:rPr>
          <w:rFonts w:ascii="Arial" w:hAnsi="Arial" w:cs="Arial"/>
          <w:sz w:val="24"/>
          <w:szCs w:val="24"/>
        </w:rPr>
        <w:t>а</w:t>
      </w:r>
      <w:r w:rsidR="00AA0446" w:rsidRPr="00B5672A">
        <w:rPr>
          <w:rFonts w:ascii="Arial" w:hAnsi="Arial" w:cs="Arial"/>
          <w:sz w:val="24"/>
          <w:szCs w:val="24"/>
        </w:rPr>
        <w:t>ния лифтов, подъемных платформ для инвалидов, пассажирских конвейеров (движущихся пешеходных дорожек), эскалаторов, устанавливается Правительством Российской Федер</w:t>
      </w:r>
      <w:r w:rsidR="00AA0446" w:rsidRPr="00B5672A">
        <w:rPr>
          <w:rFonts w:ascii="Arial" w:hAnsi="Arial" w:cs="Arial"/>
          <w:sz w:val="24"/>
          <w:szCs w:val="24"/>
        </w:rPr>
        <w:t>а</w:t>
      </w:r>
      <w:r w:rsidR="00AA0446" w:rsidRPr="00B5672A">
        <w:rPr>
          <w:rFonts w:ascii="Arial" w:hAnsi="Arial" w:cs="Arial"/>
          <w:sz w:val="24"/>
          <w:szCs w:val="24"/>
        </w:rPr>
        <w:t>ции.</w:t>
      </w:r>
    </w:p>
    <w:p w:rsidR="00C27A6B" w:rsidRPr="00B5672A" w:rsidRDefault="007139BA" w:rsidP="00570524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1.</w:t>
      </w:r>
      <w:r w:rsidR="00C27A6B" w:rsidRPr="00B5672A">
        <w:rPr>
          <w:rFonts w:ascii="Arial" w:hAnsi="Arial" w:cs="Arial"/>
          <w:sz w:val="24"/>
          <w:szCs w:val="24"/>
        </w:rPr>
        <w:t>11. При эксплуатации зданий, сооружений государственный контроль (надзор) осуществляется в случаях, предусмотренных федеральными закон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ми.</w:t>
      </w:r>
    </w:p>
    <w:p w:rsidR="007139BA" w:rsidRPr="00B5672A" w:rsidRDefault="007139BA" w:rsidP="00B567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524" w:rsidRDefault="007139BA" w:rsidP="00B567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t xml:space="preserve">2. </w:t>
      </w:r>
      <w:r w:rsidR="00C27A6B" w:rsidRPr="00B5672A">
        <w:rPr>
          <w:rFonts w:ascii="Arial" w:hAnsi="Arial" w:cs="Arial"/>
          <w:b/>
          <w:sz w:val="24"/>
          <w:szCs w:val="24"/>
        </w:rPr>
        <w:t>Обязанности лица, ответственного за эксплуатацию здания, соор</w:t>
      </w:r>
      <w:r w:rsidR="00C27A6B" w:rsidRPr="00B5672A">
        <w:rPr>
          <w:rFonts w:ascii="Arial" w:hAnsi="Arial" w:cs="Arial"/>
          <w:b/>
          <w:sz w:val="24"/>
          <w:szCs w:val="24"/>
        </w:rPr>
        <w:t>у</w:t>
      </w:r>
      <w:r w:rsidR="00C27A6B" w:rsidRPr="00B5672A">
        <w:rPr>
          <w:rFonts w:ascii="Arial" w:hAnsi="Arial" w:cs="Arial"/>
          <w:b/>
          <w:sz w:val="24"/>
          <w:szCs w:val="24"/>
        </w:rPr>
        <w:t>жения</w:t>
      </w:r>
    </w:p>
    <w:p w:rsidR="00570524" w:rsidRDefault="00570524" w:rsidP="00B567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1. </w:t>
      </w:r>
      <w:r w:rsidR="00AA0446" w:rsidRPr="00B5672A">
        <w:rPr>
          <w:rFonts w:ascii="Arial" w:hAnsi="Arial" w:cs="Arial"/>
          <w:sz w:val="24"/>
          <w:szCs w:val="24"/>
        </w:rPr>
        <w:t>В случае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>,</w:t>
      </w:r>
      <w:proofErr w:type="gramEnd"/>
      <w:r w:rsidR="00AA0446" w:rsidRPr="00B5672A">
        <w:rPr>
          <w:rFonts w:ascii="Arial" w:hAnsi="Arial" w:cs="Arial"/>
          <w:sz w:val="24"/>
          <w:szCs w:val="24"/>
        </w:rPr>
        <w:t xml:space="preserve"> если иное не предусмотрено федеральным законом, лицом, ответственным за эксплуатацию здания, сооружения, является собственник зд</w:t>
      </w:r>
      <w:r w:rsidR="00AA0446" w:rsidRPr="00B5672A">
        <w:rPr>
          <w:rFonts w:ascii="Arial" w:hAnsi="Arial" w:cs="Arial"/>
          <w:sz w:val="24"/>
          <w:szCs w:val="24"/>
        </w:rPr>
        <w:t>а</w:t>
      </w:r>
      <w:r w:rsidR="00AA0446" w:rsidRPr="00B5672A">
        <w:rPr>
          <w:rFonts w:ascii="Arial" w:hAnsi="Arial" w:cs="Arial"/>
          <w:sz w:val="24"/>
          <w:szCs w:val="24"/>
        </w:rPr>
        <w:t>ния, сооружения или лицо, которое владеет зданием, сооружением на ином з</w:t>
      </w:r>
      <w:r w:rsidR="00AA0446" w:rsidRPr="00B5672A">
        <w:rPr>
          <w:rFonts w:ascii="Arial" w:hAnsi="Arial" w:cs="Arial"/>
          <w:sz w:val="24"/>
          <w:szCs w:val="24"/>
        </w:rPr>
        <w:t>а</w:t>
      </w:r>
      <w:r w:rsidR="00AA0446" w:rsidRPr="00B5672A">
        <w:rPr>
          <w:rFonts w:ascii="Arial" w:hAnsi="Arial" w:cs="Arial"/>
          <w:sz w:val="24"/>
          <w:szCs w:val="24"/>
        </w:rPr>
        <w:t>конном основании (на праве аренды, хозяйственного ведения, оперативного управления и другое) в случае, если соответствующим договором, решением о</w:t>
      </w:r>
      <w:r w:rsidR="00AA0446" w:rsidRPr="00B5672A">
        <w:rPr>
          <w:rFonts w:ascii="Arial" w:hAnsi="Arial" w:cs="Arial"/>
          <w:sz w:val="24"/>
          <w:szCs w:val="24"/>
        </w:rPr>
        <w:t>р</w:t>
      </w:r>
      <w:r w:rsidR="00AA0446" w:rsidRPr="00B5672A">
        <w:rPr>
          <w:rFonts w:ascii="Arial" w:hAnsi="Arial" w:cs="Arial"/>
          <w:sz w:val="24"/>
          <w:szCs w:val="24"/>
        </w:rPr>
        <w:t>гана государственной власти или органа местного с</w:t>
      </w:r>
      <w:r w:rsidR="00AA0446" w:rsidRPr="00B5672A">
        <w:rPr>
          <w:rFonts w:ascii="Arial" w:hAnsi="Arial" w:cs="Arial"/>
          <w:sz w:val="24"/>
          <w:szCs w:val="24"/>
        </w:rPr>
        <w:t>а</w:t>
      </w:r>
      <w:r w:rsidR="00AA0446" w:rsidRPr="00B5672A">
        <w:rPr>
          <w:rFonts w:ascii="Arial" w:hAnsi="Arial" w:cs="Arial"/>
          <w:sz w:val="24"/>
          <w:szCs w:val="24"/>
        </w:rPr>
        <w:t>моуправления установлена ответственность такого лица за эксплуатацию здания, сооружения, либо привл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каемое собственником или таким лицом в целях обеспечения безопасной экспл</w:t>
      </w:r>
      <w:r w:rsidR="00AA0446" w:rsidRPr="00B5672A">
        <w:rPr>
          <w:rFonts w:ascii="Arial" w:hAnsi="Arial" w:cs="Arial"/>
          <w:sz w:val="24"/>
          <w:szCs w:val="24"/>
        </w:rPr>
        <w:t>у</w:t>
      </w:r>
      <w:r w:rsidR="00AA0446" w:rsidRPr="00B5672A">
        <w:rPr>
          <w:rFonts w:ascii="Arial" w:hAnsi="Arial" w:cs="Arial"/>
          <w:sz w:val="24"/>
          <w:szCs w:val="24"/>
        </w:rPr>
        <w:t>атации здания, сооружения на основании д</w:t>
      </w:r>
      <w:r w:rsidR="00AA0446" w:rsidRPr="00B5672A">
        <w:rPr>
          <w:rFonts w:ascii="Arial" w:hAnsi="Arial" w:cs="Arial"/>
          <w:sz w:val="24"/>
          <w:szCs w:val="24"/>
        </w:rPr>
        <w:t>о</w:t>
      </w:r>
      <w:r w:rsidR="00AA0446" w:rsidRPr="00B5672A">
        <w:rPr>
          <w:rFonts w:ascii="Arial" w:hAnsi="Arial" w:cs="Arial"/>
          <w:sz w:val="24"/>
          <w:szCs w:val="24"/>
        </w:rPr>
        <w:t>говора физическое или юридическое лицо.</w:t>
      </w: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2. </w:t>
      </w:r>
      <w:r w:rsidR="00AA0446" w:rsidRPr="00B5672A">
        <w:rPr>
          <w:rFonts w:ascii="Arial" w:hAnsi="Arial" w:cs="Arial"/>
          <w:sz w:val="24"/>
          <w:szCs w:val="24"/>
        </w:rPr>
        <w:t>В случае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>,</w:t>
      </w:r>
      <w:proofErr w:type="gramEnd"/>
      <w:r w:rsidR="00AA0446" w:rsidRPr="00B5672A">
        <w:rPr>
          <w:rFonts w:ascii="Arial" w:hAnsi="Arial" w:cs="Arial"/>
          <w:sz w:val="24"/>
          <w:szCs w:val="24"/>
        </w:rPr>
        <w:t xml:space="preserve"> если число собственников здания, сооружения составляет два и более, решения по вопросам эксплуатации здания, сооружения в целях обеспечения безопасной эксплуатации здания, сооружения принимаются по с</w:t>
      </w:r>
      <w:r w:rsidR="00AA0446" w:rsidRPr="00B5672A">
        <w:rPr>
          <w:rFonts w:ascii="Arial" w:hAnsi="Arial" w:cs="Arial"/>
          <w:sz w:val="24"/>
          <w:szCs w:val="24"/>
        </w:rPr>
        <w:t>о</w:t>
      </w:r>
      <w:r w:rsidR="00AA0446" w:rsidRPr="00B5672A">
        <w:rPr>
          <w:rFonts w:ascii="Arial" w:hAnsi="Arial" w:cs="Arial"/>
          <w:sz w:val="24"/>
          <w:szCs w:val="24"/>
        </w:rPr>
        <w:t>глашению всех таких собственников. В случае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>,</w:t>
      </w:r>
      <w:proofErr w:type="gramEnd"/>
      <w:r w:rsidR="00AA0446" w:rsidRPr="00B5672A">
        <w:rPr>
          <w:rFonts w:ascii="Arial" w:hAnsi="Arial" w:cs="Arial"/>
          <w:sz w:val="24"/>
          <w:szCs w:val="24"/>
        </w:rPr>
        <w:t xml:space="preserve"> если число собственников здания, сооружения превышает пять, решения по вопросам эксплуатации здания, соор</w:t>
      </w:r>
      <w:r w:rsidR="00AA0446" w:rsidRPr="00B5672A">
        <w:rPr>
          <w:rFonts w:ascii="Arial" w:hAnsi="Arial" w:cs="Arial"/>
          <w:sz w:val="24"/>
          <w:szCs w:val="24"/>
        </w:rPr>
        <w:t>у</w:t>
      </w:r>
      <w:r w:rsidR="00AA0446" w:rsidRPr="00B5672A">
        <w:rPr>
          <w:rFonts w:ascii="Arial" w:hAnsi="Arial" w:cs="Arial"/>
          <w:sz w:val="24"/>
          <w:szCs w:val="24"/>
        </w:rPr>
        <w:t>жения в целях обеспечения безопасной эксплуатации здания, сооружения, в том числе о привлечении на основании договора физического или юрид</w:t>
      </w:r>
      <w:r w:rsidR="00AA0446" w:rsidRPr="00B5672A">
        <w:rPr>
          <w:rFonts w:ascii="Arial" w:hAnsi="Arial" w:cs="Arial"/>
          <w:sz w:val="24"/>
          <w:szCs w:val="24"/>
        </w:rPr>
        <w:t>и</w:t>
      </w:r>
      <w:r w:rsidR="00AA0446" w:rsidRPr="00B5672A">
        <w:rPr>
          <w:rFonts w:ascii="Arial" w:hAnsi="Arial" w:cs="Arial"/>
          <w:sz w:val="24"/>
          <w:szCs w:val="24"/>
        </w:rPr>
        <w:t>ческого лица в целях обеспечения безопасной эксплуатации здания, сооружения, принимаются на общем собрании таких собственников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 xml:space="preserve">В случае привлечения в целях обеспечения безопасной эксплуатации здания, сооружения на основании договора физического или юридического лица </w:t>
      </w:r>
      <w:r w:rsidR="00AA0446" w:rsidRPr="00B5672A">
        <w:rPr>
          <w:rFonts w:ascii="Arial" w:hAnsi="Arial" w:cs="Arial"/>
          <w:sz w:val="24"/>
          <w:szCs w:val="24"/>
        </w:rPr>
        <w:lastRenderedPageBreak/>
        <w:t>собственник здания, сооружения или лицо, владеющее зданием, сооружением на ином законном основании, обязаны пер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дать этому лицу результаты инженерных изысканий, проектную документацию, акты освидетельствования работ, стро</w:t>
      </w:r>
      <w:r w:rsidR="00AA0446" w:rsidRPr="00B5672A">
        <w:rPr>
          <w:rFonts w:ascii="Arial" w:hAnsi="Arial" w:cs="Arial"/>
          <w:sz w:val="24"/>
          <w:szCs w:val="24"/>
        </w:rPr>
        <w:t>и</w:t>
      </w:r>
      <w:r w:rsidR="00AA0446" w:rsidRPr="00B5672A">
        <w:rPr>
          <w:rFonts w:ascii="Arial" w:hAnsi="Arial" w:cs="Arial"/>
          <w:sz w:val="24"/>
          <w:szCs w:val="24"/>
        </w:rPr>
        <w:t>тельных конструкций, систем инженерно-технического обеспечения и сетей инж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нерно-технического обеспечения здания, сооружения, иную необходимую для эк</w:t>
      </w:r>
      <w:r w:rsidR="00AA0446" w:rsidRPr="00B5672A">
        <w:rPr>
          <w:rFonts w:ascii="Arial" w:hAnsi="Arial" w:cs="Arial"/>
          <w:sz w:val="24"/>
          <w:szCs w:val="24"/>
        </w:rPr>
        <w:t>с</w:t>
      </w:r>
      <w:r w:rsidR="00AA0446" w:rsidRPr="00B5672A">
        <w:rPr>
          <w:rFonts w:ascii="Arial" w:hAnsi="Arial" w:cs="Arial"/>
          <w:sz w:val="24"/>
          <w:szCs w:val="24"/>
        </w:rPr>
        <w:t>плуатации здания, сооружения документацию</w:t>
      </w:r>
      <w:r w:rsidR="00C27A6B" w:rsidRPr="00B5672A">
        <w:rPr>
          <w:rFonts w:ascii="Arial" w:hAnsi="Arial" w:cs="Arial"/>
          <w:sz w:val="24"/>
          <w:szCs w:val="24"/>
        </w:rPr>
        <w:t>.</w:t>
      </w:r>
      <w:proofErr w:type="gramEnd"/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4. </w:t>
      </w:r>
      <w:r w:rsidR="00AA0446" w:rsidRPr="00B5672A">
        <w:rPr>
          <w:rFonts w:ascii="Arial" w:hAnsi="Arial" w:cs="Arial"/>
          <w:sz w:val="24"/>
          <w:szCs w:val="24"/>
        </w:rPr>
        <w:t>Периодичность, состав подлежащих выполнению работ по техническ</w:t>
      </w:r>
      <w:r w:rsidR="00AA0446" w:rsidRPr="00B5672A">
        <w:rPr>
          <w:rFonts w:ascii="Arial" w:hAnsi="Arial" w:cs="Arial"/>
          <w:sz w:val="24"/>
          <w:szCs w:val="24"/>
        </w:rPr>
        <w:t>о</w:t>
      </w:r>
      <w:r w:rsidR="00AA0446" w:rsidRPr="00B5672A">
        <w:rPr>
          <w:rFonts w:ascii="Arial" w:hAnsi="Arial" w:cs="Arial"/>
          <w:sz w:val="24"/>
          <w:szCs w:val="24"/>
        </w:rPr>
        <w:t>му обслуживанию, по поддержанию надлежащего технич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 xml:space="preserve">ского состояния зданий, сооружений (включая необходимые наблюдения, осмотры) должны определяться в соответствии с проектной документацией, результатами 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>контроля за</w:t>
      </w:r>
      <w:proofErr w:type="gramEnd"/>
      <w:r w:rsidR="00AA0446" w:rsidRPr="00B5672A">
        <w:rPr>
          <w:rFonts w:ascii="Arial" w:hAnsi="Arial" w:cs="Arial"/>
          <w:sz w:val="24"/>
          <w:szCs w:val="24"/>
        </w:rPr>
        <w:t xml:space="preserve"> технич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ским состоянием зданий, сооружений индивидуально для каждого здания, соор</w:t>
      </w:r>
      <w:r w:rsidR="00AA0446" w:rsidRPr="00B5672A">
        <w:rPr>
          <w:rFonts w:ascii="Arial" w:hAnsi="Arial" w:cs="Arial"/>
          <w:sz w:val="24"/>
          <w:szCs w:val="24"/>
        </w:rPr>
        <w:t>у</w:t>
      </w:r>
      <w:r w:rsidR="00AA0446" w:rsidRPr="00B5672A">
        <w:rPr>
          <w:rFonts w:ascii="Arial" w:hAnsi="Arial" w:cs="Arial"/>
          <w:sz w:val="24"/>
          <w:szCs w:val="24"/>
        </w:rPr>
        <w:t>жения исходя из условий их строительства, реконструкции, капитального р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монта и эксплуатации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A0446" w:rsidRPr="00B5672A">
        <w:rPr>
          <w:rFonts w:ascii="Arial" w:hAnsi="Arial" w:cs="Arial"/>
          <w:sz w:val="24"/>
          <w:szCs w:val="24"/>
        </w:rPr>
        <w:t>Если иное не предусмотрено федеральным законом, лицо, ответстве</w:t>
      </w:r>
      <w:r w:rsidR="00AA0446" w:rsidRPr="00B5672A">
        <w:rPr>
          <w:rFonts w:ascii="Arial" w:hAnsi="Arial" w:cs="Arial"/>
          <w:sz w:val="24"/>
          <w:szCs w:val="24"/>
        </w:rPr>
        <w:t>н</w:t>
      </w:r>
      <w:r w:rsidR="00AA0446" w:rsidRPr="00B5672A">
        <w:rPr>
          <w:rFonts w:ascii="Arial" w:hAnsi="Arial" w:cs="Arial"/>
          <w:sz w:val="24"/>
          <w:szCs w:val="24"/>
        </w:rPr>
        <w:t>ное за эксплуатацию здания, сооружения, обязано вести журнал эксплуатации здания, сооружения, в который вносятся сведения о датах и результатах пров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денных осмотров, контрольных пр</w:t>
      </w:r>
      <w:r w:rsidR="00AA0446" w:rsidRPr="00B5672A">
        <w:rPr>
          <w:rFonts w:ascii="Arial" w:hAnsi="Arial" w:cs="Arial"/>
          <w:sz w:val="24"/>
          <w:szCs w:val="24"/>
        </w:rPr>
        <w:t>о</w:t>
      </w:r>
      <w:r w:rsidR="00AA0446" w:rsidRPr="00B5672A">
        <w:rPr>
          <w:rFonts w:ascii="Arial" w:hAnsi="Arial" w:cs="Arial"/>
          <w:sz w:val="24"/>
          <w:szCs w:val="24"/>
        </w:rPr>
        <w:t>верок и (или) мониторинга оснований здания, сооружения, строительных конструкций, сетей инженерно-технического обеспеч</w:t>
      </w:r>
      <w:r w:rsidR="00AA0446" w:rsidRPr="00B5672A">
        <w:rPr>
          <w:rFonts w:ascii="Arial" w:hAnsi="Arial" w:cs="Arial"/>
          <w:sz w:val="24"/>
          <w:szCs w:val="24"/>
        </w:rPr>
        <w:t>е</w:t>
      </w:r>
      <w:r w:rsidR="00AA0446" w:rsidRPr="00B5672A">
        <w:rPr>
          <w:rFonts w:ascii="Arial" w:hAnsi="Arial" w:cs="Arial"/>
          <w:sz w:val="24"/>
          <w:szCs w:val="24"/>
        </w:rPr>
        <w:t>ния и систем инженерно-технического обеспечения, их элементов, о в</w:t>
      </w:r>
      <w:r w:rsidR="00AA0446" w:rsidRPr="00B5672A">
        <w:rPr>
          <w:rFonts w:ascii="Arial" w:hAnsi="Arial" w:cs="Arial"/>
          <w:sz w:val="24"/>
          <w:szCs w:val="24"/>
        </w:rPr>
        <w:t>ы</w:t>
      </w:r>
      <w:r w:rsidR="00AA0446" w:rsidRPr="00B5672A">
        <w:rPr>
          <w:rFonts w:ascii="Arial" w:hAnsi="Arial" w:cs="Arial"/>
          <w:sz w:val="24"/>
          <w:szCs w:val="24"/>
        </w:rPr>
        <w:t>полненных работах по техническому обслуживанию здания, сооружения, о проведении тек</w:t>
      </w:r>
      <w:r w:rsidR="00AA0446" w:rsidRPr="00B5672A">
        <w:rPr>
          <w:rFonts w:ascii="Arial" w:hAnsi="Arial" w:cs="Arial"/>
          <w:sz w:val="24"/>
          <w:szCs w:val="24"/>
        </w:rPr>
        <w:t>у</w:t>
      </w:r>
      <w:r w:rsidR="00AA0446" w:rsidRPr="00B5672A">
        <w:rPr>
          <w:rFonts w:ascii="Arial" w:hAnsi="Arial" w:cs="Arial"/>
          <w:sz w:val="24"/>
          <w:szCs w:val="24"/>
        </w:rPr>
        <w:t>щего ремонта здания</w:t>
      </w:r>
      <w:proofErr w:type="gramEnd"/>
      <w:r w:rsidR="00AA0446" w:rsidRPr="00B5672A">
        <w:rPr>
          <w:rFonts w:ascii="Arial" w:hAnsi="Arial" w:cs="Arial"/>
          <w:sz w:val="24"/>
          <w:szCs w:val="24"/>
        </w:rPr>
        <w:t>, сооружения, о датах и содержании выданных уполномоче</w:t>
      </w:r>
      <w:r w:rsidR="00AA0446" w:rsidRPr="00B5672A">
        <w:rPr>
          <w:rFonts w:ascii="Arial" w:hAnsi="Arial" w:cs="Arial"/>
          <w:sz w:val="24"/>
          <w:szCs w:val="24"/>
        </w:rPr>
        <w:t>н</w:t>
      </w:r>
      <w:r w:rsidR="00AA0446" w:rsidRPr="00B5672A">
        <w:rPr>
          <w:rFonts w:ascii="Arial" w:hAnsi="Arial" w:cs="Arial"/>
          <w:sz w:val="24"/>
          <w:szCs w:val="24"/>
        </w:rPr>
        <w:t>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6. </w:t>
      </w:r>
      <w:r w:rsidR="00135FB9" w:rsidRPr="00B5672A">
        <w:rPr>
          <w:rFonts w:ascii="Arial" w:hAnsi="Arial" w:cs="Arial"/>
          <w:sz w:val="24"/>
          <w:szCs w:val="24"/>
        </w:rPr>
        <w:t>Форма журнала эксплуатации здания, сооружения и требования к вед</w:t>
      </w:r>
      <w:r w:rsidR="00135FB9" w:rsidRPr="00B5672A">
        <w:rPr>
          <w:rFonts w:ascii="Arial" w:hAnsi="Arial" w:cs="Arial"/>
          <w:sz w:val="24"/>
          <w:szCs w:val="24"/>
        </w:rPr>
        <w:t>е</w:t>
      </w:r>
      <w:r w:rsidR="00135FB9" w:rsidRPr="00B5672A">
        <w:rPr>
          <w:rFonts w:ascii="Arial" w:hAnsi="Arial" w:cs="Arial"/>
          <w:sz w:val="24"/>
          <w:szCs w:val="24"/>
        </w:rPr>
        <w:t>нию такого журнала устанавливаются федеральным органом исполнительной власти, осуществляющим функции по выработке и реализации госуда</w:t>
      </w:r>
      <w:r w:rsidR="00135FB9" w:rsidRPr="00B5672A">
        <w:rPr>
          <w:rFonts w:ascii="Arial" w:hAnsi="Arial" w:cs="Arial"/>
          <w:sz w:val="24"/>
          <w:szCs w:val="24"/>
        </w:rPr>
        <w:t>р</w:t>
      </w:r>
      <w:r w:rsidR="00135FB9" w:rsidRPr="00B5672A">
        <w:rPr>
          <w:rFonts w:ascii="Arial" w:hAnsi="Arial" w:cs="Arial"/>
          <w:sz w:val="24"/>
          <w:szCs w:val="24"/>
        </w:rPr>
        <w:t>ственной политики и нормативно-правовому регулированию в сфере строительства, арх</w:t>
      </w:r>
      <w:r w:rsidR="00135FB9" w:rsidRPr="00B5672A">
        <w:rPr>
          <w:rFonts w:ascii="Arial" w:hAnsi="Arial" w:cs="Arial"/>
          <w:sz w:val="24"/>
          <w:szCs w:val="24"/>
        </w:rPr>
        <w:t>и</w:t>
      </w:r>
      <w:r w:rsidR="00135FB9" w:rsidRPr="00B5672A">
        <w:rPr>
          <w:rFonts w:ascii="Arial" w:hAnsi="Arial" w:cs="Arial"/>
          <w:sz w:val="24"/>
          <w:szCs w:val="24"/>
        </w:rPr>
        <w:t>тектуры, градостроител</w:t>
      </w:r>
      <w:r w:rsidR="00135FB9" w:rsidRPr="00B5672A">
        <w:rPr>
          <w:rFonts w:ascii="Arial" w:hAnsi="Arial" w:cs="Arial"/>
          <w:sz w:val="24"/>
          <w:szCs w:val="24"/>
        </w:rPr>
        <w:t>ь</w:t>
      </w:r>
      <w:r w:rsidR="00135FB9" w:rsidRPr="00B5672A">
        <w:rPr>
          <w:rFonts w:ascii="Arial" w:hAnsi="Arial" w:cs="Arial"/>
          <w:sz w:val="24"/>
          <w:szCs w:val="24"/>
        </w:rPr>
        <w:t>ства, иными уполномоченными федеральными органами исполнительной власти в соответствии с их компетенцией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135FB9" w:rsidRP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7. </w:t>
      </w:r>
      <w:r w:rsidR="00135FB9" w:rsidRPr="00B5672A">
        <w:rPr>
          <w:rFonts w:ascii="Arial" w:hAnsi="Arial" w:cs="Arial"/>
          <w:sz w:val="24"/>
          <w:szCs w:val="24"/>
        </w:rPr>
        <w:t>Лицо, ответственное за эксплуатацию здания, сооружения, обязано и</w:t>
      </w:r>
      <w:r w:rsidR="00135FB9" w:rsidRPr="00B5672A">
        <w:rPr>
          <w:rFonts w:ascii="Arial" w:hAnsi="Arial" w:cs="Arial"/>
          <w:sz w:val="24"/>
          <w:szCs w:val="24"/>
        </w:rPr>
        <w:t>з</w:t>
      </w:r>
      <w:r w:rsidR="00135FB9" w:rsidRPr="00B5672A">
        <w:rPr>
          <w:rFonts w:ascii="Arial" w:hAnsi="Arial" w:cs="Arial"/>
          <w:sz w:val="24"/>
          <w:szCs w:val="24"/>
        </w:rPr>
        <w:t>вещать при эксплуатации здания, сооружения о каждом случае возникновения аварийных ситуаций в зд</w:t>
      </w:r>
      <w:r w:rsidR="00135FB9" w:rsidRPr="00B5672A">
        <w:rPr>
          <w:rFonts w:ascii="Arial" w:hAnsi="Arial" w:cs="Arial"/>
          <w:sz w:val="24"/>
          <w:szCs w:val="24"/>
        </w:rPr>
        <w:t>а</w:t>
      </w:r>
      <w:r w:rsidR="00135FB9" w:rsidRPr="00B5672A">
        <w:rPr>
          <w:rFonts w:ascii="Arial" w:hAnsi="Arial" w:cs="Arial"/>
          <w:sz w:val="24"/>
          <w:szCs w:val="24"/>
        </w:rPr>
        <w:t>нии, сооружении:</w:t>
      </w:r>
    </w:p>
    <w:p w:rsidR="00135FB9" w:rsidRPr="00B5672A" w:rsidRDefault="00135FB9" w:rsidP="00B567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1) органы государственного контроля (надзора) в случае, если за эксплу</w:t>
      </w:r>
      <w:r w:rsidRPr="00B5672A">
        <w:rPr>
          <w:rFonts w:ascii="Arial" w:hAnsi="Arial" w:cs="Arial"/>
          <w:sz w:val="24"/>
          <w:szCs w:val="24"/>
        </w:rPr>
        <w:t>а</w:t>
      </w:r>
      <w:r w:rsidRPr="00B5672A">
        <w:rPr>
          <w:rFonts w:ascii="Arial" w:hAnsi="Arial" w:cs="Arial"/>
          <w:sz w:val="24"/>
          <w:szCs w:val="24"/>
        </w:rPr>
        <w:t>тацией здания, сооружения в соответствии с федеральными законами осущест</w:t>
      </w:r>
      <w:r w:rsidRPr="00B5672A">
        <w:rPr>
          <w:rFonts w:ascii="Arial" w:hAnsi="Arial" w:cs="Arial"/>
          <w:sz w:val="24"/>
          <w:szCs w:val="24"/>
        </w:rPr>
        <w:t>в</w:t>
      </w:r>
      <w:r w:rsidRPr="00B5672A">
        <w:rPr>
          <w:rFonts w:ascii="Arial" w:hAnsi="Arial" w:cs="Arial"/>
          <w:sz w:val="24"/>
          <w:szCs w:val="24"/>
        </w:rPr>
        <w:t>ляется государственный контроль (надзор);</w:t>
      </w:r>
    </w:p>
    <w:p w:rsidR="00570524" w:rsidRDefault="00135FB9" w:rsidP="00B567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2) органы местного самоуправления, за исключением случаев, указа</w:t>
      </w:r>
      <w:r w:rsidRPr="00B5672A">
        <w:rPr>
          <w:rFonts w:ascii="Arial" w:hAnsi="Arial" w:cs="Arial"/>
          <w:sz w:val="24"/>
          <w:szCs w:val="24"/>
        </w:rPr>
        <w:t>н</w:t>
      </w:r>
      <w:r w:rsidRPr="00B5672A">
        <w:rPr>
          <w:rFonts w:ascii="Arial" w:hAnsi="Arial" w:cs="Arial"/>
          <w:sz w:val="24"/>
          <w:szCs w:val="24"/>
        </w:rPr>
        <w:t>ных в подпункте 1 настоящего пункта;</w:t>
      </w:r>
    </w:p>
    <w:p w:rsidR="00570524" w:rsidRDefault="00135FB9" w:rsidP="00570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3) собственника здания, сооружения или лицо, владеющее зданием, соор</w:t>
      </w:r>
      <w:r w:rsidRPr="00B5672A">
        <w:rPr>
          <w:rFonts w:ascii="Arial" w:hAnsi="Arial" w:cs="Arial"/>
          <w:sz w:val="24"/>
          <w:szCs w:val="24"/>
        </w:rPr>
        <w:t>у</w:t>
      </w:r>
      <w:r w:rsidRPr="00B5672A">
        <w:rPr>
          <w:rFonts w:ascii="Arial" w:hAnsi="Arial" w:cs="Arial"/>
          <w:sz w:val="24"/>
          <w:szCs w:val="24"/>
        </w:rPr>
        <w:t xml:space="preserve">жением на </w:t>
      </w:r>
      <w:proofErr w:type="gramStart"/>
      <w:r w:rsidRPr="00B5672A">
        <w:rPr>
          <w:rFonts w:ascii="Arial" w:hAnsi="Arial" w:cs="Arial"/>
          <w:sz w:val="24"/>
          <w:szCs w:val="24"/>
        </w:rPr>
        <w:t>ином</w:t>
      </w:r>
      <w:proofErr w:type="gramEnd"/>
      <w:r w:rsidRPr="00B5672A">
        <w:rPr>
          <w:rFonts w:ascii="Arial" w:hAnsi="Arial" w:cs="Arial"/>
          <w:sz w:val="24"/>
          <w:szCs w:val="24"/>
        </w:rPr>
        <w:t xml:space="preserve"> законном основании, в случае, если лицом, ответственным за эксплуатацию здания, сооружения, является привлеченное на основании догов</w:t>
      </w:r>
      <w:r w:rsidRPr="00B5672A">
        <w:rPr>
          <w:rFonts w:ascii="Arial" w:hAnsi="Arial" w:cs="Arial"/>
          <w:sz w:val="24"/>
          <w:szCs w:val="24"/>
        </w:rPr>
        <w:t>о</w:t>
      </w:r>
      <w:r w:rsidRPr="00B5672A">
        <w:rPr>
          <w:rFonts w:ascii="Arial" w:hAnsi="Arial" w:cs="Arial"/>
          <w:sz w:val="24"/>
          <w:szCs w:val="24"/>
        </w:rPr>
        <w:t>ра физическое или юридическое лицо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C27A6B" w:rsidRPr="00B5672A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2.</w:t>
      </w:r>
      <w:r w:rsidR="00C27A6B" w:rsidRPr="00B5672A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135FB9" w:rsidRPr="00B5672A">
        <w:rPr>
          <w:rFonts w:ascii="Arial" w:hAnsi="Arial" w:cs="Arial"/>
          <w:sz w:val="24"/>
          <w:szCs w:val="24"/>
        </w:rPr>
        <w:t>В случае перемены лица, ответственного за эксплуатацию здания, с</w:t>
      </w:r>
      <w:r w:rsidR="00135FB9" w:rsidRPr="00B5672A">
        <w:rPr>
          <w:rFonts w:ascii="Arial" w:hAnsi="Arial" w:cs="Arial"/>
          <w:sz w:val="24"/>
          <w:szCs w:val="24"/>
        </w:rPr>
        <w:t>о</w:t>
      </w:r>
      <w:r w:rsidR="00135FB9" w:rsidRPr="00B5672A">
        <w:rPr>
          <w:rFonts w:ascii="Arial" w:hAnsi="Arial" w:cs="Arial"/>
          <w:sz w:val="24"/>
          <w:szCs w:val="24"/>
        </w:rPr>
        <w:t>оружения, лицо, которое являлось ответственным за эксплуатацию здания, с</w:t>
      </w:r>
      <w:r w:rsidR="00135FB9" w:rsidRPr="00B5672A">
        <w:rPr>
          <w:rFonts w:ascii="Arial" w:hAnsi="Arial" w:cs="Arial"/>
          <w:sz w:val="24"/>
          <w:szCs w:val="24"/>
        </w:rPr>
        <w:t>о</w:t>
      </w:r>
      <w:r w:rsidR="00135FB9" w:rsidRPr="00B5672A">
        <w:rPr>
          <w:rFonts w:ascii="Arial" w:hAnsi="Arial" w:cs="Arial"/>
          <w:sz w:val="24"/>
          <w:szCs w:val="24"/>
        </w:rPr>
        <w:t>оружения, обязано передать новому лицу, ответственному за эксплуатацию зд</w:t>
      </w:r>
      <w:r w:rsidR="00135FB9" w:rsidRPr="00B5672A">
        <w:rPr>
          <w:rFonts w:ascii="Arial" w:hAnsi="Arial" w:cs="Arial"/>
          <w:sz w:val="24"/>
          <w:szCs w:val="24"/>
        </w:rPr>
        <w:t>а</w:t>
      </w:r>
      <w:r w:rsidR="00135FB9" w:rsidRPr="00B5672A">
        <w:rPr>
          <w:rFonts w:ascii="Arial" w:hAnsi="Arial" w:cs="Arial"/>
          <w:sz w:val="24"/>
          <w:szCs w:val="24"/>
        </w:rPr>
        <w:t>ния, сооружения, в течение десяти дней журнал эксплуатации здания, сооруж</w:t>
      </w:r>
      <w:r w:rsidR="00135FB9" w:rsidRPr="00B5672A">
        <w:rPr>
          <w:rFonts w:ascii="Arial" w:hAnsi="Arial" w:cs="Arial"/>
          <w:sz w:val="24"/>
          <w:szCs w:val="24"/>
        </w:rPr>
        <w:t>е</w:t>
      </w:r>
      <w:r w:rsidR="00135FB9" w:rsidRPr="00B5672A">
        <w:rPr>
          <w:rFonts w:ascii="Arial" w:hAnsi="Arial" w:cs="Arial"/>
          <w:sz w:val="24"/>
          <w:szCs w:val="24"/>
        </w:rPr>
        <w:t>ния, выданные уполномоченными органами исполнител</w:t>
      </w:r>
      <w:r w:rsidR="00135FB9" w:rsidRPr="00B5672A">
        <w:rPr>
          <w:rFonts w:ascii="Arial" w:hAnsi="Arial" w:cs="Arial"/>
          <w:sz w:val="24"/>
          <w:szCs w:val="24"/>
        </w:rPr>
        <w:t>ь</w:t>
      </w:r>
      <w:r w:rsidR="00135FB9" w:rsidRPr="00B5672A">
        <w:rPr>
          <w:rFonts w:ascii="Arial" w:hAnsi="Arial" w:cs="Arial"/>
          <w:sz w:val="24"/>
          <w:szCs w:val="24"/>
        </w:rPr>
        <w:t>ной власти предписания об устранении выявленных в процессе эксплуатации здания, сооружения наруш</w:t>
      </w:r>
      <w:r w:rsidR="00135FB9" w:rsidRPr="00B5672A">
        <w:rPr>
          <w:rFonts w:ascii="Arial" w:hAnsi="Arial" w:cs="Arial"/>
          <w:sz w:val="24"/>
          <w:szCs w:val="24"/>
        </w:rPr>
        <w:t>е</w:t>
      </w:r>
      <w:r w:rsidR="00135FB9" w:rsidRPr="00B5672A">
        <w:rPr>
          <w:rFonts w:ascii="Arial" w:hAnsi="Arial" w:cs="Arial"/>
          <w:sz w:val="24"/>
          <w:szCs w:val="24"/>
        </w:rPr>
        <w:t>ний, акты проверки выполнения уполномоченными органами исполнительной вл</w:t>
      </w:r>
      <w:r w:rsidR="00135FB9" w:rsidRPr="00B5672A">
        <w:rPr>
          <w:rFonts w:ascii="Arial" w:hAnsi="Arial" w:cs="Arial"/>
          <w:sz w:val="24"/>
          <w:szCs w:val="24"/>
        </w:rPr>
        <w:t>а</w:t>
      </w:r>
      <w:r w:rsidR="00135FB9" w:rsidRPr="00B5672A">
        <w:rPr>
          <w:rFonts w:ascii="Arial" w:hAnsi="Arial" w:cs="Arial"/>
          <w:sz w:val="24"/>
          <w:szCs w:val="24"/>
        </w:rPr>
        <w:t>сти указанных предписаний, рекомендации органа</w:t>
      </w:r>
      <w:proofErr w:type="gramEnd"/>
      <w:r w:rsidR="00135FB9" w:rsidRPr="00B5672A">
        <w:rPr>
          <w:rFonts w:ascii="Arial" w:hAnsi="Arial" w:cs="Arial"/>
          <w:sz w:val="24"/>
          <w:szCs w:val="24"/>
        </w:rPr>
        <w:t xml:space="preserve"> местного самоуправления, направленные в соответствии с частью 11 статьи 55.24 Градостроительного К</w:t>
      </w:r>
      <w:r w:rsidR="00135FB9" w:rsidRPr="00B5672A">
        <w:rPr>
          <w:rFonts w:ascii="Arial" w:hAnsi="Arial" w:cs="Arial"/>
          <w:sz w:val="24"/>
          <w:szCs w:val="24"/>
        </w:rPr>
        <w:t>о</w:t>
      </w:r>
      <w:r w:rsidR="00135FB9" w:rsidRPr="00B5672A">
        <w:rPr>
          <w:rFonts w:ascii="Arial" w:hAnsi="Arial" w:cs="Arial"/>
          <w:sz w:val="24"/>
          <w:szCs w:val="24"/>
        </w:rPr>
        <w:t>декса РФ, иные документы, по</w:t>
      </w:r>
      <w:r w:rsidR="00135FB9" w:rsidRPr="00B5672A">
        <w:rPr>
          <w:rFonts w:ascii="Arial" w:hAnsi="Arial" w:cs="Arial"/>
          <w:sz w:val="24"/>
          <w:szCs w:val="24"/>
        </w:rPr>
        <w:t>д</w:t>
      </w:r>
      <w:r w:rsidR="00135FB9" w:rsidRPr="00B5672A">
        <w:rPr>
          <w:rFonts w:ascii="Arial" w:hAnsi="Arial" w:cs="Arial"/>
          <w:sz w:val="24"/>
          <w:szCs w:val="24"/>
        </w:rPr>
        <w:t xml:space="preserve">тверждающие выполнение работ по техническому </w:t>
      </w:r>
      <w:r w:rsidR="00135FB9" w:rsidRPr="00B5672A">
        <w:rPr>
          <w:rFonts w:ascii="Arial" w:hAnsi="Arial" w:cs="Arial"/>
          <w:sz w:val="24"/>
          <w:szCs w:val="24"/>
        </w:rPr>
        <w:lastRenderedPageBreak/>
        <w:t>обслуживанию, эксплуатационному контролю, текущему ремонту здания, соор</w:t>
      </w:r>
      <w:r w:rsidR="00135FB9" w:rsidRPr="00B5672A">
        <w:rPr>
          <w:rFonts w:ascii="Arial" w:hAnsi="Arial" w:cs="Arial"/>
          <w:sz w:val="24"/>
          <w:szCs w:val="24"/>
        </w:rPr>
        <w:t>у</w:t>
      </w:r>
      <w:r w:rsidR="00135FB9" w:rsidRPr="00B5672A">
        <w:rPr>
          <w:rFonts w:ascii="Arial" w:hAnsi="Arial" w:cs="Arial"/>
          <w:sz w:val="24"/>
          <w:szCs w:val="24"/>
        </w:rPr>
        <w:t>жения</w:t>
      </w:r>
      <w:r w:rsidR="00C27A6B" w:rsidRPr="00B5672A">
        <w:rPr>
          <w:rFonts w:ascii="Arial" w:hAnsi="Arial" w:cs="Arial"/>
          <w:sz w:val="24"/>
          <w:szCs w:val="24"/>
        </w:rPr>
        <w:t>.</w:t>
      </w:r>
    </w:p>
    <w:p w:rsidR="007139BA" w:rsidRPr="00B5672A" w:rsidRDefault="007139BA" w:rsidP="00B567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0524" w:rsidRDefault="007139BA" w:rsidP="00B567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b/>
          <w:sz w:val="24"/>
          <w:szCs w:val="24"/>
        </w:rPr>
        <w:t xml:space="preserve">3. </w:t>
      </w:r>
      <w:r w:rsidR="00C27A6B" w:rsidRPr="00B5672A">
        <w:rPr>
          <w:rFonts w:ascii="Arial" w:hAnsi="Arial" w:cs="Arial"/>
          <w:b/>
          <w:sz w:val="24"/>
          <w:szCs w:val="24"/>
        </w:rPr>
        <w:t>Приостановление и прекращение эксплуатации здания, сооруж</w:t>
      </w:r>
      <w:r w:rsidR="00C27A6B" w:rsidRPr="00B5672A">
        <w:rPr>
          <w:rFonts w:ascii="Arial" w:hAnsi="Arial" w:cs="Arial"/>
          <w:b/>
          <w:sz w:val="24"/>
          <w:szCs w:val="24"/>
        </w:rPr>
        <w:t>е</w:t>
      </w:r>
      <w:r w:rsidR="00570524">
        <w:rPr>
          <w:rFonts w:ascii="Arial" w:hAnsi="Arial" w:cs="Arial"/>
          <w:b/>
          <w:sz w:val="24"/>
          <w:szCs w:val="24"/>
        </w:rPr>
        <w:t>ния</w:t>
      </w:r>
    </w:p>
    <w:p w:rsidR="00570524" w:rsidRDefault="00570524" w:rsidP="00B567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3.</w:t>
      </w:r>
      <w:r w:rsidR="00C27A6B" w:rsidRPr="00B5672A">
        <w:rPr>
          <w:rFonts w:ascii="Arial" w:hAnsi="Arial" w:cs="Arial"/>
          <w:sz w:val="24"/>
          <w:szCs w:val="24"/>
        </w:rPr>
        <w:t>1. Если иное не предусмотрено федеральным законом, в случаях нар</w:t>
      </w:r>
      <w:r w:rsidR="00C27A6B" w:rsidRPr="00B5672A">
        <w:rPr>
          <w:rFonts w:ascii="Arial" w:hAnsi="Arial" w:cs="Arial"/>
          <w:sz w:val="24"/>
          <w:szCs w:val="24"/>
        </w:rPr>
        <w:t>у</w:t>
      </w:r>
      <w:r w:rsidR="00C27A6B" w:rsidRPr="00B5672A">
        <w:rPr>
          <w:rFonts w:ascii="Arial" w:hAnsi="Arial" w:cs="Arial"/>
          <w:sz w:val="24"/>
          <w:szCs w:val="24"/>
        </w:rPr>
        <w:t>шения при эксплуатации зданий, сооружений требований технических регламе</w:t>
      </w:r>
      <w:r w:rsidR="00C27A6B" w:rsidRPr="00B5672A">
        <w:rPr>
          <w:rFonts w:ascii="Arial" w:hAnsi="Arial" w:cs="Arial"/>
          <w:sz w:val="24"/>
          <w:szCs w:val="24"/>
        </w:rPr>
        <w:t>н</w:t>
      </w:r>
      <w:r w:rsidR="00C27A6B" w:rsidRPr="00B5672A">
        <w:rPr>
          <w:rFonts w:ascii="Arial" w:hAnsi="Arial" w:cs="Arial"/>
          <w:sz w:val="24"/>
          <w:szCs w:val="24"/>
        </w:rPr>
        <w:t>тов, проектной документации эксплуатация зданий, сооружений может приост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навливаться в порядке, установленном законодательством Российской Федер</w:t>
      </w:r>
      <w:r w:rsidR="00C27A6B" w:rsidRPr="00B5672A">
        <w:rPr>
          <w:rFonts w:ascii="Arial" w:hAnsi="Arial" w:cs="Arial"/>
          <w:sz w:val="24"/>
          <w:szCs w:val="24"/>
        </w:rPr>
        <w:t>а</w:t>
      </w:r>
      <w:r w:rsidR="00C27A6B" w:rsidRPr="00B5672A">
        <w:rPr>
          <w:rFonts w:ascii="Arial" w:hAnsi="Arial" w:cs="Arial"/>
          <w:sz w:val="24"/>
          <w:szCs w:val="24"/>
        </w:rPr>
        <w:t>ции.</w:t>
      </w:r>
    </w:p>
    <w:p w:rsidR="007139BA" w:rsidRPr="00570524" w:rsidRDefault="007139BA" w:rsidP="005705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672A">
        <w:rPr>
          <w:rFonts w:ascii="Arial" w:hAnsi="Arial" w:cs="Arial"/>
          <w:sz w:val="24"/>
          <w:szCs w:val="24"/>
        </w:rPr>
        <w:t>3.</w:t>
      </w:r>
      <w:r w:rsidR="00C27A6B" w:rsidRPr="00B5672A">
        <w:rPr>
          <w:rFonts w:ascii="Arial" w:hAnsi="Arial" w:cs="Arial"/>
          <w:sz w:val="24"/>
          <w:szCs w:val="24"/>
        </w:rPr>
        <w:t>2. Эксплуатация зданий, сооружений прекращается после их вывода из эксплуатации в случае, если это предусмотрено федерал</w:t>
      </w:r>
      <w:r w:rsidR="00C27A6B" w:rsidRPr="00B5672A">
        <w:rPr>
          <w:rFonts w:ascii="Arial" w:hAnsi="Arial" w:cs="Arial"/>
          <w:sz w:val="24"/>
          <w:szCs w:val="24"/>
        </w:rPr>
        <w:t>ь</w:t>
      </w:r>
      <w:r w:rsidR="00C27A6B" w:rsidRPr="00B5672A">
        <w:rPr>
          <w:rFonts w:ascii="Arial" w:hAnsi="Arial" w:cs="Arial"/>
          <w:sz w:val="24"/>
          <w:szCs w:val="24"/>
        </w:rPr>
        <w:t>ными законами, а также в случае случайной гибели, сноса зданий, с</w:t>
      </w:r>
      <w:r w:rsidR="00C27A6B" w:rsidRPr="00B5672A">
        <w:rPr>
          <w:rFonts w:ascii="Arial" w:hAnsi="Arial" w:cs="Arial"/>
          <w:sz w:val="24"/>
          <w:szCs w:val="24"/>
        </w:rPr>
        <w:t>о</w:t>
      </w:r>
      <w:r w:rsidR="00C27A6B" w:rsidRPr="00B5672A">
        <w:rPr>
          <w:rFonts w:ascii="Arial" w:hAnsi="Arial" w:cs="Arial"/>
          <w:sz w:val="24"/>
          <w:szCs w:val="24"/>
        </w:rPr>
        <w:t>оружений.</w:t>
      </w:r>
      <w:bookmarkStart w:id="0" w:name="_GoBack"/>
      <w:bookmarkEnd w:id="0"/>
    </w:p>
    <w:sectPr w:rsidR="007139BA" w:rsidRPr="005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7" w:rsidRDefault="00E24F17" w:rsidP="00B57582">
      <w:pPr>
        <w:spacing w:after="0" w:line="240" w:lineRule="auto"/>
      </w:pPr>
      <w:r>
        <w:separator/>
      </w:r>
    </w:p>
  </w:endnote>
  <w:endnote w:type="continuationSeparator" w:id="0">
    <w:p w:rsidR="00E24F17" w:rsidRDefault="00E24F17" w:rsidP="00B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7" w:rsidRDefault="00E24F17" w:rsidP="00B57582">
      <w:pPr>
        <w:spacing w:after="0" w:line="240" w:lineRule="auto"/>
      </w:pPr>
      <w:r>
        <w:separator/>
      </w:r>
    </w:p>
  </w:footnote>
  <w:footnote w:type="continuationSeparator" w:id="0">
    <w:p w:rsidR="00E24F17" w:rsidRDefault="00E24F17" w:rsidP="00B5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8BD"/>
    <w:multiLevelType w:val="hybridMultilevel"/>
    <w:tmpl w:val="624A3C90"/>
    <w:lvl w:ilvl="0" w:tplc="5B42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B"/>
    <w:rsid w:val="000E147C"/>
    <w:rsid w:val="00114DAF"/>
    <w:rsid w:val="00122294"/>
    <w:rsid w:val="00135FB9"/>
    <w:rsid w:val="0014372E"/>
    <w:rsid w:val="00177CAE"/>
    <w:rsid w:val="002805EA"/>
    <w:rsid w:val="002847C9"/>
    <w:rsid w:val="00291473"/>
    <w:rsid w:val="002D367A"/>
    <w:rsid w:val="0031293D"/>
    <w:rsid w:val="00380671"/>
    <w:rsid w:val="00397A7B"/>
    <w:rsid w:val="003B2558"/>
    <w:rsid w:val="003C14AE"/>
    <w:rsid w:val="00517D02"/>
    <w:rsid w:val="0052622D"/>
    <w:rsid w:val="00570524"/>
    <w:rsid w:val="00576EA0"/>
    <w:rsid w:val="00660C5F"/>
    <w:rsid w:val="007129F7"/>
    <w:rsid w:val="007139BA"/>
    <w:rsid w:val="007B0290"/>
    <w:rsid w:val="008D5141"/>
    <w:rsid w:val="009A4B2A"/>
    <w:rsid w:val="00AA0446"/>
    <w:rsid w:val="00B10261"/>
    <w:rsid w:val="00B5672A"/>
    <w:rsid w:val="00B57582"/>
    <w:rsid w:val="00C113F0"/>
    <w:rsid w:val="00C27A6B"/>
    <w:rsid w:val="00C34504"/>
    <w:rsid w:val="00C60DCD"/>
    <w:rsid w:val="00CD3E77"/>
    <w:rsid w:val="00CD5672"/>
    <w:rsid w:val="00CE03F8"/>
    <w:rsid w:val="00D44373"/>
    <w:rsid w:val="00D600C0"/>
    <w:rsid w:val="00DB6F3A"/>
    <w:rsid w:val="00DF267B"/>
    <w:rsid w:val="00E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582"/>
  </w:style>
  <w:style w:type="paragraph" w:styleId="a7">
    <w:name w:val="footer"/>
    <w:basedOn w:val="a"/>
    <w:link w:val="a8"/>
    <w:uiPriority w:val="99"/>
    <w:unhideWhenUsed/>
    <w:rsid w:val="00B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582"/>
  </w:style>
  <w:style w:type="paragraph" w:styleId="a9">
    <w:name w:val="List Paragraph"/>
    <w:basedOn w:val="a"/>
    <w:uiPriority w:val="34"/>
    <w:qFormat/>
    <w:rsid w:val="00C34504"/>
    <w:pPr>
      <w:ind w:left="720"/>
      <w:contextualSpacing/>
    </w:pPr>
  </w:style>
  <w:style w:type="paragraph" w:styleId="aa">
    <w:name w:val="No Spacing"/>
    <w:uiPriority w:val="1"/>
    <w:qFormat/>
    <w:rsid w:val="005705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582"/>
  </w:style>
  <w:style w:type="paragraph" w:styleId="a7">
    <w:name w:val="footer"/>
    <w:basedOn w:val="a"/>
    <w:link w:val="a8"/>
    <w:uiPriority w:val="99"/>
    <w:unhideWhenUsed/>
    <w:rsid w:val="00B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582"/>
  </w:style>
  <w:style w:type="paragraph" w:styleId="a9">
    <w:name w:val="List Paragraph"/>
    <w:basedOn w:val="a"/>
    <w:uiPriority w:val="34"/>
    <w:qFormat/>
    <w:rsid w:val="00C34504"/>
    <w:pPr>
      <w:ind w:left="720"/>
      <w:contextualSpacing/>
    </w:pPr>
  </w:style>
  <w:style w:type="paragraph" w:styleId="aa">
    <w:name w:val="No Spacing"/>
    <w:uiPriority w:val="1"/>
    <w:qFormat/>
    <w:rsid w:val="005705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2021-12-13T02:16:00Z</cp:lastPrinted>
  <dcterms:created xsi:type="dcterms:W3CDTF">2021-12-16T07:15:00Z</dcterms:created>
  <dcterms:modified xsi:type="dcterms:W3CDTF">2021-12-16T07:25:00Z</dcterms:modified>
</cp:coreProperties>
</file>