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BB" w:rsidRPr="004132BB" w:rsidRDefault="004132BB" w:rsidP="004132BB">
      <w:pPr>
        <w:widowControl w:val="0"/>
        <w:suppressAutoHyphens w:val="0"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4132BB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:rsidR="004132BB" w:rsidRPr="004132BB" w:rsidRDefault="004132BB" w:rsidP="004132BB">
      <w:pPr>
        <w:widowControl w:val="0"/>
        <w:suppressAutoHyphens w:val="0"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4132BB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4132BB" w:rsidRPr="004132BB" w:rsidRDefault="004132BB" w:rsidP="004132BB">
      <w:pPr>
        <w:widowControl w:val="0"/>
        <w:suppressAutoHyphens w:val="0"/>
        <w:autoSpaceDE w:val="0"/>
        <w:autoSpaceDN w:val="0"/>
        <w:adjustRightInd w:val="0"/>
        <w:ind w:right="-1" w:firstLine="720"/>
        <w:jc w:val="both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:rsidR="004132BB" w:rsidRPr="004132BB" w:rsidRDefault="004132BB" w:rsidP="004132B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4132B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«29» октября 2021 года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40</w:t>
      </w:r>
      <w:r w:rsidRPr="004132B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-п</w:t>
      </w:r>
    </w:p>
    <w:p w:rsidR="006E5CFD" w:rsidRPr="004132BB" w:rsidRDefault="006E5CFD" w:rsidP="004132BB">
      <w:pPr>
        <w:jc w:val="both"/>
        <w:rPr>
          <w:rFonts w:ascii="Arial" w:hAnsi="Arial" w:cs="Arial"/>
          <w:sz w:val="24"/>
          <w:szCs w:val="24"/>
        </w:rPr>
      </w:pPr>
    </w:p>
    <w:p w:rsidR="004132BB" w:rsidRDefault="006E5CFD" w:rsidP="004132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32BB">
        <w:rPr>
          <w:rFonts w:ascii="Arial" w:hAnsi="Arial" w:cs="Arial"/>
          <w:sz w:val="24"/>
          <w:szCs w:val="24"/>
        </w:rPr>
        <w:t>О внес</w:t>
      </w:r>
      <w:r w:rsidR="001F6440" w:rsidRPr="004132BB">
        <w:rPr>
          <w:rFonts w:ascii="Arial" w:hAnsi="Arial" w:cs="Arial"/>
          <w:sz w:val="24"/>
          <w:szCs w:val="24"/>
        </w:rPr>
        <w:t xml:space="preserve">ении изменений в постановление </w:t>
      </w:r>
      <w:r w:rsidRPr="004132BB">
        <w:rPr>
          <w:rFonts w:ascii="Arial" w:hAnsi="Arial" w:cs="Arial"/>
          <w:sz w:val="24"/>
          <w:szCs w:val="24"/>
        </w:rPr>
        <w:t>администрации Ермаковского района</w:t>
      </w:r>
      <w:r w:rsidR="00463604" w:rsidRPr="004132BB">
        <w:rPr>
          <w:rFonts w:ascii="Arial" w:hAnsi="Arial" w:cs="Arial"/>
          <w:sz w:val="24"/>
          <w:szCs w:val="24"/>
        </w:rPr>
        <w:t xml:space="preserve"> </w:t>
      </w:r>
      <w:r w:rsidRPr="004132BB">
        <w:rPr>
          <w:rFonts w:ascii="Arial" w:hAnsi="Arial" w:cs="Arial"/>
          <w:sz w:val="24"/>
          <w:szCs w:val="24"/>
        </w:rPr>
        <w:t>от 31.10.2013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Pr="004132BB">
        <w:rPr>
          <w:rFonts w:ascii="Arial" w:hAnsi="Arial" w:cs="Arial"/>
          <w:sz w:val="24"/>
          <w:szCs w:val="24"/>
        </w:rPr>
        <w:t>г. №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Pr="004132BB">
        <w:rPr>
          <w:rFonts w:ascii="Arial" w:hAnsi="Arial" w:cs="Arial"/>
          <w:sz w:val="24"/>
          <w:szCs w:val="24"/>
        </w:rPr>
        <w:t xml:space="preserve">722-п </w:t>
      </w:r>
      <w:r w:rsidR="00B84C59" w:rsidRPr="004132BB">
        <w:rPr>
          <w:rFonts w:ascii="Arial" w:hAnsi="Arial" w:cs="Arial"/>
          <w:sz w:val="24"/>
          <w:szCs w:val="24"/>
        </w:rPr>
        <w:t>«Об утверждении муниципальной программы Ермаковского района «Реформирование и модернизация жилищн</w:t>
      </w:r>
      <w:proofErr w:type="gramStart"/>
      <w:r w:rsidR="00B84C59" w:rsidRPr="004132BB">
        <w:rPr>
          <w:rFonts w:ascii="Arial" w:hAnsi="Arial" w:cs="Arial"/>
          <w:sz w:val="24"/>
          <w:szCs w:val="24"/>
        </w:rPr>
        <w:t>о-</w:t>
      </w:r>
      <w:proofErr w:type="gramEnd"/>
      <w:r w:rsidR="00B84C59" w:rsidRPr="004132BB">
        <w:rPr>
          <w:rFonts w:ascii="Arial" w:hAnsi="Arial" w:cs="Arial"/>
          <w:sz w:val="24"/>
          <w:szCs w:val="24"/>
        </w:rPr>
        <w:t xml:space="preserve"> коммунального хозяйства и повышение энергетической эффективности Ермаковского района»» </w:t>
      </w:r>
      <w:r w:rsidRPr="004132BB">
        <w:rPr>
          <w:rFonts w:ascii="Arial" w:hAnsi="Arial" w:cs="Arial"/>
          <w:sz w:val="24"/>
          <w:szCs w:val="24"/>
        </w:rPr>
        <w:t>(в редакции постановлени</w:t>
      </w:r>
      <w:r w:rsidR="00B84C59" w:rsidRPr="004132BB">
        <w:rPr>
          <w:rFonts w:ascii="Arial" w:hAnsi="Arial" w:cs="Arial"/>
          <w:sz w:val="24"/>
          <w:szCs w:val="24"/>
        </w:rPr>
        <w:t>я</w:t>
      </w:r>
      <w:r w:rsidR="001F6440" w:rsidRPr="004132BB">
        <w:rPr>
          <w:rFonts w:ascii="Arial" w:hAnsi="Arial" w:cs="Arial"/>
          <w:sz w:val="24"/>
          <w:szCs w:val="24"/>
        </w:rPr>
        <w:t xml:space="preserve"> </w:t>
      </w:r>
      <w:r w:rsidRPr="004132BB">
        <w:rPr>
          <w:rFonts w:ascii="Arial" w:hAnsi="Arial" w:cs="Arial"/>
          <w:sz w:val="24"/>
          <w:szCs w:val="24"/>
        </w:rPr>
        <w:t>от 09.12.2014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Pr="004132BB">
        <w:rPr>
          <w:rFonts w:ascii="Arial" w:hAnsi="Arial" w:cs="Arial"/>
          <w:sz w:val="24"/>
          <w:szCs w:val="24"/>
        </w:rPr>
        <w:t>г. №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Pr="004132BB">
        <w:rPr>
          <w:rFonts w:ascii="Arial" w:hAnsi="Arial" w:cs="Arial"/>
          <w:sz w:val="24"/>
          <w:szCs w:val="24"/>
        </w:rPr>
        <w:t>993-п</w:t>
      </w:r>
      <w:r w:rsidR="00AD1915" w:rsidRPr="004132BB">
        <w:rPr>
          <w:rFonts w:ascii="Arial" w:hAnsi="Arial" w:cs="Arial"/>
          <w:sz w:val="24"/>
          <w:szCs w:val="24"/>
        </w:rPr>
        <w:t>, от 25</w:t>
      </w:r>
      <w:r w:rsidR="000E60AF" w:rsidRPr="004132BB">
        <w:rPr>
          <w:rFonts w:ascii="Arial" w:hAnsi="Arial" w:cs="Arial"/>
          <w:sz w:val="24"/>
          <w:szCs w:val="24"/>
        </w:rPr>
        <w:t>.</w:t>
      </w:r>
      <w:r w:rsidR="00AD1915" w:rsidRPr="004132BB">
        <w:rPr>
          <w:rFonts w:ascii="Arial" w:hAnsi="Arial" w:cs="Arial"/>
          <w:sz w:val="24"/>
          <w:szCs w:val="24"/>
        </w:rPr>
        <w:t>03.2015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AD1915" w:rsidRPr="004132BB">
        <w:rPr>
          <w:rFonts w:ascii="Arial" w:hAnsi="Arial" w:cs="Arial"/>
          <w:sz w:val="24"/>
          <w:szCs w:val="24"/>
        </w:rPr>
        <w:t>г. № 164-п</w:t>
      </w:r>
      <w:r w:rsidR="001F6440" w:rsidRPr="004132BB">
        <w:rPr>
          <w:rFonts w:ascii="Arial" w:hAnsi="Arial" w:cs="Arial"/>
          <w:sz w:val="24"/>
          <w:szCs w:val="24"/>
        </w:rPr>
        <w:t xml:space="preserve">, </w:t>
      </w:r>
      <w:r w:rsidR="009A52D6" w:rsidRPr="004132BB">
        <w:rPr>
          <w:rFonts w:ascii="Arial" w:hAnsi="Arial" w:cs="Arial"/>
          <w:sz w:val="24"/>
          <w:szCs w:val="24"/>
        </w:rPr>
        <w:t>от 09.10.2015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9A52D6" w:rsidRPr="004132BB">
        <w:rPr>
          <w:rFonts w:ascii="Arial" w:hAnsi="Arial" w:cs="Arial"/>
          <w:sz w:val="24"/>
          <w:szCs w:val="24"/>
        </w:rPr>
        <w:t>г. № 673-п</w:t>
      </w:r>
      <w:r w:rsidR="00B84C59" w:rsidRPr="004132BB">
        <w:rPr>
          <w:rFonts w:ascii="Arial" w:hAnsi="Arial" w:cs="Arial"/>
          <w:sz w:val="24"/>
          <w:szCs w:val="24"/>
        </w:rPr>
        <w:t>, 30.10.2015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B84C59" w:rsidRPr="004132BB">
        <w:rPr>
          <w:rFonts w:ascii="Arial" w:hAnsi="Arial" w:cs="Arial"/>
          <w:sz w:val="24"/>
          <w:szCs w:val="24"/>
        </w:rPr>
        <w:t>г. № 740-п</w:t>
      </w:r>
      <w:r w:rsidR="005800BA" w:rsidRPr="004132BB">
        <w:rPr>
          <w:rFonts w:ascii="Arial" w:hAnsi="Arial" w:cs="Arial"/>
          <w:sz w:val="24"/>
          <w:szCs w:val="24"/>
        </w:rPr>
        <w:t>, 14.12.2015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5800BA" w:rsidRPr="004132BB">
        <w:rPr>
          <w:rFonts w:ascii="Arial" w:hAnsi="Arial" w:cs="Arial"/>
          <w:sz w:val="24"/>
          <w:szCs w:val="24"/>
        </w:rPr>
        <w:t>г. № 854-п</w:t>
      </w:r>
      <w:r w:rsidR="00F91425" w:rsidRPr="004132BB">
        <w:rPr>
          <w:rFonts w:ascii="Arial" w:hAnsi="Arial" w:cs="Arial"/>
          <w:sz w:val="24"/>
          <w:szCs w:val="24"/>
        </w:rPr>
        <w:t>, 14.12.2016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F91425" w:rsidRPr="004132BB">
        <w:rPr>
          <w:rFonts w:ascii="Arial" w:hAnsi="Arial" w:cs="Arial"/>
          <w:sz w:val="24"/>
          <w:szCs w:val="24"/>
        </w:rPr>
        <w:t>г. № 804-п, 19.07.2017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F91425" w:rsidRPr="004132BB">
        <w:rPr>
          <w:rFonts w:ascii="Arial" w:hAnsi="Arial" w:cs="Arial"/>
          <w:sz w:val="24"/>
          <w:szCs w:val="24"/>
        </w:rPr>
        <w:t>г. № 481-п</w:t>
      </w:r>
      <w:r w:rsidR="002A583E" w:rsidRPr="004132BB">
        <w:rPr>
          <w:rFonts w:ascii="Arial" w:hAnsi="Arial" w:cs="Arial"/>
          <w:sz w:val="24"/>
          <w:szCs w:val="24"/>
        </w:rPr>
        <w:t>, 30.10.2017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2A583E" w:rsidRPr="004132BB">
        <w:rPr>
          <w:rFonts w:ascii="Arial" w:hAnsi="Arial" w:cs="Arial"/>
          <w:sz w:val="24"/>
          <w:szCs w:val="24"/>
        </w:rPr>
        <w:t>г. №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2A583E" w:rsidRPr="004132BB">
        <w:rPr>
          <w:rFonts w:ascii="Arial" w:hAnsi="Arial" w:cs="Arial"/>
          <w:sz w:val="24"/>
          <w:szCs w:val="24"/>
        </w:rPr>
        <w:t>779-п</w:t>
      </w:r>
      <w:r w:rsidR="00141B76" w:rsidRPr="004132B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41B76" w:rsidRPr="004132BB">
        <w:rPr>
          <w:rFonts w:ascii="Arial" w:hAnsi="Arial" w:cs="Arial"/>
          <w:sz w:val="24"/>
          <w:szCs w:val="24"/>
        </w:rPr>
        <w:t>23.01.2018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141B76" w:rsidRPr="004132BB">
        <w:rPr>
          <w:rFonts w:ascii="Arial" w:hAnsi="Arial" w:cs="Arial"/>
          <w:sz w:val="24"/>
          <w:szCs w:val="24"/>
        </w:rPr>
        <w:t>г. №</w:t>
      </w:r>
      <w:r w:rsidR="007C6DDE" w:rsidRPr="004132BB">
        <w:rPr>
          <w:rFonts w:ascii="Arial" w:hAnsi="Arial" w:cs="Arial"/>
          <w:sz w:val="24"/>
          <w:szCs w:val="24"/>
        </w:rPr>
        <w:t xml:space="preserve"> </w:t>
      </w:r>
      <w:r w:rsidR="00141B76" w:rsidRPr="004132BB">
        <w:rPr>
          <w:rFonts w:ascii="Arial" w:hAnsi="Arial" w:cs="Arial"/>
          <w:sz w:val="24"/>
          <w:szCs w:val="24"/>
        </w:rPr>
        <w:t>41-п</w:t>
      </w:r>
      <w:r w:rsidR="00B340D3" w:rsidRPr="004132BB">
        <w:rPr>
          <w:rFonts w:ascii="Arial" w:hAnsi="Arial" w:cs="Arial"/>
          <w:sz w:val="24"/>
          <w:szCs w:val="24"/>
        </w:rPr>
        <w:t>, от 10.10.2018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B340D3" w:rsidRPr="004132BB">
        <w:rPr>
          <w:rFonts w:ascii="Arial" w:hAnsi="Arial" w:cs="Arial"/>
          <w:sz w:val="24"/>
          <w:szCs w:val="24"/>
        </w:rPr>
        <w:t>г., № 555-п от 31.10.2018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B340D3" w:rsidRPr="004132BB">
        <w:rPr>
          <w:rFonts w:ascii="Arial" w:hAnsi="Arial" w:cs="Arial"/>
          <w:sz w:val="24"/>
          <w:szCs w:val="24"/>
        </w:rPr>
        <w:t>г., № 621-п, от 20.03.2019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B340D3" w:rsidRPr="004132BB">
        <w:rPr>
          <w:rFonts w:ascii="Arial" w:hAnsi="Arial" w:cs="Arial"/>
          <w:sz w:val="24"/>
          <w:szCs w:val="24"/>
        </w:rPr>
        <w:t>г. № 115-п, от 03.06.2019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B340D3" w:rsidRPr="004132BB">
        <w:rPr>
          <w:rFonts w:ascii="Arial" w:hAnsi="Arial" w:cs="Arial"/>
          <w:sz w:val="24"/>
          <w:szCs w:val="24"/>
        </w:rPr>
        <w:t>г. №</w:t>
      </w:r>
      <w:r w:rsidR="004837E5" w:rsidRPr="004132BB">
        <w:rPr>
          <w:rFonts w:ascii="Arial" w:hAnsi="Arial" w:cs="Arial"/>
          <w:sz w:val="24"/>
          <w:szCs w:val="24"/>
        </w:rPr>
        <w:t xml:space="preserve"> </w:t>
      </w:r>
      <w:r w:rsidR="00B340D3" w:rsidRPr="004132BB">
        <w:rPr>
          <w:rFonts w:ascii="Arial" w:hAnsi="Arial" w:cs="Arial"/>
          <w:sz w:val="24"/>
          <w:szCs w:val="24"/>
        </w:rPr>
        <w:t>279-п</w:t>
      </w:r>
      <w:r w:rsidR="004837E5" w:rsidRPr="004132BB">
        <w:rPr>
          <w:rFonts w:ascii="Arial" w:hAnsi="Arial" w:cs="Arial"/>
          <w:sz w:val="24"/>
          <w:szCs w:val="24"/>
        </w:rPr>
        <w:t>, 30.10.2019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4837E5" w:rsidRPr="004132BB">
        <w:rPr>
          <w:rFonts w:ascii="Arial" w:hAnsi="Arial" w:cs="Arial"/>
          <w:sz w:val="24"/>
          <w:szCs w:val="24"/>
        </w:rPr>
        <w:t>г № 618-п</w:t>
      </w:r>
      <w:r w:rsidR="00BF12DA" w:rsidRPr="004132BB">
        <w:rPr>
          <w:rFonts w:ascii="Arial" w:hAnsi="Arial" w:cs="Arial"/>
          <w:sz w:val="24"/>
          <w:szCs w:val="24"/>
        </w:rPr>
        <w:t>,</w:t>
      </w:r>
      <w:r w:rsidR="004132BB">
        <w:rPr>
          <w:rFonts w:ascii="Arial" w:hAnsi="Arial" w:cs="Arial"/>
          <w:sz w:val="24"/>
          <w:szCs w:val="24"/>
        </w:rPr>
        <w:t xml:space="preserve"> № </w:t>
      </w:r>
      <w:r w:rsidR="00BF12DA" w:rsidRPr="004132BB">
        <w:rPr>
          <w:rFonts w:ascii="Arial" w:hAnsi="Arial" w:cs="Arial"/>
          <w:sz w:val="24"/>
          <w:szCs w:val="24"/>
        </w:rPr>
        <w:t>734-п от 30.10.2020</w:t>
      </w:r>
      <w:r w:rsidR="004132BB">
        <w:rPr>
          <w:rFonts w:ascii="Arial" w:hAnsi="Arial" w:cs="Arial"/>
          <w:sz w:val="24"/>
          <w:szCs w:val="24"/>
        </w:rPr>
        <w:t xml:space="preserve"> г.</w:t>
      </w:r>
      <w:r w:rsidR="00141B76" w:rsidRPr="004132BB">
        <w:rPr>
          <w:rFonts w:ascii="Arial" w:hAnsi="Arial" w:cs="Arial"/>
          <w:sz w:val="24"/>
          <w:szCs w:val="24"/>
        </w:rPr>
        <w:t>)</w:t>
      </w:r>
      <w:proofErr w:type="gramEnd"/>
    </w:p>
    <w:p w:rsidR="004132BB" w:rsidRDefault="004132BB" w:rsidP="004132B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132BB" w:rsidRDefault="006E5CFD" w:rsidP="004132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32BB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Ермаковского района от 05.08.2013 г. № 516-п «Об утверждении Порядка принятия решений о разработке муниципальных программ Ермаковского района, их формировании и реализации» в редакции постановления от 10.12.2014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Pr="004132BB">
        <w:rPr>
          <w:rFonts w:ascii="Arial" w:hAnsi="Arial" w:cs="Arial"/>
          <w:sz w:val="24"/>
          <w:szCs w:val="24"/>
        </w:rPr>
        <w:t>г</w:t>
      </w:r>
      <w:r w:rsidR="00EE33C6" w:rsidRPr="004132BB">
        <w:rPr>
          <w:rFonts w:ascii="Arial" w:hAnsi="Arial" w:cs="Arial"/>
          <w:sz w:val="24"/>
          <w:szCs w:val="24"/>
        </w:rPr>
        <w:t>.</w:t>
      </w:r>
      <w:r w:rsidRPr="004132BB">
        <w:rPr>
          <w:rFonts w:ascii="Arial" w:hAnsi="Arial" w:cs="Arial"/>
          <w:sz w:val="24"/>
          <w:szCs w:val="24"/>
        </w:rPr>
        <w:t xml:space="preserve"> №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Pr="004132BB">
        <w:rPr>
          <w:rFonts w:ascii="Arial" w:hAnsi="Arial" w:cs="Arial"/>
          <w:sz w:val="24"/>
          <w:szCs w:val="24"/>
        </w:rPr>
        <w:t>1001-п, Устав</w:t>
      </w:r>
      <w:r w:rsidR="005800BA" w:rsidRPr="004132BB">
        <w:rPr>
          <w:rFonts w:ascii="Arial" w:hAnsi="Arial" w:cs="Arial"/>
          <w:sz w:val="24"/>
          <w:szCs w:val="24"/>
        </w:rPr>
        <w:t>ом</w:t>
      </w:r>
      <w:r w:rsidRPr="004132BB">
        <w:rPr>
          <w:rFonts w:ascii="Arial" w:hAnsi="Arial" w:cs="Arial"/>
          <w:sz w:val="24"/>
          <w:szCs w:val="24"/>
        </w:rPr>
        <w:t xml:space="preserve"> Ермаковского района, </w:t>
      </w:r>
      <w:r w:rsidR="005800BA" w:rsidRPr="004132BB">
        <w:rPr>
          <w:rFonts w:ascii="Arial" w:hAnsi="Arial" w:cs="Arial"/>
          <w:sz w:val="24"/>
          <w:szCs w:val="24"/>
        </w:rPr>
        <w:t>ПОСТАНОВЛЯЮ:</w:t>
      </w:r>
    </w:p>
    <w:p w:rsidR="004132BB" w:rsidRDefault="006E5CFD" w:rsidP="004132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32BB">
        <w:rPr>
          <w:rFonts w:ascii="Arial" w:hAnsi="Arial" w:cs="Arial"/>
          <w:sz w:val="24"/>
          <w:szCs w:val="24"/>
        </w:rPr>
        <w:t>1. Внести изменения в постановление администрации Ермаковского района от 31.10.2013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Pr="004132BB">
        <w:rPr>
          <w:rFonts w:ascii="Arial" w:hAnsi="Arial" w:cs="Arial"/>
          <w:sz w:val="24"/>
          <w:szCs w:val="24"/>
        </w:rPr>
        <w:t>г. №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Pr="004132BB">
        <w:rPr>
          <w:rFonts w:ascii="Arial" w:hAnsi="Arial" w:cs="Arial"/>
          <w:sz w:val="24"/>
          <w:szCs w:val="24"/>
        </w:rPr>
        <w:t xml:space="preserve">722-п </w:t>
      </w:r>
      <w:r w:rsidR="00B84C59" w:rsidRPr="004132BB">
        <w:rPr>
          <w:rFonts w:ascii="Arial" w:hAnsi="Arial" w:cs="Arial"/>
          <w:sz w:val="24"/>
          <w:szCs w:val="24"/>
        </w:rPr>
        <w:t>«Об утверждении муниципальной программы Ермаковского района «Реформирование и модернизация жилищн</w:t>
      </w:r>
      <w:proofErr w:type="gramStart"/>
      <w:r w:rsidR="00B84C59" w:rsidRPr="004132BB">
        <w:rPr>
          <w:rFonts w:ascii="Arial" w:hAnsi="Arial" w:cs="Arial"/>
          <w:sz w:val="24"/>
          <w:szCs w:val="24"/>
        </w:rPr>
        <w:t>о-</w:t>
      </w:r>
      <w:proofErr w:type="gramEnd"/>
      <w:r w:rsidR="00B84C59" w:rsidRPr="004132BB">
        <w:rPr>
          <w:rFonts w:ascii="Arial" w:hAnsi="Arial" w:cs="Arial"/>
          <w:sz w:val="24"/>
          <w:szCs w:val="24"/>
        </w:rPr>
        <w:t xml:space="preserve"> коммунального хозяйства и повышение энергетической эффективности Ермаковского района»»</w:t>
      </w:r>
      <w:r w:rsidR="004132BB" w:rsidRPr="004132BB">
        <w:rPr>
          <w:rFonts w:ascii="Arial" w:hAnsi="Arial" w:cs="Arial"/>
          <w:sz w:val="24"/>
          <w:szCs w:val="24"/>
        </w:rPr>
        <w:t xml:space="preserve"> </w:t>
      </w:r>
      <w:r w:rsidRPr="004132BB">
        <w:rPr>
          <w:rFonts w:ascii="Arial" w:hAnsi="Arial" w:cs="Arial"/>
          <w:sz w:val="24"/>
          <w:szCs w:val="24"/>
        </w:rPr>
        <w:t xml:space="preserve">(в редакции </w:t>
      </w:r>
      <w:r w:rsidR="003E2E52" w:rsidRPr="004132BB">
        <w:rPr>
          <w:rFonts w:ascii="Arial" w:hAnsi="Arial" w:cs="Arial"/>
          <w:sz w:val="24"/>
          <w:szCs w:val="24"/>
        </w:rPr>
        <w:t xml:space="preserve">постановления </w:t>
      </w:r>
      <w:r w:rsidRPr="004132BB">
        <w:rPr>
          <w:rFonts w:ascii="Arial" w:hAnsi="Arial" w:cs="Arial"/>
          <w:sz w:val="24"/>
          <w:szCs w:val="24"/>
        </w:rPr>
        <w:t>от 09.12.2014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Pr="004132BB">
        <w:rPr>
          <w:rFonts w:ascii="Arial" w:hAnsi="Arial" w:cs="Arial"/>
          <w:sz w:val="24"/>
          <w:szCs w:val="24"/>
        </w:rPr>
        <w:t>г. №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Pr="004132BB">
        <w:rPr>
          <w:rFonts w:ascii="Arial" w:hAnsi="Arial" w:cs="Arial"/>
          <w:sz w:val="24"/>
          <w:szCs w:val="24"/>
        </w:rPr>
        <w:t>993-п</w:t>
      </w:r>
      <w:r w:rsidR="00AD1915" w:rsidRPr="004132BB">
        <w:rPr>
          <w:rFonts w:ascii="Arial" w:hAnsi="Arial" w:cs="Arial"/>
          <w:sz w:val="24"/>
          <w:szCs w:val="24"/>
        </w:rPr>
        <w:t>, от 25</w:t>
      </w:r>
      <w:r w:rsidR="00D07839" w:rsidRPr="004132BB">
        <w:rPr>
          <w:rFonts w:ascii="Arial" w:hAnsi="Arial" w:cs="Arial"/>
          <w:sz w:val="24"/>
          <w:szCs w:val="24"/>
        </w:rPr>
        <w:t>.</w:t>
      </w:r>
      <w:r w:rsidR="00AD1915" w:rsidRPr="004132BB">
        <w:rPr>
          <w:rFonts w:ascii="Arial" w:hAnsi="Arial" w:cs="Arial"/>
          <w:sz w:val="24"/>
          <w:szCs w:val="24"/>
        </w:rPr>
        <w:t>03.2015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AD1915" w:rsidRPr="004132BB">
        <w:rPr>
          <w:rFonts w:ascii="Arial" w:hAnsi="Arial" w:cs="Arial"/>
          <w:sz w:val="24"/>
          <w:szCs w:val="24"/>
        </w:rPr>
        <w:t>г. № 164-п</w:t>
      </w:r>
      <w:r w:rsidR="009A52D6" w:rsidRPr="004132BB">
        <w:rPr>
          <w:rFonts w:ascii="Arial" w:hAnsi="Arial" w:cs="Arial"/>
          <w:sz w:val="24"/>
          <w:szCs w:val="24"/>
        </w:rPr>
        <w:t>, от 09.10.2015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9A52D6" w:rsidRPr="004132BB">
        <w:rPr>
          <w:rFonts w:ascii="Arial" w:hAnsi="Arial" w:cs="Arial"/>
          <w:sz w:val="24"/>
          <w:szCs w:val="24"/>
        </w:rPr>
        <w:t>г. № 673-п</w:t>
      </w:r>
      <w:r w:rsidR="004132BB">
        <w:rPr>
          <w:rFonts w:ascii="Arial" w:hAnsi="Arial" w:cs="Arial"/>
          <w:sz w:val="24"/>
          <w:szCs w:val="24"/>
        </w:rPr>
        <w:t xml:space="preserve">, </w:t>
      </w:r>
      <w:r w:rsidR="00B84C59" w:rsidRPr="004132BB">
        <w:rPr>
          <w:rFonts w:ascii="Arial" w:hAnsi="Arial" w:cs="Arial"/>
          <w:sz w:val="24"/>
          <w:szCs w:val="24"/>
        </w:rPr>
        <w:t>30.10.2015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B84C59" w:rsidRPr="004132BB">
        <w:rPr>
          <w:rFonts w:ascii="Arial" w:hAnsi="Arial" w:cs="Arial"/>
          <w:sz w:val="24"/>
          <w:szCs w:val="24"/>
        </w:rPr>
        <w:t>г. № 740-п</w:t>
      </w:r>
      <w:r w:rsidR="004132BB">
        <w:rPr>
          <w:rFonts w:ascii="Arial" w:hAnsi="Arial" w:cs="Arial"/>
          <w:sz w:val="24"/>
          <w:szCs w:val="24"/>
        </w:rPr>
        <w:t xml:space="preserve">, </w:t>
      </w:r>
      <w:r w:rsidR="005800BA" w:rsidRPr="004132BB">
        <w:rPr>
          <w:rFonts w:ascii="Arial" w:hAnsi="Arial" w:cs="Arial"/>
          <w:sz w:val="24"/>
          <w:szCs w:val="24"/>
        </w:rPr>
        <w:t>14.12.2015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5800BA" w:rsidRPr="004132BB">
        <w:rPr>
          <w:rFonts w:ascii="Arial" w:hAnsi="Arial" w:cs="Arial"/>
          <w:sz w:val="24"/>
          <w:szCs w:val="24"/>
        </w:rPr>
        <w:t>г. № 854-п</w:t>
      </w:r>
      <w:r w:rsidR="008D74E6" w:rsidRPr="004132BB">
        <w:rPr>
          <w:rFonts w:ascii="Arial" w:hAnsi="Arial" w:cs="Arial"/>
          <w:sz w:val="24"/>
          <w:szCs w:val="24"/>
        </w:rPr>
        <w:t xml:space="preserve">, </w:t>
      </w:r>
      <w:r w:rsidR="00F91425" w:rsidRPr="004132BB">
        <w:rPr>
          <w:rFonts w:ascii="Arial" w:hAnsi="Arial" w:cs="Arial"/>
          <w:sz w:val="24"/>
          <w:szCs w:val="24"/>
        </w:rPr>
        <w:t>14.12.2016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F91425" w:rsidRPr="004132BB">
        <w:rPr>
          <w:rFonts w:ascii="Arial" w:hAnsi="Arial" w:cs="Arial"/>
          <w:sz w:val="24"/>
          <w:szCs w:val="24"/>
        </w:rPr>
        <w:t>г. № 804-п, 19.07.2017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F91425" w:rsidRPr="004132BB">
        <w:rPr>
          <w:rFonts w:ascii="Arial" w:hAnsi="Arial" w:cs="Arial"/>
          <w:sz w:val="24"/>
          <w:szCs w:val="24"/>
        </w:rPr>
        <w:t>г. № 481-п</w:t>
      </w:r>
      <w:r w:rsidR="002A583E" w:rsidRPr="004132BB">
        <w:rPr>
          <w:rFonts w:ascii="Arial" w:hAnsi="Arial" w:cs="Arial"/>
          <w:sz w:val="24"/>
          <w:szCs w:val="24"/>
        </w:rPr>
        <w:t>, 30.10.2017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2A583E" w:rsidRPr="004132BB">
        <w:rPr>
          <w:rFonts w:ascii="Arial" w:hAnsi="Arial" w:cs="Arial"/>
          <w:sz w:val="24"/>
          <w:szCs w:val="24"/>
        </w:rPr>
        <w:t>г.№ 779-п</w:t>
      </w:r>
      <w:r w:rsidR="00141B76" w:rsidRPr="004132BB">
        <w:rPr>
          <w:rFonts w:ascii="Arial" w:hAnsi="Arial" w:cs="Arial"/>
          <w:sz w:val="24"/>
          <w:szCs w:val="24"/>
        </w:rPr>
        <w:t>, 23.01.2018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141B76" w:rsidRPr="004132BB">
        <w:rPr>
          <w:rFonts w:ascii="Arial" w:hAnsi="Arial" w:cs="Arial"/>
          <w:sz w:val="24"/>
          <w:szCs w:val="24"/>
        </w:rPr>
        <w:t>г. №</w:t>
      </w:r>
      <w:r w:rsidR="00B340D3" w:rsidRPr="004132BB">
        <w:rPr>
          <w:rFonts w:ascii="Arial" w:hAnsi="Arial" w:cs="Arial"/>
          <w:sz w:val="24"/>
          <w:szCs w:val="24"/>
        </w:rPr>
        <w:t xml:space="preserve"> </w:t>
      </w:r>
      <w:r w:rsidR="00141B76" w:rsidRPr="004132BB">
        <w:rPr>
          <w:rFonts w:ascii="Arial" w:hAnsi="Arial" w:cs="Arial"/>
          <w:sz w:val="24"/>
          <w:szCs w:val="24"/>
        </w:rPr>
        <w:t>41-п</w:t>
      </w:r>
      <w:r w:rsidR="00B340D3" w:rsidRPr="004132BB">
        <w:rPr>
          <w:rFonts w:ascii="Arial" w:hAnsi="Arial" w:cs="Arial"/>
          <w:sz w:val="24"/>
          <w:szCs w:val="24"/>
        </w:rPr>
        <w:t>, от 10.10.2018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B340D3" w:rsidRPr="004132BB">
        <w:rPr>
          <w:rFonts w:ascii="Arial" w:hAnsi="Arial" w:cs="Arial"/>
          <w:sz w:val="24"/>
          <w:szCs w:val="24"/>
        </w:rPr>
        <w:t>г., № 555-п от 31.10.2018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B340D3" w:rsidRPr="004132BB">
        <w:rPr>
          <w:rFonts w:ascii="Arial" w:hAnsi="Arial" w:cs="Arial"/>
          <w:sz w:val="24"/>
          <w:szCs w:val="24"/>
        </w:rPr>
        <w:t>г., № 621-п, от 20.03</w:t>
      </w:r>
      <w:r w:rsidR="004837E5" w:rsidRPr="004132BB">
        <w:rPr>
          <w:rFonts w:ascii="Arial" w:hAnsi="Arial" w:cs="Arial"/>
          <w:sz w:val="24"/>
          <w:szCs w:val="24"/>
        </w:rPr>
        <w:t>.2019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4837E5" w:rsidRPr="004132BB">
        <w:rPr>
          <w:rFonts w:ascii="Arial" w:hAnsi="Arial" w:cs="Arial"/>
          <w:sz w:val="24"/>
          <w:szCs w:val="24"/>
        </w:rPr>
        <w:t>г. № 115-п, от 03.06.2019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4837E5" w:rsidRPr="004132BB">
        <w:rPr>
          <w:rFonts w:ascii="Arial" w:hAnsi="Arial" w:cs="Arial"/>
          <w:sz w:val="24"/>
          <w:szCs w:val="24"/>
        </w:rPr>
        <w:t>г,</w:t>
      </w:r>
      <w:r w:rsidR="004132BB" w:rsidRPr="004132BB">
        <w:rPr>
          <w:rFonts w:ascii="Arial" w:hAnsi="Arial" w:cs="Arial"/>
          <w:sz w:val="24"/>
          <w:szCs w:val="24"/>
        </w:rPr>
        <w:t xml:space="preserve"> </w:t>
      </w:r>
      <w:r w:rsidR="00B340D3" w:rsidRPr="004132BB">
        <w:rPr>
          <w:rFonts w:ascii="Arial" w:hAnsi="Arial" w:cs="Arial"/>
          <w:sz w:val="24"/>
          <w:szCs w:val="24"/>
        </w:rPr>
        <w:t>№</w:t>
      </w:r>
      <w:r w:rsidR="004837E5" w:rsidRPr="004132BB">
        <w:rPr>
          <w:rFonts w:ascii="Arial" w:hAnsi="Arial" w:cs="Arial"/>
          <w:sz w:val="24"/>
          <w:szCs w:val="24"/>
        </w:rPr>
        <w:t xml:space="preserve"> </w:t>
      </w:r>
      <w:r w:rsidR="00B340D3" w:rsidRPr="004132BB">
        <w:rPr>
          <w:rFonts w:ascii="Arial" w:hAnsi="Arial" w:cs="Arial"/>
          <w:sz w:val="24"/>
          <w:szCs w:val="24"/>
        </w:rPr>
        <w:t>279-п</w:t>
      </w:r>
      <w:r w:rsidR="004837E5" w:rsidRPr="004132BB">
        <w:rPr>
          <w:rFonts w:ascii="Arial" w:hAnsi="Arial" w:cs="Arial"/>
          <w:sz w:val="24"/>
          <w:szCs w:val="24"/>
        </w:rPr>
        <w:t>, 30.10.2019</w:t>
      </w:r>
      <w:r w:rsidR="004132BB">
        <w:rPr>
          <w:rFonts w:ascii="Arial" w:hAnsi="Arial" w:cs="Arial"/>
          <w:sz w:val="24"/>
          <w:szCs w:val="24"/>
        </w:rPr>
        <w:t xml:space="preserve"> </w:t>
      </w:r>
      <w:r w:rsidR="004837E5" w:rsidRPr="004132BB">
        <w:rPr>
          <w:rFonts w:ascii="Arial" w:hAnsi="Arial" w:cs="Arial"/>
          <w:sz w:val="24"/>
          <w:szCs w:val="24"/>
        </w:rPr>
        <w:t>г № 618-п</w:t>
      </w:r>
      <w:r w:rsidR="00BF12DA" w:rsidRPr="004132BB">
        <w:rPr>
          <w:rFonts w:ascii="Arial" w:hAnsi="Arial" w:cs="Arial"/>
          <w:sz w:val="24"/>
          <w:szCs w:val="24"/>
        </w:rPr>
        <w:t>, 734-п от 30.10.2020</w:t>
      </w:r>
      <w:r w:rsidR="004132BB">
        <w:rPr>
          <w:rFonts w:ascii="Arial" w:hAnsi="Arial" w:cs="Arial"/>
          <w:sz w:val="24"/>
          <w:szCs w:val="24"/>
        </w:rPr>
        <w:t xml:space="preserve"> г.</w:t>
      </w:r>
      <w:r w:rsidR="004837E5" w:rsidRPr="004132BB">
        <w:rPr>
          <w:rFonts w:ascii="Arial" w:hAnsi="Arial" w:cs="Arial"/>
          <w:sz w:val="24"/>
          <w:szCs w:val="24"/>
        </w:rPr>
        <w:t xml:space="preserve">), </w:t>
      </w:r>
      <w:r w:rsidR="004132BB">
        <w:rPr>
          <w:rFonts w:ascii="Arial" w:hAnsi="Arial" w:cs="Arial"/>
          <w:sz w:val="24"/>
          <w:szCs w:val="24"/>
        </w:rPr>
        <w:t>следующие изменения:</w:t>
      </w:r>
    </w:p>
    <w:p w:rsidR="004132BB" w:rsidRDefault="006E5CFD" w:rsidP="004132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32BB">
        <w:rPr>
          <w:rFonts w:ascii="Arial" w:hAnsi="Arial" w:cs="Arial"/>
          <w:sz w:val="24"/>
          <w:szCs w:val="24"/>
        </w:rPr>
        <w:t>- Муниципальную программу «Реформирование и модернизация жилищно-коммунального хозяйства и повышение энергетической эффективности Ермаковского района» изложить в редакции согласно приложе</w:t>
      </w:r>
      <w:r w:rsidR="004132BB">
        <w:rPr>
          <w:rFonts w:ascii="Arial" w:hAnsi="Arial" w:cs="Arial"/>
          <w:sz w:val="24"/>
          <w:szCs w:val="24"/>
        </w:rPr>
        <w:t>нию к настоящему постановлению.</w:t>
      </w:r>
    </w:p>
    <w:p w:rsidR="004132BB" w:rsidRDefault="006E5CFD" w:rsidP="004132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32B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132BB">
        <w:rPr>
          <w:rFonts w:ascii="Arial" w:hAnsi="Arial" w:cs="Arial"/>
          <w:sz w:val="24"/>
          <w:szCs w:val="24"/>
        </w:rPr>
        <w:t>Контроль за</w:t>
      </w:r>
      <w:proofErr w:type="gramEnd"/>
      <w:r w:rsidRPr="004132BB">
        <w:rPr>
          <w:rFonts w:ascii="Arial" w:hAnsi="Arial" w:cs="Arial"/>
          <w:sz w:val="24"/>
          <w:szCs w:val="24"/>
        </w:rPr>
        <w:t xml:space="preserve"> исполнением</w:t>
      </w:r>
      <w:r w:rsidR="00EE33C6" w:rsidRPr="004132BB">
        <w:rPr>
          <w:rFonts w:ascii="Arial" w:hAnsi="Arial" w:cs="Arial"/>
          <w:sz w:val="24"/>
          <w:szCs w:val="24"/>
        </w:rPr>
        <w:t xml:space="preserve"> настоящего постановления</w:t>
      </w:r>
      <w:r w:rsidR="002A732F" w:rsidRPr="004132BB">
        <w:rPr>
          <w:rFonts w:ascii="Arial" w:hAnsi="Arial" w:cs="Arial"/>
          <w:sz w:val="24"/>
          <w:szCs w:val="24"/>
        </w:rPr>
        <w:t xml:space="preserve"> </w:t>
      </w:r>
      <w:r w:rsidR="00895ABF" w:rsidRPr="004132BB">
        <w:rPr>
          <w:rFonts w:ascii="Arial" w:hAnsi="Arial" w:cs="Arial"/>
          <w:sz w:val="24"/>
          <w:szCs w:val="24"/>
        </w:rPr>
        <w:t>оставляю за собой</w:t>
      </w:r>
      <w:r w:rsidR="007C6DDE" w:rsidRPr="004132BB">
        <w:rPr>
          <w:rFonts w:ascii="Arial" w:hAnsi="Arial" w:cs="Arial"/>
          <w:sz w:val="24"/>
          <w:szCs w:val="24"/>
        </w:rPr>
        <w:t>.</w:t>
      </w:r>
    </w:p>
    <w:p w:rsidR="006E5CFD" w:rsidRPr="004132BB" w:rsidRDefault="00EE33C6" w:rsidP="004132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32BB">
        <w:rPr>
          <w:rFonts w:ascii="Arial" w:hAnsi="Arial" w:cs="Arial"/>
          <w:sz w:val="24"/>
          <w:szCs w:val="24"/>
        </w:rPr>
        <w:t>3</w:t>
      </w:r>
      <w:r w:rsidR="006E5CFD" w:rsidRPr="004132BB">
        <w:rPr>
          <w:rFonts w:ascii="Arial" w:hAnsi="Arial" w:cs="Arial"/>
          <w:sz w:val="24"/>
          <w:szCs w:val="24"/>
        </w:rPr>
        <w:t>.</w:t>
      </w:r>
      <w:r w:rsidR="00B66141" w:rsidRPr="004132BB">
        <w:rPr>
          <w:rFonts w:ascii="Arial" w:hAnsi="Arial" w:cs="Arial"/>
          <w:sz w:val="24"/>
          <w:szCs w:val="24"/>
        </w:rPr>
        <w:t xml:space="preserve"> Постановление вступает в силу</w:t>
      </w:r>
      <w:r w:rsidR="004132BB" w:rsidRPr="004132BB">
        <w:rPr>
          <w:rFonts w:ascii="Arial" w:hAnsi="Arial" w:cs="Arial"/>
          <w:sz w:val="24"/>
          <w:szCs w:val="24"/>
        </w:rPr>
        <w:t xml:space="preserve"> </w:t>
      </w:r>
      <w:r w:rsidR="00895ABF" w:rsidRPr="004132BB">
        <w:rPr>
          <w:rFonts w:ascii="Arial" w:hAnsi="Arial" w:cs="Arial"/>
          <w:sz w:val="24"/>
          <w:szCs w:val="24"/>
        </w:rPr>
        <w:t>с 01.01.202</w:t>
      </w:r>
      <w:r w:rsidR="008423CC" w:rsidRPr="004132BB">
        <w:rPr>
          <w:rFonts w:ascii="Arial" w:hAnsi="Arial" w:cs="Arial"/>
          <w:sz w:val="24"/>
          <w:szCs w:val="24"/>
        </w:rPr>
        <w:t>2</w:t>
      </w:r>
      <w:r w:rsidR="00895ABF" w:rsidRPr="004132BB">
        <w:rPr>
          <w:rFonts w:ascii="Arial" w:hAnsi="Arial" w:cs="Arial"/>
          <w:sz w:val="24"/>
          <w:szCs w:val="24"/>
        </w:rPr>
        <w:t xml:space="preserve"> года и подлежит </w:t>
      </w:r>
      <w:r w:rsidR="006E5CFD" w:rsidRPr="004132BB">
        <w:rPr>
          <w:rFonts w:ascii="Arial" w:hAnsi="Arial" w:cs="Arial"/>
          <w:sz w:val="24"/>
          <w:szCs w:val="24"/>
        </w:rPr>
        <w:t>официально</w:t>
      </w:r>
      <w:r w:rsidR="00895ABF" w:rsidRPr="004132BB">
        <w:rPr>
          <w:rFonts w:ascii="Arial" w:hAnsi="Arial" w:cs="Arial"/>
          <w:sz w:val="24"/>
          <w:szCs w:val="24"/>
        </w:rPr>
        <w:t>му</w:t>
      </w:r>
      <w:r w:rsidR="006E5CFD" w:rsidRPr="004132BB">
        <w:rPr>
          <w:rFonts w:ascii="Arial" w:hAnsi="Arial" w:cs="Arial"/>
          <w:sz w:val="24"/>
          <w:szCs w:val="24"/>
        </w:rPr>
        <w:t xml:space="preserve"> опубликовани</w:t>
      </w:r>
      <w:r w:rsidR="00895ABF" w:rsidRPr="004132BB">
        <w:rPr>
          <w:rFonts w:ascii="Arial" w:hAnsi="Arial" w:cs="Arial"/>
          <w:sz w:val="24"/>
          <w:szCs w:val="24"/>
        </w:rPr>
        <w:t>ю.</w:t>
      </w:r>
      <w:r w:rsidR="006A1ABA" w:rsidRPr="004132BB">
        <w:rPr>
          <w:rFonts w:ascii="Arial" w:hAnsi="Arial" w:cs="Arial"/>
          <w:sz w:val="24"/>
          <w:szCs w:val="24"/>
        </w:rPr>
        <w:t xml:space="preserve"> </w:t>
      </w:r>
    </w:p>
    <w:p w:rsidR="002F46B5" w:rsidRPr="004132BB" w:rsidRDefault="002F46B5" w:rsidP="004132BB">
      <w:pPr>
        <w:jc w:val="both"/>
        <w:rPr>
          <w:rFonts w:ascii="Arial" w:hAnsi="Arial" w:cs="Arial"/>
          <w:sz w:val="24"/>
          <w:szCs w:val="24"/>
        </w:rPr>
      </w:pPr>
    </w:p>
    <w:p w:rsidR="006E5CFD" w:rsidRDefault="002A732F" w:rsidP="004132BB">
      <w:pPr>
        <w:jc w:val="both"/>
        <w:rPr>
          <w:rFonts w:ascii="Arial" w:hAnsi="Arial" w:cs="Arial"/>
          <w:sz w:val="24"/>
          <w:szCs w:val="24"/>
        </w:rPr>
      </w:pPr>
      <w:r w:rsidRPr="004132BB">
        <w:rPr>
          <w:rFonts w:ascii="Arial" w:hAnsi="Arial" w:cs="Arial"/>
          <w:sz w:val="24"/>
          <w:szCs w:val="24"/>
        </w:rPr>
        <w:t>Глав</w:t>
      </w:r>
      <w:r w:rsidR="00BF12DA" w:rsidRPr="004132BB">
        <w:rPr>
          <w:rFonts w:ascii="Arial" w:hAnsi="Arial" w:cs="Arial"/>
          <w:sz w:val="24"/>
          <w:szCs w:val="24"/>
        </w:rPr>
        <w:t>а</w:t>
      </w:r>
      <w:r w:rsidR="004132BB" w:rsidRPr="004132BB">
        <w:rPr>
          <w:rFonts w:ascii="Arial" w:hAnsi="Arial" w:cs="Arial"/>
          <w:sz w:val="24"/>
          <w:szCs w:val="24"/>
        </w:rPr>
        <w:t xml:space="preserve"> </w:t>
      </w:r>
      <w:r w:rsidR="00076DD5" w:rsidRPr="004132BB">
        <w:rPr>
          <w:rFonts w:ascii="Arial" w:hAnsi="Arial" w:cs="Arial"/>
          <w:sz w:val="24"/>
          <w:szCs w:val="24"/>
        </w:rPr>
        <w:t>района</w:t>
      </w:r>
      <w:r w:rsidR="004132BB" w:rsidRPr="004132BB">
        <w:rPr>
          <w:rFonts w:ascii="Arial" w:hAnsi="Arial" w:cs="Arial"/>
          <w:sz w:val="24"/>
          <w:szCs w:val="24"/>
        </w:rPr>
        <w:t xml:space="preserve"> </w:t>
      </w:r>
      <w:r w:rsidR="004132B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4132BB" w:rsidRPr="004132BB">
        <w:rPr>
          <w:rFonts w:ascii="Arial" w:hAnsi="Arial" w:cs="Arial"/>
          <w:sz w:val="24"/>
          <w:szCs w:val="24"/>
        </w:rPr>
        <w:t xml:space="preserve"> </w:t>
      </w:r>
      <w:r w:rsidR="00BF12DA" w:rsidRPr="004132BB">
        <w:rPr>
          <w:rFonts w:ascii="Arial" w:hAnsi="Arial" w:cs="Arial"/>
          <w:sz w:val="24"/>
          <w:szCs w:val="24"/>
        </w:rPr>
        <w:t>М.А. Виговский</w:t>
      </w:r>
    </w:p>
    <w:p w:rsidR="004132BB" w:rsidRDefault="004132BB" w:rsidP="004132BB">
      <w:pPr>
        <w:jc w:val="both"/>
        <w:rPr>
          <w:rFonts w:ascii="Arial" w:hAnsi="Arial" w:cs="Arial"/>
          <w:sz w:val="24"/>
          <w:szCs w:val="24"/>
        </w:rPr>
        <w:sectPr w:rsidR="004132BB" w:rsidSect="004132BB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C579BC" w:rsidRPr="00C579BC" w:rsidRDefault="00C579BC" w:rsidP="00C579B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579B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579BC" w:rsidRPr="00C579BC" w:rsidRDefault="00C579BC" w:rsidP="00C579B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579B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579BC" w:rsidRPr="00C579BC" w:rsidRDefault="00C579BC" w:rsidP="00C579B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579BC">
        <w:rPr>
          <w:rFonts w:ascii="Arial" w:hAnsi="Arial" w:cs="Arial"/>
          <w:sz w:val="24"/>
          <w:szCs w:val="24"/>
        </w:rPr>
        <w:t>Ермаковского района</w:t>
      </w:r>
    </w:p>
    <w:p w:rsidR="00C579BC" w:rsidRPr="00C579BC" w:rsidRDefault="00C579BC" w:rsidP="00C579B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579BC">
        <w:rPr>
          <w:rFonts w:ascii="Arial" w:hAnsi="Arial" w:cs="Arial"/>
          <w:sz w:val="24"/>
          <w:szCs w:val="24"/>
        </w:rPr>
        <w:t>от «29» октября 2021 г. № 640-п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579BC" w:rsidRPr="00C579BC" w:rsidRDefault="00C579BC" w:rsidP="00C579BC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C579BC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C579BC" w:rsidRPr="00C579BC" w:rsidRDefault="00C579BC" w:rsidP="00C579BC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C579BC">
        <w:rPr>
          <w:rFonts w:ascii="Arial" w:hAnsi="Arial" w:cs="Arial"/>
          <w:b/>
          <w:sz w:val="24"/>
          <w:szCs w:val="24"/>
        </w:rPr>
        <w:t>«Реформирование и модернизация жилищно - коммунального хозяйства</w:t>
      </w:r>
    </w:p>
    <w:p w:rsidR="00C579BC" w:rsidRPr="00C579BC" w:rsidRDefault="00C579BC" w:rsidP="00C579BC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579BC">
        <w:rPr>
          <w:rFonts w:ascii="Arial" w:hAnsi="Arial" w:cs="Arial"/>
          <w:b/>
          <w:sz w:val="24"/>
          <w:szCs w:val="24"/>
        </w:rPr>
        <w:t>и повышение энергетической эффективности Ермаковского района»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C579BC">
        <w:rPr>
          <w:rFonts w:ascii="Arial" w:eastAsia="Calibri" w:hAnsi="Arial" w:cs="Arial"/>
          <w:b/>
          <w:sz w:val="24"/>
          <w:szCs w:val="24"/>
        </w:rPr>
        <w:t>1. Паспорт программы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1"/>
        <w:gridCol w:w="6578"/>
      </w:tblGrid>
      <w:tr w:rsidR="00C579BC" w:rsidRPr="00C579BC" w:rsidTr="00270F54">
        <w:trPr>
          <w:trHeight w:val="360"/>
        </w:trPr>
        <w:tc>
          <w:tcPr>
            <w:tcW w:w="1519" w:type="pct"/>
            <w:shd w:val="clear" w:color="auto" w:fill="auto"/>
          </w:tcPr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481" w:type="pct"/>
            <w:shd w:val="clear" w:color="auto" w:fill="auto"/>
          </w:tcPr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Муниципальная программа «Реформирование и модернизация жилищн</w:t>
            </w:r>
            <w:proofErr w:type="gramStart"/>
            <w:r w:rsidRPr="00C579BC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C579BC">
              <w:rPr>
                <w:rFonts w:ascii="Arial" w:hAnsi="Arial" w:cs="Arial"/>
                <w:sz w:val="24"/>
                <w:szCs w:val="24"/>
              </w:rPr>
              <w:t xml:space="preserve"> коммунального хозяйства и повышение энергетической эффективности Ермаковского района» (далее - программа) </w:t>
            </w:r>
          </w:p>
        </w:tc>
      </w:tr>
      <w:tr w:rsidR="00C579BC" w:rsidRPr="00C579BC" w:rsidTr="00270F54">
        <w:trPr>
          <w:trHeight w:val="1320"/>
        </w:trPr>
        <w:tc>
          <w:tcPr>
            <w:tcW w:w="1519" w:type="pct"/>
            <w:shd w:val="clear" w:color="auto" w:fill="auto"/>
          </w:tcPr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Основание для разработки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481" w:type="pct"/>
            <w:shd w:val="clear" w:color="auto" w:fill="auto"/>
          </w:tcPr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79BC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Ермаковского района от 05.08.2013г. №516-п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10.12.2014 г. № 1001-п), постановление администрации Ермаковского района от 07.09.2016г. №557-п «Об утверждении перечня программ муниципального образования Ермаковского района»</w:t>
            </w:r>
            <w:proofErr w:type="gramEnd"/>
          </w:p>
        </w:tc>
      </w:tr>
      <w:tr w:rsidR="00C579BC" w:rsidRPr="00C579BC" w:rsidTr="00270F54">
        <w:trPr>
          <w:trHeight w:val="360"/>
        </w:trPr>
        <w:tc>
          <w:tcPr>
            <w:tcW w:w="1519" w:type="pct"/>
            <w:shd w:val="clear" w:color="auto" w:fill="auto"/>
          </w:tcPr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3481" w:type="pct"/>
            <w:shd w:val="clear" w:color="auto" w:fill="auto"/>
          </w:tcPr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Администрация Ермаковского района (отдел АСиКХ администрации Ермаковского района) </w:t>
            </w:r>
          </w:p>
        </w:tc>
      </w:tr>
      <w:tr w:rsidR="00C579BC" w:rsidRPr="00C579BC" w:rsidTr="00270F54">
        <w:trPr>
          <w:trHeight w:val="480"/>
        </w:trPr>
        <w:tc>
          <w:tcPr>
            <w:tcW w:w="1519" w:type="pct"/>
            <w:shd w:val="clear" w:color="auto" w:fill="auto"/>
          </w:tcPr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3481" w:type="pct"/>
            <w:shd w:val="clear" w:color="auto" w:fill="auto"/>
          </w:tcPr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Администрации сельских советов, муниципальные учреждения, главные распорядители бюджетных средств. </w:t>
            </w:r>
          </w:p>
        </w:tc>
      </w:tr>
      <w:tr w:rsidR="00C579BC" w:rsidRPr="00C579BC" w:rsidTr="00270F54">
        <w:trPr>
          <w:trHeight w:val="480"/>
        </w:trPr>
        <w:tc>
          <w:tcPr>
            <w:tcW w:w="1519" w:type="pct"/>
            <w:shd w:val="clear" w:color="auto" w:fill="auto"/>
          </w:tcPr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программы</w:t>
            </w:r>
          </w:p>
        </w:tc>
        <w:tc>
          <w:tcPr>
            <w:tcW w:w="3481" w:type="pct"/>
            <w:shd w:val="clear" w:color="auto" w:fill="auto"/>
          </w:tcPr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«Модернизация жилищно-коммунального хозяйства Ермаковского района»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«Энергосбережение и повышение энергетической эффективности Ермаковского района» </w:t>
            </w:r>
          </w:p>
        </w:tc>
      </w:tr>
      <w:tr w:rsidR="00C579BC" w:rsidRPr="00C579BC" w:rsidTr="00270F54">
        <w:trPr>
          <w:trHeight w:val="1430"/>
        </w:trPr>
        <w:tc>
          <w:tcPr>
            <w:tcW w:w="1519" w:type="pct"/>
            <w:shd w:val="clear" w:color="auto" w:fill="auto"/>
          </w:tcPr>
          <w:p w:rsidR="00C579BC" w:rsidRPr="00C579BC" w:rsidRDefault="00C579BC" w:rsidP="00C579BC">
            <w:pPr>
              <w:autoSpaceDE w:val="0"/>
              <w:ind w:right="1"/>
              <w:rPr>
                <w:rFonts w:ascii="Arial" w:eastAsia="Tahoma" w:hAnsi="Arial" w:cs="Arial"/>
                <w:sz w:val="24"/>
                <w:szCs w:val="24"/>
                <w:lang w:eastAsia="en-US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3481" w:type="pct"/>
            <w:shd w:val="clear" w:color="auto" w:fill="auto"/>
          </w:tcPr>
          <w:p w:rsidR="00C579BC" w:rsidRPr="00C579BC" w:rsidRDefault="00C579BC" w:rsidP="00C579BC">
            <w:pPr>
              <w:textAlignment w:val="baseline"/>
              <w:rPr>
                <w:rFonts w:ascii="Arial" w:eastAsia="Tahoma" w:hAnsi="Arial" w:cs="Arial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Tahoma" w:hAnsi="Arial" w:cs="Arial"/>
                <w:sz w:val="24"/>
                <w:szCs w:val="24"/>
                <w:lang w:eastAsia="en-US"/>
              </w:rPr>
              <w:t>1. Сокращение износа объектов коммунального хозяйства, повышение энергосбережения.</w:t>
            </w:r>
          </w:p>
          <w:p w:rsidR="00C579BC" w:rsidRPr="00C579BC" w:rsidRDefault="00C579BC" w:rsidP="00C579BC">
            <w:pPr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C579BC">
              <w:rPr>
                <w:rFonts w:ascii="Arial" w:eastAsia="Tahoma" w:hAnsi="Arial" w:cs="Arial"/>
                <w:sz w:val="24"/>
                <w:szCs w:val="24"/>
                <w:lang w:eastAsia="en-US"/>
              </w:rPr>
              <w:t>2. Сокращение расходов тепловой и электрической энергии в муниципальных учреждениях.</w:t>
            </w:r>
          </w:p>
        </w:tc>
      </w:tr>
      <w:tr w:rsidR="00C579BC" w:rsidRPr="00C579BC" w:rsidTr="00270F54">
        <w:trPr>
          <w:trHeight w:val="1200"/>
        </w:trPr>
        <w:tc>
          <w:tcPr>
            <w:tcW w:w="1519" w:type="pct"/>
            <w:shd w:val="clear" w:color="auto" w:fill="auto"/>
          </w:tcPr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3481" w:type="pct"/>
            <w:shd w:val="clear" w:color="auto" w:fill="auto"/>
          </w:tcPr>
          <w:p w:rsidR="00C579BC" w:rsidRPr="00C579BC" w:rsidRDefault="00C579BC" w:rsidP="00C579BC">
            <w:pPr>
              <w:spacing w:after="200" w:line="100" w:lineRule="atLeast"/>
              <w:ind w:right="1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79BC">
              <w:rPr>
                <w:rFonts w:ascii="Arial" w:hAnsi="Arial" w:cs="Arial"/>
                <w:sz w:val="24"/>
                <w:szCs w:val="24"/>
                <w:lang w:eastAsia="en-US"/>
              </w:rPr>
              <w:t>1. Развитие, модернизация и капитальный ремонт объектов коммунальной инфраструктуры Ермаковского района.</w:t>
            </w:r>
          </w:p>
          <w:p w:rsidR="00C579BC" w:rsidRPr="00C579BC" w:rsidRDefault="00C579BC" w:rsidP="00C579BC">
            <w:pPr>
              <w:spacing w:after="200" w:line="100" w:lineRule="atLeast"/>
              <w:ind w:right="1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  <w:lang w:eastAsia="en-US"/>
              </w:rPr>
              <w:t>2. Повышение энергосбережения и энергоэффективности.</w:t>
            </w:r>
          </w:p>
        </w:tc>
      </w:tr>
      <w:tr w:rsidR="00C579BC" w:rsidRPr="00C579BC" w:rsidTr="00270F54">
        <w:trPr>
          <w:trHeight w:val="1200"/>
        </w:trPr>
        <w:tc>
          <w:tcPr>
            <w:tcW w:w="1519" w:type="pct"/>
            <w:shd w:val="clear" w:color="auto" w:fill="auto"/>
          </w:tcPr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3481" w:type="pct"/>
            <w:shd w:val="clear" w:color="auto" w:fill="auto"/>
          </w:tcPr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2014- 2024 гг.</w:t>
            </w:r>
          </w:p>
        </w:tc>
      </w:tr>
      <w:tr w:rsidR="00C579BC" w:rsidRPr="00C579BC" w:rsidTr="00270F54">
        <w:trPr>
          <w:trHeight w:val="906"/>
        </w:trPr>
        <w:tc>
          <w:tcPr>
            <w:tcW w:w="1519" w:type="pct"/>
            <w:shd w:val="clear" w:color="auto" w:fill="auto"/>
          </w:tcPr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целевых показателей и показатели результативности программы </w:t>
            </w:r>
          </w:p>
        </w:tc>
        <w:tc>
          <w:tcPr>
            <w:tcW w:w="3481" w:type="pct"/>
            <w:shd w:val="clear" w:color="auto" w:fill="auto"/>
          </w:tcPr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- капитальный ремонт сетей водоснабжения;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-капитальный ремонт сетей теплоснабжения;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- капитальный ремонт котельных;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- азработка паспортов энергоэффективности учреждений бюджетной сферы</w:t>
            </w:r>
          </w:p>
          <w:p w:rsidR="00C579BC" w:rsidRPr="00C579BC" w:rsidRDefault="00C579BC" w:rsidP="00C579BC">
            <w:pPr>
              <w:spacing w:before="60" w:after="60" w:line="100" w:lineRule="atLeast"/>
              <w:ind w:right="1"/>
              <w:rPr>
                <w:rFonts w:ascii="Arial" w:eastAsia="Calibri" w:hAnsi="Arial" w:cs="Arial"/>
                <w:sz w:val="24"/>
                <w:szCs w:val="24"/>
              </w:rPr>
            </w:pPr>
            <w:r w:rsidRPr="00C579BC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реализации программы см. приложение № 1 и 2 к паспорту</w:t>
            </w:r>
          </w:p>
        </w:tc>
      </w:tr>
      <w:tr w:rsidR="00C579BC" w:rsidRPr="00C579BC" w:rsidTr="00270F54">
        <w:trPr>
          <w:trHeight w:val="1512"/>
        </w:trPr>
        <w:tc>
          <w:tcPr>
            <w:tcW w:w="1519" w:type="pct"/>
            <w:shd w:val="clear" w:color="auto" w:fill="auto"/>
          </w:tcPr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79BC">
              <w:rPr>
                <w:rFonts w:ascii="Arial" w:hAnsi="Arial" w:cs="Arial"/>
                <w:sz w:val="24"/>
                <w:szCs w:val="24"/>
              </w:rPr>
              <w:t>Ресурсное</w:t>
            </w:r>
            <w:proofErr w:type="gramEnd"/>
            <w:r w:rsidRPr="00C579BC">
              <w:rPr>
                <w:rFonts w:ascii="Arial" w:hAnsi="Arial" w:cs="Arial"/>
                <w:sz w:val="24"/>
                <w:szCs w:val="24"/>
              </w:rPr>
              <w:t xml:space="preserve"> обеспечение программы </w:t>
            </w:r>
          </w:p>
        </w:tc>
        <w:tc>
          <w:tcPr>
            <w:tcW w:w="3481" w:type="pct"/>
            <w:shd w:val="clear" w:color="auto" w:fill="auto"/>
          </w:tcPr>
          <w:p w:rsidR="00C579BC" w:rsidRPr="00C579BC" w:rsidRDefault="00C579BC" w:rsidP="00C579BC">
            <w:pPr>
              <w:autoSpaceDE w:val="0"/>
              <w:spacing w:line="10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C579BC">
              <w:rPr>
                <w:rFonts w:ascii="Arial" w:eastAsia="Calibri" w:hAnsi="Arial" w:cs="Arial"/>
                <w:sz w:val="24"/>
                <w:szCs w:val="24"/>
              </w:rPr>
              <w:t xml:space="preserve">Реализация Программы предусмотрена в период с 2014 по 2022 год и осуществляется за счет средств местного и </w:t>
            </w:r>
            <w:proofErr w:type="gramStart"/>
            <w:r w:rsidRPr="00C579BC">
              <w:rPr>
                <w:rFonts w:ascii="Arial" w:eastAsia="Calibri" w:hAnsi="Arial" w:cs="Arial"/>
                <w:sz w:val="24"/>
                <w:szCs w:val="24"/>
              </w:rPr>
              <w:t>краевого</w:t>
            </w:r>
            <w:proofErr w:type="gramEnd"/>
            <w:r w:rsidRPr="00C579BC">
              <w:rPr>
                <w:rFonts w:ascii="Arial" w:eastAsia="Calibri" w:hAnsi="Arial" w:cs="Arial"/>
                <w:sz w:val="24"/>
                <w:szCs w:val="24"/>
              </w:rPr>
              <w:t xml:space="preserve"> бюджетов.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  <w:r w:rsidRPr="00C579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238 232,114 </w:t>
            </w:r>
            <w:r w:rsidRPr="00C579BC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2014 год –21 459,9 тыс. рублей;</w:t>
            </w:r>
          </w:p>
          <w:p w:rsidR="00C579BC" w:rsidRPr="00C579BC" w:rsidRDefault="00C579BC" w:rsidP="00C579BC">
            <w:pPr>
              <w:tabs>
                <w:tab w:val="left" w:pos="4253"/>
              </w:tabs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2015 год – 14 259,1 тыс. рублей;</w:t>
            </w:r>
          </w:p>
          <w:p w:rsidR="00C579BC" w:rsidRPr="00C579BC" w:rsidRDefault="00C579BC" w:rsidP="00C579BC">
            <w:pPr>
              <w:tabs>
                <w:tab w:val="left" w:pos="4253"/>
              </w:tabs>
              <w:autoSpaceDE w:val="0"/>
              <w:ind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2016 год – 16 367,5 тыс. рублей;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>2017 год – 16 485,17 тыс. рублей;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>2018 год – 17 423,73 тыс. рублей;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>2019 год – 31 435,7 тыс. рублей;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>2020 год – 27 739,005 тыс. рублей;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 xml:space="preserve">2021 год – </w:t>
            </w:r>
            <w:r w:rsidRPr="00C579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22 433,404 </w:t>
            </w: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 xml:space="preserve">2022 год – </w:t>
            </w:r>
            <w:r w:rsidRPr="00C579BC">
              <w:rPr>
                <w:rFonts w:ascii="Arial" w:hAnsi="Arial" w:cs="Arial"/>
                <w:sz w:val="24"/>
                <w:szCs w:val="24"/>
                <w:lang w:eastAsia="ru-RU"/>
              </w:rPr>
              <w:t>24 315,4</w:t>
            </w: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 xml:space="preserve">2023 год – </w:t>
            </w:r>
            <w:r w:rsidRPr="00C579BC">
              <w:rPr>
                <w:rFonts w:ascii="Arial" w:hAnsi="Arial" w:cs="Arial"/>
                <w:sz w:val="24"/>
                <w:szCs w:val="24"/>
                <w:lang w:eastAsia="ru-RU"/>
              </w:rPr>
              <w:t>23 156,8</w:t>
            </w: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 xml:space="preserve"> тыс. рублей;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 xml:space="preserve">2024 год – </w:t>
            </w:r>
            <w:r w:rsidRPr="00C579BC">
              <w:rPr>
                <w:rFonts w:ascii="Arial" w:hAnsi="Arial" w:cs="Arial"/>
                <w:sz w:val="24"/>
                <w:szCs w:val="24"/>
                <w:lang w:eastAsia="ru-RU"/>
              </w:rPr>
              <w:t>23 156,4</w:t>
            </w: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 xml:space="preserve"> тыс. рублей</w:t>
            </w:r>
            <w:r w:rsidRPr="00C579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  <w:lang w:eastAsia="ru-RU"/>
              </w:rPr>
              <w:t>223 875,7</w:t>
            </w:r>
            <w:r w:rsidRPr="00C579BC">
              <w:rPr>
                <w:rFonts w:ascii="Arial" w:hAnsi="Arial" w:cs="Arial"/>
                <w:sz w:val="24"/>
                <w:szCs w:val="24"/>
              </w:rPr>
              <w:t xml:space="preserve">тыс. рублей за счет средств бюджета Красноярского </w:t>
            </w:r>
            <w:proofErr w:type="gramStart"/>
            <w:r w:rsidRPr="00C579BC">
              <w:rPr>
                <w:rFonts w:ascii="Arial" w:hAnsi="Arial" w:cs="Arial"/>
                <w:sz w:val="24"/>
                <w:szCs w:val="24"/>
              </w:rPr>
              <w:t>края</w:t>
            </w:r>
            <w:proofErr w:type="gramEnd"/>
            <w:r w:rsidRPr="00C579BC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2014 год – 20 949,1 тыс. рублей;</w:t>
            </w:r>
          </w:p>
          <w:p w:rsidR="00C579BC" w:rsidRPr="00C579BC" w:rsidRDefault="00C579BC" w:rsidP="00C579BC">
            <w:pPr>
              <w:tabs>
                <w:tab w:val="left" w:pos="4253"/>
              </w:tabs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2015 год – 14 254,4 тыс. рублей;</w:t>
            </w:r>
          </w:p>
          <w:p w:rsidR="00C579BC" w:rsidRPr="00C579BC" w:rsidRDefault="00C579BC" w:rsidP="00C579BC">
            <w:pPr>
              <w:tabs>
                <w:tab w:val="left" w:pos="4253"/>
              </w:tabs>
              <w:autoSpaceDE w:val="0"/>
              <w:ind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2016 год – 16 365,9 тыс. рублей;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>2017 год – 16 349,5 тыс. рублей;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>2018 год – 17 013,1 тыс. рублей;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>2019 год – 24 242,6 тыс. рублей;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>2020 год – 22 993,5 тыс. рублей;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 xml:space="preserve">2021 год – </w:t>
            </w:r>
            <w:r w:rsidRPr="00C579BC">
              <w:rPr>
                <w:rFonts w:ascii="Arial" w:hAnsi="Arial" w:cs="Arial"/>
                <w:sz w:val="24"/>
                <w:szCs w:val="24"/>
                <w:lang w:eastAsia="ru-RU"/>
              </w:rPr>
              <w:t>22 352,4</w:t>
            </w: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 xml:space="preserve">2022 год – </w:t>
            </w:r>
            <w:r w:rsidRPr="00C579BC">
              <w:rPr>
                <w:rFonts w:ascii="Arial" w:hAnsi="Arial" w:cs="Arial"/>
                <w:sz w:val="24"/>
                <w:szCs w:val="24"/>
                <w:lang w:eastAsia="ru-RU"/>
              </w:rPr>
              <w:t>23 118,4</w:t>
            </w: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>2023 год – 23 118,4тыс. рублей;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>2024 год – 23 118,4тыс. рублей.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  <w:lang w:eastAsia="ru-RU"/>
              </w:rPr>
              <w:t>14 356,414</w:t>
            </w: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>тыс.</w:t>
            </w:r>
            <w:r w:rsidRPr="00C579BC">
              <w:rPr>
                <w:rFonts w:ascii="Arial" w:hAnsi="Arial" w:cs="Arial"/>
                <w:sz w:val="24"/>
                <w:szCs w:val="24"/>
              </w:rPr>
              <w:t xml:space="preserve"> рублей софинансирование за счет средств бюджета Ермаковского района, в том числе по годам: 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2014 год – 510,8 тыс. рублей;</w:t>
            </w:r>
          </w:p>
          <w:p w:rsidR="00C579BC" w:rsidRPr="00C579BC" w:rsidRDefault="00C579BC" w:rsidP="00C579BC">
            <w:pPr>
              <w:autoSpaceDE w:val="0"/>
              <w:spacing w:line="100" w:lineRule="atLeast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2015 год – 4,7 тыс. рублей;</w:t>
            </w:r>
          </w:p>
          <w:p w:rsidR="00C579BC" w:rsidRPr="00C579BC" w:rsidRDefault="00C579BC" w:rsidP="00C579BC">
            <w:pPr>
              <w:autoSpaceDE w:val="0"/>
              <w:spacing w:line="100" w:lineRule="atLeast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2016 год – 1,6 тыс. рублей;</w:t>
            </w:r>
          </w:p>
          <w:p w:rsidR="00C579BC" w:rsidRPr="00C579BC" w:rsidRDefault="00C579BC" w:rsidP="00C579BC">
            <w:pPr>
              <w:autoSpaceDE w:val="0"/>
              <w:spacing w:line="100" w:lineRule="atLeast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2017 год </w:t>
            </w: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 xml:space="preserve">– </w:t>
            </w:r>
            <w:r w:rsidRPr="00C579BC">
              <w:rPr>
                <w:rFonts w:ascii="Arial" w:hAnsi="Arial" w:cs="Arial"/>
                <w:sz w:val="24"/>
                <w:szCs w:val="24"/>
              </w:rPr>
              <w:t>135,67 тыс. рублей;</w:t>
            </w:r>
          </w:p>
          <w:p w:rsidR="00C579BC" w:rsidRPr="00C579BC" w:rsidRDefault="00C579BC" w:rsidP="00C579BC">
            <w:pPr>
              <w:autoSpaceDE w:val="0"/>
              <w:spacing w:line="100" w:lineRule="atLeast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2018 год – 410,63тыс. рублей; 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>2019 год – 7 193,1</w:t>
            </w:r>
            <w:r w:rsidRPr="00C579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C579BC" w:rsidRPr="00C579BC" w:rsidRDefault="00C579BC" w:rsidP="00C579BC">
            <w:pPr>
              <w:autoSpaceDE w:val="0"/>
              <w:ind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eastAsia="Nimbus Roman No9 L" w:hAnsi="Arial" w:cs="Arial"/>
                <w:sz w:val="24"/>
                <w:szCs w:val="24"/>
              </w:rPr>
              <w:t>2020 год – 4 745,51 тыс. рублей;</w:t>
            </w:r>
          </w:p>
          <w:p w:rsidR="00C579BC" w:rsidRPr="00C579BC" w:rsidRDefault="00C579BC" w:rsidP="00C579BC">
            <w:pPr>
              <w:autoSpaceDE w:val="0"/>
              <w:spacing w:line="100" w:lineRule="atLeast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2021 год - 81,004 тыс. рублей;</w:t>
            </w:r>
          </w:p>
          <w:p w:rsidR="00C579BC" w:rsidRPr="00C579BC" w:rsidRDefault="00C579BC" w:rsidP="00C579BC">
            <w:pPr>
              <w:autoSpaceDE w:val="0"/>
              <w:spacing w:line="100" w:lineRule="atLeast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2022 год – 93,0 тыс. рублей;</w:t>
            </w:r>
          </w:p>
          <w:p w:rsidR="00C579BC" w:rsidRPr="00C579BC" w:rsidRDefault="00C579BC" w:rsidP="00C579BC">
            <w:pPr>
              <w:autoSpaceDE w:val="0"/>
              <w:spacing w:line="100" w:lineRule="atLeast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2023 год - 38,4 тыс. рублей;</w:t>
            </w:r>
          </w:p>
          <w:p w:rsidR="00C579BC" w:rsidRPr="00C579BC" w:rsidRDefault="00C579BC" w:rsidP="00C579BC">
            <w:pPr>
              <w:autoSpaceDE w:val="0"/>
              <w:spacing w:line="100" w:lineRule="atLeast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2024 год - 38,0 тыс. рублей.</w:t>
            </w:r>
          </w:p>
        </w:tc>
      </w:tr>
      <w:tr w:rsidR="00C579BC" w:rsidRPr="00C579BC" w:rsidTr="00270F54">
        <w:trPr>
          <w:trHeight w:val="840"/>
        </w:trPr>
        <w:tc>
          <w:tcPr>
            <w:tcW w:w="1519" w:type="pct"/>
            <w:shd w:val="clear" w:color="auto" w:fill="auto"/>
          </w:tcPr>
          <w:p w:rsidR="00C579BC" w:rsidRPr="00C579BC" w:rsidRDefault="00C579BC" w:rsidP="00C579BC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C579BC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C579BC">
              <w:rPr>
                <w:rFonts w:ascii="Arial" w:hAnsi="Arial" w:cs="Arial"/>
                <w:sz w:val="24"/>
                <w:szCs w:val="24"/>
              </w:rPr>
              <w:t xml:space="preserve"> исполнением программы </w:t>
            </w:r>
          </w:p>
        </w:tc>
        <w:tc>
          <w:tcPr>
            <w:tcW w:w="3481" w:type="pct"/>
            <w:shd w:val="clear" w:color="auto" w:fill="auto"/>
          </w:tcPr>
          <w:p w:rsidR="00C579BC" w:rsidRPr="00C579BC" w:rsidRDefault="00C579BC" w:rsidP="00C579BC">
            <w:pPr>
              <w:tabs>
                <w:tab w:val="left" w:pos="678"/>
              </w:tabs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79BC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579BC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администрация Ермаковского района, Финансовое управление администрации Ермаковского района</w:t>
            </w:r>
          </w:p>
        </w:tc>
      </w:tr>
    </w:tbl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b/>
          <w:sz w:val="24"/>
          <w:szCs w:val="24"/>
        </w:rPr>
      </w:pPr>
      <w:r w:rsidRPr="00C579BC">
        <w:rPr>
          <w:rFonts w:ascii="Arial" w:eastAsia="Calibri" w:hAnsi="Arial" w:cs="Arial"/>
          <w:b/>
          <w:sz w:val="24"/>
          <w:szCs w:val="24"/>
        </w:rPr>
        <w:t>2. Характеристика текущего состояния в сфере коммунального хозяйства и энергетики Ермаковского района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На сегодняшний день в сфере коммунального хозяйства Ермаковского района, а именно его инженерной инфраструктуры сложилась сложная ситуация. Это связано с высокой степенью износа оборудования и инженерных коммуникаций, ввод в эксплуатацию которых осуществлялся в 70х- 80х годах прошлого века. В связи с недостатком средств на комплексный капитальный ремонт, большая часть объектов коммунального хозяйства района находится в плачевном состоянии с износом более 70%.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Протяженность водопроводных сетей по району составляет 100,5 км. Водопроводные сети имеют большой физический износ – 73,5 %. Для снижения аварийности на водопроводных сетях на территории района ежегодно проводятся мероприятия по повышению эксплуатационной надёжности объектов жизнеобеспечения. В рамках таких мероприятий осуществляется замена ветхих водопроводных сетей, ремонт водонапорных башен, водозаборных сооружений.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Тепловые сети в Ермаковском районе имеют протяженность 26,69 км, физический износ составляет 44,7 %.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Nimbus Roman No9 L" w:hAnsi="Arial" w:cs="Arial"/>
          <w:sz w:val="24"/>
          <w:szCs w:val="24"/>
        </w:rPr>
        <w:t xml:space="preserve"> </w:t>
      </w:r>
      <w:r w:rsidRPr="00C579BC">
        <w:rPr>
          <w:rFonts w:ascii="Arial" w:eastAsia="Calibri" w:hAnsi="Arial" w:cs="Arial"/>
          <w:sz w:val="24"/>
          <w:szCs w:val="24"/>
        </w:rPr>
        <w:t xml:space="preserve">На территории района теплоснабжение населения и организаций осуществляют 15 котельных. Износ котельного оборудования составляет более 50 %. 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 xml:space="preserve">Анализ потребления топливно-энергетических ресурсов в Ермаковском районе 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коммунальном хозяйстве. </w:t>
      </w:r>
    </w:p>
    <w:p w:rsidR="00C579BC" w:rsidRPr="00C579BC" w:rsidRDefault="00C579BC" w:rsidP="00C579BC">
      <w:pPr>
        <w:autoSpaceDE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C579BC">
        <w:rPr>
          <w:rFonts w:ascii="Arial" w:hAnsi="Arial" w:cs="Arial"/>
          <w:sz w:val="24"/>
          <w:szCs w:val="24"/>
        </w:rPr>
        <w:t>Для районного бюджета и населения задача энергосбережения особенно актуальна в бюджетной сфере и жилищно-коммунальном хозяйстве.</w:t>
      </w:r>
      <w:proofErr w:type="gramEnd"/>
      <w:r w:rsidRPr="00C579BC">
        <w:rPr>
          <w:rFonts w:ascii="Arial" w:hAnsi="Arial" w:cs="Arial"/>
          <w:sz w:val="24"/>
          <w:szCs w:val="24"/>
        </w:rPr>
        <w:t xml:space="preserve"> Деятельность жилищно-коммунального хозяйства сопровождается большими потерями энергетических ресурсов при их производстве и потреблении. Кроме того, потери закладываются на стадии строительства, перед которым до недавнего времени не стояла задача экономии энергоресурсов. В результате, в</w:t>
      </w:r>
      <w:r w:rsidRPr="00C579BC">
        <w:rPr>
          <w:rFonts w:ascii="Arial" w:hAnsi="Arial" w:cs="Arial"/>
          <w:bCs/>
          <w:sz w:val="24"/>
          <w:szCs w:val="24"/>
        </w:rPr>
        <w:t xml:space="preserve"> соответствии с требованиями СНиП предстоит решать непростую задачу предотвращения потерь через ограждающие конструкции зданий и сооружений. Расчеты и результаты теплоэнергетических испытаний показывают, что общие теплопотери зданий значительно выше нормативных.</w:t>
      </w:r>
    </w:p>
    <w:p w:rsidR="00C579BC" w:rsidRPr="00C579BC" w:rsidRDefault="00C579BC" w:rsidP="00C579BC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C579BC">
        <w:rPr>
          <w:rFonts w:ascii="Arial" w:hAnsi="Arial" w:cs="Arial"/>
          <w:sz w:val="24"/>
          <w:szCs w:val="24"/>
        </w:rPr>
        <w:t xml:space="preserve">Усугубляет ситуацию рост тарифов на тепловую и электрическую энергию, опережающие уровень инфляции, что приводит к повышению расходов бюджета на энергообеспечение учреждений социальной сферы, увеличению коммунальных платежей населения. </w:t>
      </w:r>
    </w:p>
    <w:p w:rsidR="00C579BC" w:rsidRPr="00C579BC" w:rsidRDefault="00C579BC" w:rsidP="00C579BC">
      <w:pPr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В Энергетической стратегии России на период до 2030 года обозначено, что одной из главных проблем является значительный нереализованный потенциал организационного и технологического энергосбережения, составляющий до 40 процентов общего объема внутреннего энергопотребления. Согласно существующим оценкам, удельный вес различных составляющих в общей величине указанного потенциала характеризуется следующими данными:</w:t>
      </w:r>
    </w:p>
    <w:p w:rsidR="00C579BC" w:rsidRPr="00C579BC" w:rsidRDefault="00C579BC" w:rsidP="00C579BC">
      <w:pPr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- жилые здания - 14 - 16 процентов;</w:t>
      </w:r>
    </w:p>
    <w:p w:rsidR="00C579BC" w:rsidRPr="00C579BC" w:rsidRDefault="00C579BC" w:rsidP="00C579BC">
      <w:pPr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lastRenderedPageBreak/>
        <w:t>- электроэнергетика, промышленность, транспорт - в каждом случае в диапазоне от 13 до 15 процентов;</w:t>
      </w:r>
    </w:p>
    <w:p w:rsidR="00C579BC" w:rsidRPr="00C579BC" w:rsidRDefault="00C579BC" w:rsidP="00C579BC">
      <w:pPr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- теплоснабжение, оказание услуг, строительство - в каждом случае в диапазоне от 9 до 10 процентов;</w:t>
      </w:r>
    </w:p>
    <w:p w:rsidR="00C579BC" w:rsidRPr="00C579BC" w:rsidRDefault="00C579BC" w:rsidP="00C579BC">
      <w:pPr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- производство топлива, сжигание попутного газа, энергоснабжение государственных учреждений - в каждом случае в диапазоне от 5 до 6 процентов;</w:t>
      </w:r>
    </w:p>
    <w:p w:rsidR="00C579BC" w:rsidRPr="00C579BC" w:rsidRDefault="00C579BC" w:rsidP="00C579BC">
      <w:pPr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 xml:space="preserve">- </w:t>
      </w:r>
      <w:proofErr w:type="gramStart"/>
      <w:r w:rsidRPr="00C579BC">
        <w:rPr>
          <w:rFonts w:ascii="Arial" w:eastAsia="Calibri" w:hAnsi="Arial" w:cs="Arial"/>
          <w:sz w:val="24"/>
          <w:szCs w:val="24"/>
        </w:rPr>
        <w:t>сельское</w:t>
      </w:r>
      <w:proofErr w:type="gramEnd"/>
      <w:r w:rsidRPr="00C579BC">
        <w:rPr>
          <w:rFonts w:ascii="Arial" w:eastAsia="Calibri" w:hAnsi="Arial" w:cs="Arial"/>
          <w:sz w:val="24"/>
          <w:szCs w:val="24"/>
        </w:rPr>
        <w:t xml:space="preserve"> хозяйство - 3 - 4 процента.</w:t>
      </w:r>
    </w:p>
    <w:p w:rsidR="00C579BC" w:rsidRPr="00C579BC" w:rsidRDefault="00C579BC" w:rsidP="00C579BC">
      <w:pPr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Предполагаемый потенциал энергосбережения в районе составляет 21%.</w:t>
      </w:r>
    </w:p>
    <w:p w:rsidR="00C579BC" w:rsidRPr="00C579BC" w:rsidRDefault="00C579BC" w:rsidP="00C579BC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C579BC">
        <w:rPr>
          <w:rFonts w:ascii="Arial" w:hAnsi="Arial" w:cs="Arial"/>
          <w:sz w:val="24"/>
          <w:szCs w:val="24"/>
        </w:rPr>
        <w:t>Процесс энергосбережения в районе можно обеспечить только программно-целевым методом, в рамках которого необходимо сформировать структуру управления, нормативно-правовую основу и финансово-</w:t>
      </w:r>
      <w:proofErr w:type="gramStart"/>
      <w:r w:rsidRPr="00C579BC">
        <w:rPr>
          <w:rFonts w:ascii="Arial" w:hAnsi="Arial" w:cs="Arial"/>
          <w:sz w:val="24"/>
          <w:szCs w:val="24"/>
        </w:rPr>
        <w:t>экономические механизмы</w:t>
      </w:r>
      <w:proofErr w:type="gramEnd"/>
      <w:r w:rsidRPr="00C579BC">
        <w:rPr>
          <w:rFonts w:ascii="Arial" w:hAnsi="Arial" w:cs="Arial"/>
          <w:sz w:val="24"/>
          <w:szCs w:val="24"/>
        </w:rPr>
        <w:t>, способствующие развитию энергосбережения.</w:t>
      </w:r>
    </w:p>
    <w:p w:rsidR="00C579BC" w:rsidRPr="00C579BC" w:rsidRDefault="00C579BC" w:rsidP="00C579BC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579BC">
        <w:rPr>
          <w:rFonts w:ascii="Arial" w:eastAsia="Calibri" w:hAnsi="Arial" w:cs="Arial"/>
          <w:b/>
          <w:sz w:val="24"/>
          <w:szCs w:val="24"/>
          <w:lang w:eastAsia="en-US"/>
        </w:rPr>
        <w:t>3. Приоритеты и цели в сфере жилищн</w:t>
      </w:r>
      <w:proofErr w:type="gramStart"/>
      <w:r w:rsidRPr="00C579BC">
        <w:rPr>
          <w:rFonts w:ascii="Arial" w:eastAsia="Calibri" w:hAnsi="Arial" w:cs="Arial"/>
          <w:b/>
          <w:sz w:val="24"/>
          <w:szCs w:val="24"/>
          <w:lang w:eastAsia="en-US"/>
        </w:rPr>
        <w:t>о-</w:t>
      </w:r>
      <w:proofErr w:type="gramEnd"/>
      <w:r w:rsidRPr="00C579BC">
        <w:rPr>
          <w:rFonts w:ascii="Arial" w:eastAsia="Calibri" w:hAnsi="Arial" w:cs="Arial"/>
          <w:b/>
          <w:sz w:val="24"/>
          <w:szCs w:val="24"/>
          <w:lang w:eastAsia="en-US"/>
        </w:rPr>
        <w:t xml:space="preserve"> коммунального хозяйства и энергетики Ермаковского района, задачи, прогноз развития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579BC" w:rsidRPr="00C579BC" w:rsidRDefault="00C579BC" w:rsidP="00C579BC">
      <w:pPr>
        <w:autoSpaceDE w:val="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eastAsia="en-US"/>
        </w:rPr>
      </w:pPr>
      <w:proofErr w:type="gramStart"/>
      <w:r w:rsidRPr="00C579BC">
        <w:rPr>
          <w:rFonts w:ascii="Arial" w:hAnsi="Arial" w:cs="Arial"/>
          <w:sz w:val="24"/>
          <w:szCs w:val="24"/>
          <w:lang w:eastAsia="en-US"/>
        </w:rPr>
        <w:t xml:space="preserve">Приоритеты государственной политики в жилищно-коммунальной сфере определены в соответствии с Указом Президента Российской Федерации от 07.05.2012 г.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г. </w:t>
      </w:r>
      <w:r w:rsidRPr="00C579BC">
        <w:rPr>
          <w:rFonts w:ascii="Arial" w:hAnsi="Arial" w:cs="Arial"/>
          <w:bCs/>
          <w:sz w:val="24"/>
          <w:szCs w:val="24"/>
          <w:shd w:val="clear" w:color="auto" w:fill="FFFFFF"/>
          <w:lang w:eastAsia="en-US"/>
        </w:rPr>
        <w:t>№ 1662-р.</w:t>
      </w:r>
      <w:proofErr w:type="gramEnd"/>
    </w:p>
    <w:p w:rsidR="00C579BC" w:rsidRPr="00C579BC" w:rsidRDefault="00C579BC" w:rsidP="00C579BC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C579BC">
        <w:rPr>
          <w:rFonts w:ascii="Arial" w:hAnsi="Arial" w:cs="Arial"/>
          <w:bCs/>
          <w:sz w:val="24"/>
          <w:szCs w:val="24"/>
          <w:shd w:val="clear" w:color="auto" w:fill="FFFFFF"/>
        </w:rPr>
        <w:t>Первым приоритетом государственной политики</w:t>
      </w:r>
      <w:r w:rsidRPr="00C579BC">
        <w:rPr>
          <w:rFonts w:ascii="Arial" w:hAnsi="Arial" w:cs="Arial"/>
          <w:sz w:val="24"/>
          <w:szCs w:val="24"/>
        </w:rPr>
        <w:t xml:space="preserve"> является улучшение качества жилищного фонда, повышение комфортности условий проживания.</w:t>
      </w:r>
    </w:p>
    <w:p w:rsidR="00C579BC" w:rsidRPr="00C579BC" w:rsidRDefault="00C579BC" w:rsidP="00C579BC">
      <w:pPr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C579BC">
        <w:rPr>
          <w:rFonts w:ascii="Arial" w:hAnsi="Arial" w:cs="Arial"/>
          <w:sz w:val="24"/>
          <w:szCs w:val="24"/>
        </w:rPr>
        <w:t xml:space="preserve"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домах, в том числе, меры </w:t>
      </w:r>
      <w:proofErr w:type="gramStart"/>
      <w:r w:rsidRPr="00C579BC">
        <w:rPr>
          <w:rFonts w:ascii="Arial" w:hAnsi="Arial" w:cs="Arial"/>
          <w:sz w:val="24"/>
          <w:szCs w:val="24"/>
        </w:rPr>
        <w:t>по</w:t>
      </w:r>
      <w:proofErr w:type="gramEnd"/>
      <w:r w:rsidRPr="00C579BC">
        <w:rPr>
          <w:rFonts w:ascii="Arial" w:hAnsi="Arial" w:cs="Arial"/>
          <w:sz w:val="24"/>
          <w:szCs w:val="24"/>
        </w:rPr>
        <w:t>:</w:t>
      </w:r>
    </w:p>
    <w:p w:rsidR="00C579BC" w:rsidRPr="00C579BC" w:rsidRDefault="00C579BC" w:rsidP="00C579BC">
      <w:pPr>
        <w:shd w:val="clear" w:color="auto" w:fill="FFFFFF"/>
        <w:jc w:val="both"/>
        <w:rPr>
          <w:rFonts w:ascii="Arial" w:eastAsia="Droid Sans Fallback" w:hAnsi="Arial" w:cs="Arial"/>
          <w:sz w:val="24"/>
          <w:szCs w:val="24"/>
          <w:lang w:eastAsia="en-US"/>
        </w:rPr>
      </w:pPr>
      <w:r w:rsidRPr="00C579BC">
        <w:rPr>
          <w:rFonts w:ascii="Arial" w:eastAsia="Droid Sans Fallback" w:hAnsi="Arial" w:cs="Arial"/>
          <w:sz w:val="24"/>
          <w:szCs w:val="24"/>
          <w:lang w:eastAsia="en-US"/>
        </w:rPr>
        <w:t>-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C579BC" w:rsidRPr="00C579BC" w:rsidRDefault="00C579BC" w:rsidP="00C579BC">
      <w:pPr>
        <w:shd w:val="clear" w:color="auto" w:fill="FFFFFF"/>
        <w:jc w:val="both"/>
        <w:rPr>
          <w:rFonts w:ascii="Arial" w:eastAsia="Droid Sans Fallback" w:hAnsi="Arial" w:cs="Arial"/>
          <w:sz w:val="24"/>
          <w:szCs w:val="24"/>
          <w:lang w:eastAsia="en-US"/>
        </w:rPr>
      </w:pPr>
      <w:r w:rsidRPr="00C579BC">
        <w:rPr>
          <w:rFonts w:ascii="Arial" w:eastAsia="Droid Sans Fallback" w:hAnsi="Arial" w:cs="Arial"/>
          <w:sz w:val="24"/>
          <w:szCs w:val="24"/>
          <w:lang w:eastAsia="en-US"/>
        </w:rPr>
        <w:t>- развитию конкуренции в сфере предоставления услуг по управлению многоквартирными домами;</w:t>
      </w:r>
    </w:p>
    <w:p w:rsidR="00C579BC" w:rsidRPr="00C579BC" w:rsidRDefault="00C579BC" w:rsidP="00C579BC">
      <w:pPr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  <w:lang w:eastAsia="en-US"/>
        </w:rPr>
        <w:t>- обеспечению доступности для населения стоимости жилищно-коммунальных услуг за счет реализации мер по энергоресурс сбережению и повышению эффективности мер социальной поддержки населения.</w:t>
      </w:r>
    </w:p>
    <w:p w:rsidR="00C579BC" w:rsidRPr="00C579BC" w:rsidRDefault="00C579BC" w:rsidP="00C579BC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579BC">
        <w:rPr>
          <w:rFonts w:ascii="Arial" w:eastAsia="Calibri" w:hAnsi="Arial" w:cs="Arial"/>
          <w:sz w:val="24"/>
          <w:szCs w:val="24"/>
        </w:rPr>
        <w:t>Принятие 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жилищно-коммунального комплекса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энергоресурсосбережения в жилищно-коммунальном хозяйстве с последующим оздоровлением финансового состояния предприятий, созданием благоприятного инвестиционного</w:t>
      </w:r>
      <w:proofErr w:type="gramEnd"/>
      <w:r w:rsidRPr="00C579BC">
        <w:rPr>
          <w:rFonts w:ascii="Arial" w:eastAsia="Calibri" w:hAnsi="Arial" w:cs="Arial"/>
          <w:sz w:val="24"/>
          <w:szCs w:val="24"/>
        </w:rPr>
        <w:t xml:space="preserve"> климата. 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 xml:space="preserve">Решение задач восстановления основных фондов инженерной инфраструктуры соответствует установленным приоритетам социально-экономического развития Ермаковского района и возможно только программными методами, путем </w:t>
      </w:r>
      <w:r w:rsidRPr="00C579BC">
        <w:rPr>
          <w:rFonts w:ascii="Arial" w:eastAsia="Calibri" w:hAnsi="Arial" w:cs="Arial"/>
          <w:sz w:val="24"/>
          <w:szCs w:val="24"/>
        </w:rPr>
        <w:lastRenderedPageBreak/>
        <w:t xml:space="preserve">проведения комплекса организационных, производственных, социально-экономических и других мероприятий. </w:t>
      </w:r>
    </w:p>
    <w:p w:rsidR="00C579BC" w:rsidRPr="00C579BC" w:rsidRDefault="00C579BC" w:rsidP="00C579BC">
      <w:pPr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В целях обеспечения реализации на территории Ермаковского района Федерального закона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 необходима реализация мероприятий, обеспечивающих в установленные законом сроки выполнение основных задач в области энергосбережения: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Целью программы является: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C579BC">
        <w:rPr>
          <w:rFonts w:ascii="Arial" w:eastAsia="Nimbus Roman No9 L" w:hAnsi="Arial" w:cs="Arial"/>
          <w:sz w:val="24"/>
          <w:szCs w:val="24"/>
        </w:rPr>
        <w:t>1. Сокращение износа объектов коммунального хозяйства, повышение энергосбережения.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C579BC">
        <w:rPr>
          <w:rFonts w:ascii="Arial" w:eastAsia="Nimbus Roman No9 L" w:hAnsi="Arial" w:cs="Arial"/>
          <w:sz w:val="24"/>
          <w:szCs w:val="24"/>
        </w:rPr>
        <w:t>2. Сокращение расходов тепловой и электрической энергии в муниципальных учреждениях.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Задачи, которые необходимо решить в рамках реализации программы: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1. Развитие, модернизация и капитальный ремонт объектов коммунальной инфраструктуры Ермаковского района.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2. Повышение энергосбережения и энергоэффективности.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b/>
          <w:sz w:val="24"/>
          <w:szCs w:val="24"/>
          <w:shd w:val="clear" w:color="auto" w:fill="00FF00"/>
        </w:rPr>
      </w:pPr>
      <w:r w:rsidRPr="00C579BC">
        <w:rPr>
          <w:rFonts w:ascii="Arial" w:eastAsia="Calibri" w:hAnsi="Arial" w:cs="Arial"/>
          <w:b/>
          <w:sz w:val="24"/>
          <w:szCs w:val="24"/>
        </w:rPr>
        <w:t>4. Механизм реализации мероприятий подпрограмм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  <w:shd w:val="clear" w:color="auto" w:fill="00FF00"/>
        </w:rPr>
      </w:pP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Реализация подпрограмм осуществляется заказчиком – администрацией Ермаковского района совместно с участниками Программы: бюджетными учреждениями, энергоснабжающими организациями, иными юридическими лицами, собственниками помещений в многоквартирных домах (по согласованию).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Заказчик Программы обеспечивает: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- мониторинг реализации Программы;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- анализ и корректировку целевых показателей и хода выполнения мероприятий Программы, внесение предложений по совершенствованию реализации Программы;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 xml:space="preserve">- разработку </w:t>
      </w:r>
      <w:proofErr w:type="gramStart"/>
      <w:r w:rsidRPr="00C579BC">
        <w:rPr>
          <w:rFonts w:ascii="Arial" w:eastAsia="Calibri" w:hAnsi="Arial" w:cs="Arial"/>
          <w:sz w:val="24"/>
          <w:szCs w:val="24"/>
        </w:rPr>
        <w:t>нормативно-правовых</w:t>
      </w:r>
      <w:proofErr w:type="gramEnd"/>
      <w:r w:rsidRPr="00C579BC">
        <w:rPr>
          <w:rFonts w:ascii="Arial" w:eastAsia="Calibri" w:hAnsi="Arial" w:cs="Arial"/>
          <w:sz w:val="24"/>
          <w:szCs w:val="24"/>
        </w:rPr>
        <w:t xml:space="preserve"> актов, необходимых для реализации программы;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- контроль графика выполнения обязательных энергетических обследований на территории муниципального образования;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- рассмотрение тарифных последствий от установки коллективных приборов учета в многоквартирных домах;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 xml:space="preserve">- проведение контроля целевого использования средств, </w:t>
      </w:r>
      <w:proofErr w:type="gramStart"/>
      <w:r w:rsidRPr="00C579BC">
        <w:rPr>
          <w:rFonts w:ascii="Arial" w:eastAsia="Calibri" w:hAnsi="Arial" w:cs="Arial"/>
          <w:sz w:val="24"/>
          <w:szCs w:val="24"/>
        </w:rPr>
        <w:t>выделяемых</w:t>
      </w:r>
      <w:proofErr w:type="gramEnd"/>
      <w:r w:rsidRPr="00C579BC">
        <w:rPr>
          <w:rFonts w:ascii="Arial" w:eastAsia="Calibri" w:hAnsi="Arial" w:cs="Arial"/>
          <w:sz w:val="24"/>
          <w:szCs w:val="24"/>
        </w:rPr>
        <w:t xml:space="preserve"> на реализацию Программы;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- софинансирование мероприятий Программы за счет средств местного бюджета.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Энергоснабжающие организации: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579BC">
        <w:rPr>
          <w:rFonts w:ascii="Arial" w:eastAsia="Calibri" w:hAnsi="Arial" w:cs="Arial"/>
          <w:sz w:val="24"/>
          <w:szCs w:val="24"/>
        </w:rPr>
        <w:t>- на основании протоколов общих собраний собственников помещений в многоквартирных домах представляют лицам, ответственным за содержание многоквартирных домов, или собственникам помещений многоквартирного дома, осуществляющим непосредственное управление таким домом, проект договора, регулирующий условия установки общедомовых приборов учета;</w:t>
      </w:r>
      <w:proofErr w:type="gramEnd"/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 xml:space="preserve">- предоставляют рассрочку по договору установки общедомовых приборов учета при условии оплаты цены, определенной таким договором, равными долями в течение пяти лет </w:t>
      </w:r>
      <w:proofErr w:type="gramStart"/>
      <w:r w:rsidRPr="00C579BC">
        <w:rPr>
          <w:rFonts w:ascii="Arial" w:eastAsia="Calibri" w:hAnsi="Arial" w:cs="Arial"/>
          <w:sz w:val="24"/>
          <w:szCs w:val="24"/>
        </w:rPr>
        <w:t>с даты</w:t>
      </w:r>
      <w:proofErr w:type="gramEnd"/>
      <w:r w:rsidRPr="00C579BC">
        <w:rPr>
          <w:rFonts w:ascii="Arial" w:eastAsia="Calibri" w:hAnsi="Arial" w:cs="Arial"/>
          <w:sz w:val="24"/>
          <w:szCs w:val="24"/>
        </w:rPr>
        <w:t xml:space="preserve"> его заключения, за исключением случая, если собственники помещений многоквартирных домов выразили намерение оплатить цену, определенную таким договором, единовременно или с меньшим периодом рассрочки. При включении в такой договор условия о рассрочке в цену, определенную таким договором, подлежит включению сумма процентов, начисляемых в связи с предоставлением рассрочки, но не более чем в размере </w:t>
      </w:r>
      <w:r w:rsidRPr="00C579BC">
        <w:rPr>
          <w:rFonts w:ascii="Arial" w:eastAsia="Calibri" w:hAnsi="Arial" w:cs="Arial"/>
          <w:sz w:val="24"/>
          <w:szCs w:val="24"/>
        </w:rPr>
        <w:lastRenderedPageBreak/>
        <w:t>ставки рефинансирования Центрального банка Российской Федерации, действующей на день начисления процентов;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 xml:space="preserve">- на </w:t>
      </w:r>
      <w:proofErr w:type="gramStart"/>
      <w:r w:rsidRPr="00C579BC">
        <w:rPr>
          <w:rFonts w:ascii="Arial" w:eastAsia="Calibri" w:hAnsi="Arial" w:cs="Arial"/>
          <w:sz w:val="24"/>
          <w:szCs w:val="24"/>
        </w:rPr>
        <w:t>основании</w:t>
      </w:r>
      <w:proofErr w:type="gramEnd"/>
      <w:r w:rsidRPr="00C579BC">
        <w:rPr>
          <w:rFonts w:ascii="Arial" w:eastAsia="Calibri" w:hAnsi="Arial" w:cs="Arial"/>
          <w:sz w:val="24"/>
          <w:szCs w:val="24"/>
        </w:rPr>
        <w:t xml:space="preserve"> договора осуществляют установку и прием в эксплуатацию общедомовых приборов учета.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Лица, ответственные за содержание многоквартирных домов: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- информируют собственников помещений в многоквартирных домах о поступивших предложениях от ресурсоснабжающих организаций об оснащении многоквартирных домов общедомовыми приборами учета;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- заключают договоры, регулирующие условия установки общедомовых приборов учета потребляемых в многоквартирном доме коммунальных ресурсов, в случае, если собственники помещений непосредственно не управляют многоквартирным домом.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b/>
          <w:sz w:val="24"/>
          <w:szCs w:val="24"/>
        </w:rPr>
      </w:pPr>
      <w:r w:rsidRPr="00C579BC">
        <w:rPr>
          <w:rFonts w:ascii="Arial" w:hAnsi="Arial" w:cs="Arial"/>
          <w:b/>
          <w:sz w:val="24"/>
          <w:szCs w:val="24"/>
        </w:rPr>
        <w:t>5</w:t>
      </w:r>
      <w:r w:rsidRPr="00C579BC">
        <w:rPr>
          <w:rFonts w:ascii="Arial" w:eastAsia="Calibri" w:hAnsi="Arial" w:cs="Arial"/>
          <w:b/>
          <w:sz w:val="24"/>
          <w:szCs w:val="24"/>
        </w:rPr>
        <w:t>. Прогноз конечных результатов программы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b/>
          <w:sz w:val="24"/>
          <w:szCs w:val="24"/>
        </w:rPr>
      </w:pP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b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Конечными результатами реализации программы является: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b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1. Приведение объектов коммунального хозяйства Ермаковского района в надлежащее состояние с уменьшением износа инженерных сетей и котельных.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b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2. Сокращение расходов тепловой и электрической энергии в муниципальных учреждениях.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b/>
          <w:sz w:val="24"/>
          <w:szCs w:val="24"/>
        </w:rPr>
      </w:pP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b/>
          <w:sz w:val="24"/>
          <w:szCs w:val="24"/>
        </w:rPr>
      </w:pPr>
      <w:r w:rsidRPr="00C579BC">
        <w:rPr>
          <w:rFonts w:ascii="Arial" w:eastAsia="Calibri" w:hAnsi="Arial" w:cs="Arial"/>
          <w:b/>
          <w:bCs/>
          <w:sz w:val="24"/>
          <w:szCs w:val="24"/>
        </w:rPr>
        <w:t xml:space="preserve">6. </w:t>
      </w:r>
      <w:r w:rsidRPr="00C579BC">
        <w:rPr>
          <w:rFonts w:ascii="Arial" w:eastAsia="Calibri" w:hAnsi="Arial" w:cs="Arial"/>
          <w:b/>
          <w:sz w:val="24"/>
          <w:szCs w:val="24"/>
        </w:rPr>
        <w:t>Перечень подпрограмм с указанием сроков их реализации и ожидаемых результатов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Подпрограмма 1. «Модернизация жилищно-коммунального хозяйства Ермаковского района».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Подпрограмма 2. «Энергосбережение и повышение энергетической эффективности Ермаковского района».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579BC" w:rsidRPr="00C579BC" w:rsidRDefault="00C579BC" w:rsidP="00C579BC">
      <w:pPr>
        <w:jc w:val="both"/>
        <w:rPr>
          <w:rFonts w:ascii="Arial" w:eastAsia="Calibri" w:hAnsi="Arial" w:cs="Arial"/>
          <w:b/>
          <w:color w:val="000000"/>
          <w:sz w:val="24"/>
          <w:szCs w:val="24"/>
          <w:lang w:val="ru"/>
        </w:rPr>
      </w:pPr>
      <w:r w:rsidRPr="00C579BC">
        <w:rPr>
          <w:rFonts w:ascii="Arial" w:eastAsia="Calibri" w:hAnsi="Arial" w:cs="Arial"/>
          <w:b/>
          <w:color w:val="000000"/>
          <w:sz w:val="24"/>
          <w:szCs w:val="24"/>
          <w:lang w:val="ru"/>
        </w:rPr>
        <w:t xml:space="preserve">7. Реализация и </w:t>
      </w:r>
      <w:proofErr w:type="gramStart"/>
      <w:r w:rsidRPr="00C579BC">
        <w:rPr>
          <w:rFonts w:ascii="Arial" w:eastAsia="Calibri" w:hAnsi="Arial" w:cs="Arial"/>
          <w:b/>
          <w:color w:val="000000"/>
          <w:sz w:val="24"/>
          <w:szCs w:val="24"/>
          <w:lang w:val="ru"/>
        </w:rPr>
        <w:t>контроль за</w:t>
      </w:r>
      <w:proofErr w:type="gramEnd"/>
      <w:r w:rsidRPr="00C579BC">
        <w:rPr>
          <w:rFonts w:ascii="Arial" w:eastAsia="Calibri" w:hAnsi="Arial" w:cs="Arial"/>
          <w:b/>
          <w:color w:val="000000"/>
          <w:sz w:val="24"/>
          <w:szCs w:val="24"/>
          <w:lang w:val="ru"/>
        </w:rPr>
        <w:t xml:space="preserve"> ходом выполнения программы </w:t>
      </w:r>
    </w:p>
    <w:p w:rsidR="00C579BC" w:rsidRPr="00C579BC" w:rsidRDefault="00C579BC" w:rsidP="00C579BC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</w:p>
    <w:p w:rsidR="00C579BC" w:rsidRPr="00C579BC" w:rsidRDefault="00C579BC" w:rsidP="00C579BC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>7.1. Текущее управление реализацией программы осуществляется ответственным исполнителем программы.</w:t>
      </w:r>
    </w:p>
    <w:p w:rsidR="00C579BC" w:rsidRPr="00C579BC" w:rsidRDefault="00C579BC" w:rsidP="00C579BC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Ответственный исполнитель 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>финансовых</w:t>
      </w:r>
      <w:proofErr w:type="gramEnd"/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средств, выделяемых на выполнение программы.</w:t>
      </w:r>
    </w:p>
    <w:p w:rsidR="00C579BC" w:rsidRPr="00C579BC" w:rsidRDefault="00C579BC" w:rsidP="00C579BC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>7.2. Ответственным исполнителем программы осуществляется:</w:t>
      </w:r>
    </w:p>
    <w:p w:rsidR="00C579BC" w:rsidRPr="00C579BC" w:rsidRDefault="00C579BC" w:rsidP="00C579BC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C579BC" w:rsidRPr="00C579BC" w:rsidRDefault="00C579BC" w:rsidP="00C579BC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C579BC" w:rsidRPr="00C579BC" w:rsidRDefault="00C579BC" w:rsidP="00C579BC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- непосредственный </w:t>
      </w:r>
      <w:proofErr w:type="gramStart"/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подпрограмм, реализуемых ответственным исполнителем;</w:t>
      </w:r>
    </w:p>
    <w:p w:rsidR="00C579BC" w:rsidRPr="00C579BC" w:rsidRDefault="00C579BC" w:rsidP="00C579BC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>- подготовка отчетов о реализации программы.</w:t>
      </w:r>
    </w:p>
    <w:p w:rsidR="00C579BC" w:rsidRPr="00C579BC" w:rsidRDefault="00C579BC" w:rsidP="00C579BC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>7.3. Соисполнителем программы осуществляется:</w:t>
      </w:r>
    </w:p>
    <w:p w:rsidR="00C579BC" w:rsidRPr="00C579BC" w:rsidRDefault="00C579BC" w:rsidP="00C579BC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C579BC" w:rsidRPr="00C579BC" w:rsidRDefault="00C579BC" w:rsidP="00C579BC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>- координация исполнения отдельных мероприятий программы и мероприятий подпрограмм, мониторинг их реализации;</w:t>
      </w:r>
    </w:p>
    <w:p w:rsidR="00C579BC" w:rsidRPr="00C579BC" w:rsidRDefault="00C579BC" w:rsidP="00C579BC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- непосредственный </w:t>
      </w:r>
      <w:proofErr w:type="gramStart"/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подпрограмм;</w:t>
      </w:r>
    </w:p>
    <w:p w:rsidR="00C579BC" w:rsidRPr="00C579BC" w:rsidRDefault="00C579BC" w:rsidP="00C579BC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lastRenderedPageBreak/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C579BC" w:rsidRPr="00C579BC" w:rsidRDefault="00C579BC" w:rsidP="00C579BC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7.4. </w:t>
      </w:r>
      <w:proofErr w:type="gramStart"/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>Реализация отдельных мероприятий программы и мероприятий подпрограмм осуществляется посредством заключения контрактов (договоров) на 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  <w:proofErr w:type="gramEnd"/>
    </w:p>
    <w:p w:rsidR="00C579BC" w:rsidRPr="00C579BC" w:rsidRDefault="00C579BC" w:rsidP="00C579BC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>7.5.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:rsidR="00C579BC" w:rsidRPr="00C579BC" w:rsidRDefault="00C579BC" w:rsidP="00C579BC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C579BC">
        <w:rPr>
          <w:rFonts w:ascii="Arial" w:eastAsia="Calibri" w:hAnsi="Arial" w:cs="Arial"/>
          <w:color w:val="000000"/>
          <w:sz w:val="24"/>
          <w:szCs w:val="24"/>
          <w:lang w:val="ru"/>
        </w:rPr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579BC">
        <w:rPr>
          <w:rFonts w:ascii="Arial" w:eastAsia="Calibri" w:hAnsi="Arial" w:cs="Arial"/>
          <w:color w:val="000000"/>
          <w:sz w:val="24"/>
          <w:szCs w:val="24"/>
        </w:rPr>
        <w:t xml:space="preserve">7.6. Реализация и </w:t>
      </w:r>
      <w:proofErr w:type="gramStart"/>
      <w:r w:rsidRPr="00C579BC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C579BC">
        <w:rPr>
          <w:rFonts w:ascii="Arial" w:eastAsia="Calibri" w:hAnsi="Arial" w:cs="Arial"/>
          <w:color w:val="000000"/>
          <w:sz w:val="24"/>
          <w:szCs w:val="24"/>
        </w:rPr>
        <w:t xml:space="preserve"> ходом выполнения программы: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579BC">
        <w:rPr>
          <w:rFonts w:ascii="Arial" w:eastAsia="Calibri" w:hAnsi="Arial" w:cs="Arial"/>
          <w:color w:val="000000"/>
          <w:sz w:val="24"/>
          <w:szCs w:val="24"/>
        </w:rPr>
        <w:t xml:space="preserve">Текущее управление реализацией Программы осуществляет Администрация Ермаковского района (отдел архитектуры, строительства и коммунального хозяйства), которая обеспечивает согласованность действий по реализации программных мероприятий, эффективному использованию бюджетных средств. 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579BC">
        <w:rPr>
          <w:rFonts w:ascii="Arial" w:eastAsia="Calibri" w:hAnsi="Arial" w:cs="Arial"/>
          <w:color w:val="000000"/>
          <w:sz w:val="24"/>
          <w:szCs w:val="24"/>
        </w:rPr>
        <w:t xml:space="preserve">Общий </w:t>
      </w:r>
      <w:proofErr w:type="gramStart"/>
      <w:r w:rsidRPr="00C579BC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C579BC">
        <w:rPr>
          <w:rFonts w:ascii="Arial" w:eastAsia="Calibri" w:hAnsi="Arial" w:cs="Arial"/>
          <w:color w:val="000000"/>
          <w:sz w:val="24"/>
          <w:szCs w:val="24"/>
        </w:rPr>
        <w:t xml:space="preserve"> ходом реализации программы осуществляет администрация района, в лице главы Ермаковского района, а также финансовое управление администрации района.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C579BC">
        <w:rPr>
          <w:rFonts w:ascii="Arial" w:eastAsia="Calibri" w:hAnsi="Arial" w:cs="Arial"/>
          <w:color w:val="000000"/>
          <w:sz w:val="24"/>
          <w:szCs w:val="24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</w:t>
      </w:r>
      <w:r w:rsidRPr="00C579BC">
        <w:rPr>
          <w:rFonts w:ascii="Arial" w:eastAsia="Calibri" w:hAnsi="Arial" w:cs="Arial"/>
          <w:sz w:val="24"/>
          <w:szCs w:val="24"/>
        </w:rPr>
        <w:t>приложениям N 8</w:t>
      </w:r>
      <w:r w:rsidRPr="00C579BC">
        <w:rPr>
          <w:rFonts w:ascii="Arial" w:eastAsia="Calibri" w:hAnsi="Arial" w:cs="Arial"/>
          <w:color w:val="000000"/>
          <w:sz w:val="24"/>
          <w:szCs w:val="24"/>
        </w:rPr>
        <w:t xml:space="preserve"> - </w:t>
      </w:r>
      <w:r w:rsidRPr="00C579BC">
        <w:rPr>
          <w:rFonts w:ascii="Arial" w:eastAsia="Calibri" w:hAnsi="Arial" w:cs="Arial"/>
          <w:sz w:val="24"/>
          <w:szCs w:val="24"/>
        </w:rPr>
        <w:t>12</w:t>
      </w:r>
      <w:r w:rsidRPr="00C579BC">
        <w:rPr>
          <w:rFonts w:ascii="Arial" w:eastAsia="Calibri" w:hAnsi="Arial" w:cs="Arial"/>
          <w:color w:val="000000"/>
          <w:sz w:val="24"/>
          <w:szCs w:val="24"/>
        </w:rPr>
        <w:t xml:space="preserve"> к постановлению администрации Ермаковского района от 05.08.2016 г. № 516-п (в редакции от 10 декабря 2014 года № 1001-п).</w:t>
      </w:r>
      <w:proofErr w:type="gramEnd"/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579BC">
        <w:rPr>
          <w:rFonts w:ascii="Arial" w:eastAsia="Calibri" w:hAnsi="Arial" w:cs="Arial"/>
          <w:color w:val="000000"/>
          <w:sz w:val="24"/>
          <w:szCs w:val="24"/>
        </w:rPr>
        <w:t>Годовой отчет о ходе реализации программы формируется ответственным исполнителем программы.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579BC">
        <w:rPr>
          <w:rFonts w:ascii="Arial" w:eastAsia="Calibri" w:hAnsi="Arial" w:cs="Arial"/>
          <w:color w:val="000000"/>
          <w:sz w:val="24"/>
          <w:szCs w:val="24"/>
        </w:rPr>
        <w:t xml:space="preserve">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C579BC">
        <w:rPr>
          <w:rFonts w:ascii="Arial" w:eastAsia="Calibri" w:hAnsi="Arial" w:cs="Arial"/>
          <w:color w:val="000000"/>
          <w:sz w:val="24"/>
          <w:szCs w:val="24"/>
        </w:rPr>
        <w:t>за</w:t>
      </w:r>
      <w:proofErr w:type="gramEnd"/>
      <w:r w:rsidRPr="00C579BC">
        <w:rPr>
          <w:rFonts w:ascii="Arial" w:eastAsia="Calibri" w:hAnsi="Arial" w:cs="Arial"/>
          <w:color w:val="000000"/>
          <w:sz w:val="24"/>
          <w:szCs w:val="24"/>
        </w:rPr>
        <w:t xml:space="preserve"> отчетным.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579BC">
        <w:rPr>
          <w:rFonts w:ascii="Arial" w:eastAsia="Calibri" w:hAnsi="Arial" w:cs="Arial"/>
          <w:color w:val="000000"/>
          <w:sz w:val="24"/>
          <w:szCs w:val="24"/>
        </w:rPr>
        <w:t>Годовой отчет содержит: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579BC">
        <w:rPr>
          <w:rFonts w:ascii="Arial" w:eastAsia="Calibri" w:hAnsi="Arial" w:cs="Arial"/>
          <w:color w:val="000000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579BC">
        <w:rPr>
          <w:rFonts w:ascii="Arial" w:eastAsia="Calibri" w:hAnsi="Arial" w:cs="Arial"/>
          <w:color w:val="000000"/>
          <w:sz w:val="24"/>
          <w:szCs w:val="24"/>
        </w:rPr>
        <w:t>- 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достигнуты;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- информацию</w:t>
      </w:r>
      <w:r w:rsidRPr="00C579BC">
        <w:rPr>
          <w:rFonts w:ascii="Arial" w:eastAsia="Calibri" w:hAnsi="Arial" w:cs="Arial"/>
          <w:color w:val="000000"/>
          <w:sz w:val="24"/>
          <w:szCs w:val="24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постановлению администрации Ермаковского района от 05.08.2016 г. № 516-п </w:t>
      </w:r>
      <w:proofErr w:type="gramStart"/>
      <w:r w:rsidRPr="00C579BC">
        <w:rPr>
          <w:rFonts w:ascii="Arial" w:eastAsia="Calibri" w:hAnsi="Arial" w:cs="Arial"/>
          <w:color w:val="000000"/>
          <w:sz w:val="24"/>
          <w:szCs w:val="24"/>
        </w:rPr>
        <w:t xml:space="preserve">( </w:t>
      </w:r>
      <w:proofErr w:type="gramEnd"/>
      <w:r w:rsidRPr="00C579BC">
        <w:rPr>
          <w:rFonts w:ascii="Arial" w:eastAsia="Calibri" w:hAnsi="Arial" w:cs="Arial"/>
          <w:color w:val="000000"/>
          <w:sz w:val="24"/>
          <w:szCs w:val="24"/>
        </w:rPr>
        <w:t>в редакции от 10 декабря 2014 года № 1001-п);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579BC">
        <w:rPr>
          <w:rFonts w:ascii="Arial" w:eastAsia="Calibri" w:hAnsi="Arial" w:cs="Arial"/>
          <w:color w:val="000000"/>
          <w:sz w:val="24"/>
          <w:szCs w:val="24"/>
        </w:rPr>
        <w:lastRenderedPageBreak/>
        <w:t>-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579BC">
        <w:rPr>
          <w:rFonts w:ascii="Arial" w:eastAsia="Calibri" w:hAnsi="Arial" w:cs="Arial"/>
          <w:color w:val="000000"/>
          <w:sz w:val="24"/>
          <w:szCs w:val="24"/>
        </w:rPr>
        <w:t>- описание результатов реализации отдельных мероприятий;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579BC">
        <w:rPr>
          <w:rFonts w:ascii="Arial" w:eastAsia="Calibri" w:hAnsi="Arial" w:cs="Arial"/>
          <w:color w:val="000000"/>
          <w:sz w:val="24"/>
          <w:szCs w:val="24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реализацию);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C579BC">
        <w:rPr>
          <w:rFonts w:ascii="Arial" w:eastAsia="Calibri" w:hAnsi="Arial" w:cs="Arial"/>
          <w:color w:val="000000"/>
          <w:sz w:val="24"/>
          <w:szCs w:val="24"/>
        </w:rPr>
        <w:t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значений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 по форме согласно приложению N 9 к постановлению администрации Ермаковского района от 05.08.2016 н. № 516-п (в редакции от 10 декабря 2014</w:t>
      </w:r>
      <w:proofErr w:type="gramEnd"/>
      <w:r w:rsidRPr="00C579BC">
        <w:rPr>
          <w:rFonts w:ascii="Arial" w:eastAsia="Calibri" w:hAnsi="Arial" w:cs="Arial"/>
          <w:color w:val="000000"/>
          <w:sz w:val="24"/>
          <w:szCs w:val="24"/>
        </w:rPr>
        <w:t xml:space="preserve"> года № 1001-п);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579BC">
        <w:rPr>
          <w:rFonts w:ascii="Arial" w:eastAsia="Calibri" w:hAnsi="Arial" w:cs="Arial"/>
          <w:color w:val="000000"/>
          <w:sz w:val="24"/>
          <w:szCs w:val="24"/>
        </w:rPr>
        <w:t xml:space="preserve">- 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по форме согласно приложению N 10 к постановлению администрации Ермаковского района от 05.08.2016 г. № 516-п </w:t>
      </w:r>
      <w:proofErr w:type="gramStart"/>
      <w:r w:rsidRPr="00C579BC">
        <w:rPr>
          <w:rFonts w:ascii="Arial" w:eastAsia="Calibri" w:hAnsi="Arial" w:cs="Arial"/>
          <w:color w:val="000000"/>
          <w:sz w:val="24"/>
          <w:szCs w:val="24"/>
        </w:rPr>
        <w:t xml:space="preserve">( </w:t>
      </w:r>
      <w:proofErr w:type="gramEnd"/>
      <w:r w:rsidRPr="00C579BC">
        <w:rPr>
          <w:rFonts w:ascii="Arial" w:eastAsia="Calibri" w:hAnsi="Arial" w:cs="Arial"/>
          <w:color w:val="000000"/>
          <w:sz w:val="24"/>
          <w:szCs w:val="24"/>
        </w:rPr>
        <w:t>в редакции от 10 декабря 2014 года № 1001-п);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- информацию</w:t>
      </w:r>
      <w:r w:rsidRPr="00C579BC">
        <w:rPr>
          <w:rFonts w:ascii="Arial" w:eastAsia="Calibri" w:hAnsi="Arial" w:cs="Arial"/>
          <w:color w:val="000000"/>
          <w:sz w:val="24"/>
          <w:szCs w:val="24"/>
        </w:rPr>
        <w:t xml:space="preserve"> об использовании бюджетных ассигнований районного бюджета и иных средств на реализацию программы с указанием плановых и фактических значений </w:t>
      </w:r>
      <w:r w:rsidRPr="00C579BC">
        <w:rPr>
          <w:rFonts w:ascii="Arial" w:eastAsia="Calibri" w:hAnsi="Arial" w:cs="Arial"/>
          <w:sz w:val="24"/>
          <w:szCs w:val="24"/>
        </w:rPr>
        <w:t>расшифровку</w:t>
      </w:r>
      <w:r w:rsidRPr="00C579BC">
        <w:rPr>
          <w:rFonts w:ascii="Arial" w:eastAsia="Calibri" w:hAnsi="Arial" w:cs="Arial"/>
          <w:color w:val="000000"/>
          <w:sz w:val="24"/>
          <w:szCs w:val="24"/>
        </w:rPr>
        <w:t xml:space="preserve">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N 11 к постановлению администрации Ермаковского района от 05.08.2016 г. № 516-п </w:t>
      </w:r>
      <w:proofErr w:type="gramStart"/>
      <w:r w:rsidRPr="00C579BC">
        <w:rPr>
          <w:rFonts w:ascii="Arial" w:eastAsia="Calibri" w:hAnsi="Arial" w:cs="Arial"/>
          <w:color w:val="000000"/>
          <w:sz w:val="24"/>
          <w:szCs w:val="24"/>
        </w:rPr>
        <w:t xml:space="preserve">( </w:t>
      </w:r>
      <w:proofErr w:type="gramEnd"/>
      <w:r w:rsidRPr="00C579BC">
        <w:rPr>
          <w:rFonts w:ascii="Arial" w:eastAsia="Calibri" w:hAnsi="Arial" w:cs="Arial"/>
          <w:color w:val="000000"/>
          <w:sz w:val="24"/>
          <w:szCs w:val="24"/>
        </w:rPr>
        <w:t>в редакции от 10 декабря 2014 года № 1001-п);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579BC">
        <w:rPr>
          <w:rFonts w:ascii="Arial" w:eastAsia="Calibri" w:hAnsi="Arial" w:cs="Arial"/>
          <w:color w:val="000000"/>
          <w:sz w:val="24"/>
          <w:szCs w:val="24"/>
        </w:rPr>
        <w:t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постановлению администрации Ермаковского района от 05.08.2016 г. № 516-п (в редакции от 10 декабря 2014 года № 1001-п);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C579BC">
        <w:rPr>
          <w:rFonts w:ascii="Arial" w:eastAsia="Calibri" w:hAnsi="Arial" w:cs="Arial"/>
          <w:color w:val="000000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  <w:proofErr w:type="gramEnd"/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579BC">
        <w:rPr>
          <w:rFonts w:ascii="Arial" w:eastAsia="Calibri" w:hAnsi="Arial" w:cs="Arial"/>
          <w:color w:val="000000"/>
          <w:sz w:val="24"/>
          <w:szCs w:val="24"/>
        </w:rPr>
        <w:t>- результаты оценки эффективности реализации программы.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579BC">
        <w:rPr>
          <w:rFonts w:ascii="Arial" w:eastAsia="Calibri" w:hAnsi="Arial" w:cs="Arial"/>
          <w:color w:val="000000"/>
          <w:sz w:val="24"/>
          <w:szCs w:val="24"/>
        </w:rPr>
        <w:t>По отдельным запросам отдела планирования и экономического развития администрации 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  <w:sectPr w:rsidR="00C579BC" w:rsidRPr="00C579BC" w:rsidSect="009B5B41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C579BC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 xml:space="preserve">8. Распределение </w:t>
      </w:r>
      <w:proofErr w:type="gramStart"/>
      <w:r w:rsidRPr="00C579BC">
        <w:rPr>
          <w:rFonts w:ascii="Arial" w:eastAsia="Calibri" w:hAnsi="Arial" w:cs="Arial"/>
          <w:b/>
          <w:color w:val="000000"/>
          <w:sz w:val="24"/>
          <w:szCs w:val="24"/>
        </w:rPr>
        <w:t>планируемых</w:t>
      </w:r>
      <w:proofErr w:type="gramEnd"/>
      <w:r w:rsidRPr="00C579BC">
        <w:rPr>
          <w:rFonts w:ascii="Arial" w:eastAsia="Calibri" w:hAnsi="Arial" w:cs="Arial"/>
          <w:b/>
          <w:color w:val="000000"/>
          <w:sz w:val="24"/>
          <w:szCs w:val="24"/>
        </w:rPr>
        <w:t xml:space="preserve"> расходов за счет средств районного бюджета по мероприятиям и подпрограммам муниципальной программы</w:t>
      </w:r>
    </w:p>
    <w:p w:rsidR="00C579BC" w:rsidRPr="00C579BC" w:rsidRDefault="00C579BC" w:rsidP="00C579BC">
      <w:pPr>
        <w:autoSpaceDE w:val="0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583"/>
        <w:gridCol w:w="1234"/>
        <w:gridCol w:w="439"/>
        <w:gridCol w:w="380"/>
        <w:gridCol w:w="935"/>
        <w:gridCol w:w="288"/>
        <w:gridCol w:w="602"/>
        <w:gridCol w:w="611"/>
        <w:gridCol w:w="611"/>
        <w:gridCol w:w="110"/>
        <w:gridCol w:w="602"/>
        <w:gridCol w:w="704"/>
        <w:gridCol w:w="611"/>
        <w:gridCol w:w="797"/>
        <w:gridCol w:w="797"/>
        <w:gridCol w:w="611"/>
        <w:gridCol w:w="611"/>
        <w:gridCol w:w="611"/>
        <w:gridCol w:w="880"/>
      </w:tblGrid>
      <w:tr w:rsidR="00C579BC" w:rsidRPr="00C579BC" w:rsidTr="00270F54">
        <w:trPr>
          <w:trHeight w:val="675"/>
          <w:jc w:val="center"/>
        </w:trPr>
        <w:tc>
          <w:tcPr>
            <w:tcW w:w="448" w:type="pct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Статус (муниципальная программа, подпрограмма)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Наименование программы, подпрограммы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Наименование ГРБС</w:t>
            </w:r>
          </w:p>
        </w:tc>
        <w:tc>
          <w:tcPr>
            <w:tcW w:w="714" w:type="pct"/>
            <w:gridSpan w:val="4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 xml:space="preserve">Код бюджетной классификации </w:t>
            </w:r>
          </w:p>
        </w:tc>
        <w:tc>
          <w:tcPr>
            <w:tcW w:w="2545" w:type="pct"/>
            <w:gridSpan w:val="12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Расходы (тыс. руб.), годы</w:t>
            </w:r>
          </w:p>
        </w:tc>
        <w:tc>
          <w:tcPr>
            <w:tcW w:w="308" w:type="pct"/>
            <w:vMerge w:val="restar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Итого за период</w:t>
            </w:r>
          </w:p>
        </w:tc>
      </w:tr>
      <w:tr w:rsidR="00C579BC" w:rsidRPr="00C579BC" w:rsidTr="00270F54">
        <w:trPr>
          <w:trHeight w:val="1354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ГРБС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 xml:space="preserve">Рз </w:t>
            </w:r>
            <w:proofErr w:type="gramStart"/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Пр</w:t>
            </w:r>
            <w:proofErr w:type="gramEnd"/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ЦСР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ВР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2014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2015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2016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2017</w:t>
            </w:r>
          </w:p>
        </w:tc>
        <w:tc>
          <w:tcPr>
            <w:tcW w:w="246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2018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2019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2020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2021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2022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2023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2024</w:t>
            </w:r>
          </w:p>
        </w:tc>
        <w:tc>
          <w:tcPr>
            <w:tcW w:w="308" w:type="pct"/>
            <w:vMerge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C579BC" w:rsidRPr="00C579BC" w:rsidTr="00270F54">
        <w:trPr>
          <w:trHeight w:val="2746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Муниципальная программа</w:t>
            </w:r>
          </w:p>
        </w:tc>
        <w:tc>
          <w:tcPr>
            <w:tcW w:w="5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 xml:space="preserve"> «Реформирование и модернизация жилищно - коммунального хозяйства и повышение энергетической эффективности Ермаковского района» </w:t>
            </w:r>
          </w:p>
        </w:tc>
        <w:tc>
          <w:tcPr>
            <w:tcW w:w="432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всего расходные обязательства по программе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Х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Х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Х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21459, 9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14259,1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16367,5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16485,17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17423,73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31435,7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27739,01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22433,404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24315,4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23156,8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23156,4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238232,114</w:t>
            </w:r>
          </w:p>
        </w:tc>
      </w:tr>
      <w:tr w:rsidR="00C579BC" w:rsidRPr="00C579BC" w:rsidTr="00270F54">
        <w:trPr>
          <w:trHeight w:val="300"/>
          <w:jc w:val="center"/>
        </w:trPr>
        <w:tc>
          <w:tcPr>
            <w:tcW w:w="448" w:type="pct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Подпрограмма 1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 xml:space="preserve"> «Модернизация жилищно - коммунального хозяйства Ермаковского района» </w:t>
            </w:r>
          </w:p>
        </w:tc>
        <w:tc>
          <w:tcPr>
            <w:tcW w:w="432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всего расходные обязательства по подпрограмме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Х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Х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Х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hAnsi="Arial" w:cs="Arial"/>
                <w:b/>
                <w:kern w:val="1"/>
                <w:sz w:val="24"/>
                <w:szCs w:val="24"/>
                <w:lang w:eastAsia="ru-RU" w:bidi="hi-IN"/>
              </w:rPr>
              <w:t>11904,0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6903,0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6910,0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4368,07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4333,63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17105,7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13135,505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6785,604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9177,00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8018,4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8018,0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highlight w:val="yellow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96658,909</w:t>
            </w:r>
          </w:p>
        </w:tc>
      </w:tr>
      <w:tr w:rsidR="00C579BC" w:rsidRPr="00C579BC" w:rsidTr="00270F54">
        <w:trPr>
          <w:trHeight w:val="300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в том числе по ГРБС:</w:t>
            </w:r>
          </w:p>
        </w:tc>
        <w:tc>
          <w:tcPr>
            <w:tcW w:w="286" w:type="pct"/>
            <w:gridSpan w:val="2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759" w:type="pct"/>
            <w:gridSpan w:val="13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highlight w:val="yellow"/>
                <w:lang w:eastAsia="ru-RU" w:bidi="hi-IN"/>
              </w:rPr>
            </w:pPr>
          </w:p>
        </w:tc>
      </w:tr>
      <w:tr w:rsidR="00C579BC" w:rsidRPr="00C579BC" w:rsidTr="00270F54">
        <w:trPr>
          <w:trHeight w:val="188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 xml:space="preserve">Администрация </w:t>
            </w: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lastRenderedPageBreak/>
              <w:t>Ермаковского района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lastRenderedPageBreak/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0502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5210085010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490,0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highlight w:val="yellow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highlight w:val="yellow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highlight w:val="yellow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490,0</w:t>
            </w:r>
          </w:p>
        </w:tc>
      </w:tr>
      <w:tr w:rsidR="00C579BC" w:rsidRPr="00C579BC" w:rsidTr="00270F54">
        <w:trPr>
          <w:trHeight w:val="278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en-US"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050</w:t>
            </w: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en-US" w:bidi="hi-IN"/>
              </w:rPr>
              <w:t>521</w:t>
            </w: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00</w:t>
            </w: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en-US" w:bidi="hi-IN"/>
              </w:rPr>
              <w:t>7571</w:t>
            </w: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en-US"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2</w:t>
            </w: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en-US" w:bidi="hi-IN"/>
              </w:rPr>
              <w:t>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val="en-US" w:bidi="hi-IN"/>
              </w:rPr>
              <w:t>11400,</w:t>
            </w: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val="en-US" w:eastAsia="ru-RU" w:bidi="hi-IN"/>
              </w:rPr>
              <w:t>1682,0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4232,4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3923,0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4800,0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8390,00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6650,00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7980,0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7980,00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7980,00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65017,4</w:t>
            </w:r>
          </w:p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14,0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3,0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48,47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25,82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7152,8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81,004</w:t>
            </w:r>
          </w:p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93,00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38,4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38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7494,494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12,11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12,11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Итог по 5210085740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5210085740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804,00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804,00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Обследование дымовых труб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5210085740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56,00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56,00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Обследование зданий котельных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5210085740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88,00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88,00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Приобретение насосов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5210085740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300,00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300,00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Демонтаж трубы Дом детства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5210085740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360,00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360,00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Актуализация схем теплоснабжения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5210085730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300,00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300,00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243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0,0</w:t>
            </w:r>
          </w:p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479,13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479,13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Капитальный ремонт сети водоснабжения по ул. Саянская, в с. Разъезжее от ВК3 до ВК</w:t>
            </w:r>
            <w:proofErr w:type="gramStart"/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4</w:t>
            </w:r>
            <w:proofErr w:type="gramEnd"/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 xml:space="preserve"> и от ВК5 до ВК6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10,42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10,42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 xml:space="preserve">Капитальный ремонт сети водоснабжения от водонапорной башни до ВК 29 </w:t>
            </w:r>
            <w:proofErr w:type="gramStart"/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в</w:t>
            </w:r>
            <w:proofErr w:type="gramEnd"/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 xml:space="preserve"> с. Новополтавка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15,4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15,4</w:t>
            </w:r>
          </w:p>
        </w:tc>
      </w:tr>
      <w:tr w:rsidR="00C579BC" w:rsidRPr="00C579BC" w:rsidTr="00270F54">
        <w:trPr>
          <w:trHeight w:val="578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Капитальный ремонт котельной "Дом детства" с заменой котла с. Ермаковское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</w:tr>
      <w:tr w:rsidR="00C579BC" w:rsidRPr="00C579BC" w:rsidTr="00270F54">
        <w:trPr>
          <w:trHeight w:val="274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Проведение аварийно-</w:t>
            </w: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lastRenderedPageBreak/>
              <w:t xml:space="preserve">восстановительных работ участков тепловых сетей и сетей горячего водоснабжения </w:t>
            </w:r>
            <w:proofErr w:type="gramStart"/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в</w:t>
            </w:r>
            <w:proofErr w:type="gramEnd"/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 xml:space="preserve"> с. Ермаковское 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lastRenderedPageBreak/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05</w:t>
            </w: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lastRenderedPageBreak/>
              <w:t>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lastRenderedPageBreak/>
              <w:t>521008</w:t>
            </w: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lastRenderedPageBreak/>
              <w:t>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lastRenderedPageBreak/>
              <w:t>24</w:t>
            </w: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lastRenderedPageBreak/>
              <w:t>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lastRenderedPageBreak/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</w:tr>
      <w:tr w:rsidR="00C579BC" w:rsidRPr="00C579BC" w:rsidTr="00270F54">
        <w:trPr>
          <w:trHeight w:val="274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 xml:space="preserve"> Капитальный ремонт участки тепловых сетей от ТК</w:t>
            </w:r>
            <w:proofErr w:type="gramStart"/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</w:t>
            </w:r>
            <w:proofErr w:type="gramEnd"/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 xml:space="preserve"> до ТК 15 в с. Ивановка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27,5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27,5</w:t>
            </w:r>
          </w:p>
        </w:tc>
      </w:tr>
      <w:tr w:rsidR="00C579BC" w:rsidRPr="00C579BC" w:rsidTr="00270F54">
        <w:trPr>
          <w:trHeight w:val="274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 xml:space="preserve">Капитальный ремонт водонапорной башни </w:t>
            </w:r>
            <w:proofErr w:type="gramStart"/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в</w:t>
            </w:r>
            <w:proofErr w:type="gramEnd"/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 xml:space="preserve"> с. Салба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11,0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11,0</w:t>
            </w:r>
          </w:p>
        </w:tc>
      </w:tr>
      <w:tr w:rsidR="00C579BC" w:rsidRPr="00C579BC" w:rsidTr="00270F54">
        <w:trPr>
          <w:trHeight w:val="274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 xml:space="preserve">Приобретение котлов для котельных в с. </w:t>
            </w:r>
            <w:proofErr w:type="gramStart"/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Нижний</w:t>
            </w:r>
            <w:proofErr w:type="gramEnd"/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 xml:space="preserve"> Суэтук и п. Ойский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14,3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14,3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 xml:space="preserve">Капитальный ремонт участков тепловых сетей по ул.60 лет Октября от ТК16, ул. Молодежная от ТК13 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в</w:t>
            </w:r>
            <w:proofErr w:type="gramEnd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 xml:space="preserve"> с. Нижний Суэтук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243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36,13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36,13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Капитальный ремонт участков тепловой сети ТК2-УП5; ТК13-ТК 7 с. Семенниково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243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15,00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15,00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Капитальный ремонт ДЭУ-200.2 (скания) в ДЭС п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.А</w:t>
            </w:r>
            <w:proofErr w:type="gramEnd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 xml:space="preserve">радан 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243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428,0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428,0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Приобретение Дымососа ДН-12,5 в котельную «Дом детства» с. Ермаковское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244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2,54326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2,54326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 xml:space="preserve">Капитальный ремонт </w:t>
            </w: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lastRenderedPageBreak/>
              <w:t xml:space="preserve">участков тепловых сетей по ул. Молодежная от ТК12, до ТК 13 ул.60 лет Октября от ТК 17 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в</w:t>
            </w:r>
            <w:proofErr w:type="gramEnd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 xml:space="preserve"> с. Нижний Суэтук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lastRenderedPageBreak/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05</w:t>
            </w: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lastRenderedPageBreak/>
              <w:t>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lastRenderedPageBreak/>
              <w:t>521009</w:t>
            </w: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lastRenderedPageBreak/>
              <w:t>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lastRenderedPageBreak/>
              <w:t>24</w:t>
            </w: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lastRenderedPageBreak/>
              <w:t>4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lastRenderedPageBreak/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4,1975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4,1975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Ремонт котла КВр-0,63 в котельной с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.И</w:t>
            </w:r>
            <w:proofErr w:type="gramEnd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вановка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244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5,465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5,465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244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30,4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30,4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0502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5210083580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244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19,9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19,9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  <w:t xml:space="preserve">Капитальный ремонт участков тепловых сетей в с. Нижний Суэтук ул. </w:t>
            </w:r>
            <w:proofErr w:type="gramStart"/>
            <w:r w:rsidRPr="00C579BC"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  <w:t>Зеленая</w:t>
            </w:r>
            <w:proofErr w:type="gramEnd"/>
            <w:r w:rsidRPr="00C579BC"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  <w:t xml:space="preserve"> ж.д.№38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243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13,493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13,493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  <w:t xml:space="preserve">Капитальный ремонт тепловой сети с. Больничный городок ТК11-ТК14 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243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13,246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13,246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  <w:t xml:space="preserve">Капитальный ремонт котла КВр-0,63 </w:t>
            </w:r>
            <w:proofErr w:type="gramStart"/>
            <w:r w:rsidRPr="00C579BC"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  <w:t xml:space="preserve">( </w:t>
            </w:r>
            <w:proofErr w:type="gramEnd"/>
            <w:r w:rsidRPr="00C579BC"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  <w:t>Гкал/час) в котельную, с. Ивановка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009</w:t>
            </w:r>
          </w:p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244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5,481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5,481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  <w:t xml:space="preserve">Капитальный ремонт участков тепловых сетей </w:t>
            </w:r>
            <w:proofErr w:type="gramStart"/>
            <w:r w:rsidRPr="00C579BC"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  <w:t>в</w:t>
            </w:r>
            <w:proofErr w:type="gramEnd"/>
            <w:r w:rsidRPr="00C579BC"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  <w:t xml:space="preserve"> с. Ивановка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243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1,784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1,784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  <w:t>Капитальный ремонт котла №3 КВР 1,25 с. Нижний Суэтук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244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8,400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8,400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  <w:t>Приобретение котла в Центральную котельную с. Ермаковское КВм 2,5;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29,600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29,600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  <w:t xml:space="preserve">Приобретение котла в котельную с. Нижний </w:t>
            </w:r>
            <w:r w:rsidRPr="00C579BC"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  <w:lastRenderedPageBreak/>
              <w:t>Суэтук 1,45Мгвт</w:t>
            </w:r>
            <w:proofErr w:type="gramStart"/>
            <w:r w:rsidRPr="00C579BC"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  <w:t xml:space="preserve">( </w:t>
            </w:r>
            <w:proofErr w:type="gramEnd"/>
            <w:r w:rsidRPr="00C579BC">
              <w:rPr>
                <w:rFonts w:ascii="Arial" w:eastAsia="Droid Sans Fallback" w:hAnsi="Arial" w:cs="Arial"/>
                <w:color w:val="000000" w:themeColor="text1"/>
                <w:kern w:val="1"/>
                <w:sz w:val="24"/>
                <w:szCs w:val="24"/>
                <w:lang w:bidi="hi-IN"/>
              </w:rPr>
              <w:t>1,25 Гкал)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lastRenderedPageBreak/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5210095710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9,000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9,000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5210085740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309,0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4203,875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highlight w:val="yellow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4512,875</w:t>
            </w: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5210085710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200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87,2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54,6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40,3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54,6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54,6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291,3</w:t>
            </w:r>
          </w:p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</w:p>
        </w:tc>
      </w:tr>
      <w:tr w:rsidR="00C579BC" w:rsidRPr="00C579BC" w:rsidTr="00270F54">
        <w:trPr>
          <w:trHeight w:val="267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85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5210085710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830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9,1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9,1</w:t>
            </w:r>
          </w:p>
        </w:tc>
      </w:tr>
      <w:tr w:rsidR="00C579BC" w:rsidRPr="00C579BC" w:rsidTr="00270F54">
        <w:trPr>
          <w:trHeight w:val="473"/>
          <w:jc w:val="center"/>
        </w:trPr>
        <w:tc>
          <w:tcPr>
            <w:tcW w:w="1433" w:type="pct"/>
            <w:gridSpan w:val="3"/>
            <w:shd w:val="clear" w:color="auto" w:fill="auto"/>
          </w:tcPr>
          <w:p w:rsidR="00C579BC" w:rsidRPr="00C579BC" w:rsidRDefault="00C579BC" w:rsidP="00C579BC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094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0505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5210075710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5 218,0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6910,0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5112,6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17240,6</w:t>
            </w:r>
          </w:p>
        </w:tc>
      </w:tr>
      <w:tr w:rsidR="00C579BC" w:rsidRPr="00C579BC" w:rsidTr="00270F54">
        <w:trPr>
          <w:trHeight w:val="473"/>
          <w:jc w:val="center"/>
        </w:trPr>
        <w:tc>
          <w:tcPr>
            <w:tcW w:w="448" w:type="pct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Подпрограмма 2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«Энергосбережение и повышение энергетической эффективности в Ермаковском районе»</w:t>
            </w:r>
          </w:p>
        </w:tc>
        <w:tc>
          <w:tcPr>
            <w:tcW w:w="432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 xml:space="preserve">всего расходные обязательства 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Х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Х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Х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4 479,7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1,7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1,60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4483,0</w:t>
            </w:r>
          </w:p>
        </w:tc>
      </w:tr>
      <w:tr w:rsidR="00C579BC" w:rsidRPr="00C579BC" w:rsidTr="00270F54">
        <w:trPr>
          <w:trHeight w:val="325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в том числе по ГРБС:</w:t>
            </w:r>
          </w:p>
        </w:tc>
        <w:tc>
          <w:tcPr>
            <w:tcW w:w="286" w:type="pct"/>
            <w:gridSpan w:val="2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27" w:type="pct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11" w:type="pct"/>
            <w:gridSpan w:val="2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907" w:type="pct"/>
            <w:gridSpan w:val="9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C579BC" w:rsidRPr="00C579BC" w:rsidTr="00270F54">
        <w:trPr>
          <w:trHeight w:val="270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Администрация Ермаковского района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0104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5220074230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63,4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63,4</w:t>
            </w:r>
          </w:p>
        </w:tc>
      </w:tr>
      <w:tr w:rsidR="00C579BC" w:rsidRPr="00C579BC" w:rsidTr="00270F54">
        <w:trPr>
          <w:trHeight w:val="225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0502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5220074240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271,0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271,0</w:t>
            </w:r>
          </w:p>
        </w:tc>
      </w:tr>
      <w:tr w:rsidR="00C579BC" w:rsidRPr="00C579BC" w:rsidTr="00270F54">
        <w:trPr>
          <w:trHeight w:val="330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0104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5220093960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0,1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0,1</w:t>
            </w:r>
          </w:p>
        </w:tc>
      </w:tr>
      <w:tr w:rsidR="00C579BC" w:rsidRPr="00C579BC" w:rsidTr="00270F54">
        <w:trPr>
          <w:trHeight w:val="225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0502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5220093970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1,4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1,7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1,6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4,7</w:t>
            </w:r>
          </w:p>
        </w:tc>
      </w:tr>
      <w:tr w:rsidR="00C579BC" w:rsidRPr="00C579BC" w:rsidTr="00270F54">
        <w:trPr>
          <w:trHeight w:val="356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Финансовое управление администрации Ермаковского района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094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1403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5220074230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1 474,4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1474,4</w:t>
            </w:r>
          </w:p>
        </w:tc>
      </w:tr>
      <w:tr w:rsidR="00C579BC" w:rsidRPr="00C579BC" w:rsidTr="00270F54">
        <w:trPr>
          <w:trHeight w:val="360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094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0502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5220074240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397,4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397,4</w:t>
            </w:r>
          </w:p>
        </w:tc>
      </w:tr>
      <w:tr w:rsidR="00C579BC" w:rsidRPr="00C579BC" w:rsidTr="00270F54">
        <w:trPr>
          <w:trHeight w:val="360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Управлени</w:t>
            </w: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lastRenderedPageBreak/>
              <w:t>е культуры администрации Ермаковского района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lastRenderedPageBreak/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08</w:t>
            </w: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lastRenderedPageBreak/>
              <w:t>522007</w:t>
            </w: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lastRenderedPageBreak/>
              <w:t>4230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lastRenderedPageBreak/>
              <w:t>61</w:t>
            </w: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lastRenderedPageBreak/>
              <w:t>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lastRenderedPageBreak/>
              <w:t>61,4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61,4</w:t>
            </w:r>
          </w:p>
        </w:tc>
      </w:tr>
      <w:tr w:rsidR="00C579BC" w:rsidRPr="00C579BC" w:rsidTr="00270F54">
        <w:trPr>
          <w:trHeight w:val="360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0801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5220093960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610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0,7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0,7</w:t>
            </w:r>
          </w:p>
        </w:tc>
      </w:tr>
      <w:tr w:rsidR="00C579BC" w:rsidRPr="00C579BC" w:rsidTr="00270F54">
        <w:trPr>
          <w:trHeight w:val="280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Управление образования администрации Ермаковского района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0709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5220074230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60,0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60,0</w:t>
            </w:r>
          </w:p>
        </w:tc>
      </w:tr>
      <w:tr w:rsidR="00C579BC" w:rsidRPr="00C579BC" w:rsidTr="00270F54">
        <w:trPr>
          <w:trHeight w:val="129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0701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5220074230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610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831,4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831,4</w:t>
            </w:r>
          </w:p>
        </w:tc>
      </w:tr>
      <w:tr w:rsidR="00C579BC" w:rsidRPr="00C579BC" w:rsidTr="00270F54">
        <w:trPr>
          <w:trHeight w:val="232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0702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5220074230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610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1 194,2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1194,2</w:t>
            </w:r>
          </w:p>
        </w:tc>
      </w:tr>
      <w:tr w:rsidR="00C579BC" w:rsidRPr="00C579BC" w:rsidTr="00270F54">
        <w:trPr>
          <w:trHeight w:val="236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1102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5220074230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610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58,7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58,7</w:t>
            </w:r>
          </w:p>
        </w:tc>
      </w:tr>
      <w:tr w:rsidR="00C579BC" w:rsidRPr="00C579BC" w:rsidTr="00270F54">
        <w:trPr>
          <w:trHeight w:val="315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0709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5220074230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620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61,1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61,1</w:t>
            </w:r>
          </w:p>
        </w:tc>
      </w:tr>
      <w:tr w:rsidR="00C579BC" w:rsidRPr="00C579BC" w:rsidTr="00270F54">
        <w:trPr>
          <w:trHeight w:val="202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0709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5220093960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0,1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0,1</w:t>
            </w:r>
          </w:p>
        </w:tc>
      </w:tr>
      <w:tr w:rsidR="00C579BC" w:rsidRPr="00C579BC" w:rsidTr="00270F54">
        <w:trPr>
          <w:trHeight w:val="260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0701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5220093960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610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0,8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0,8</w:t>
            </w:r>
          </w:p>
        </w:tc>
      </w:tr>
      <w:tr w:rsidR="00C579BC" w:rsidRPr="00C579BC" w:rsidTr="00270F54">
        <w:trPr>
          <w:trHeight w:val="315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0702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5220093960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610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3,6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3,6</w:t>
            </w:r>
          </w:p>
        </w:tc>
      </w:tr>
      <w:tr w:rsidR="00C579BC" w:rsidRPr="00C579BC" w:rsidTr="00270F54">
        <w:trPr>
          <w:trHeight w:val="146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1102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5220093960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610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0,1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0,1</w:t>
            </w:r>
          </w:p>
        </w:tc>
      </w:tr>
      <w:tr w:rsidR="00C579BC" w:rsidRPr="00C579BC" w:rsidTr="00270F54">
        <w:trPr>
          <w:trHeight w:val="315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0709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5220093960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620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0,1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</w:tr>
      <w:tr w:rsidR="00C579BC" w:rsidRPr="00C579BC" w:rsidTr="00270F54">
        <w:trPr>
          <w:trHeight w:val="675"/>
          <w:jc w:val="center"/>
        </w:trPr>
        <w:tc>
          <w:tcPr>
            <w:tcW w:w="448" w:type="pct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Отдельные мероприятия программы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Наименование отдельного мероприятия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Наименование ГРБС</w:t>
            </w:r>
          </w:p>
        </w:tc>
        <w:tc>
          <w:tcPr>
            <w:tcW w:w="714" w:type="pct"/>
            <w:gridSpan w:val="4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Код бюджетной классификации</w:t>
            </w:r>
          </w:p>
        </w:tc>
        <w:tc>
          <w:tcPr>
            <w:tcW w:w="2545" w:type="pct"/>
            <w:gridSpan w:val="12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Расходы (тыс. руб.), годы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C579BC" w:rsidRPr="00C579BC" w:rsidTr="00270F54">
        <w:trPr>
          <w:trHeight w:val="1354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ГРБС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Рз</w:t>
            </w: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br/>
            </w:r>
            <w:proofErr w:type="gramStart"/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Пр</w:t>
            </w:r>
            <w:proofErr w:type="gramEnd"/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ЦСР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ВР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2014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2015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2016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2017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2018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2019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2020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2021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2022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2023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2024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Итого за период</w:t>
            </w:r>
          </w:p>
        </w:tc>
      </w:tr>
      <w:tr w:rsidR="00C579BC" w:rsidRPr="00C579BC" w:rsidTr="00270F54">
        <w:trPr>
          <w:trHeight w:val="493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432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 xml:space="preserve">всего расходные </w:t>
            </w: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lastRenderedPageBreak/>
              <w:t>обязательства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  <w:lastRenderedPageBreak/>
              <w:t>X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  <w:t>X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  <w:t>X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  <w:t>X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val="en-US" w:eastAsia="ru-RU" w:bidi="hi-IN"/>
              </w:rPr>
              <w:t>5 076</w:t>
            </w: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,</w:t>
            </w: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val="en-US" w:eastAsia="ru-RU" w:bidi="hi-IN"/>
              </w:rPr>
              <w:t>2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7 354,4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9455,9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12117,1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13090,1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14330,0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14603,5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15566,8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15138,4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15138,4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15138,4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136322,0</w:t>
            </w:r>
          </w:p>
        </w:tc>
      </w:tr>
      <w:tr w:rsidR="00C579BC" w:rsidRPr="00C579BC" w:rsidTr="00270F54">
        <w:trPr>
          <w:trHeight w:val="300"/>
          <w:jc w:val="center"/>
        </w:trPr>
        <w:tc>
          <w:tcPr>
            <w:tcW w:w="448" w:type="pct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lastRenderedPageBreak/>
              <w:t>Мероприятие программы 1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 Компенсация выпадающих доходов энергоснабжающих организаций, связанных с применением государственных регулируемых цен на электрическую энергию, вырабатываемую дизельными электростанциями</w:t>
            </w:r>
          </w:p>
        </w:tc>
        <w:tc>
          <w:tcPr>
            <w:tcW w:w="432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всего расходные обязательства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  <w:t>X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  <w:t>X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  <w:t>X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  <w:t>X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4 930,5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5 675,4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6021,4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6011,5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6104,7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7492,7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7492,7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8714,7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8714,7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8714,7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8714,7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78587,7</w:t>
            </w:r>
          </w:p>
        </w:tc>
      </w:tr>
      <w:tr w:rsidR="00C579BC" w:rsidRPr="00C579BC" w:rsidTr="00270F54">
        <w:trPr>
          <w:trHeight w:val="300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в том числе по ГРБС:</w:t>
            </w:r>
          </w:p>
        </w:tc>
        <w:tc>
          <w:tcPr>
            <w:tcW w:w="286" w:type="pct"/>
            <w:gridSpan w:val="2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759" w:type="pct"/>
            <w:gridSpan w:val="13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C579BC" w:rsidRPr="00C579BC" w:rsidTr="00270F54">
        <w:trPr>
          <w:trHeight w:val="2462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Администрация Ермаковского района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0502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5290075770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810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4 930,5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5 675,4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6021,4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6011,5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6104,7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7492,7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7492,7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8714,7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8714,7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8714,7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8714,7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78587,7</w:t>
            </w:r>
          </w:p>
        </w:tc>
      </w:tr>
      <w:tr w:rsidR="00C579BC" w:rsidRPr="00C579BC" w:rsidTr="00270F54">
        <w:trPr>
          <w:trHeight w:val="300"/>
          <w:jc w:val="center"/>
        </w:trPr>
        <w:tc>
          <w:tcPr>
            <w:tcW w:w="448" w:type="pct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Мероприятие программы 2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432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 xml:space="preserve">всего расходные обязательства 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  <w:t>X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  <w:t>X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  <w:t>X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  <w:t>X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145,7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1 679,0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3434,5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6105,6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6985,4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6837,3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7110,8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6852,1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6423,7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6423,7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6423,7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57734,3</w:t>
            </w:r>
          </w:p>
        </w:tc>
      </w:tr>
      <w:tr w:rsidR="00C579BC" w:rsidRPr="00C579BC" w:rsidTr="00270F54">
        <w:trPr>
          <w:trHeight w:val="300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в том числе по ГРБС:</w:t>
            </w:r>
          </w:p>
        </w:tc>
        <w:tc>
          <w:tcPr>
            <w:tcW w:w="286" w:type="pct"/>
            <w:gridSpan w:val="2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759" w:type="pct"/>
            <w:gridSpan w:val="13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C579BC" w:rsidRPr="00C579BC" w:rsidTr="00270F54">
        <w:trPr>
          <w:trHeight w:val="300"/>
          <w:jc w:val="center"/>
        </w:trPr>
        <w:tc>
          <w:tcPr>
            <w:tcW w:w="448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Администрация Ермаковского района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0502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5290075700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810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145,7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1 679,0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3041,3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5878,9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6918,1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6837,3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7110,8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6852,1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6423,7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6423,7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6423,7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57734,3</w:t>
            </w:r>
          </w:p>
        </w:tc>
      </w:tr>
      <w:tr w:rsidR="00C579BC" w:rsidRPr="00C579BC" w:rsidTr="00270F54">
        <w:trPr>
          <w:trHeight w:val="300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 xml:space="preserve">Мероприятие </w:t>
            </w: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lastRenderedPageBreak/>
              <w:t>программы 3</w:t>
            </w:r>
          </w:p>
        </w:tc>
        <w:tc>
          <w:tcPr>
            <w:tcW w:w="5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lastRenderedPageBreak/>
              <w:t xml:space="preserve">Капитальный ремонт </w:t>
            </w: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lastRenderedPageBreak/>
              <w:t>дизельных установок</w:t>
            </w:r>
          </w:p>
        </w:tc>
        <w:tc>
          <w:tcPr>
            <w:tcW w:w="432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lastRenderedPageBreak/>
              <w:t xml:space="preserve">всего расходные </w:t>
            </w: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lastRenderedPageBreak/>
              <w:t xml:space="preserve">обязательства 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  <w:lastRenderedPageBreak/>
              <w:t>X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  <w:t>X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  <w:t>X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val="en-US" w:eastAsia="ru-RU" w:bidi="hi-IN"/>
              </w:rPr>
              <w:t>X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393,2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eastAsia="ru-RU" w:bidi="hi-IN"/>
              </w:rPr>
              <w:t>226,7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bidi="hi-IN"/>
              </w:rPr>
              <w:t>67,3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1"/>
                <w:sz w:val="24"/>
                <w:szCs w:val="24"/>
                <w:lang w:bidi="hi-IN"/>
              </w:rPr>
              <w:t>687,2</w:t>
            </w:r>
          </w:p>
        </w:tc>
      </w:tr>
      <w:tr w:rsidR="00C579BC" w:rsidRPr="00C579BC" w:rsidTr="00270F54">
        <w:trPr>
          <w:trHeight w:val="300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в том числе по ГРБС: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</w:tr>
      <w:tr w:rsidR="00C579BC" w:rsidRPr="00C579BC" w:rsidTr="00270F54">
        <w:trPr>
          <w:trHeight w:val="300"/>
          <w:jc w:val="center"/>
        </w:trPr>
        <w:tc>
          <w:tcPr>
            <w:tcW w:w="448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32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Администрация Ермаковского района</w:t>
            </w:r>
          </w:p>
        </w:tc>
        <w:tc>
          <w:tcPr>
            <w:tcW w:w="15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009</w:t>
            </w:r>
          </w:p>
        </w:tc>
        <w:tc>
          <w:tcPr>
            <w:tcW w:w="133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0502</w:t>
            </w:r>
          </w:p>
        </w:tc>
        <w:tc>
          <w:tcPr>
            <w:tcW w:w="327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5290081020</w:t>
            </w:r>
          </w:p>
        </w:tc>
        <w:tc>
          <w:tcPr>
            <w:tcW w:w="10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240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393,2</w:t>
            </w:r>
          </w:p>
        </w:tc>
        <w:tc>
          <w:tcPr>
            <w:tcW w:w="211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eastAsia="ru-RU" w:bidi="hi-IN"/>
              </w:rPr>
              <w:t>226,7</w:t>
            </w:r>
          </w:p>
        </w:tc>
        <w:tc>
          <w:tcPr>
            <w:tcW w:w="246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67,3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79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214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308" w:type="pct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687,2</w:t>
            </w:r>
          </w:p>
        </w:tc>
      </w:tr>
    </w:tbl>
    <w:p w:rsidR="00C579BC" w:rsidRPr="00C579BC" w:rsidRDefault="00C579BC" w:rsidP="00C579B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  <w:sectPr w:rsidR="00C579BC" w:rsidRPr="00C579BC" w:rsidSect="00C27574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C579BC" w:rsidRPr="00C579BC" w:rsidRDefault="00C579BC" w:rsidP="00C579BC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C579BC">
        <w:rPr>
          <w:rFonts w:ascii="Arial" w:eastAsia="Calibri" w:hAnsi="Arial" w:cs="Arial"/>
          <w:b/>
          <w:sz w:val="24"/>
          <w:szCs w:val="24"/>
        </w:rPr>
        <w:lastRenderedPageBreak/>
        <w:t xml:space="preserve">9. </w:t>
      </w:r>
      <w:proofErr w:type="gramStart"/>
      <w:r w:rsidRPr="00C579BC">
        <w:rPr>
          <w:rFonts w:ascii="Arial" w:eastAsia="Calibri" w:hAnsi="Arial" w:cs="Arial"/>
          <w:b/>
          <w:sz w:val="24"/>
          <w:szCs w:val="24"/>
        </w:rPr>
        <w:t>Ресурсное</w:t>
      </w:r>
      <w:proofErr w:type="gramEnd"/>
      <w:r w:rsidRPr="00C579BC">
        <w:rPr>
          <w:rFonts w:ascii="Arial" w:eastAsia="Calibri" w:hAnsi="Arial" w:cs="Arial"/>
          <w:b/>
          <w:sz w:val="24"/>
          <w:szCs w:val="24"/>
        </w:rPr>
        <w:t xml:space="preserve"> обеспечение и прогнозная оценка расходов на реализацию целей муниципальной программы Ермаковского района с учетом источников финансирования, в том числе по уровням бюджетной системы</w:t>
      </w:r>
    </w:p>
    <w:p w:rsidR="00C579BC" w:rsidRPr="00C579BC" w:rsidRDefault="00C579BC" w:rsidP="00C579BC">
      <w:pPr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1638"/>
        <w:gridCol w:w="1238"/>
        <w:gridCol w:w="818"/>
        <w:gridCol w:w="744"/>
        <w:gridCol w:w="393"/>
        <w:gridCol w:w="438"/>
        <w:gridCol w:w="391"/>
        <w:gridCol w:w="737"/>
        <w:gridCol w:w="826"/>
        <w:gridCol w:w="744"/>
        <w:gridCol w:w="907"/>
        <w:gridCol w:w="907"/>
        <w:gridCol w:w="744"/>
        <w:gridCol w:w="744"/>
        <w:gridCol w:w="744"/>
        <w:gridCol w:w="980"/>
      </w:tblGrid>
      <w:tr w:rsidR="00C579BC" w:rsidRPr="00C579BC" w:rsidTr="00270F54">
        <w:trPr>
          <w:trHeight w:val="600"/>
        </w:trPr>
        <w:tc>
          <w:tcPr>
            <w:tcW w:w="456" w:type="pct"/>
            <w:vMerge w:val="restar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196" w:type="pct"/>
            <w:gridSpan w:val="13"/>
          </w:tcPr>
          <w:p w:rsidR="00C579BC" w:rsidRPr="00C579BC" w:rsidRDefault="00C579BC" w:rsidP="00C579BC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  <w:tc>
          <w:tcPr>
            <w:tcW w:w="343" w:type="pct"/>
            <w:vMerge w:val="restar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821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43" w:type="pct"/>
            <w:vMerge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6" w:type="pct"/>
            <w:vMerge w:val="restar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«Реформирование и модернизация жилищн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о-</w:t>
            </w:r>
            <w:proofErr w:type="gramEnd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 коммунального хозяйства и повышение энергетической эффективности Ермаковского района» </w:t>
            </w: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21459,9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14259,1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16367,5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16485,17</w:t>
            </w: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17423,73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27739,01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22433,404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24315,4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23156,8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23156,4</w:t>
            </w:r>
          </w:p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238232,114</w:t>
            </w: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федеральный бюджет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 (*) </w:t>
            </w:r>
            <w:proofErr w:type="gramEnd"/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20949,1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14254,4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16349,5</w:t>
            </w: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17013,1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24242,6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22993,5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22352,4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23118,4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23118,4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23118,4</w:t>
            </w: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223875,7</w:t>
            </w: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местный бюджет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 (**) </w:t>
            </w:r>
            <w:proofErr w:type="gramEnd"/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510,8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7193,1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4745,51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81,004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1197,0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14356,414</w:t>
            </w: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722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rPr>
          <w:trHeight w:val="600"/>
        </w:trPr>
        <w:tc>
          <w:tcPr>
            <w:tcW w:w="456" w:type="pct"/>
            <w:vMerge w:val="restar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Наименование </w:t>
            </w: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lastRenderedPageBreak/>
              <w:t>муниципальной программы, подпрограммы муниципальной программы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lastRenderedPageBreak/>
              <w:t xml:space="preserve">Ответственный </w:t>
            </w: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lastRenderedPageBreak/>
              <w:t>исполнитель, соисполнители</w:t>
            </w:r>
          </w:p>
        </w:tc>
        <w:tc>
          <w:tcPr>
            <w:tcW w:w="3196" w:type="pct"/>
            <w:gridSpan w:val="13"/>
          </w:tcPr>
          <w:p w:rsidR="00C579BC" w:rsidRPr="00C579BC" w:rsidRDefault="00C579BC" w:rsidP="00C579BC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lastRenderedPageBreak/>
              <w:t>Оценка расходов (тыс. руб.), годы</w:t>
            </w:r>
          </w:p>
        </w:tc>
        <w:tc>
          <w:tcPr>
            <w:tcW w:w="343" w:type="pct"/>
          </w:tcPr>
          <w:p w:rsidR="00C579BC" w:rsidRPr="00C579BC" w:rsidRDefault="00C579BC" w:rsidP="00C579BC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782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43" w:type="pct"/>
            <w:tcBorders>
              <w:top w:val="nil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 w:val="restar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«Модернизация жилищно коммунального хозяйства Ермаковского района»</w:t>
            </w: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11904,00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6903,00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6910,00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4368,07</w:t>
            </w: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4333,63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17105,7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13135,505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6785,6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8115,6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8115,6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8115,63</w:t>
            </w:r>
          </w:p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95792,305</w:t>
            </w: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федеральный бюджет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 (*) </w:t>
            </w:r>
            <w:proofErr w:type="gramEnd"/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11400,00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6900,00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6910,00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4232,4</w:t>
            </w: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3923,00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9912,6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8390,0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green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6650,00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7980,0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7980,0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7980,0</w:t>
            </w: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82258,0</w:t>
            </w: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местный бюджет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 (**) </w:t>
            </w:r>
            <w:proofErr w:type="gramEnd"/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504,00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7193,1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4745,51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green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81,004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1197,0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14346,314</w:t>
            </w: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 w:val="restar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«Энергосбережение и повышение энергетической эффективно</w:t>
            </w: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lastRenderedPageBreak/>
              <w:t xml:space="preserve">сти Ермаковского района» </w:t>
            </w: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4479,7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4483,0</w:t>
            </w: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федеральный </w:t>
            </w: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lastRenderedPageBreak/>
              <w:t>бюджет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 (*) </w:t>
            </w:r>
            <w:proofErr w:type="gramEnd"/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4472,9</w:t>
            </w: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местный бюджет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 (**) </w:t>
            </w:r>
            <w:proofErr w:type="gramEnd"/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10,1</w:t>
            </w: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 w:val="restar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Отдельные мероприятия программы 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5076,2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7354,4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9455,9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12117,1</w:t>
            </w: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13090,1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14603,5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15566,8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15138,4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15138,4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15138,4</w:t>
            </w: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136322,0</w:t>
            </w: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федеральный бюджет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 (*) </w:t>
            </w:r>
            <w:proofErr w:type="gramEnd"/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5076,2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7354,4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 9455,9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12117,1</w:t>
            </w: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13090,1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14603,5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15566,8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15138,4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15138,4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15138,4</w:t>
            </w: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136322,0</w:t>
            </w: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местный бюджет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 (**) </w:t>
            </w:r>
            <w:proofErr w:type="gramEnd"/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юридические </w:t>
            </w: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 w:val="restart"/>
            <w:shd w:val="clear" w:color="auto" w:fill="auto"/>
          </w:tcPr>
          <w:p w:rsidR="00C579BC" w:rsidRPr="00C579BC" w:rsidRDefault="00C579BC" w:rsidP="00C579BC">
            <w:pPr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lastRenderedPageBreak/>
              <w:t>Мероприятие программы 1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C579BC" w:rsidRPr="00C579BC" w:rsidRDefault="00C579BC" w:rsidP="00C579BC">
            <w:pPr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Компенсация выпадающих доходов энергоснабжающих организаций, связанных с применением государственных регулируемых цен на электрическую энергию, вырабатываемую дизельными электростанциями</w:t>
            </w: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4930,50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5675,40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7492,7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7492,7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78587,7</w:t>
            </w: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федеральный бюджет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 (*) </w:t>
            </w:r>
            <w:proofErr w:type="gramEnd"/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4930,50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5675,40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7492,7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7492,7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78587,7</w:t>
            </w: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местный бюджет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 (**) </w:t>
            </w:r>
            <w:proofErr w:type="gramEnd"/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 w:val="restart"/>
            <w:shd w:val="clear" w:color="auto" w:fill="auto"/>
          </w:tcPr>
          <w:p w:rsidR="00C579BC" w:rsidRPr="00C579BC" w:rsidRDefault="00C579BC" w:rsidP="00C579BC">
            <w:pPr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Мероприятие программы 2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C579BC" w:rsidRPr="00C579BC" w:rsidRDefault="00C579BC" w:rsidP="00C579BC">
            <w:pPr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1679,00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3434,5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6105,6</w:t>
            </w: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6985,4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7110,8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6852,1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6423,7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6423,7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</w:p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6423,7</w:t>
            </w: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57734,3</w:t>
            </w: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федеральный бюджет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 (*) </w:t>
            </w:r>
            <w:proofErr w:type="gramEnd"/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1679,00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7110,8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6852,1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6423,7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6423,7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6423,7</w:t>
            </w: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57734,3</w:t>
            </w: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местный бюджет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 (**) </w:t>
            </w:r>
            <w:proofErr w:type="gramEnd"/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 w:val="restar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Мероприятие программы 3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Капитальный ремонт дизельных установок</w:t>
            </w: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>687,2</w:t>
            </w: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федеральный бюджет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 (*) </w:t>
            </w:r>
            <w:proofErr w:type="gramEnd"/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687,2</w:t>
            </w: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местный бюджет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 (**) </w:t>
            </w:r>
            <w:proofErr w:type="gramEnd"/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6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6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gridSpan w:val="2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7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C579BC" w:rsidRPr="00C579BC" w:rsidRDefault="00C579BC" w:rsidP="00C579BC">
      <w:pPr>
        <w:jc w:val="both"/>
        <w:rPr>
          <w:rFonts w:ascii="Arial" w:eastAsia="Calibri" w:hAnsi="Arial" w:cs="Arial"/>
          <w:sz w:val="24"/>
          <w:szCs w:val="24"/>
        </w:rPr>
        <w:sectPr w:rsidR="00C579BC" w:rsidRPr="00C579BC" w:rsidSect="00C27574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C579BC" w:rsidRPr="00C579BC" w:rsidRDefault="00C579BC" w:rsidP="00C579BC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</w:rPr>
      </w:pPr>
      <w:r w:rsidRPr="00C579B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579BC" w:rsidRPr="00C579BC" w:rsidRDefault="00C579BC" w:rsidP="00C579BC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</w:rPr>
      </w:pPr>
      <w:r w:rsidRPr="00C579BC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C579BC" w:rsidRPr="00C579BC" w:rsidRDefault="00C579BC" w:rsidP="00C579BC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</w:rPr>
      </w:pPr>
      <w:r w:rsidRPr="00C579BC">
        <w:rPr>
          <w:rFonts w:ascii="Arial" w:hAnsi="Arial" w:cs="Arial"/>
          <w:sz w:val="24"/>
          <w:szCs w:val="24"/>
        </w:rPr>
        <w:t>Ермаковского района</w:t>
      </w:r>
    </w:p>
    <w:p w:rsidR="00C579BC" w:rsidRPr="00C579BC" w:rsidRDefault="00C579BC" w:rsidP="00C579BC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</w:rPr>
      </w:pPr>
      <w:r w:rsidRPr="00C579BC">
        <w:rPr>
          <w:rFonts w:ascii="Arial" w:hAnsi="Arial" w:cs="Arial"/>
          <w:sz w:val="24"/>
          <w:szCs w:val="24"/>
        </w:rPr>
        <w:t>«Реформирование и модернизация жилищно - коммунального хозяйства</w:t>
      </w:r>
    </w:p>
    <w:p w:rsidR="00C579BC" w:rsidRPr="00C579BC" w:rsidRDefault="00C579BC" w:rsidP="00C579BC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</w:rPr>
      </w:pPr>
      <w:r w:rsidRPr="00C579BC">
        <w:rPr>
          <w:rFonts w:ascii="Arial" w:hAnsi="Arial" w:cs="Arial"/>
          <w:sz w:val="24"/>
          <w:szCs w:val="24"/>
        </w:rPr>
        <w:t>и повышение энергетической эффективности Ермаковского района»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Значения целевых показателей на долгосрочный период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03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669"/>
        <w:gridCol w:w="563"/>
        <w:gridCol w:w="1001"/>
        <w:gridCol w:w="992"/>
        <w:gridCol w:w="855"/>
        <w:gridCol w:w="18"/>
        <w:gridCol w:w="1116"/>
        <w:gridCol w:w="14"/>
        <w:gridCol w:w="1131"/>
        <w:gridCol w:w="141"/>
        <w:gridCol w:w="1409"/>
        <w:gridCol w:w="1699"/>
      </w:tblGrid>
      <w:tr w:rsidR="00C579BC" w:rsidRPr="00C579BC" w:rsidTr="00270F54">
        <w:tc>
          <w:tcPr>
            <w:tcW w:w="425" w:type="dxa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 xml:space="preserve">N </w:t>
            </w:r>
            <w:proofErr w:type="gramStart"/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п</w:t>
            </w:r>
            <w:proofErr w:type="gramEnd"/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/п</w:t>
            </w:r>
          </w:p>
        </w:tc>
        <w:tc>
          <w:tcPr>
            <w:tcW w:w="4669" w:type="dxa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Цели, целевые показатели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Ед. изм.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Отчетный финансовый год 2020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Отчетный финансовый год 2021</w:t>
            </w:r>
          </w:p>
        </w:tc>
        <w:tc>
          <w:tcPr>
            <w:tcW w:w="873" w:type="dxa"/>
            <w:gridSpan w:val="2"/>
            <w:vMerge w:val="restart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 xml:space="preserve"> очередной финансовый год 2022</w:t>
            </w:r>
          </w:p>
        </w:tc>
        <w:tc>
          <w:tcPr>
            <w:tcW w:w="2402" w:type="dxa"/>
            <w:gridSpan w:val="4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 xml:space="preserve">Плановый период 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 xml:space="preserve">Долгосрочный период по годам </w:t>
            </w:r>
          </w:p>
        </w:tc>
      </w:tr>
      <w:tr w:rsidR="00C579BC" w:rsidRPr="00C579BC" w:rsidTr="00270F54">
        <w:tc>
          <w:tcPr>
            <w:tcW w:w="425" w:type="dxa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669" w:type="dxa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873" w:type="dxa"/>
            <w:gridSpan w:val="2"/>
            <w:vMerge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130" w:type="dxa"/>
            <w:gridSpan w:val="2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первый год плановый период 2023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второй год плановый период 2024</w:t>
            </w:r>
          </w:p>
        </w:tc>
        <w:tc>
          <w:tcPr>
            <w:tcW w:w="140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2025</w:t>
            </w:r>
          </w:p>
        </w:tc>
        <w:tc>
          <w:tcPr>
            <w:tcW w:w="169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2031</w:t>
            </w:r>
          </w:p>
        </w:tc>
      </w:tr>
      <w:tr w:rsidR="00C579BC" w:rsidRPr="00C579BC" w:rsidTr="00270F54">
        <w:tc>
          <w:tcPr>
            <w:tcW w:w="425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3608" w:type="dxa"/>
            <w:gridSpan w:val="1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b/>
                <w:kern w:val="2"/>
                <w:sz w:val="24"/>
                <w:szCs w:val="24"/>
                <w:lang w:bidi="hi-IN"/>
              </w:rPr>
              <w:t>Цель:</w:t>
            </w:r>
            <w:r w:rsidRPr="00C579BC">
              <w:rPr>
                <w:rFonts w:ascii="Arial" w:eastAsia="Tahoma" w:hAnsi="Arial" w:cs="Arial"/>
                <w:b/>
                <w:sz w:val="24"/>
                <w:szCs w:val="24"/>
                <w:lang w:eastAsia="en-US"/>
              </w:rPr>
              <w:t xml:space="preserve"> Сокращение износа объектов коммунального хозяйства, повышение энергосбережения.</w:t>
            </w:r>
          </w:p>
        </w:tc>
      </w:tr>
      <w:tr w:rsidR="00C579BC" w:rsidRPr="00C579BC" w:rsidTr="00270F54">
        <w:tc>
          <w:tcPr>
            <w:tcW w:w="425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1.1</w:t>
            </w:r>
          </w:p>
        </w:tc>
        <w:tc>
          <w:tcPr>
            <w:tcW w:w="466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Капитальный ремонт сетей водоснабжения</w:t>
            </w:r>
          </w:p>
        </w:tc>
        <w:tc>
          <w:tcPr>
            <w:tcW w:w="563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м</w:t>
            </w:r>
          </w:p>
        </w:tc>
        <w:tc>
          <w:tcPr>
            <w:tcW w:w="1001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1130" w:type="dxa"/>
            <w:gridSpan w:val="2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40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69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100</w:t>
            </w:r>
          </w:p>
        </w:tc>
      </w:tr>
      <w:tr w:rsidR="00C579BC" w:rsidRPr="00C579BC" w:rsidTr="00270F54">
        <w:tc>
          <w:tcPr>
            <w:tcW w:w="425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1.2</w:t>
            </w:r>
          </w:p>
        </w:tc>
        <w:tc>
          <w:tcPr>
            <w:tcW w:w="466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Капитальный ремонт сетей теплоснабжения</w:t>
            </w:r>
          </w:p>
        </w:tc>
        <w:tc>
          <w:tcPr>
            <w:tcW w:w="563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м</w:t>
            </w:r>
          </w:p>
        </w:tc>
        <w:tc>
          <w:tcPr>
            <w:tcW w:w="1001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730</w:t>
            </w:r>
          </w:p>
        </w:tc>
        <w:tc>
          <w:tcPr>
            <w:tcW w:w="992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678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678</w:t>
            </w:r>
          </w:p>
        </w:tc>
        <w:tc>
          <w:tcPr>
            <w:tcW w:w="1130" w:type="dxa"/>
            <w:gridSpan w:val="2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40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69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200</w:t>
            </w:r>
          </w:p>
        </w:tc>
      </w:tr>
      <w:tr w:rsidR="00C579BC" w:rsidRPr="00C579BC" w:rsidTr="00270F54">
        <w:trPr>
          <w:trHeight w:val="172"/>
        </w:trPr>
        <w:tc>
          <w:tcPr>
            <w:tcW w:w="425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1.3</w:t>
            </w:r>
          </w:p>
        </w:tc>
        <w:tc>
          <w:tcPr>
            <w:tcW w:w="466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Капитальный ремонт котельных</w:t>
            </w:r>
          </w:p>
        </w:tc>
        <w:tc>
          <w:tcPr>
            <w:tcW w:w="563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 xml:space="preserve"> шт.</w:t>
            </w:r>
          </w:p>
        </w:tc>
        <w:tc>
          <w:tcPr>
            <w:tcW w:w="1001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0" w:type="dxa"/>
            <w:gridSpan w:val="2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C579BC" w:rsidRPr="00C579BC" w:rsidTr="00270F54">
        <w:trPr>
          <w:trHeight w:val="172"/>
        </w:trPr>
        <w:tc>
          <w:tcPr>
            <w:tcW w:w="425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1.3.1</w:t>
            </w:r>
          </w:p>
        </w:tc>
        <w:tc>
          <w:tcPr>
            <w:tcW w:w="466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Обследование дымовой трубы</w:t>
            </w:r>
          </w:p>
        </w:tc>
        <w:tc>
          <w:tcPr>
            <w:tcW w:w="563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0" w:type="dxa"/>
            <w:gridSpan w:val="2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40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9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</w:tr>
      <w:tr w:rsidR="00C579BC" w:rsidRPr="00C579BC" w:rsidTr="00270F54">
        <w:trPr>
          <w:trHeight w:val="172"/>
        </w:trPr>
        <w:tc>
          <w:tcPr>
            <w:tcW w:w="425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1.3.2</w:t>
            </w:r>
          </w:p>
        </w:tc>
        <w:tc>
          <w:tcPr>
            <w:tcW w:w="466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Обследование зданий котельных</w:t>
            </w:r>
          </w:p>
        </w:tc>
        <w:tc>
          <w:tcPr>
            <w:tcW w:w="563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0" w:type="dxa"/>
            <w:gridSpan w:val="2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40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9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</w:tr>
      <w:tr w:rsidR="00C579BC" w:rsidRPr="00C579BC" w:rsidTr="00270F54">
        <w:trPr>
          <w:trHeight w:val="172"/>
        </w:trPr>
        <w:tc>
          <w:tcPr>
            <w:tcW w:w="425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1.3.3</w:t>
            </w:r>
          </w:p>
        </w:tc>
        <w:tc>
          <w:tcPr>
            <w:tcW w:w="466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Насосы</w:t>
            </w:r>
          </w:p>
        </w:tc>
        <w:tc>
          <w:tcPr>
            <w:tcW w:w="563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0" w:type="dxa"/>
            <w:gridSpan w:val="2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40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9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</w:tr>
      <w:tr w:rsidR="00C579BC" w:rsidRPr="00C579BC" w:rsidTr="00270F54">
        <w:trPr>
          <w:trHeight w:val="172"/>
        </w:trPr>
        <w:tc>
          <w:tcPr>
            <w:tcW w:w="425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1.3.4</w:t>
            </w:r>
          </w:p>
        </w:tc>
        <w:tc>
          <w:tcPr>
            <w:tcW w:w="466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Демонтаж трубы Дом детства</w:t>
            </w:r>
          </w:p>
        </w:tc>
        <w:tc>
          <w:tcPr>
            <w:tcW w:w="563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001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0" w:type="dxa"/>
            <w:gridSpan w:val="2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40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69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</w:tr>
      <w:tr w:rsidR="00C579BC" w:rsidRPr="00C579BC" w:rsidTr="00270F54">
        <w:tc>
          <w:tcPr>
            <w:tcW w:w="425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lastRenderedPageBreak/>
              <w:t>1.4</w:t>
            </w:r>
          </w:p>
        </w:tc>
        <w:tc>
          <w:tcPr>
            <w:tcW w:w="466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Капитальный ремонт дизельных установок</w:t>
            </w:r>
          </w:p>
        </w:tc>
        <w:tc>
          <w:tcPr>
            <w:tcW w:w="563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шт.</w:t>
            </w:r>
          </w:p>
        </w:tc>
        <w:tc>
          <w:tcPr>
            <w:tcW w:w="1001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0" w:type="dxa"/>
            <w:gridSpan w:val="2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C579BC" w:rsidRPr="00C579BC" w:rsidTr="00270F54">
        <w:tc>
          <w:tcPr>
            <w:tcW w:w="425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1.5</w:t>
            </w:r>
          </w:p>
        </w:tc>
        <w:tc>
          <w:tcPr>
            <w:tcW w:w="466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Капитальный ремонт водонапорных башен</w:t>
            </w:r>
          </w:p>
        </w:tc>
        <w:tc>
          <w:tcPr>
            <w:tcW w:w="563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шт.</w:t>
            </w:r>
          </w:p>
        </w:tc>
        <w:tc>
          <w:tcPr>
            <w:tcW w:w="1001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1130" w:type="dxa"/>
            <w:gridSpan w:val="2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C579BC" w:rsidRPr="00C579BC" w:rsidTr="00270F54">
        <w:tc>
          <w:tcPr>
            <w:tcW w:w="425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1.6</w:t>
            </w:r>
          </w:p>
        </w:tc>
        <w:tc>
          <w:tcPr>
            <w:tcW w:w="466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Приобретение котельного оборудования</w:t>
            </w:r>
          </w:p>
        </w:tc>
        <w:tc>
          <w:tcPr>
            <w:tcW w:w="563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шт.</w:t>
            </w:r>
          </w:p>
        </w:tc>
        <w:tc>
          <w:tcPr>
            <w:tcW w:w="1001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5</w:t>
            </w:r>
          </w:p>
        </w:tc>
        <w:tc>
          <w:tcPr>
            <w:tcW w:w="1130" w:type="dxa"/>
            <w:gridSpan w:val="2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140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C579BC" w:rsidRPr="00C579BC" w:rsidTr="00270F54">
        <w:tc>
          <w:tcPr>
            <w:tcW w:w="425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napToGrid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466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Разработка паспортов энергоэффективности учреждений бюджетной сферы</w:t>
            </w:r>
          </w:p>
        </w:tc>
        <w:tc>
          <w:tcPr>
            <w:tcW w:w="563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шт.</w:t>
            </w:r>
          </w:p>
        </w:tc>
        <w:tc>
          <w:tcPr>
            <w:tcW w:w="1001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855" w:type="dxa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C579BC" w:rsidRPr="00C579BC" w:rsidRDefault="00C579BC" w:rsidP="00C579B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C579B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</w:tr>
    </w:tbl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579BC" w:rsidRPr="00C579BC" w:rsidRDefault="00C579BC" w:rsidP="00C579BC">
      <w:pPr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C579BC" w:rsidRPr="00C579BC" w:rsidRDefault="00C579BC" w:rsidP="00C579BC">
      <w:pPr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C579BC" w:rsidRPr="00C579BC" w:rsidRDefault="00C579BC" w:rsidP="00C579BC">
      <w:pPr>
        <w:rPr>
          <w:rFonts w:ascii="Arial" w:eastAsia="Calibri" w:hAnsi="Arial" w:cs="Arial"/>
          <w:sz w:val="24"/>
          <w:szCs w:val="24"/>
        </w:rPr>
      </w:pPr>
    </w:p>
    <w:p w:rsidR="00C579BC" w:rsidRPr="00C579BC" w:rsidRDefault="00C579BC" w:rsidP="00C579BC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  <w:sectPr w:rsidR="00C579BC" w:rsidRPr="00C579BC" w:rsidSect="00A00D36"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C579BC" w:rsidRPr="00C579BC" w:rsidRDefault="00C579BC" w:rsidP="00C579BC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C579BC" w:rsidRPr="00C579BC" w:rsidRDefault="00C579BC" w:rsidP="00C579BC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C579BC" w:rsidRPr="00C579BC" w:rsidRDefault="00C579BC" w:rsidP="00C579BC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C579BC" w:rsidRPr="00C579BC" w:rsidRDefault="00C579BC" w:rsidP="00C579BC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от «29» октября 2021 г. № 640-п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579BC" w:rsidRPr="00C579BC" w:rsidRDefault="00C579BC" w:rsidP="00C579BC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C579BC">
        <w:rPr>
          <w:rFonts w:ascii="Arial" w:hAnsi="Arial" w:cs="Arial"/>
          <w:b/>
          <w:sz w:val="24"/>
          <w:szCs w:val="24"/>
        </w:rPr>
        <w:t>Муниципальная подпрограмма</w:t>
      </w:r>
    </w:p>
    <w:p w:rsidR="00C579BC" w:rsidRPr="00C579BC" w:rsidRDefault="00C579BC" w:rsidP="00C579BC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579BC">
        <w:rPr>
          <w:rFonts w:ascii="Arial" w:hAnsi="Arial" w:cs="Arial"/>
          <w:b/>
          <w:sz w:val="24"/>
          <w:szCs w:val="24"/>
        </w:rPr>
        <w:t>«Модернизация жилищно - коммунального хозяйства Ермаковского района»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C579BC">
        <w:rPr>
          <w:rFonts w:ascii="Arial" w:eastAsia="Calibri" w:hAnsi="Arial" w:cs="Arial"/>
          <w:b/>
          <w:sz w:val="24"/>
          <w:szCs w:val="24"/>
        </w:rPr>
        <w:t>1. Паспорт подпрограммы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6400"/>
      </w:tblGrid>
      <w:tr w:rsidR="00C579BC" w:rsidRPr="00C579BC" w:rsidTr="00270F54">
        <w:trPr>
          <w:trHeight w:val="360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подпрограммы </w:t>
            </w:r>
          </w:p>
        </w:tc>
        <w:tc>
          <w:tcPr>
            <w:tcW w:w="3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«Модернизация жилищно - коммунального хозяйства Ермаковского района» (далее - подпрограмма) </w:t>
            </w:r>
          </w:p>
        </w:tc>
      </w:tr>
      <w:tr w:rsidR="00C579BC" w:rsidRPr="00C579BC" w:rsidTr="00270F54">
        <w:trPr>
          <w:trHeight w:val="360"/>
        </w:trPr>
        <w:tc>
          <w:tcPr>
            <w:tcW w:w="163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3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жилищно - коммунального хозяйства и повышение энергетической эффективности Ермаковского района» </w:t>
            </w:r>
          </w:p>
        </w:tc>
      </w:tr>
      <w:tr w:rsidR="00C579BC" w:rsidRPr="00C579BC" w:rsidTr="00270F54">
        <w:trPr>
          <w:trHeight w:val="694"/>
        </w:trPr>
        <w:tc>
          <w:tcPr>
            <w:tcW w:w="163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Муниципальный заказчик – координатор Программы</w:t>
            </w:r>
          </w:p>
        </w:tc>
        <w:tc>
          <w:tcPr>
            <w:tcW w:w="33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C579BC" w:rsidRPr="00C579BC" w:rsidTr="00270F54">
        <w:trPr>
          <w:trHeight w:val="480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3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  <w:shd w:val="clear" w:color="auto" w:fill="00FFFF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Администрация Ермаковского района, администрации сельских советов, муниципальные учреждения и предприятия Ермаковского района.</w:t>
            </w:r>
          </w:p>
        </w:tc>
      </w:tr>
      <w:tr w:rsidR="00C579BC" w:rsidRPr="00C579BC" w:rsidTr="00270F54">
        <w:trPr>
          <w:trHeight w:val="1430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autoSpaceDE w:val="0"/>
              <w:rPr>
                <w:rFonts w:ascii="Arial" w:eastAsia="Nimbus Roman No9 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3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textAlignment w:val="baseline"/>
              <w:rPr>
                <w:rFonts w:ascii="Arial" w:eastAsia="Tahoma" w:hAnsi="Arial" w:cs="Arial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Tahoma" w:hAnsi="Arial" w:cs="Arial"/>
                <w:sz w:val="24"/>
                <w:szCs w:val="24"/>
                <w:lang w:eastAsia="en-US"/>
              </w:rPr>
              <w:t>Цель: Сокращение износа объектов коммунального хозяйства, повышение энергосбережения.</w:t>
            </w:r>
          </w:p>
          <w:p w:rsidR="00C579BC" w:rsidRPr="00C579BC" w:rsidRDefault="00C579BC" w:rsidP="00C579BC">
            <w:pPr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C579BC">
              <w:rPr>
                <w:rFonts w:ascii="Arial" w:eastAsia="Tahoma" w:hAnsi="Arial" w:cs="Arial"/>
                <w:sz w:val="24"/>
                <w:szCs w:val="24"/>
                <w:lang w:eastAsia="en-US"/>
              </w:rPr>
              <w:t>Задача: Развитие, модернизация и капитальный ремонт объектов коммунальной инфраструктуры Ермаковского района.</w:t>
            </w:r>
          </w:p>
        </w:tc>
      </w:tr>
      <w:tr w:rsidR="00C579BC" w:rsidRPr="00C579BC" w:rsidTr="00270F54">
        <w:trPr>
          <w:trHeight w:val="906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В соответствии с приложением №1«Перечень целевых показателей подпрограммы» </w:t>
            </w:r>
          </w:p>
        </w:tc>
      </w:tr>
      <w:tr w:rsidR="00C579BC" w:rsidRPr="00C579BC" w:rsidTr="00270F54">
        <w:trPr>
          <w:trHeight w:val="906"/>
        </w:trPr>
        <w:tc>
          <w:tcPr>
            <w:tcW w:w="163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2014- 2024 гг.</w:t>
            </w:r>
          </w:p>
        </w:tc>
      </w:tr>
      <w:tr w:rsidR="00C579BC" w:rsidRPr="00C579BC" w:rsidTr="00270F54">
        <w:trPr>
          <w:trHeight w:val="2320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82 258,0 </w:t>
            </w:r>
            <w:r w:rsidRPr="00C579BC">
              <w:rPr>
                <w:rFonts w:ascii="Arial" w:hAnsi="Arial" w:cs="Arial"/>
                <w:sz w:val="24"/>
                <w:szCs w:val="24"/>
              </w:rPr>
              <w:t>тыс. рублей за счет средств бюджета Красноярского края, в том числе по годам:</w:t>
            </w:r>
          </w:p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2014 год – 11 400,0 тыс. рублей;</w:t>
            </w:r>
          </w:p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2015 год – 6 900,0 тыс. рублей;</w:t>
            </w:r>
          </w:p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2016 год – 6 910,0 тыс. рублей; </w:t>
            </w:r>
          </w:p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2017 год – 4 232,4 тыс. рублей;</w:t>
            </w:r>
          </w:p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2018 год – 3 923,0 тыс. рублей;</w:t>
            </w:r>
          </w:p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2019 год – 4 800,0 тыс. рублей;</w:t>
            </w:r>
          </w:p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2020 год – 8 390,0 тыс. рублей;</w:t>
            </w:r>
          </w:p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2021 год – 6 650,0 тыс. рублей;</w:t>
            </w:r>
          </w:p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2022 год – 7 980,0 тыс. рублей;</w:t>
            </w:r>
          </w:p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2023 год – 7 980,0 тыс. рублей;</w:t>
            </w:r>
          </w:p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2024 год – 7 980,00 тыс. рублей.</w:t>
            </w:r>
          </w:p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14 346,314тыс. рублей софинансирование за счет </w:t>
            </w:r>
            <w:r w:rsidRPr="00C579BC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 бюджета Ермаковского района, в том числе по годам: </w:t>
            </w:r>
          </w:p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2014 год – 504,0 тыс. рублей;</w:t>
            </w:r>
          </w:p>
          <w:p w:rsidR="00C579BC" w:rsidRPr="00C579BC" w:rsidRDefault="00C579BC" w:rsidP="00C579BC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2015 год – 3,0 тыс. рублей;</w:t>
            </w:r>
          </w:p>
          <w:p w:rsidR="00C579BC" w:rsidRPr="00C579BC" w:rsidRDefault="00C579BC" w:rsidP="00C579BC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 xml:space="preserve">2016 год – 0,0 тыс. рублей; </w:t>
            </w:r>
          </w:p>
          <w:p w:rsidR="00C579BC" w:rsidRPr="00C579BC" w:rsidRDefault="00C579BC" w:rsidP="00C579BC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2017 год - 135,67 тыс. рублей;</w:t>
            </w:r>
          </w:p>
          <w:p w:rsidR="00C579BC" w:rsidRPr="00C579BC" w:rsidRDefault="00C579BC" w:rsidP="00C579BC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2018 год – 410,63 тыс. рублей;</w:t>
            </w:r>
          </w:p>
          <w:p w:rsidR="00C579BC" w:rsidRPr="00C579BC" w:rsidRDefault="00C579BC" w:rsidP="00C579BC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2019 год – 7 193,1 тыс. рублей;</w:t>
            </w:r>
          </w:p>
          <w:p w:rsidR="00C579BC" w:rsidRPr="00C579BC" w:rsidRDefault="00C579BC" w:rsidP="00C579BC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2020 год – 4 745,51 тыс. рублей;</w:t>
            </w:r>
          </w:p>
          <w:p w:rsidR="00C579BC" w:rsidRPr="00C579BC" w:rsidRDefault="00C579BC" w:rsidP="00C579BC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2021 год – 81,004 тыс. рублей;</w:t>
            </w:r>
          </w:p>
          <w:p w:rsidR="00C579BC" w:rsidRPr="00C579BC" w:rsidRDefault="00C579BC" w:rsidP="00C579BC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2022 год – 93,0 тыс. рублей;</w:t>
            </w:r>
          </w:p>
          <w:p w:rsidR="00C579BC" w:rsidRPr="00C579BC" w:rsidRDefault="00C579BC" w:rsidP="00C579BC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2023 год - 38,4 тыс. рублей;</w:t>
            </w:r>
          </w:p>
          <w:p w:rsidR="00C579BC" w:rsidRPr="00C579BC" w:rsidRDefault="00C579BC" w:rsidP="00C579BC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t>2024 год - 38,0 тыс. рублей.</w:t>
            </w:r>
          </w:p>
        </w:tc>
      </w:tr>
      <w:tr w:rsidR="00C579BC" w:rsidRPr="00C579BC" w:rsidTr="00270F54">
        <w:trPr>
          <w:trHeight w:val="840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9BC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C579BC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C579BC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 </w:t>
            </w:r>
          </w:p>
        </w:tc>
        <w:tc>
          <w:tcPr>
            <w:tcW w:w="3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79BC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579BC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администрация Ермаковского района, Финансовое управление администрации Ермаковского района</w:t>
            </w:r>
          </w:p>
        </w:tc>
      </w:tr>
    </w:tbl>
    <w:p w:rsidR="00C579BC" w:rsidRPr="00C579BC" w:rsidRDefault="00C579BC" w:rsidP="00C579BC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C579BC" w:rsidRPr="00C579BC" w:rsidRDefault="00C579BC" w:rsidP="00C579BC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C579BC">
        <w:rPr>
          <w:rFonts w:ascii="Arial" w:eastAsia="Calibri" w:hAnsi="Arial" w:cs="Arial"/>
          <w:b/>
          <w:sz w:val="24"/>
          <w:szCs w:val="24"/>
        </w:rPr>
        <w:t>2. Основные разделы подпрограммы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2.1 Постановка общерайонной проблемы и обоснование необходимости разработки подпрограммы.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 xml:space="preserve">На сегодняшний день в сфере коммунального хозяйства Ермаковского района, а именно его инженерной инфраструктуры сложилась сложная ситуация. Это связано с высокой степенью износа оборудования и инженерных </w:t>
      </w:r>
      <w:proofErr w:type="gramStart"/>
      <w:r w:rsidRPr="00C579BC">
        <w:rPr>
          <w:rFonts w:ascii="Arial" w:eastAsia="Calibri" w:hAnsi="Arial" w:cs="Arial"/>
          <w:sz w:val="24"/>
          <w:szCs w:val="24"/>
        </w:rPr>
        <w:t>коммуникаций</w:t>
      </w:r>
      <w:proofErr w:type="gramEnd"/>
      <w:r w:rsidRPr="00C579BC">
        <w:rPr>
          <w:rFonts w:ascii="Arial" w:eastAsia="Calibri" w:hAnsi="Arial" w:cs="Arial"/>
          <w:sz w:val="24"/>
          <w:szCs w:val="24"/>
        </w:rPr>
        <w:t xml:space="preserve"> ввод в эксплуатацию </w:t>
      </w:r>
      <w:proofErr w:type="gramStart"/>
      <w:r w:rsidRPr="00C579BC">
        <w:rPr>
          <w:rFonts w:ascii="Arial" w:eastAsia="Calibri" w:hAnsi="Arial" w:cs="Arial"/>
          <w:sz w:val="24"/>
          <w:szCs w:val="24"/>
        </w:rPr>
        <w:t>которых</w:t>
      </w:r>
      <w:proofErr w:type="gramEnd"/>
      <w:r w:rsidRPr="00C579BC">
        <w:rPr>
          <w:rFonts w:ascii="Arial" w:eastAsia="Calibri" w:hAnsi="Arial" w:cs="Arial"/>
          <w:sz w:val="24"/>
          <w:szCs w:val="24"/>
        </w:rPr>
        <w:t xml:space="preserve"> осуществлялся в 70х- 80х годах прошлого века. В связи с недостатком средств на комплексный капитальный ремонт, большая часть объектов коммунального хозяйства района находится в плачевном состоянии с износом более 70%.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Протяженность водопроводных сетей по району составляет 100,5 километров. Водопроводные сети имеют большой физический износ – 73,5 %. Для снижения аварийности на водопроводных сетях на территории района ежегодно проводятся мероприятия по повышению эксплуатационной надёжности объектов жизнеобеспечения. В рамках таких мероприятий осуществляется замена ветхих водопроводных сетей, ремонт водонапорных башен, водозаборных сооружений.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Тепловые сети в Ермаковском районе имеют протяженность 26,69 километров, физический износ составляет 44,7 %.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На территории района теплоснабжение населения и организаций осуществляют 16 теплоисточников. Износ котельного оборудования составляет более 50 %.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  <w:lang w:eastAsia="en-US"/>
        </w:rPr>
        <w:t>2.2 Основная цель, задачи, этапы и сроки выполнения подпрограммы, целевые индикаторы.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579BC">
        <w:rPr>
          <w:rFonts w:ascii="Arial" w:eastAsia="Calibri" w:hAnsi="Arial" w:cs="Arial"/>
          <w:sz w:val="24"/>
          <w:szCs w:val="24"/>
          <w:lang w:eastAsia="en-US"/>
        </w:rPr>
        <w:t xml:space="preserve">Приоритеты государственной политики в жилищно-коммунальной сфере определены в соответствии с Указом Президента Российской Федерации от 07.05.2012 г. № 600 «О мерах по обеспечению граждан Российской Федерации доступным и комфортным жильем и повышению качества жилищно-коммунальных услуг» (далее -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г. </w:t>
      </w:r>
      <w:r w:rsidRPr="00C579BC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en-US"/>
        </w:rPr>
        <w:t>№ 1662-р.</w:t>
      </w:r>
      <w:proofErr w:type="gramEnd"/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Первым приоритетом государственной политики</w:t>
      </w:r>
      <w:r w:rsidRPr="00C579BC">
        <w:rPr>
          <w:rFonts w:ascii="Arial" w:eastAsia="Calibri" w:hAnsi="Arial" w:cs="Arial"/>
          <w:sz w:val="24"/>
          <w:szCs w:val="24"/>
        </w:rPr>
        <w:t xml:space="preserve"> является улучшение качества жилищного фонда, повышение комфортности условий проживания. В рамках данного приоритета будут реализованы меры по обеспечению комфортных </w:t>
      </w:r>
      <w:r w:rsidRPr="00C579BC">
        <w:rPr>
          <w:rFonts w:ascii="Arial" w:eastAsia="Calibri" w:hAnsi="Arial" w:cs="Arial"/>
          <w:sz w:val="24"/>
          <w:szCs w:val="24"/>
        </w:rPr>
        <w:lastRenderedPageBreak/>
        <w:t>условий проживания и предоставлению жилищно-коммунальных услуги по доступным ценам для собственников и нанимателей жилых помещений.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579BC">
        <w:rPr>
          <w:rFonts w:ascii="Arial" w:eastAsia="Calibri" w:hAnsi="Arial" w:cs="Arial"/>
          <w:sz w:val="24"/>
          <w:szCs w:val="24"/>
        </w:rPr>
        <w:t>Задача подпрограммы обусловлена необходимостью предупреждения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жилищно-коммунального комплекса Ермаковского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энергоресурс сбережения в жилищно-коммунальном хозяйстве с последующим оздоровлением финансового состояния предприятий, созданием</w:t>
      </w:r>
      <w:proofErr w:type="gramEnd"/>
      <w:r w:rsidRPr="00C579BC">
        <w:rPr>
          <w:rFonts w:ascii="Arial" w:eastAsia="Calibri" w:hAnsi="Arial" w:cs="Arial"/>
          <w:sz w:val="24"/>
          <w:szCs w:val="24"/>
        </w:rPr>
        <w:t xml:space="preserve"> благоприятного инвестиционного климата. 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  <w:lang w:eastAsia="en-US"/>
        </w:rPr>
        <w:t xml:space="preserve">Решение задач восстановления основных фондов инженерной инфраструктуры соответствует установленным приоритетам социально-экономического развития района и возможно только программными методами, путем проведения комплекса организационных, производственных, социально-экономических и других мероприятий. 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Перечень целевых индикаторов подпрограммы представлен в приложении №1.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2.3.</w:t>
      </w:r>
      <w:r w:rsidRPr="00C579BC">
        <w:rPr>
          <w:rFonts w:ascii="Arial" w:eastAsia="Nimbus Roman No9 L" w:hAnsi="Arial" w:cs="Arial"/>
          <w:sz w:val="24"/>
          <w:szCs w:val="24"/>
        </w:rPr>
        <w:t xml:space="preserve"> </w:t>
      </w:r>
      <w:r w:rsidRPr="00C579BC">
        <w:rPr>
          <w:rFonts w:ascii="Arial" w:eastAsia="Calibri" w:hAnsi="Arial" w:cs="Arial"/>
          <w:sz w:val="24"/>
          <w:szCs w:val="24"/>
        </w:rPr>
        <w:t>Механизм реализации мероприятий подпрограммы.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Реализация подпрограммы осуществляется заказчиком – администрацией Ермаковского района совместно с участниками подпрограммы: муниципальными учреждениями, иными юридическими лицами, собственниками помещений в многоквартирных домах (по согласованию).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Заказчик подпрограммы обеспечивает: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- мониторинг реализации подпрограммы;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- анализ и корректировку целевых показателей и хода выполнения мероприятий подпрограммы, внесение предложений по совершенствованию реализации подпрограммы;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 xml:space="preserve">- разработку </w:t>
      </w:r>
      <w:proofErr w:type="gramStart"/>
      <w:r w:rsidRPr="00C579BC">
        <w:rPr>
          <w:rFonts w:ascii="Arial" w:eastAsia="Calibri" w:hAnsi="Arial" w:cs="Arial"/>
          <w:sz w:val="24"/>
          <w:szCs w:val="24"/>
        </w:rPr>
        <w:t>нормативно-правовых</w:t>
      </w:r>
      <w:proofErr w:type="gramEnd"/>
      <w:r w:rsidRPr="00C579BC">
        <w:rPr>
          <w:rFonts w:ascii="Arial" w:eastAsia="Calibri" w:hAnsi="Arial" w:cs="Arial"/>
          <w:sz w:val="24"/>
          <w:szCs w:val="24"/>
        </w:rPr>
        <w:t xml:space="preserve"> актов, необходимых для реализации подпрограммы;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 xml:space="preserve">- софинансирование мероприятий подпрограммы за счет средств </w:t>
      </w:r>
      <w:proofErr w:type="gramStart"/>
      <w:r w:rsidRPr="00C579BC">
        <w:rPr>
          <w:rFonts w:ascii="Arial" w:eastAsia="Calibri" w:hAnsi="Arial" w:cs="Arial"/>
          <w:sz w:val="24"/>
          <w:szCs w:val="24"/>
        </w:rPr>
        <w:t>районного</w:t>
      </w:r>
      <w:proofErr w:type="gramEnd"/>
      <w:r w:rsidRPr="00C579BC">
        <w:rPr>
          <w:rFonts w:ascii="Arial" w:eastAsia="Calibri" w:hAnsi="Arial" w:cs="Arial"/>
          <w:sz w:val="24"/>
          <w:szCs w:val="24"/>
        </w:rPr>
        <w:t xml:space="preserve"> бюджета в размере, предусмотренным подпрограммой.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C579BC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C579BC">
        <w:rPr>
          <w:rFonts w:ascii="Arial" w:eastAsia="Calibri" w:hAnsi="Arial" w:cs="Arial"/>
          <w:sz w:val="24"/>
          <w:szCs w:val="24"/>
        </w:rPr>
        <w:t xml:space="preserve"> ходом ее выполнения.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 xml:space="preserve">Администрация Ермаковского района несет ответственность за реализацию подпрограммы, достижение конечного результата, эффективное использование финансовых средств, выделяемых на выполнение подпрограммы и осуществляет </w:t>
      </w:r>
      <w:proofErr w:type="gramStart"/>
      <w:r w:rsidRPr="00C579BC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C579BC">
        <w:rPr>
          <w:rFonts w:ascii="Arial" w:eastAsia="Calibri" w:hAnsi="Arial" w:cs="Arial"/>
          <w:sz w:val="24"/>
          <w:szCs w:val="24"/>
        </w:rPr>
        <w:t xml:space="preserve"> исполнением мероприятий.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Ежегодный отчет о выполнении мероприятий подпрограммы отдел АСиКХ предоставляет в отдел планирования и экономического развития администрации Ермаковского района и Финансовое управление Ермаковского района.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C579BC">
        <w:rPr>
          <w:rFonts w:ascii="Arial" w:hAnsi="Arial" w:cs="Arial"/>
          <w:sz w:val="24"/>
          <w:szCs w:val="24"/>
        </w:rPr>
        <w:t>2.5 Оценка социально- экономической эффективности.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Конечными результатами реализации подпрограммы является: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Приведение объектов коммунального хозяйства Ермаковского района в надлежащее состояние с уменьшением износа инженерных сетей и котельных.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2.6 Мероприятия подпрограммы</w:t>
      </w:r>
      <w:r w:rsidRPr="00C579BC">
        <w:rPr>
          <w:rFonts w:ascii="Arial" w:eastAsia="Nimbus Roman No9 L" w:hAnsi="Arial" w:cs="Arial"/>
          <w:sz w:val="24"/>
          <w:szCs w:val="24"/>
        </w:rPr>
        <w:t>.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  <w:sectPr w:rsidR="00C579BC" w:rsidRPr="00C579BC" w:rsidSect="00CD3AC5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C579BC">
        <w:rPr>
          <w:rFonts w:ascii="Arial" w:eastAsia="Nimbus Roman No9 L" w:hAnsi="Arial" w:cs="Arial"/>
          <w:sz w:val="24"/>
          <w:szCs w:val="24"/>
        </w:rPr>
        <w:t>Участие в подпрограмме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</w:r>
      <w:r w:rsidRPr="00C579BC">
        <w:rPr>
          <w:rFonts w:ascii="Arial" w:eastAsia="Calibri" w:hAnsi="Arial" w:cs="Arial"/>
          <w:sz w:val="24"/>
          <w:szCs w:val="24"/>
        </w:rPr>
        <w:t>.</w:t>
      </w:r>
    </w:p>
    <w:p w:rsidR="00C579BC" w:rsidRPr="00C579BC" w:rsidRDefault="00C579BC" w:rsidP="00C579BC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579BC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C579BC" w:rsidRPr="00C579BC" w:rsidRDefault="00C579BC" w:rsidP="00C579BC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579BC">
        <w:rPr>
          <w:rFonts w:ascii="Arial" w:hAnsi="Arial" w:cs="Arial"/>
          <w:sz w:val="24"/>
          <w:szCs w:val="24"/>
          <w:lang w:eastAsia="ru-RU"/>
        </w:rPr>
        <w:t>к подпрограмме 1</w:t>
      </w:r>
    </w:p>
    <w:p w:rsidR="00C579BC" w:rsidRPr="00C579BC" w:rsidRDefault="00C579BC" w:rsidP="00C579BC">
      <w:pPr>
        <w:suppressAutoHyphens w:val="0"/>
        <w:jc w:val="right"/>
        <w:rPr>
          <w:rFonts w:ascii="Arial" w:eastAsia="Calibri" w:hAnsi="Arial" w:cs="Arial"/>
          <w:bCs/>
          <w:sz w:val="24"/>
          <w:szCs w:val="24"/>
        </w:rPr>
      </w:pPr>
      <w:r w:rsidRPr="00C579BC">
        <w:rPr>
          <w:rFonts w:ascii="Arial" w:eastAsia="Calibri" w:hAnsi="Arial" w:cs="Arial"/>
          <w:bCs/>
          <w:sz w:val="24"/>
          <w:szCs w:val="24"/>
        </w:rPr>
        <w:t>«Модернизация жилищно - коммунального хозяйства</w:t>
      </w:r>
    </w:p>
    <w:p w:rsidR="00C579BC" w:rsidRPr="00C579BC" w:rsidRDefault="00C579BC" w:rsidP="00C579BC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579BC">
        <w:rPr>
          <w:rFonts w:ascii="Arial" w:eastAsia="Calibri" w:hAnsi="Arial" w:cs="Arial"/>
          <w:bCs/>
          <w:sz w:val="24"/>
          <w:szCs w:val="24"/>
        </w:rPr>
        <w:t>Ермаковского района»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Перечень целевых показателей подпрограммы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431"/>
        <w:gridCol w:w="1347"/>
        <w:gridCol w:w="1612"/>
        <w:gridCol w:w="674"/>
        <w:gridCol w:w="741"/>
        <w:gridCol w:w="1008"/>
        <w:gridCol w:w="674"/>
        <w:gridCol w:w="674"/>
        <w:gridCol w:w="674"/>
        <w:gridCol w:w="674"/>
        <w:gridCol w:w="675"/>
        <w:gridCol w:w="675"/>
        <w:gridCol w:w="675"/>
        <w:gridCol w:w="675"/>
        <w:gridCol w:w="674"/>
      </w:tblGrid>
      <w:tr w:rsidR="00C579BC" w:rsidRPr="00C579BC" w:rsidTr="00270F54">
        <w:trPr>
          <w:cantSplit/>
          <w:trHeight w:val="242"/>
        </w:trPr>
        <w:tc>
          <w:tcPr>
            <w:tcW w:w="189" w:type="pct"/>
            <w:shd w:val="clear" w:color="auto" w:fill="auto"/>
          </w:tcPr>
          <w:p w:rsidR="00C579BC" w:rsidRPr="00C579BC" w:rsidRDefault="00C579BC" w:rsidP="00C579BC">
            <w:pPr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п</w:t>
            </w:r>
            <w:proofErr w:type="gramEnd"/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3" w:type="pct"/>
            <w:shd w:val="clear" w:color="auto" w:fill="auto"/>
          </w:tcPr>
          <w:p w:rsidR="00C579BC" w:rsidRPr="00C579BC" w:rsidRDefault="00C579BC" w:rsidP="00C579BC">
            <w:pPr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Цели, задачи, показатели</w:t>
            </w:r>
          </w:p>
        </w:tc>
        <w:tc>
          <w:tcPr>
            <w:tcW w:w="467" w:type="pct"/>
            <w:shd w:val="clear" w:color="auto" w:fill="auto"/>
          </w:tcPr>
          <w:p w:rsidR="00C579BC" w:rsidRPr="00C579BC" w:rsidRDefault="00C579BC" w:rsidP="00C579BC">
            <w:pPr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9" w:type="pct"/>
            <w:shd w:val="clear" w:color="auto" w:fill="auto"/>
          </w:tcPr>
          <w:p w:rsidR="00C579BC" w:rsidRPr="00C579BC" w:rsidRDefault="00C579BC" w:rsidP="00C579BC">
            <w:pPr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57" w:type="pct"/>
            <w:shd w:val="clear" w:color="auto" w:fill="auto"/>
          </w:tcPr>
          <w:p w:rsidR="00C579BC" w:rsidRPr="00C579BC" w:rsidRDefault="00C579BC" w:rsidP="00C579BC">
            <w:pPr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349" w:type="pct"/>
            <w:shd w:val="clear" w:color="auto" w:fill="auto"/>
          </w:tcPr>
          <w:p w:rsidR="00C579BC" w:rsidRPr="00C579BC" w:rsidRDefault="00C579BC" w:rsidP="00C579BC">
            <w:pPr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2031 год</w:t>
            </w:r>
          </w:p>
        </w:tc>
      </w:tr>
      <w:tr w:rsidR="00C579BC" w:rsidRPr="00C579BC" w:rsidTr="00270F54">
        <w:trPr>
          <w:cantSplit/>
          <w:trHeight w:val="242"/>
        </w:trPr>
        <w:tc>
          <w:tcPr>
            <w:tcW w:w="189" w:type="pct"/>
            <w:shd w:val="clear" w:color="auto" w:fill="auto"/>
          </w:tcPr>
          <w:p w:rsidR="00C579BC" w:rsidRPr="00C579BC" w:rsidRDefault="00C579BC" w:rsidP="00C579BC">
            <w:pPr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811" w:type="pct"/>
            <w:gridSpan w:val="15"/>
            <w:shd w:val="clear" w:color="auto" w:fill="auto"/>
          </w:tcPr>
          <w:p w:rsidR="00C579BC" w:rsidRPr="00C579BC" w:rsidRDefault="00C579BC" w:rsidP="00C579BC">
            <w:pPr>
              <w:rPr>
                <w:rFonts w:ascii="Arial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b/>
                <w:kern w:val="1"/>
                <w:sz w:val="24"/>
                <w:szCs w:val="24"/>
                <w:lang w:eastAsia="ru-RU"/>
              </w:rPr>
              <w:t>Цель 1. Сокращение износа объектов коммунального хозяйства, повышение энергосбережения</w:t>
            </w:r>
          </w:p>
        </w:tc>
      </w:tr>
      <w:tr w:rsidR="00C579BC" w:rsidRPr="00C579BC" w:rsidTr="00270F54">
        <w:trPr>
          <w:cantSplit/>
          <w:trHeight w:val="363"/>
        </w:trPr>
        <w:tc>
          <w:tcPr>
            <w:tcW w:w="189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4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Капитальный ремонт сетей водоснабжения</w:t>
            </w:r>
          </w:p>
        </w:tc>
        <w:tc>
          <w:tcPr>
            <w:tcW w:w="467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59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ООО «Квант»</w:t>
            </w:r>
          </w:p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ООО «Топаз»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1076,28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100</w:t>
            </w:r>
          </w:p>
        </w:tc>
      </w:tr>
      <w:tr w:rsidR="00C579BC" w:rsidRPr="00C579BC" w:rsidTr="00270F54">
        <w:trPr>
          <w:cantSplit/>
          <w:trHeight w:val="566"/>
        </w:trPr>
        <w:tc>
          <w:tcPr>
            <w:tcW w:w="189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4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Капитальный ремонт сетей теплоснабжения</w:t>
            </w:r>
          </w:p>
        </w:tc>
        <w:tc>
          <w:tcPr>
            <w:tcW w:w="467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59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ООО «Тепловик-2»</w:t>
            </w:r>
          </w:p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ООО «Топаз»</w:t>
            </w:r>
          </w:p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ООО «Теплосеть»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349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200</w:t>
            </w:r>
          </w:p>
        </w:tc>
      </w:tr>
      <w:tr w:rsidR="00C579BC" w:rsidRPr="00C579BC" w:rsidTr="00270F54">
        <w:trPr>
          <w:cantSplit/>
          <w:trHeight w:val="363"/>
        </w:trPr>
        <w:tc>
          <w:tcPr>
            <w:tcW w:w="189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4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Капитальный ремонт котельных</w:t>
            </w:r>
          </w:p>
        </w:tc>
        <w:tc>
          <w:tcPr>
            <w:tcW w:w="467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9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ООО «Тепловик-2»</w:t>
            </w:r>
          </w:p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ООО «Топаз»</w:t>
            </w:r>
          </w:p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ООО «Теплосеть»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C579BC" w:rsidRPr="00C579BC" w:rsidTr="00270F54">
        <w:trPr>
          <w:cantSplit/>
          <w:trHeight w:val="363"/>
        </w:trPr>
        <w:tc>
          <w:tcPr>
            <w:tcW w:w="189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4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Капитальный ремонт дизельных установок</w:t>
            </w:r>
          </w:p>
        </w:tc>
        <w:tc>
          <w:tcPr>
            <w:tcW w:w="467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9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ООО «Теплосеть»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C579BC" w:rsidRPr="00C579BC" w:rsidTr="00270F54">
        <w:trPr>
          <w:cantSplit/>
          <w:trHeight w:val="363"/>
        </w:trPr>
        <w:tc>
          <w:tcPr>
            <w:tcW w:w="189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84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Капитальный ремонт водонапорных башен</w:t>
            </w:r>
          </w:p>
        </w:tc>
        <w:tc>
          <w:tcPr>
            <w:tcW w:w="467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9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ООО «Квант»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C579BC" w:rsidRPr="00C579BC" w:rsidTr="00270F54">
        <w:trPr>
          <w:cantSplit/>
          <w:trHeight w:val="363"/>
        </w:trPr>
        <w:tc>
          <w:tcPr>
            <w:tcW w:w="189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43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Приобретение котельного оборудования</w:t>
            </w:r>
          </w:p>
        </w:tc>
        <w:tc>
          <w:tcPr>
            <w:tcW w:w="467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9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ООО «Тепловик-2»</w:t>
            </w:r>
          </w:p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ООО «Топаз»</w:t>
            </w:r>
          </w:p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ООО «Теплосеть»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" w:type="pct"/>
          </w:tcPr>
          <w:p w:rsidR="00C579BC" w:rsidRPr="00C579BC" w:rsidRDefault="00C579BC" w:rsidP="00C579BC">
            <w:pPr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2</w:t>
            </w:r>
          </w:p>
        </w:tc>
      </w:tr>
    </w:tbl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579BC" w:rsidRPr="00C579BC" w:rsidRDefault="00C579BC" w:rsidP="00C579BC">
      <w:pPr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C579BC" w:rsidRPr="00C579BC" w:rsidRDefault="00C579BC" w:rsidP="00C579BC">
      <w:pPr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  <w:sectPr w:rsidR="00C579BC" w:rsidRPr="00C579BC" w:rsidSect="00F07489"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C579BC" w:rsidRPr="00C579BC" w:rsidRDefault="00C579BC" w:rsidP="00C579BC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579BC">
        <w:rPr>
          <w:rFonts w:ascii="Arial" w:hAnsi="Arial" w:cs="Arial"/>
          <w:sz w:val="24"/>
          <w:szCs w:val="24"/>
          <w:lang w:eastAsia="ru-RU"/>
        </w:rPr>
        <w:lastRenderedPageBreak/>
        <w:t>Приложение № 2</w:t>
      </w:r>
    </w:p>
    <w:p w:rsidR="00C579BC" w:rsidRPr="00C579BC" w:rsidRDefault="00C579BC" w:rsidP="00C579BC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579BC">
        <w:rPr>
          <w:rFonts w:ascii="Arial" w:hAnsi="Arial" w:cs="Arial"/>
          <w:sz w:val="24"/>
          <w:szCs w:val="24"/>
          <w:lang w:eastAsia="ru-RU"/>
        </w:rPr>
        <w:t>к подпрограмме 1</w:t>
      </w:r>
    </w:p>
    <w:p w:rsidR="00C579BC" w:rsidRPr="00C579BC" w:rsidRDefault="00C579BC" w:rsidP="00C579BC">
      <w:pPr>
        <w:suppressAutoHyphens w:val="0"/>
        <w:jc w:val="right"/>
        <w:rPr>
          <w:rFonts w:ascii="Arial" w:eastAsia="Calibri" w:hAnsi="Arial" w:cs="Arial"/>
          <w:bCs/>
          <w:sz w:val="24"/>
          <w:szCs w:val="24"/>
        </w:rPr>
      </w:pPr>
      <w:r w:rsidRPr="00C579BC">
        <w:rPr>
          <w:rFonts w:ascii="Arial" w:eastAsia="Calibri" w:hAnsi="Arial" w:cs="Arial"/>
          <w:bCs/>
          <w:sz w:val="24"/>
          <w:szCs w:val="24"/>
        </w:rPr>
        <w:t>«Модернизация жилищно - коммунального хозяйства</w:t>
      </w:r>
    </w:p>
    <w:p w:rsidR="00C579BC" w:rsidRPr="00C579BC" w:rsidRDefault="00C579BC" w:rsidP="00C579BC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579BC">
        <w:rPr>
          <w:rFonts w:ascii="Arial" w:eastAsia="Calibri" w:hAnsi="Arial" w:cs="Arial"/>
          <w:bCs/>
          <w:sz w:val="24"/>
          <w:szCs w:val="24"/>
        </w:rPr>
        <w:t>Ермаковского района»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579BC">
        <w:rPr>
          <w:rFonts w:ascii="Arial" w:eastAsia="Calibri" w:hAnsi="Arial" w:cs="Arial"/>
          <w:sz w:val="24"/>
          <w:szCs w:val="24"/>
        </w:rPr>
        <w:t>Ресурсное</w:t>
      </w:r>
      <w:proofErr w:type="gramEnd"/>
      <w:r w:rsidRPr="00C579BC">
        <w:rPr>
          <w:rFonts w:ascii="Arial" w:eastAsia="Calibri" w:hAnsi="Arial" w:cs="Arial"/>
          <w:sz w:val="24"/>
          <w:szCs w:val="24"/>
        </w:rPr>
        <w:t xml:space="preserve"> обеспечение и прогнозная оценка расходов на реализацию целей муниципальной подпрограммы Ермаковского района с учетом источников финансирования, в том числе по уровням бюджетной системы</w:t>
      </w:r>
    </w:p>
    <w:p w:rsidR="00C579BC" w:rsidRPr="00C579BC" w:rsidRDefault="00C579BC" w:rsidP="00C579BC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629"/>
        <w:gridCol w:w="1566"/>
        <w:gridCol w:w="845"/>
        <w:gridCol w:w="740"/>
        <w:gridCol w:w="680"/>
        <w:gridCol w:w="801"/>
        <w:gridCol w:w="801"/>
        <w:gridCol w:w="801"/>
        <w:gridCol w:w="1042"/>
        <w:gridCol w:w="922"/>
        <w:gridCol w:w="680"/>
        <w:gridCol w:w="680"/>
        <w:gridCol w:w="680"/>
        <w:gridCol w:w="922"/>
      </w:tblGrid>
      <w:tr w:rsidR="00C579BC" w:rsidRPr="00C579BC" w:rsidTr="00270F54">
        <w:trPr>
          <w:trHeight w:val="600"/>
        </w:trPr>
        <w:tc>
          <w:tcPr>
            <w:tcW w:w="5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018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  <w:tc>
          <w:tcPr>
            <w:tcW w:w="321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579BC" w:rsidRPr="00C579BC" w:rsidRDefault="00C579BC" w:rsidP="00C579BC">
            <w:pPr>
              <w:tabs>
                <w:tab w:val="left" w:pos="850"/>
              </w:tabs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C579BC" w:rsidRPr="00C579BC" w:rsidTr="00270F54">
        <w:trPr>
          <w:trHeight w:val="1057"/>
        </w:trPr>
        <w:tc>
          <w:tcPr>
            <w:tcW w:w="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5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tabs>
                <w:tab w:val="left" w:pos="1985"/>
              </w:tabs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tabs>
                <w:tab w:val="left" w:pos="1985"/>
              </w:tabs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79BC" w:rsidRPr="00C579BC" w:rsidRDefault="00C579BC" w:rsidP="00C579BC">
            <w:pPr>
              <w:tabs>
                <w:tab w:val="left" w:pos="1985"/>
              </w:tabs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tabs>
                <w:tab w:val="left" w:pos="1985"/>
              </w:tabs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</w:tr>
      <w:tr w:rsidR="00C579BC" w:rsidRPr="00C579BC" w:rsidTr="00270F54">
        <w:trPr>
          <w:trHeight w:val="315"/>
        </w:trPr>
        <w:tc>
          <w:tcPr>
            <w:tcW w:w="527" w:type="pct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88" w:type="pct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«Модернизация жилищно-коммунального хозяйства Ермаковского района»</w:t>
            </w:r>
          </w:p>
        </w:tc>
        <w:tc>
          <w:tcPr>
            <w:tcW w:w="546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11 904,0</w:t>
            </w:r>
          </w:p>
        </w:tc>
        <w:tc>
          <w:tcPr>
            <w:tcW w:w="25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6 903,0</w:t>
            </w: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6910,0</w:t>
            </w: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4368,07</w:t>
            </w: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10301,0</w:t>
            </w: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17105,7</w:t>
            </w:r>
          </w:p>
        </w:tc>
        <w:tc>
          <w:tcPr>
            <w:tcW w:w="3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13135,505</w:t>
            </w:r>
          </w:p>
        </w:tc>
        <w:tc>
          <w:tcPr>
            <w:tcW w:w="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6731,004</w:t>
            </w: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8073,0</w:t>
            </w: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 8018,4</w:t>
            </w: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8018,0</w:t>
            </w:r>
          </w:p>
        </w:tc>
        <w:tc>
          <w:tcPr>
            <w:tcW w:w="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64938,91</w:t>
            </w:r>
          </w:p>
        </w:tc>
      </w:tr>
      <w:tr w:rsidR="00C579BC" w:rsidRPr="00C579BC" w:rsidTr="00270F54">
        <w:trPr>
          <w:trHeight w:val="300"/>
        </w:trPr>
        <w:tc>
          <w:tcPr>
            <w:tcW w:w="527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</w:tr>
      <w:tr w:rsidR="00C579BC" w:rsidRPr="00C579BC" w:rsidTr="00270F54">
        <w:trPr>
          <w:trHeight w:val="300"/>
        </w:trPr>
        <w:tc>
          <w:tcPr>
            <w:tcW w:w="527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федеральный бюджет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 (*) </w:t>
            </w:r>
            <w:proofErr w:type="gramEnd"/>
          </w:p>
        </w:tc>
        <w:tc>
          <w:tcPr>
            <w:tcW w:w="2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</w:tr>
      <w:tr w:rsidR="00C579BC" w:rsidRPr="00C579BC" w:rsidTr="00270F54">
        <w:trPr>
          <w:trHeight w:val="300"/>
        </w:trPr>
        <w:tc>
          <w:tcPr>
            <w:tcW w:w="527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2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11 400,0</w:t>
            </w:r>
          </w:p>
        </w:tc>
        <w:tc>
          <w:tcPr>
            <w:tcW w:w="25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6 900,0</w:t>
            </w: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6910,0</w:t>
            </w: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  <w:t>4232,4</w:t>
            </w: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3923,00</w:t>
            </w: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  <w:t>9912,6</w:t>
            </w:r>
          </w:p>
        </w:tc>
        <w:tc>
          <w:tcPr>
            <w:tcW w:w="3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  <w:t>8390,0</w:t>
            </w:r>
          </w:p>
        </w:tc>
        <w:tc>
          <w:tcPr>
            <w:tcW w:w="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  <w:t>6650,00</w:t>
            </w: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  <w:t xml:space="preserve"> 7980,0</w:t>
            </w: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  <w:t xml:space="preserve"> 7980,0</w:t>
            </w: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  <w:t xml:space="preserve"> 7980,0</w:t>
            </w:r>
          </w:p>
        </w:tc>
        <w:tc>
          <w:tcPr>
            <w:tcW w:w="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  <w:t>51668,00</w:t>
            </w:r>
          </w:p>
        </w:tc>
      </w:tr>
      <w:tr w:rsidR="00C579BC" w:rsidRPr="00C579BC" w:rsidTr="00270F54">
        <w:trPr>
          <w:trHeight w:val="300"/>
        </w:trPr>
        <w:tc>
          <w:tcPr>
            <w:tcW w:w="527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</w:tr>
      <w:tr w:rsidR="00C579BC" w:rsidRPr="00C579BC" w:rsidTr="00270F54">
        <w:trPr>
          <w:trHeight w:val="245"/>
        </w:trPr>
        <w:tc>
          <w:tcPr>
            <w:tcW w:w="527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местный бюджет</w:t>
            </w:r>
            <w:proofErr w:type="gramStart"/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 xml:space="preserve"> (**) </w:t>
            </w:r>
            <w:proofErr w:type="gramEnd"/>
          </w:p>
        </w:tc>
        <w:tc>
          <w:tcPr>
            <w:tcW w:w="2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25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  <w:t>7193,1</w:t>
            </w:r>
          </w:p>
        </w:tc>
        <w:tc>
          <w:tcPr>
            <w:tcW w:w="3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  <w:t>4745,51</w:t>
            </w:r>
          </w:p>
        </w:tc>
        <w:tc>
          <w:tcPr>
            <w:tcW w:w="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  <w:t>81,004</w:t>
            </w: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  <w:t xml:space="preserve">93,0 </w:t>
            </w: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  <w:t xml:space="preserve">38,4 </w:t>
            </w: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  <w:t xml:space="preserve">38,0 </w:t>
            </w:r>
          </w:p>
        </w:tc>
        <w:tc>
          <w:tcPr>
            <w:tcW w:w="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  <w:t>13270,91</w:t>
            </w:r>
          </w:p>
        </w:tc>
      </w:tr>
      <w:tr w:rsidR="00C579BC" w:rsidRPr="00C579BC" w:rsidTr="00270F54">
        <w:trPr>
          <w:trHeight w:val="323"/>
        </w:trPr>
        <w:tc>
          <w:tcPr>
            <w:tcW w:w="527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  <w:r w:rsidRPr="00C579BC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9BC" w:rsidRPr="00C579BC" w:rsidRDefault="00C579BC" w:rsidP="00C579BC">
            <w:pPr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eastAsia="en-US"/>
              </w:rPr>
            </w:pPr>
          </w:p>
        </w:tc>
      </w:tr>
    </w:tbl>
    <w:p w:rsidR="00C579BC" w:rsidRPr="00C579BC" w:rsidRDefault="00C579BC" w:rsidP="00C579BC">
      <w:pPr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4132BB" w:rsidRPr="00C579BC" w:rsidRDefault="00C579BC" w:rsidP="00C579BC">
      <w:pPr>
        <w:rPr>
          <w:rFonts w:ascii="Arial" w:eastAsia="Calibri" w:hAnsi="Arial" w:cs="Arial"/>
          <w:sz w:val="24"/>
          <w:szCs w:val="24"/>
        </w:rPr>
      </w:pPr>
      <w:r w:rsidRPr="00C579BC">
        <w:rPr>
          <w:rFonts w:ascii="Arial" w:eastAsia="Calibri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  <w:bookmarkStart w:id="0" w:name="_GoBack"/>
      <w:bookmarkEnd w:id="0"/>
    </w:p>
    <w:sectPr w:rsidR="004132BB" w:rsidRPr="00C579BC" w:rsidSect="00F07489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ans">
    <w:altName w:val="Arial"/>
    <w:charset w:val="CC"/>
    <w:family w:val="swiss"/>
    <w:pitch w:val="variable"/>
  </w:font>
  <w:font w:name="Droid Sans Fallback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23E39B3"/>
    <w:multiLevelType w:val="hybridMultilevel"/>
    <w:tmpl w:val="62D0423A"/>
    <w:lvl w:ilvl="0" w:tplc="18CA41B6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69EE0DDA"/>
    <w:multiLevelType w:val="hybridMultilevel"/>
    <w:tmpl w:val="25F6DA1E"/>
    <w:lvl w:ilvl="0" w:tplc="7C08DA7A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1E"/>
    <w:rsid w:val="00076DD5"/>
    <w:rsid w:val="00092B3B"/>
    <w:rsid w:val="000C3151"/>
    <w:rsid w:val="000E60AF"/>
    <w:rsid w:val="00141B76"/>
    <w:rsid w:val="0015277A"/>
    <w:rsid w:val="001A4FA8"/>
    <w:rsid w:val="001E350C"/>
    <w:rsid w:val="001F6440"/>
    <w:rsid w:val="00272FFD"/>
    <w:rsid w:val="002A583E"/>
    <w:rsid w:val="002A732F"/>
    <w:rsid w:val="002F46B5"/>
    <w:rsid w:val="00315DC8"/>
    <w:rsid w:val="00360565"/>
    <w:rsid w:val="00366A94"/>
    <w:rsid w:val="003838C8"/>
    <w:rsid w:val="003E2E52"/>
    <w:rsid w:val="003E3C1E"/>
    <w:rsid w:val="0041028F"/>
    <w:rsid w:val="004132BB"/>
    <w:rsid w:val="00463604"/>
    <w:rsid w:val="004837E5"/>
    <w:rsid w:val="00551096"/>
    <w:rsid w:val="00567E84"/>
    <w:rsid w:val="005800BA"/>
    <w:rsid w:val="00604E2F"/>
    <w:rsid w:val="0063744F"/>
    <w:rsid w:val="006A0C4A"/>
    <w:rsid w:val="006A1ABA"/>
    <w:rsid w:val="006A2DC9"/>
    <w:rsid w:val="006E5CFD"/>
    <w:rsid w:val="007868F2"/>
    <w:rsid w:val="00792AC0"/>
    <w:rsid w:val="007A3C2A"/>
    <w:rsid w:val="007C6DDE"/>
    <w:rsid w:val="00814D56"/>
    <w:rsid w:val="008250AF"/>
    <w:rsid w:val="00827144"/>
    <w:rsid w:val="008423CC"/>
    <w:rsid w:val="00894257"/>
    <w:rsid w:val="00895ABF"/>
    <w:rsid w:val="008D74E6"/>
    <w:rsid w:val="00947B1E"/>
    <w:rsid w:val="0097513D"/>
    <w:rsid w:val="009A52D6"/>
    <w:rsid w:val="009B276A"/>
    <w:rsid w:val="00A10554"/>
    <w:rsid w:val="00AD1915"/>
    <w:rsid w:val="00B30393"/>
    <w:rsid w:val="00B340D3"/>
    <w:rsid w:val="00B54A7E"/>
    <w:rsid w:val="00B66141"/>
    <w:rsid w:val="00B71947"/>
    <w:rsid w:val="00B80CCB"/>
    <w:rsid w:val="00B84C59"/>
    <w:rsid w:val="00BF12DA"/>
    <w:rsid w:val="00C579BC"/>
    <w:rsid w:val="00CC1FEE"/>
    <w:rsid w:val="00D07839"/>
    <w:rsid w:val="00D82108"/>
    <w:rsid w:val="00DA4B75"/>
    <w:rsid w:val="00DB1B2F"/>
    <w:rsid w:val="00EE33C6"/>
    <w:rsid w:val="00EF5186"/>
    <w:rsid w:val="00F473E4"/>
    <w:rsid w:val="00F91425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579BC"/>
    <w:pPr>
      <w:keepNext/>
      <w:widowControl w:val="0"/>
      <w:tabs>
        <w:tab w:val="num" w:pos="0"/>
      </w:tabs>
      <w:spacing w:line="100" w:lineRule="atLeast"/>
      <w:ind w:left="720" w:hanging="720"/>
      <w:jc w:val="right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Lucida Sans"/>
    </w:rPr>
  </w:style>
  <w:style w:type="paragraph" w:styleId="a5">
    <w:name w:val="Body Text"/>
    <w:basedOn w:val="a"/>
    <w:link w:val="a6"/>
    <w:pPr>
      <w:jc w:val="both"/>
    </w:pPr>
    <w:rPr>
      <w:sz w:val="24"/>
      <w:szCs w:val="20"/>
    </w:rPr>
  </w:style>
  <w:style w:type="paragraph" w:styleId="a7">
    <w:name w:val="List"/>
    <w:basedOn w:val="a5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Body Text Indent"/>
    <w:basedOn w:val="a"/>
    <w:pPr>
      <w:ind w:firstLine="709"/>
      <w:jc w:val="both"/>
    </w:pPr>
    <w:rPr>
      <w:sz w:val="24"/>
      <w:szCs w:val="20"/>
    </w:rPr>
  </w:style>
  <w:style w:type="paragraph" w:customStyle="1" w:styleId="CharChar1">
    <w:name w:val="Char Char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C579BC"/>
    <w:rPr>
      <w:sz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579BC"/>
  </w:style>
  <w:style w:type="character" w:styleId="aa">
    <w:name w:val="Hyperlink"/>
    <w:rsid w:val="00C579BC"/>
    <w:rPr>
      <w:color w:val="000080"/>
      <w:u w:val="single"/>
    </w:rPr>
  </w:style>
  <w:style w:type="character" w:customStyle="1" w:styleId="a6">
    <w:name w:val="Основной текст Знак"/>
    <w:basedOn w:val="a0"/>
    <w:link w:val="a5"/>
    <w:rsid w:val="00C579BC"/>
    <w:rPr>
      <w:sz w:val="24"/>
      <w:lang w:eastAsia="zh-CN"/>
    </w:rPr>
  </w:style>
  <w:style w:type="paragraph" w:customStyle="1" w:styleId="ConsPlusTitle">
    <w:name w:val="ConsPlusTitle"/>
    <w:rsid w:val="00C579B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rsid w:val="00C579B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2">
    <w:name w:val="Основной текст1"/>
    <w:rsid w:val="00C579BC"/>
    <w:pPr>
      <w:shd w:val="clear" w:color="auto" w:fill="FFFFFF"/>
      <w:suppressAutoHyphens/>
      <w:spacing w:after="420"/>
    </w:pPr>
    <w:rPr>
      <w:rFonts w:ascii="Liberation Serif" w:eastAsia="Droid Sans Fallback" w:hAnsi="Liberation Serif" w:cs="Liberation Serif"/>
      <w:sz w:val="27"/>
      <w:szCs w:val="27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C579BC"/>
  </w:style>
  <w:style w:type="paragraph" w:styleId="ab">
    <w:name w:val="No Spacing"/>
    <w:uiPriority w:val="1"/>
    <w:qFormat/>
    <w:rsid w:val="00C579BC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ac">
    <w:name w:val="FollowedHyperlink"/>
    <w:basedOn w:val="a0"/>
    <w:uiPriority w:val="99"/>
    <w:semiHidden/>
    <w:unhideWhenUsed/>
    <w:rsid w:val="00C579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579BC"/>
    <w:pPr>
      <w:keepNext/>
      <w:widowControl w:val="0"/>
      <w:tabs>
        <w:tab w:val="num" w:pos="0"/>
      </w:tabs>
      <w:spacing w:line="100" w:lineRule="atLeast"/>
      <w:ind w:left="720" w:hanging="720"/>
      <w:jc w:val="right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Lucida Sans"/>
    </w:rPr>
  </w:style>
  <w:style w:type="paragraph" w:styleId="a5">
    <w:name w:val="Body Text"/>
    <w:basedOn w:val="a"/>
    <w:link w:val="a6"/>
    <w:pPr>
      <w:jc w:val="both"/>
    </w:pPr>
    <w:rPr>
      <w:sz w:val="24"/>
      <w:szCs w:val="20"/>
    </w:rPr>
  </w:style>
  <w:style w:type="paragraph" w:styleId="a7">
    <w:name w:val="List"/>
    <w:basedOn w:val="a5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Body Text Indent"/>
    <w:basedOn w:val="a"/>
    <w:pPr>
      <w:ind w:firstLine="709"/>
      <w:jc w:val="both"/>
    </w:pPr>
    <w:rPr>
      <w:sz w:val="24"/>
      <w:szCs w:val="20"/>
    </w:rPr>
  </w:style>
  <w:style w:type="paragraph" w:customStyle="1" w:styleId="CharChar1">
    <w:name w:val="Char Char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C579BC"/>
    <w:rPr>
      <w:sz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579BC"/>
  </w:style>
  <w:style w:type="character" w:styleId="aa">
    <w:name w:val="Hyperlink"/>
    <w:rsid w:val="00C579BC"/>
    <w:rPr>
      <w:color w:val="000080"/>
      <w:u w:val="single"/>
    </w:rPr>
  </w:style>
  <w:style w:type="character" w:customStyle="1" w:styleId="a6">
    <w:name w:val="Основной текст Знак"/>
    <w:basedOn w:val="a0"/>
    <w:link w:val="a5"/>
    <w:rsid w:val="00C579BC"/>
    <w:rPr>
      <w:sz w:val="24"/>
      <w:lang w:eastAsia="zh-CN"/>
    </w:rPr>
  </w:style>
  <w:style w:type="paragraph" w:customStyle="1" w:styleId="ConsPlusTitle">
    <w:name w:val="ConsPlusTitle"/>
    <w:rsid w:val="00C579B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rsid w:val="00C579B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2">
    <w:name w:val="Основной текст1"/>
    <w:rsid w:val="00C579BC"/>
    <w:pPr>
      <w:shd w:val="clear" w:color="auto" w:fill="FFFFFF"/>
      <w:suppressAutoHyphens/>
      <w:spacing w:after="420"/>
    </w:pPr>
    <w:rPr>
      <w:rFonts w:ascii="Liberation Serif" w:eastAsia="Droid Sans Fallback" w:hAnsi="Liberation Serif" w:cs="Liberation Serif"/>
      <w:sz w:val="27"/>
      <w:szCs w:val="27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C579BC"/>
  </w:style>
  <w:style w:type="paragraph" w:styleId="ab">
    <w:name w:val="No Spacing"/>
    <w:uiPriority w:val="1"/>
    <w:qFormat/>
    <w:rsid w:val="00C579BC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ac">
    <w:name w:val="FollowedHyperlink"/>
    <w:basedOn w:val="a0"/>
    <w:uiPriority w:val="99"/>
    <w:semiHidden/>
    <w:unhideWhenUsed/>
    <w:rsid w:val="00C579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7170</Words>
  <Characters>40875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финансового управления</vt:lpstr>
    </vt:vector>
  </TitlesOfParts>
  <Company/>
  <LinksUpToDate>false</LinksUpToDate>
  <CharactersWithSpaces>47950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финансового управления</dc:title>
  <dc:creator>Пользователь</dc:creator>
  <cp:lastModifiedBy>S304</cp:lastModifiedBy>
  <cp:revision>3</cp:revision>
  <cp:lastPrinted>2020-11-02T01:45:00Z</cp:lastPrinted>
  <dcterms:created xsi:type="dcterms:W3CDTF">2021-11-23T06:00:00Z</dcterms:created>
  <dcterms:modified xsi:type="dcterms:W3CDTF">2021-11-24T04:24:00Z</dcterms:modified>
</cp:coreProperties>
</file>