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B" w:rsidRPr="00CF5B0B" w:rsidRDefault="00CF5B0B" w:rsidP="00CF5B0B">
      <w:pPr>
        <w:widowControl/>
        <w:ind w:right="-1"/>
        <w:jc w:val="center"/>
        <w:rPr>
          <w:rFonts w:ascii="Arial" w:hAnsi="Arial" w:cs="Arial"/>
          <w:b/>
          <w:bCs/>
        </w:rPr>
      </w:pPr>
      <w:r w:rsidRPr="00CF5B0B">
        <w:rPr>
          <w:rFonts w:ascii="Arial" w:hAnsi="Arial" w:cs="Arial"/>
          <w:b/>
          <w:bCs/>
        </w:rPr>
        <w:t>Администрация Ермаковского района</w:t>
      </w:r>
    </w:p>
    <w:p w:rsidR="00CF5B0B" w:rsidRPr="00CF5B0B" w:rsidRDefault="00CF5B0B" w:rsidP="00CF5B0B">
      <w:pPr>
        <w:widowControl/>
        <w:ind w:right="-1"/>
        <w:jc w:val="center"/>
        <w:rPr>
          <w:rFonts w:ascii="Arial" w:hAnsi="Arial" w:cs="Arial"/>
          <w:b/>
          <w:bCs/>
        </w:rPr>
      </w:pPr>
      <w:r w:rsidRPr="00CF5B0B">
        <w:rPr>
          <w:rFonts w:ascii="Arial" w:hAnsi="Arial" w:cs="Arial"/>
          <w:b/>
          <w:bCs/>
        </w:rPr>
        <w:t>ПОСТАНОВЛЕНИЕ</w:t>
      </w:r>
    </w:p>
    <w:p w:rsidR="00CF5B0B" w:rsidRPr="00CF5B0B" w:rsidRDefault="00CF5B0B" w:rsidP="00CF5B0B">
      <w:pPr>
        <w:widowControl/>
        <w:ind w:right="-1"/>
        <w:jc w:val="center"/>
        <w:rPr>
          <w:rFonts w:ascii="Arial" w:hAnsi="Arial" w:cs="Arial"/>
          <w:b/>
          <w:bCs/>
        </w:rPr>
      </w:pPr>
    </w:p>
    <w:p w:rsidR="00CF5B0B" w:rsidRDefault="00CF5B0B" w:rsidP="00CF5B0B">
      <w:pPr>
        <w:widowControl/>
        <w:ind w:right="-1"/>
        <w:jc w:val="center"/>
        <w:rPr>
          <w:rFonts w:ascii="Arial" w:hAnsi="Arial" w:cs="Arial"/>
          <w:bCs/>
          <w:lang w:val="en-US"/>
        </w:rPr>
      </w:pPr>
      <w:r w:rsidRPr="00CF5B0B">
        <w:rPr>
          <w:rFonts w:ascii="Arial" w:hAnsi="Arial" w:cs="Arial"/>
          <w:bCs/>
        </w:rPr>
        <w:t>«01» октября 2021 года                                                                                    № 5</w:t>
      </w:r>
      <w:r>
        <w:rPr>
          <w:rFonts w:ascii="Arial" w:hAnsi="Arial" w:cs="Arial"/>
          <w:bCs/>
          <w:lang w:val="en-US"/>
        </w:rPr>
        <w:t>41</w:t>
      </w:r>
      <w:r w:rsidRPr="00CF5B0B">
        <w:rPr>
          <w:rFonts w:ascii="Arial" w:hAnsi="Arial" w:cs="Arial"/>
          <w:bCs/>
        </w:rPr>
        <w:t>-п</w:t>
      </w:r>
    </w:p>
    <w:p w:rsidR="00CF5B0B" w:rsidRDefault="00CF5B0B" w:rsidP="00CF5B0B">
      <w:pPr>
        <w:widowControl/>
        <w:ind w:right="-1"/>
        <w:jc w:val="center"/>
        <w:rPr>
          <w:rFonts w:ascii="Arial" w:hAnsi="Arial" w:cs="Arial"/>
          <w:bCs/>
          <w:lang w:val="en-US"/>
        </w:rPr>
      </w:pPr>
    </w:p>
    <w:p w:rsidR="00CF5B0B" w:rsidRPr="00CF5B0B" w:rsidRDefault="00721F13" w:rsidP="00CF5B0B">
      <w:pPr>
        <w:widowControl/>
        <w:ind w:right="-1" w:firstLine="724"/>
        <w:jc w:val="both"/>
        <w:rPr>
          <w:rFonts w:ascii="Arial" w:hAnsi="Arial" w:cs="Arial"/>
        </w:rPr>
      </w:pPr>
      <w:r w:rsidRPr="00CF5B0B">
        <w:rPr>
          <w:rFonts w:ascii="Arial" w:hAnsi="Arial" w:cs="Arial"/>
        </w:rPr>
        <w:t xml:space="preserve">Об утверждении средней рыночной стоимости одного квадратного </w:t>
      </w:r>
      <w:r w:rsidRPr="00CF5B0B">
        <w:rPr>
          <w:rFonts w:ascii="Arial" w:hAnsi="Arial" w:cs="Arial"/>
        </w:rPr>
        <w:t>метра о</w:t>
      </w:r>
      <w:r w:rsidRPr="00CF5B0B">
        <w:rPr>
          <w:rFonts w:ascii="Arial" w:hAnsi="Arial" w:cs="Arial"/>
        </w:rPr>
        <w:t>б</w:t>
      </w:r>
      <w:r w:rsidRPr="00CF5B0B">
        <w:rPr>
          <w:rFonts w:ascii="Arial" w:hAnsi="Arial" w:cs="Arial"/>
        </w:rPr>
        <w:t>щей пл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щади жилого помещения применяемой для жилищного обеспечения отдел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ных кат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горий граждан муниципального образования Е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маковски</w:t>
      </w:r>
      <w:r w:rsidR="00CF5B0B">
        <w:rPr>
          <w:rFonts w:ascii="Arial" w:hAnsi="Arial" w:cs="Arial"/>
        </w:rPr>
        <w:t>й район на IV квартал 2021 года</w:t>
      </w:r>
    </w:p>
    <w:p w:rsidR="00CF5B0B" w:rsidRDefault="00CF5B0B" w:rsidP="00CF5B0B">
      <w:pPr>
        <w:widowControl/>
        <w:ind w:right="-1" w:firstLine="724"/>
        <w:jc w:val="both"/>
        <w:rPr>
          <w:rFonts w:ascii="Arial" w:hAnsi="Arial" w:cs="Arial"/>
          <w:lang w:val="en-US"/>
        </w:rPr>
      </w:pPr>
    </w:p>
    <w:p w:rsidR="00CF5B0B" w:rsidRDefault="00721F13" w:rsidP="00CF5B0B">
      <w:pPr>
        <w:widowControl/>
        <w:ind w:right="-1" w:firstLine="724"/>
        <w:jc w:val="both"/>
        <w:rPr>
          <w:rFonts w:ascii="Arial" w:hAnsi="Arial" w:cs="Arial"/>
        </w:rPr>
      </w:pPr>
      <w:proofErr w:type="gramStart"/>
      <w:r w:rsidRPr="00CF5B0B">
        <w:rPr>
          <w:rFonts w:ascii="Arial" w:hAnsi="Arial" w:cs="Arial"/>
        </w:rPr>
        <w:t>С целью реализации Жилищного кодекса Российской Ф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дерации, Фед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рального з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кона от 0</w:t>
      </w:r>
      <w:r w:rsidRPr="00CF5B0B">
        <w:rPr>
          <w:rFonts w:ascii="Arial" w:hAnsi="Arial" w:cs="Arial"/>
        </w:rPr>
        <w:t>6.10.2003</w:t>
      </w:r>
      <w:r w:rsidR="00CF5B0B" w:rsidRPr="00CF5B0B">
        <w:rPr>
          <w:rFonts w:ascii="Arial" w:hAnsi="Arial" w:cs="Arial"/>
        </w:rPr>
        <w:t xml:space="preserve"> </w:t>
      </w:r>
      <w:r w:rsidR="00CF5B0B">
        <w:rPr>
          <w:rFonts w:ascii="Arial" w:hAnsi="Arial" w:cs="Arial"/>
        </w:rPr>
        <w:t>г.</w:t>
      </w:r>
      <w:r w:rsidRPr="00CF5B0B">
        <w:rPr>
          <w:rFonts w:ascii="Arial" w:hAnsi="Arial" w:cs="Arial"/>
        </w:rPr>
        <w:t xml:space="preserve"> № 131-ФЭ «Об общих принципах о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ганизации местного сам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управления в Российской Федерации», Законов Красн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ярского края от 02.11.2000</w:t>
      </w:r>
      <w:r w:rsidR="00CF5B0B">
        <w:rPr>
          <w:rFonts w:ascii="Arial" w:hAnsi="Arial" w:cs="Arial"/>
        </w:rPr>
        <w:t xml:space="preserve"> г.</w:t>
      </w:r>
      <w:r w:rsidRP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  <w:lang w:val="en-US"/>
        </w:rPr>
        <w:t>N</w:t>
      </w:r>
      <w:r w:rsidRP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</w:rPr>
        <w:t>12-961 "О защите прав ребенка", от 24.12.2009</w:t>
      </w:r>
      <w:r w:rsidR="00CF5B0B">
        <w:rPr>
          <w:rFonts w:ascii="Arial" w:hAnsi="Arial" w:cs="Arial"/>
        </w:rPr>
        <w:t xml:space="preserve"> г.</w:t>
      </w:r>
      <w:r w:rsidRP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  <w:lang w:val="en-US"/>
        </w:rPr>
        <w:t>N</w:t>
      </w:r>
      <w:r w:rsidRP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</w:rPr>
        <w:t>9-4225 "О над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лении органов мес</w:t>
      </w:r>
      <w:r w:rsidRPr="00CF5B0B">
        <w:rPr>
          <w:rFonts w:ascii="Arial" w:hAnsi="Arial" w:cs="Arial"/>
        </w:rPr>
        <w:t>т</w:t>
      </w:r>
      <w:r w:rsidRPr="00CF5B0B">
        <w:rPr>
          <w:rFonts w:ascii="Arial" w:hAnsi="Arial" w:cs="Arial"/>
        </w:rPr>
        <w:t>ного самоуправления отдельных мун</w:t>
      </w:r>
      <w:r w:rsidRPr="00CF5B0B">
        <w:rPr>
          <w:rFonts w:ascii="Arial" w:hAnsi="Arial" w:cs="Arial"/>
        </w:rPr>
        <w:t>иципальных районов и городских округов края госуда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ственными полномочиями по обе</w:t>
      </w:r>
      <w:r w:rsidRPr="00CF5B0B">
        <w:rPr>
          <w:rFonts w:ascii="Arial" w:hAnsi="Arial" w:cs="Arial"/>
        </w:rPr>
        <w:t>с</w:t>
      </w:r>
      <w:r w:rsidRPr="00CF5B0B">
        <w:rPr>
          <w:rFonts w:ascii="Arial" w:hAnsi="Arial" w:cs="Arial"/>
        </w:rPr>
        <w:t>печ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нию ж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лыми помещениями детей-сирот и детей</w:t>
      </w:r>
      <w:proofErr w:type="gramEnd"/>
      <w:r w:rsidRPr="00CF5B0B">
        <w:rPr>
          <w:rFonts w:ascii="Arial" w:hAnsi="Arial" w:cs="Arial"/>
        </w:rPr>
        <w:t>, оставшихся без п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печ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ния род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телей, а также лиц из их числа, не им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ющих жилого помещения", от 25.03.2010 г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да № 10-4487 «О поря</w:t>
      </w:r>
      <w:r w:rsidRPr="00CF5B0B">
        <w:rPr>
          <w:rFonts w:ascii="Arial" w:hAnsi="Arial" w:cs="Arial"/>
        </w:rPr>
        <w:t>дке обеспеч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ния жильем отдельных кат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горий ветеранов, инвалидов и семей, имеющих дете</w:t>
      </w:r>
      <w:proofErr w:type="gramStart"/>
      <w:r w:rsidRPr="00CF5B0B">
        <w:rPr>
          <w:rFonts w:ascii="Arial" w:hAnsi="Arial" w:cs="Arial"/>
        </w:rPr>
        <w:t>й-</w:t>
      </w:r>
      <w:proofErr w:type="gramEnd"/>
      <w:r w:rsidRPr="00CF5B0B">
        <w:rPr>
          <w:rFonts w:ascii="Arial" w:hAnsi="Arial" w:cs="Arial"/>
        </w:rPr>
        <w:t xml:space="preserve"> инв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л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дов, нужда</w:t>
      </w:r>
      <w:r w:rsidRPr="00CF5B0B">
        <w:rPr>
          <w:rFonts w:ascii="Arial" w:hAnsi="Arial" w:cs="Arial"/>
        </w:rPr>
        <w:t>ю</w:t>
      </w:r>
      <w:r w:rsidRPr="00CF5B0B">
        <w:rPr>
          <w:rFonts w:ascii="Arial" w:hAnsi="Arial" w:cs="Arial"/>
        </w:rPr>
        <w:t>щихся в улучшении ж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лищных усл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вий», от 20.06.2006</w:t>
      </w:r>
      <w:r w:rsidR="00CF5B0B">
        <w:rPr>
          <w:rFonts w:ascii="Arial" w:hAnsi="Arial" w:cs="Arial"/>
        </w:rPr>
        <w:t xml:space="preserve"> г.</w:t>
      </w:r>
      <w:r w:rsidRPr="00CF5B0B">
        <w:rPr>
          <w:rFonts w:ascii="Arial" w:hAnsi="Arial" w:cs="Arial"/>
        </w:rPr>
        <w:t xml:space="preserve"> № 19-4833 « О поря</w:t>
      </w:r>
      <w:r w:rsidRPr="00CF5B0B">
        <w:rPr>
          <w:rFonts w:ascii="Arial" w:hAnsi="Arial" w:cs="Arial"/>
        </w:rPr>
        <w:t>д</w:t>
      </w:r>
      <w:r w:rsidRPr="00CF5B0B">
        <w:rPr>
          <w:rFonts w:ascii="Arial" w:hAnsi="Arial" w:cs="Arial"/>
        </w:rPr>
        <w:t>ке определения размера дохода и ст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мости имущества в целях пр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знания граждан мал</w:t>
      </w:r>
      <w:r w:rsidRPr="00CF5B0B">
        <w:rPr>
          <w:rFonts w:ascii="Arial" w:hAnsi="Arial" w:cs="Arial"/>
        </w:rPr>
        <w:t>оимущими на те</w:t>
      </w:r>
      <w:r w:rsidRPr="00CF5B0B">
        <w:rPr>
          <w:rFonts w:ascii="Arial" w:hAnsi="Arial" w:cs="Arial"/>
        </w:rPr>
        <w:t>р</w:t>
      </w:r>
      <w:r w:rsidR="00CF5B0B">
        <w:rPr>
          <w:rFonts w:ascii="Arial" w:hAnsi="Arial" w:cs="Arial"/>
        </w:rPr>
        <w:t>ритории края», Г</w:t>
      </w:r>
      <w:r w:rsidRPr="00CF5B0B">
        <w:rPr>
          <w:rFonts w:ascii="Arial" w:hAnsi="Arial" w:cs="Arial"/>
        </w:rPr>
        <w:t>осударственной программы Красноя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ского края «</w:t>
      </w:r>
      <w:proofErr w:type="gramStart"/>
      <w:r w:rsidRPr="00CF5B0B">
        <w:rPr>
          <w:rFonts w:ascii="Arial" w:hAnsi="Arial" w:cs="Arial"/>
        </w:rPr>
        <w:t>Развитие сел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ского х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зяйства и регулирования рынков сел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скохозя</w:t>
      </w:r>
      <w:r w:rsidRPr="00CF5B0B">
        <w:rPr>
          <w:rFonts w:ascii="Arial" w:hAnsi="Arial" w:cs="Arial"/>
        </w:rPr>
        <w:t>й</w:t>
      </w:r>
      <w:r w:rsidRPr="00CF5B0B">
        <w:rPr>
          <w:rFonts w:ascii="Arial" w:hAnsi="Arial" w:cs="Arial"/>
        </w:rPr>
        <w:t>ственной продукции, сырья и пр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довол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ствия», мероприятий программы «Обеспеч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ние жильем молодых с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мей и мол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дых спец</w:t>
      </w:r>
      <w:r w:rsidRPr="00CF5B0B">
        <w:rPr>
          <w:rFonts w:ascii="Arial" w:hAnsi="Arial" w:cs="Arial"/>
        </w:rPr>
        <w:t>иалистов проживающих в сельской мес</w:t>
      </w:r>
      <w:r w:rsidRPr="00CF5B0B">
        <w:rPr>
          <w:rFonts w:ascii="Arial" w:hAnsi="Arial" w:cs="Arial"/>
        </w:rPr>
        <w:t>т</w:t>
      </w:r>
      <w:r w:rsidR="00CF5B0B">
        <w:rPr>
          <w:rFonts w:ascii="Arial" w:hAnsi="Arial" w:cs="Arial"/>
        </w:rPr>
        <w:t xml:space="preserve">ности», мероприятия </w:t>
      </w:r>
      <w:r w:rsidRPr="00CF5B0B">
        <w:rPr>
          <w:rFonts w:ascii="Arial" w:hAnsi="Arial" w:cs="Arial"/>
        </w:rPr>
        <w:t>«Су</w:t>
      </w:r>
      <w:r w:rsidRPr="00CF5B0B">
        <w:rPr>
          <w:rFonts w:ascii="Arial" w:hAnsi="Arial" w:cs="Arial"/>
        </w:rPr>
        <w:t>б</w:t>
      </w:r>
      <w:r w:rsidRPr="00CF5B0B">
        <w:rPr>
          <w:rFonts w:ascii="Arial" w:hAnsi="Arial" w:cs="Arial"/>
        </w:rPr>
        <w:t>сидии бюджетам муниципальных обр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зований</w:t>
      </w:r>
      <w:r w:rsid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</w:rPr>
        <w:t>Красноярского края на предоста</w:t>
      </w:r>
      <w:r w:rsidRPr="00CF5B0B">
        <w:rPr>
          <w:rFonts w:ascii="Arial" w:hAnsi="Arial" w:cs="Arial"/>
        </w:rPr>
        <w:t>в</w:t>
      </w:r>
      <w:r w:rsidRPr="00CF5B0B">
        <w:rPr>
          <w:rFonts w:ascii="Arial" w:hAnsi="Arial" w:cs="Arial"/>
        </w:rPr>
        <w:t>ление социальных выплат молодым семьям на пр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обретение (строител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ство) ж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лья» подпрограммы «Улучшение жили</w:t>
      </w:r>
      <w:r w:rsidRPr="00CF5B0B">
        <w:rPr>
          <w:rFonts w:ascii="Arial" w:hAnsi="Arial" w:cs="Arial"/>
        </w:rPr>
        <w:t>щ</w:t>
      </w:r>
      <w:r w:rsidRPr="00CF5B0B">
        <w:rPr>
          <w:rFonts w:ascii="Arial" w:hAnsi="Arial" w:cs="Arial"/>
        </w:rPr>
        <w:t>ных усл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 xml:space="preserve">вий </w:t>
      </w:r>
      <w:r w:rsidRPr="00CF5B0B">
        <w:rPr>
          <w:rFonts w:ascii="Arial" w:hAnsi="Arial" w:cs="Arial"/>
        </w:rPr>
        <w:t>отдельных категорий гра</w:t>
      </w:r>
      <w:r w:rsidRPr="00CF5B0B">
        <w:rPr>
          <w:rFonts w:ascii="Arial" w:hAnsi="Arial" w:cs="Arial"/>
        </w:rPr>
        <w:t>ж</w:t>
      </w:r>
      <w:r w:rsidRPr="00CF5B0B">
        <w:rPr>
          <w:rFonts w:ascii="Arial" w:hAnsi="Arial" w:cs="Arial"/>
        </w:rPr>
        <w:t>дан» государстве</w:t>
      </w:r>
      <w:r w:rsidRPr="00CF5B0B">
        <w:rPr>
          <w:rFonts w:ascii="Arial" w:hAnsi="Arial" w:cs="Arial"/>
        </w:rPr>
        <w:t>н</w:t>
      </w:r>
      <w:r w:rsidRPr="00CF5B0B">
        <w:rPr>
          <w:rFonts w:ascii="Arial" w:hAnsi="Arial" w:cs="Arial"/>
        </w:rPr>
        <w:t>ной программы Красноярского края «С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здание условий для обеспечения доступным и ко</w:t>
      </w:r>
      <w:r w:rsidRPr="00CF5B0B">
        <w:rPr>
          <w:rFonts w:ascii="Arial" w:hAnsi="Arial" w:cs="Arial"/>
        </w:rPr>
        <w:t>м</w:t>
      </w:r>
      <w:r w:rsidRPr="00CF5B0B">
        <w:rPr>
          <w:rFonts w:ascii="Arial" w:hAnsi="Arial" w:cs="Arial"/>
        </w:rPr>
        <w:t>фортным жильем</w:t>
      </w:r>
      <w:proofErr w:type="gramEnd"/>
      <w:r w:rsidRPr="00CF5B0B">
        <w:rPr>
          <w:rFonts w:ascii="Arial" w:hAnsi="Arial" w:cs="Arial"/>
        </w:rPr>
        <w:t xml:space="preserve"> граждан, </w:t>
      </w:r>
      <w:proofErr w:type="gramStart"/>
      <w:r w:rsidRPr="00CF5B0B">
        <w:rPr>
          <w:rFonts w:ascii="Arial" w:hAnsi="Arial" w:cs="Arial"/>
        </w:rPr>
        <w:t>утве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ждённой</w:t>
      </w:r>
      <w:proofErr w:type="gramEnd"/>
      <w:r w:rsidRPr="00CF5B0B">
        <w:rPr>
          <w:rFonts w:ascii="Arial" w:hAnsi="Arial" w:cs="Arial"/>
        </w:rPr>
        <w:t xml:space="preserve"> постано</w:t>
      </w:r>
      <w:r w:rsidRPr="00CF5B0B">
        <w:rPr>
          <w:rFonts w:ascii="Arial" w:hAnsi="Arial" w:cs="Arial"/>
        </w:rPr>
        <w:t>в</w:t>
      </w:r>
      <w:r w:rsidRPr="00CF5B0B">
        <w:rPr>
          <w:rFonts w:ascii="Arial" w:hAnsi="Arial" w:cs="Arial"/>
        </w:rPr>
        <w:t>лением Правительства Красноярского края от 30.09.2013</w:t>
      </w:r>
      <w:r w:rsidR="00CF5B0B">
        <w:rPr>
          <w:rFonts w:ascii="Arial" w:hAnsi="Arial" w:cs="Arial"/>
        </w:rPr>
        <w:t xml:space="preserve"> г.</w:t>
      </w:r>
      <w:r w:rsidRPr="00CF5B0B">
        <w:rPr>
          <w:rFonts w:ascii="Arial" w:hAnsi="Arial" w:cs="Arial"/>
        </w:rPr>
        <w:t xml:space="preserve"> № 514-п. руково</w:t>
      </w:r>
      <w:r w:rsidRPr="00CF5B0B">
        <w:rPr>
          <w:rFonts w:ascii="Arial" w:hAnsi="Arial" w:cs="Arial"/>
        </w:rPr>
        <w:t>д</w:t>
      </w:r>
      <w:r w:rsidRPr="00CF5B0B">
        <w:rPr>
          <w:rFonts w:ascii="Arial" w:hAnsi="Arial" w:cs="Arial"/>
        </w:rPr>
        <w:t>ств</w:t>
      </w:r>
      <w:r w:rsidRPr="00CF5B0B">
        <w:rPr>
          <w:rFonts w:ascii="Arial" w:hAnsi="Arial" w:cs="Arial"/>
        </w:rPr>
        <w:t>у</w:t>
      </w:r>
      <w:r w:rsidRPr="00CF5B0B">
        <w:rPr>
          <w:rFonts w:ascii="Arial" w:hAnsi="Arial" w:cs="Arial"/>
        </w:rPr>
        <w:t>ясь Уставом Ер</w:t>
      </w:r>
      <w:r w:rsidRPr="00CF5B0B">
        <w:rPr>
          <w:rFonts w:ascii="Arial" w:hAnsi="Arial" w:cs="Arial"/>
        </w:rPr>
        <w:t>мако</w:t>
      </w:r>
      <w:r w:rsidRPr="00CF5B0B">
        <w:rPr>
          <w:rFonts w:ascii="Arial" w:hAnsi="Arial" w:cs="Arial"/>
        </w:rPr>
        <w:t>в</w:t>
      </w:r>
      <w:r w:rsidRPr="00CF5B0B">
        <w:rPr>
          <w:rFonts w:ascii="Arial" w:hAnsi="Arial" w:cs="Arial"/>
        </w:rPr>
        <w:t>ского района, ПОСТАНОВЛЯЮ:</w:t>
      </w:r>
    </w:p>
    <w:p w:rsidR="00CF5B0B" w:rsidRDefault="00721F13" w:rsidP="00CF5B0B">
      <w:pPr>
        <w:widowControl/>
        <w:ind w:right="-1" w:firstLine="724"/>
        <w:jc w:val="both"/>
        <w:rPr>
          <w:rFonts w:ascii="Arial" w:hAnsi="Arial" w:cs="Arial"/>
        </w:rPr>
      </w:pPr>
      <w:r w:rsidRPr="00CF5B0B">
        <w:rPr>
          <w:rFonts w:ascii="Arial" w:hAnsi="Arial" w:cs="Arial"/>
        </w:rPr>
        <w:t xml:space="preserve">1. </w:t>
      </w:r>
      <w:proofErr w:type="gramStart"/>
      <w:r w:rsidRPr="00CF5B0B">
        <w:rPr>
          <w:rFonts w:ascii="Arial" w:hAnsi="Arial" w:cs="Arial"/>
        </w:rPr>
        <w:t>Определить стоимость о</w:t>
      </w:r>
      <w:r w:rsidRPr="00CF5B0B">
        <w:rPr>
          <w:rFonts w:ascii="Arial" w:hAnsi="Arial" w:cs="Arial"/>
        </w:rPr>
        <w:t>д</w:t>
      </w:r>
      <w:r w:rsidRPr="00CF5B0B">
        <w:rPr>
          <w:rFonts w:ascii="Arial" w:hAnsi="Arial" w:cs="Arial"/>
        </w:rPr>
        <w:t>ного квадратного метра общей площади жилых пом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щений на территории Е</w:t>
      </w:r>
      <w:r w:rsidRPr="00CF5B0B">
        <w:rPr>
          <w:rFonts w:ascii="Arial" w:hAnsi="Arial" w:cs="Arial"/>
        </w:rPr>
        <w:t>р</w:t>
      </w:r>
      <w:r w:rsidRPr="00CF5B0B">
        <w:rPr>
          <w:rFonts w:ascii="Arial" w:hAnsi="Arial" w:cs="Arial"/>
        </w:rPr>
        <w:t>м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ковского района на 4 квартал 2021 года для опр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деления средней рыночной ст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имости одного квадратного метр</w:t>
      </w:r>
      <w:r w:rsidRPr="00CF5B0B">
        <w:rPr>
          <w:rFonts w:ascii="Arial" w:hAnsi="Arial" w:cs="Arial"/>
        </w:rPr>
        <w:t>а общей площади жилого п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мещения в муниц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пальном образовании Ермаковский район при ос</w:t>
      </w:r>
      <w:r w:rsidRPr="00CF5B0B">
        <w:rPr>
          <w:rFonts w:ascii="Arial" w:hAnsi="Arial" w:cs="Arial"/>
        </w:rPr>
        <w:t>у</w:t>
      </w:r>
      <w:r w:rsidRPr="00CF5B0B">
        <w:rPr>
          <w:rFonts w:ascii="Arial" w:hAnsi="Arial" w:cs="Arial"/>
        </w:rPr>
        <w:t>щест</w:t>
      </w:r>
      <w:r w:rsidRPr="00CF5B0B">
        <w:rPr>
          <w:rFonts w:ascii="Arial" w:hAnsi="Arial" w:cs="Arial"/>
        </w:rPr>
        <w:t>в</w:t>
      </w:r>
      <w:r w:rsidRPr="00CF5B0B">
        <w:rPr>
          <w:rFonts w:ascii="Arial" w:hAnsi="Arial" w:cs="Arial"/>
        </w:rPr>
        <w:t>лении ра</w:t>
      </w:r>
      <w:r w:rsidRPr="00CF5B0B">
        <w:rPr>
          <w:rFonts w:ascii="Arial" w:hAnsi="Arial" w:cs="Arial"/>
        </w:rPr>
        <w:t>с</w:t>
      </w:r>
      <w:r w:rsidRPr="00CF5B0B">
        <w:rPr>
          <w:rFonts w:ascii="Arial" w:hAnsi="Arial" w:cs="Arial"/>
        </w:rPr>
        <w:t>ходов фед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рального и краевого бюджетов на жилищное стро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тельство, приобр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тение жилья и дол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вое участие в стро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тельстве жилья в случ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ях, установленных действ</w:t>
      </w:r>
      <w:r w:rsidRPr="00CF5B0B">
        <w:rPr>
          <w:rFonts w:ascii="Arial" w:hAnsi="Arial" w:cs="Arial"/>
        </w:rPr>
        <w:t>у</w:t>
      </w:r>
      <w:r w:rsidRPr="00CF5B0B">
        <w:rPr>
          <w:rFonts w:ascii="Arial" w:hAnsi="Arial" w:cs="Arial"/>
        </w:rPr>
        <w:t>ю</w:t>
      </w:r>
      <w:r w:rsidRPr="00CF5B0B">
        <w:rPr>
          <w:rFonts w:ascii="Arial" w:hAnsi="Arial" w:cs="Arial"/>
        </w:rPr>
        <w:t>щим законодательством, а также</w:t>
      </w:r>
      <w:proofErr w:type="gramEnd"/>
      <w:r w:rsidRPr="00CF5B0B">
        <w:rPr>
          <w:rFonts w:ascii="Arial" w:hAnsi="Arial" w:cs="Arial"/>
        </w:rPr>
        <w:t xml:space="preserve"> ра</w:t>
      </w:r>
      <w:r w:rsidRPr="00CF5B0B">
        <w:rPr>
          <w:rFonts w:ascii="Arial" w:hAnsi="Arial" w:cs="Arial"/>
        </w:rPr>
        <w:t>с</w:t>
      </w:r>
      <w:r w:rsidRPr="00CF5B0B">
        <w:rPr>
          <w:rFonts w:ascii="Arial" w:hAnsi="Arial" w:cs="Arial"/>
        </w:rPr>
        <w:t>чета размеров социальных выплат на приобрет</w:t>
      </w:r>
      <w:r w:rsidRPr="00CF5B0B">
        <w:rPr>
          <w:rFonts w:ascii="Arial" w:hAnsi="Arial" w:cs="Arial"/>
        </w:rPr>
        <w:t>е</w:t>
      </w:r>
      <w:r w:rsidRPr="00CF5B0B">
        <w:rPr>
          <w:rFonts w:ascii="Arial" w:hAnsi="Arial" w:cs="Arial"/>
        </w:rPr>
        <w:t>ние (строител</w:t>
      </w:r>
      <w:r w:rsidRPr="00CF5B0B">
        <w:rPr>
          <w:rFonts w:ascii="Arial" w:hAnsi="Arial" w:cs="Arial"/>
        </w:rPr>
        <w:t>ь</w:t>
      </w:r>
      <w:r w:rsidRPr="00CF5B0B">
        <w:rPr>
          <w:rFonts w:ascii="Arial" w:hAnsi="Arial" w:cs="Arial"/>
        </w:rPr>
        <w:t>ство) жилых помещений гражд</w:t>
      </w:r>
      <w:r w:rsidRPr="00CF5B0B">
        <w:rPr>
          <w:rFonts w:ascii="Arial" w:hAnsi="Arial" w:cs="Arial"/>
        </w:rPr>
        <w:t>а</w:t>
      </w:r>
      <w:r w:rsidRPr="00CF5B0B">
        <w:rPr>
          <w:rFonts w:ascii="Arial" w:hAnsi="Arial" w:cs="Arial"/>
        </w:rPr>
        <w:t>нам, участв</w:t>
      </w:r>
      <w:r w:rsidRPr="00CF5B0B">
        <w:rPr>
          <w:rFonts w:ascii="Arial" w:hAnsi="Arial" w:cs="Arial"/>
        </w:rPr>
        <w:t>у</w:t>
      </w:r>
      <w:r w:rsidRPr="00CF5B0B">
        <w:rPr>
          <w:rFonts w:ascii="Arial" w:hAnsi="Arial" w:cs="Arial"/>
        </w:rPr>
        <w:t>ющим в ж</w:t>
      </w:r>
      <w:r w:rsidRPr="00CF5B0B">
        <w:rPr>
          <w:rFonts w:ascii="Arial" w:hAnsi="Arial" w:cs="Arial"/>
        </w:rPr>
        <w:t>и</w:t>
      </w:r>
      <w:r w:rsidRPr="00CF5B0B">
        <w:rPr>
          <w:rFonts w:ascii="Arial" w:hAnsi="Arial" w:cs="Arial"/>
        </w:rPr>
        <w:t>лищных пр</w:t>
      </w:r>
      <w:r w:rsidRPr="00CF5B0B">
        <w:rPr>
          <w:rFonts w:ascii="Arial" w:hAnsi="Arial" w:cs="Arial"/>
        </w:rPr>
        <w:t>о</w:t>
      </w:r>
      <w:r w:rsidRPr="00CF5B0B">
        <w:rPr>
          <w:rFonts w:ascii="Arial" w:hAnsi="Arial" w:cs="Arial"/>
        </w:rPr>
        <w:t>граммах, реализуемых в Красноярском крае в размере 45</w:t>
      </w:r>
      <w:r w:rsidR="00CF5B0B">
        <w:rPr>
          <w:rFonts w:ascii="Arial" w:hAnsi="Arial" w:cs="Arial"/>
        </w:rPr>
        <w:t xml:space="preserve"> </w:t>
      </w:r>
      <w:r w:rsidRPr="00CF5B0B">
        <w:rPr>
          <w:rFonts w:ascii="Arial" w:hAnsi="Arial" w:cs="Arial"/>
        </w:rPr>
        <w:t>415 (сорок пять т</w:t>
      </w:r>
      <w:r w:rsidRPr="00CF5B0B">
        <w:rPr>
          <w:rFonts w:ascii="Arial" w:hAnsi="Arial" w:cs="Arial"/>
        </w:rPr>
        <w:t>ы</w:t>
      </w:r>
      <w:r w:rsidRPr="00CF5B0B">
        <w:rPr>
          <w:rFonts w:ascii="Arial" w:hAnsi="Arial" w:cs="Arial"/>
        </w:rPr>
        <w:t>сяч чет</w:t>
      </w:r>
      <w:r w:rsidRPr="00CF5B0B">
        <w:rPr>
          <w:rFonts w:ascii="Arial" w:hAnsi="Arial" w:cs="Arial"/>
        </w:rPr>
        <w:t>ы</w:t>
      </w:r>
      <w:r w:rsidRPr="00CF5B0B">
        <w:rPr>
          <w:rFonts w:ascii="Arial" w:hAnsi="Arial" w:cs="Arial"/>
        </w:rPr>
        <w:t>реста пятнадцать) рублей</w:t>
      </w:r>
      <w:r w:rsidRPr="00CF5B0B">
        <w:rPr>
          <w:rFonts w:ascii="Arial" w:hAnsi="Arial" w:cs="Arial"/>
        </w:rPr>
        <w:t>.</w:t>
      </w:r>
    </w:p>
    <w:p w:rsidR="00CF5B0B" w:rsidRDefault="00CF5B0B" w:rsidP="00CF5B0B">
      <w:pPr>
        <w:widowControl/>
        <w:ind w:right="-1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721F13" w:rsidRPr="00CF5B0B">
        <w:rPr>
          <w:rFonts w:ascii="Arial" w:hAnsi="Arial" w:cs="Arial"/>
        </w:rPr>
        <w:t>Контроль за</w:t>
      </w:r>
      <w:proofErr w:type="gramEnd"/>
      <w:r w:rsidR="00721F13" w:rsidRPr="00CF5B0B">
        <w:rPr>
          <w:rFonts w:ascii="Arial" w:hAnsi="Arial" w:cs="Arial"/>
        </w:rPr>
        <w:t xml:space="preserve"> в</w:t>
      </w:r>
      <w:r w:rsidR="00721F13" w:rsidRPr="00CF5B0B">
        <w:rPr>
          <w:rFonts w:ascii="Arial" w:hAnsi="Arial" w:cs="Arial"/>
        </w:rPr>
        <w:t>ы</w:t>
      </w:r>
      <w:r w:rsidR="00721F13" w:rsidRPr="00CF5B0B">
        <w:rPr>
          <w:rFonts w:ascii="Arial" w:hAnsi="Arial" w:cs="Arial"/>
        </w:rPr>
        <w:t>полнением постановления возложить на заместителя гл</w:t>
      </w:r>
      <w:r w:rsidR="00721F13" w:rsidRPr="00CF5B0B">
        <w:rPr>
          <w:rFonts w:ascii="Arial" w:hAnsi="Arial" w:cs="Arial"/>
        </w:rPr>
        <w:t>а</w:t>
      </w:r>
      <w:r w:rsidR="00721F13" w:rsidRPr="00CF5B0B">
        <w:rPr>
          <w:rFonts w:ascii="Arial" w:hAnsi="Arial" w:cs="Arial"/>
        </w:rPr>
        <w:t>вы а</w:t>
      </w:r>
      <w:r w:rsidR="00721F13" w:rsidRPr="00CF5B0B">
        <w:rPr>
          <w:rFonts w:ascii="Arial" w:hAnsi="Arial" w:cs="Arial"/>
        </w:rPr>
        <w:t>д</w:t>
      </w:r>
      <w:r w:rsidR="00721F13" w:rsidRPr="00CF5B0B">
        <w:rPr>
          <w:rFonts w:ascii="Arial" w:hAnsi="Arial" w:cs="Arial"/>
        </w:rPr>
        <w:t>м</w:t>
      </w:r>
      <w:r w:rsidR="00721F13" w:rsidRPr="00CF5B0B">
        <w:rPr>
          <w:rFonts w:ascii="Arial" w:hAnsi="Arial" w:cs="Arial"/>
        </w:rPr>
        <w:t>и</w:t>
      </w:r>
      <w:r w:rsidR="00721F13" w:rsidRPr="00CF5B0B">
        <w:rPr>
          <w:rFonts w:ascii="Arial" w:hAnsi="Arial" w:cs="Arial"/>
        </w:rPr>
        <w:t>нистрации рай</w:t>
      </w:r>
      <w:r w:rsidR="00721F13" w:rsidRPr="00CF5B0B">
        <w:rPr>
          <w:rFonts w:ascii="Arial" w:hAnsi="Arial" w:cs="Arial"/>
        </w:rPr>
        <w:t>о</w:t>
      </w:r>
      <w:r w:rsidR="00721F13" w:rsidRPr="00CF5B0B">
        <w:rPr>
          <w:rFonts w:ascii="Arial" w:hAnsi="Arial" w:cs="Arial"/>
        </w:rPr>
        <w:t>на по оперативному управлению С.М. Абрам</w:t>
      </w:r>
      <w:r w:rsidR="00721F13" w:rsidRPr="00CF5B0B">
        <w:rPr>
          <w:rFonts w:ascii="Arial" w:hAnsi="Arial" w:cs="Arial"/>
        </w:rPr>
        <w:t>о</w:t>
      </w:r>
      <w:r w:rsidR="00721F13" w:rsidRPr="00CF5B0B">
        <w:rPr>
          <w:rFonts w:ascii="Arial" w:hAnsi="Arial" w:cs="Arial"/>
        </w:rPr>
        <w:t>ва.</w:t>
      </w:r>
    </w:p>
    <w:p w:rsidR="00540122" w:rsidRPr="00CF5B0B" w:rsidRDefault="00CF5B0B" w:rsidP="00CF5B0B">
      <w:pPr>
        <w:widowControl/>
        <w:ind w:right="-1" w:firstLine="7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="00721F13" w:rsidRPr="00CF5B0B">
        <w:rPr>
          <w:rFonts w:ascii="Arial" w:hAnsi="Arial" w:cs="Arial"/>
        </w:rPr>
        <w:t>Постановление вступает в силу после его официального опубликования (обн</w:t>
      </w:r>
      <w:r w:rsidR="00721F13" w:rsidRPr="00CF5B0B">
        <w:rPr>
          <w:rFonts w:ascii="Arial" w:hAnsi="Arial" w:cs="Arial"/>
        </w:rPr>
        <w:t>а</w:t>
      </w:r>
      <w:r w:rsidR="00721F13" w:rsidRPr="00CF5B0B">
        <w:rPr>
          <w:rFonts w:ascii="Arial" w:hAnsi="Arial" w:cs="Arial"/>
        </w:rPr>
        <w:t>р</w:t>
      </w:r>
      <w:r w:rsidR="00721F13" w:rsidRPr="00CF5B0B">
        <w:rPr>
          <w:rFonts w:ascii="Arial" w:hAnsi="Arial" w:cs="Arial"/>
        </w:rPr>
        <w:t>о</w:t>
      </w:r>
      <w:r w:rsidR="00721F13" w:rsidRPr="00CF5B0B">
        <w:rPr>
          <w:rFonts w:ascii="Arial" w:hAnsi="Arial" w:cs="Arial"/>
        </w:rPr>
        <w:t>дования).</w:t>
      </w:r>
    </w:p>
    <w:p w:rsidR="00540122" w:rsidRDefault="00540122" w:rsidP="00CF5B0B">
      <w:pPr>
        <w:jc w:val="both"/>
        <w:rPr>
          <w:rFonts w:ascii="Arial" w:hAnsi="Arial" w:cs="Arial"/>
        </w:rPr>
      </w:pPr>
    </w:p>
    <w:p w:rsidR="00CF5B0B" w:rsidRPr="00CF5B0B" w:rsidRDefault="00CF5B0B" w:rsidP="00CF5B0B">
      <w:pPr>
        <w:tabs>
          <w:tab w:val="left" w:pos="709"/>
        </w:tabs>
        <w:autoSpaceDE w:val="0"/>
        <w:autoSpaceDN w:val="0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CF5B0B" w:rsidRPr="00CF5B0B" w:rsidSect="00CF5B0B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13" w:rsidRDefault="00721F13">
      <w:r>
        <w:separator/>
      </w:r>
    </w:p>
  </w:endnote>
  <w:endnote w:type="continuationSeparator" w:id="0">
    <w:p w:rsidR="00721F13" w:rsidRDefault="007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13" w:rsidRDefault="00721F13"/>
  </w:footnote>
  <w:footnote w:type="continuationSeparator" w:id="0">
    <w:p w:rsidR="00721F13" w:rsidRDefault="00721F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C46"/>
    <w:multiLevelType w:val="multilevel"/>
    <w:tmpl w:val="AA6A11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22"/>
    <w:rsid w:val="00540122"/>
    <w:rsid w:val="00721F13"/>
    <w:rsid w:val="00C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9"/>
      <w:szCs w:val="39"/>
      <w:u w:val="none"/>
    </w:rPr>
  </w:style>
  <w:style w:type="character" w:customStyle="1" w:styleId="21">
    <w:name w:val="Заголовок №2_"/>
    <w:basedOn w:val="a0"/>
    <w:link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"/>
      <w:sz w:val="33"/>
      <w:szCs w:val="33"/>
      <w:u w:val="none"/>
    </w:rPr>
  </w:style>
  <w:style w:type="character" w:customStyle="1" w:styleId="23">
    <w:name w:val="Заголовок №2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42"/>
      <w:sz w:val="39"/>
      <w:szCs w:val="3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Franklin Gothic Demi" w:eastAsia="Franklin Gothic Demi" w:hAnsi="Franklin Gothic Demi" w:cs="Franklin Gothic Demi"/>
      <w:spacing w:val="2"/>
      <w:sz w:val="33"/>
      <w:szCs w:val="3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10"/>
      <w:sz w:val="14"/>
      <w:szCs w:val="14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80" w:after="480" w:line="306" w:lineRule="exact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9"/>
      <w:szCs w:val="39"/>
      <w:u w:val="none"/>
    </w:rPr>
  </w:style>
  <w:style w:type="character" w:customStyle="1" w:styleId="21">
    <w:name w:val="Заголовок №2_"/>
    <w:basedOn w:val="a0"/>
    <w:link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"/>
      <w:sz w:val="33"/>
      <w:szCs w:val="33"/>
      <w:u w:val="none"/>
    </w:rPr>
  </w:style>
  <w:style w:type="character" w:customStyle="1" w:styleId="23">
    <w:name w:val="Заголовок №2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3"/>
      <w:szCs w:val="33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42"/>
      <w:sz w:val="39"/>
      <w:szCs w:val="3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80" w:line="0" w:lineRule="atLeast"/>
      <w:outlineLvl w:val="1"/>
    </w:pPr>
    <w:rPr>
      <w:rFonts w:ascii="Franklin Gothic Demi" w:eastAsia="Franklin Gothic Demi" w:hAnsi="Franklin Gothic Demi" w:cs="Franklin Gothic Demi"/>
      <w:spacing w:val="2"/>
      <w:sz w:val="33"/>
      <w:szCs w:val="3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10"/>
      <w:sz w:val="14"/>
      <w:szCs w:val="14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80" w:after="480" w:line="306" w:lineRule="exact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2021-10-28T08:58:00Z</dcterms:created>
  <dcterms:modified xsi:type="dcterms:W3CDTF">2021-10-28T08:58:00Z</dcterms:modified>
</cp:coreProperties>
</file>