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115935" w:rsidRDefault="00115935" w:rsidP="00115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806D48" w:rsidRDefault="00115935" w:rsidP="00996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убличны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6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вопросу утверждени</w:t>
      </w:r>
      <w:r w:rsidR="006A1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996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документации по планировке территории (проект планировки и проект межевания) земельного участка</w:t>
      </w:r>
      <w:r w:rsidR="006A1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 нежилым зданием в с. Жеблахты, ул. Ванеева, д.28 Ермаковского района, Красноярского края</w:t>
      </w:r>
    </w:p>
    <w:p w:rsidR="005328EC" w:rsidRPr="00806D48" w:rsidRDefault="005328EC" w:rsidP="00532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6A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июня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по адресу: </w:t>
      </w:r>
      <w:proofErr w:type="gramStart"/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Ермаковское, пл. Ленина, 5, (актовый зал).</w:t>
      </w:r>
      <w:proofErr w:type="gram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Ермаковского района №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A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A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публичных слушаний по вопросу </w:t>
      </w:r>
      <w:r w:rsidR="0053604D" w:rsidRP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</w:t>
      </w:r>
      <w:r w:rsidR="00C6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3604D" w:rsidRP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документации по планировке территории (проект планировки и проект межевания) земельного участка</w:t>
      </w:r>
      <w:r w:rsidR="00C6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нежилым зданием в с. Жеблахты, ул. Ванеева, д.28 Ермаковского района, Красноярского края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обнародованное </w:t>
      </w:r>
      <w:r w:rsid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hyperlink r:id="rId5" w:history="1">
        <w:r w:rsidR="00E4503A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</w:t>
        </w:r>
        <w:proofErr w:type="gramEnd"/>
        <w:r w:rsidR="00E4503A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://adminerm.ru/</w:t>
        </w:r>
      </w:hyperlink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55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AD755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D5C" w:rsidRPr="00DB3F96" w:rsidRDefault="00714D5C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оповещения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проведении публичных слушаний были опубликованы в 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газете «Нива» №</w:t>
      </w:r>
      <w:r w:rsidR="00953F9E"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953F9E"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53F9E"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B3F96"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C2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proofErr w:type="spell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proofErr w:type="spellEnd"/>
      <w:r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на сайте администрации </w:t>
      </w:r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Жеблахтинского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123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r w:rsidR="001237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жеблахты</w:t>
      </w:r>
      <w:proofErr w:type="gramStart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3F96" w:rsidRPr="00DB3F96" w:rsidRDefault="00806D48" w:rsidP="00DB3F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планировки и проекта межевания</w:t>
      </w:r>
      <w:r w:rsidR="00DB3F96" w:rsidRPr="0053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</w:t>
      </w:r>
      <w:r w:rsidR="001932C0" w:rsidRP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нежилым зданием в с. Жеблахты, ул. Ванеева, д.28 Ермаковского района, Красноярского края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размещены </w:t>
      </w:r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администрации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Ермаковского района </w:t>
      </w:r>
      <w:proofErr w:type="spellStart"/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htth</w:t>
      </w:r>
      <w:proofErr w:type="spellEnd"/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proofErr w:type="spellEnd"/>
      <w:r w:rsidR="00714D5C" w:rsidRPr="00532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714D5C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и на сайте администрации  </w:t>
      </w:r>
      <w:proofErr w:type="spellStart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Разъезженского</w:t>
      </w:r>
      <w:proofErr w:type="spellEnd"/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</w:t>
      </w:r>
      <w:proofErr w:type="spellEnd"/>
      <w:r w:rsidR="001932C0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жеблахты</w:t>
      </w:r>
      <w:proofErr w:type="gramStart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="0019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</w:t>
      </w:r>
    </w:p>
    <w:p w:rsidR="00115935" w:rsidRDefault="00806D48" w:rsidP="00DB3F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4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размещенными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проекта все желающие могли</w:t>
      </w:r>
      <w:r w:rsidR="003B2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и получить консультацию </w:t>
      </w:r>
      <w:r w:rsidR="003B284D" w:rsidRPr="003B284D">
        <w:rPr>
          <w:rFonts w:ascii="Times New Roman" w:hAnsi="Times New Roman" w:cs="Times New Roman"/>
          <w:sz w:val="28"/>
          <w:szCs w:val="28"/>
        </w:rPr>
        <w:t xml:space="preserve">с 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932C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 w:rsidR="001932C0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932C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B284D" w:rsidRPr="003B28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84D" w:rsidRPr="003B284D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="003B284D" w:rsidRPr="003B284D">
        <w:rPr>
          <w:rFonts w:ascii="Times New Roman" w:hAnsi="Times New Roman" w:cs="Times New Roman"/>
          <w:color w:val="313011"/>
          <w:sz w:val="28"/>
          <w:szCs w:val="28"/>
        </w:rPr>
        <w:t xml:space="preserve">Красноярский край, Ермаковский район, </w:t>
      </w:r>
      <w:r w:rsidR="00DB3F96">
        <w:rPr>
          <w:rFonts w:ascii="Times New Roman" w:hAnsi="Times New Roman" w:cs="Times New Roman"/>
          <w:color w:val="313011"/>
          <w:sz w:val="28"/>
          <w:szCs w:val="28"/>
        </w:rPr>
        <w:t xml:space="preserve"> </w:t>
      </w:r>
      <w:r w:rsidR="003B284D" w:rsidRPr="003B284D">
        <w:rPr>
          <w:rFonts w:ascii="Times New Roman" w:hAnsi="Times New Roman" w:cs="Times New Roman"/>
          <w:sz w:val="28"/>
          <w:szCs w:val="28"/>
        </w:rPr>
        <w:t>с. Ермаковское,</w:t>
      </w:r>
      <w:r w:rsidR="00DB3F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284D" w:rsidRPr="003B284D">
        <w:rPr>
          <w:rFonts w:ascii="Times New Roman" w:hAnsi="Times New Roman" w:cs="Times New Roman"/>
          <w:sz w:val="28"/>
          <w:szCs w:val="28"/>
        </w:rPr>
        <w:t xml:space="preserve"> пл. Ленина, 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 xml:space="preserve">5, </w:t>
      </w:r>
      <w:proofErr w:type="spellStart"/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. 203,</w:t>
      </w:r>
      <w:r w:rsidR="003B284D" w:rsidRPr="003B284D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2-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3B284D" w:rsidRPr="003B284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B3F96">
        <w:rPr>
          <w:rFonts w:ascii="Times New Roman" w:hAnsi="Times New Roman" w:cs="Times New Roman"/>
          <w:color w:val="000000"/>
          <w:sz w:val="28"/>
          <w:szCs w:val="28"/>
        </w:rPr>
        <w:t>78</w:t>
      </w:r>
      <w:r w:rsidR="003B284D" w:rsidRPr="003B284D">
        <w:rPr>
          <w:rFonts w:ascii="Times New Roman" w:hAnsi="Times New Roman" w:cs="Times New Roman"/>
          <w:sz w:val="28"/>
          <w:szCs w:val="28"/>
        </w:rPr>
        <w:t>.</w:t>
      </w:r>
    </w:p>
    <w:p w:rsidR="003B284D" w:rsidRDefault="003B284D" w:rsidP="00FA6C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935" w:rsidRDefault="00806D48" w:rsidP="00AD75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слушаний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15935" w:rsidRDefault="00115935" w:rsidP="00AD755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голосования принято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председателем публичных слушаний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Ф.Н. – заместителя главы администрации Ермаковского района, начальника отдела земельных и имущественных отношений администрации Ермаковского района</w:t>
      </w:r>
    </w:p>
    <w:p w:rsidR="00115935" w:rsidRPr="00115935" w:rsidRDefault="00115935" w:rsidP="00FA6C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«за» – единогласно; 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115935" w:rsidRDefault="00115935" w:rsidP="00FA6C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35" w:rsidRDefault="00806D48" w:rsidP="00AD7558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Секретарь</w:t>
      </w:r>
      <w:r w:rsidR="003B284D" w:rsidRPr="003B2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слушаний:</w:t>
      </w:r>
    </w:p>
    <w:p w:rsidR="00115935" w:rsidRDefault="00115935" w:rsidP="00FA6C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голосования принято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секретарем публичных слушаний </w:t>
      </w:r>
      <w:r w:rsidR="00DB3F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Топоркова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DB3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архитектуры, строительства и коммунального хозяйства администрации Ермаковского района</w:t>
      </w:r>
    </w:p>
    <w:p w:rsidR="00115935" w:rsidRPr="00115935" w:rsidRDefault="00115935" w:rsidP="00FA6C1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115935" w:rsidRPr="00115935" w:rsidRDefault="00115935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806D48" w:rsidRPr="00806D48" w:rsidRDefault="00806D4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831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152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заместитель главы администрации Ермаковского района, начальник отдела земельных и имущественных отношений администрации Ермаковского района Ф.Н.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отдела архитектуры, строительства и коммунального хозяйства администрации Ермаковского района А.С. Сидоренко;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Default="00806D4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935" w:rsidRDefault="00806D48" w:rsidP="00DB3F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по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утверждению документации по планировке территории (проект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планировки и проект</w:t>
      </w:r>
      <w:r w:rsid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межевания) земельного участка</w:t>
      </w:r>
      <w:r w:rsidR="00831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нежилым зданием в с. Жеблахты, ул. Ванеева, д.28 Ермаковского района, Красноярского края.</w:t>
      </w:r>
    </w:p>
    <w:p w:rsidR="00DB3F96" w:rsidRPr="00DB3F96" w:rsidRDefault="00DB3F96" w:rsidP="00DB3F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проведены в соответствии с Конституцией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Федеральным законом от 29.12.2004 № 191-ФЗ «О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в действие Градостроительного кодекса РФ», Градостроительным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2BCA" w:rsidRDefault="00AD7558" w:rsidP="00152B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 по планировке территории (проекта планировки и проекта межевания) земельного участка</w:t>
      </w:r>
      <w:r w:rsidR="00152BCA" w:rsidRPr="00152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BCA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</w:t>
      </w:r>
      <w:r w:rsidR="00152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нежилым зданием в с. Жеблахты, ул. Ванеева, д.28 Ермаковского района, Красноярского края.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Default="00115935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Default="00115935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заместителя главы администрации Ермаковского района, начальник отдела земельных и имущественных отношений администрации Ермаковского района Ф.Н.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115935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Default="00115935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115935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AD7558" w:rsidP="0038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Ф.Н. </w:t>
      </w:r>
      <w:proofErr w:type="spellStart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</w:t>
      </w:r>
      <w:proofErr w:type="spellEnd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заместитель главы администрации Ермаковского района, начальник отдела земельных и имущественных отношений администрации Ермаковского района пояснил участникам слушаний, что п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убличные слушания проводятся с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благоприятные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жизнедеятельности, прав и законных интересов правообладателей земельных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Жеблахтинского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Ермаковского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Красноярского края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публичные слушания проводятся для того, чтобы донести</w:t>
      </w:r>
      <w:r w:rsid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присутствующих всю достоверную информацию, касающуюся </w:t>
      </w:r>
      <w:r w:rsidR="00DB3F96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документации по планировке территории (проекта планировки и проекта межевания) земельного </w:t>
      </w:r>
      <w:r w:rsidR="00384785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384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нежилым зданием в с. Жеблахты, ул. Ванеева, д.28 Ермаковского района, Красноярского края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для того, чтобы выслушать все поступившие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замечания.</w:t>
      </w:r>
    </w:p>
    <w:p w:rsidR="00806D48" w:rsidRPr="00806D48" w:rsidRDefault="00806D4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6DD" w:rsidRDefault="00AD7558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Сидоренко - начальник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архитектуры, строительства и коммунального хозяйства 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ознакомила 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публичных слушаний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документацией</w:t>
      </w:r>
      <w:r w:rsidR="006E762B" w:rsidRP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2B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планировке территории (проект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6E762B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планировки и проект</w:t>
      </w:r>
      <w:r w:rsid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6E762B"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межевания) земельного участка</w:t>
      </w:r>
      <w:r w:rsidR="00D87DA2" w:rsidRP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нежилым зданием в с. Жеблахты, ул. Ванеева, д.28 Ермаковского района, Красноярского края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0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пояснила, 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30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документация по планировке территории выполнена в целях определения границ земельного участка, занимаемого </w:t>
      </w:r>
      <w:r w:rsid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нежилым</w:t>
      </w:r>
      <w:proofErr w:type="gramEnd"/>
      <w:r w:rsid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зданием</w:t>
      </w:r>
      <w:r w:rsidR="003078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 целях:</w:t>
      </w:r>
    </w:p>
    <w:p w:rsidR="003078A4" w:rsidRDefault="003078A4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установления линий градостроительного регулирования;</w:t>
      </w:r>
    </w:p>
    <w:p w:rsidR="003078A4" w:rsidRDefault="003078A4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границ земельных участков, на которых расположены объекты строительства;</w:t>
      </w:r>
    </w:p>
    <w:p w:rsidR="003078A4" w:rsidRDefault="003078A4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границ и разрешенного использования определяемых земельных участков.</w:t>
      </w:r>
    </w:p>
    <w:p w:rsidR="003078A4" w:rsidRDefault="003078A4" w:rsidP="006E7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Цель разработки проекта межевания земельного участка - установление  границ земельного участка и формирование земельного участка, как объекта государственного учета. </w:t>
      </w:r>
    </w:p>
    <w:p w:rsidR="00B131A4" w:rsidRDefault="00B131A4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1A4" w:rsidRDefault="00AD7558" w:rsidP="00AD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дополнительные предложения? Есть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и предложения? </w:t>
      </w:r>
    </w:p>
    <w:p w:rsidR="00B131A4" w:rsidRPr="00B131A4" w:rsidRDefault="00B131A4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A4" w:rsidRDefault="00B131A4" w:rsidP="00AD75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B131A4" w:rsidRPr="00B131A4" w:rsidRDefault="00B131A4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48" w:rsidRPr="00B131A4" w:rsidRDefault="00AD7558" w:rsidP="00AD75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</w:t>
      </w:r>
      <w:r w:rsidR="006D6674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E70092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голосовать</w:t>
      </w:r>
      <w:r w:rsidR="00D16B2D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B2D" w:rsidRPr="00D16B2D" w:rsidRDefault="003078A4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6B2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E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Ермаковского района 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</w:t>
      </w:r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E7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3F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планировке территории (проект планировки и проект межевания) земельного участка</w:t>
      </w:r>
      <w:r w:rsidR="00D87DA2" w:rsidRP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нежилым зданием в с. Жеблахты, </w:t>
      </w:r>
      <w:r w:rsid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Ванеева, д.28 Ермаковского района, Красноярского края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077D9D" w:rsidRPr="00D16B2D" w:rsidRDefault="00077D9D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единогласно;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D9D" w:rsidRPr="00D16B2D" w:rsidRDefault="00077D9D" w:rsidP="00FA6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77D9D" w:rsidRDefault="00077D9D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«воздержалось» – 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077D9D" w:rsidRDefault="00077D9D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B2D" w:rsidRPr="00020460" w:rsidRDefault="00077D9D" w:rsidP="00AD7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публичных слушаний по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D87DA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A2" w:rsidRP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 документации по планировке территории (проект планировки и проект межевания) земельного участка под нежилым зданием в с. Жеблахты, ул. Ванеева, д.28 Ермаковского района, Красноярского края</w:t>
      </w:r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 сайте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по адресу </w:t>
      </w:r>
      <w:hyperlink r:id="rId6" w:history="1">
        <w:r w:rsidR="00020460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 же на сайте администрации </w:t>
      </w:r>
      <w:r w:rsidR="00D8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Жеблахтинского</w:t>
      </w:r>
      <w:r w:rsidR="0065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по адресу </w:t>
      </w:r>
      <w:bookmarkStart w:id="0" w:name="_GoBack"/>
      <w:bookmarkEnd w:id="0"/>
      <w:proofErr w:type="spellStart"/>
      <w:r w:rsidR="002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</w:t>
      </w:r>
      <w:r w:rsidR="002071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ps</w:t>
      </w:r>
      <w:proofErr w:type="spellEnd"/>
      <w:r w:rsidR="002071E7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2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жеблахты,рф</w:t>
      </w:r>
      <w:proofErr w:type="spellEnd"/>
      <w:r w:rsidR="002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</w:t>
      </w:r>
    </w:p>
    <w:p w:rsidR="00D16B2D" w:rsidRDefault="00D16B2D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</w:t>
      </w:r>
      <w:proofErr w:type="spellEnd"/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020460" w:rsidRDefault="00020460" w:rsidP="00FA6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                           </w:t>
      </w:r>
      <w:r w:rsidR="006E762B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Топорков</w:t>
      </w:r>
    </w:p>
    <w:p w:rsidR="00020460" w:rsidRPr="00806D48" w:rsidRDefault="00020460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sectPr w:rsidR="00020460" w:rsidRPr="0080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20460"/>
    <w:rsid w:val="00077D9D"/>
    <w:rsid w:val="00115935"/>
    <w:rsid w:val="0012371C"/>
    <w:rsid w:val="00152BCA"/>
    <w:rsid w:val="001932C0"/>
    <w:rsid w:val="001D4231"/>
    <w:rsid w:val="002071E7"/>
    <w:rsid w:val="002C27E9"/>
    <w:rsid w:val="002D312C"/>
    <w:rsid w:val="003078A4"/>
    <w:rsid w:val="00384785"/>
    <w:rsid w:val="003B284D"/>
    <w:rsid w:val="003B36DD"/>
    <w:rsid w:val="004222CB"/>
    <w:rsid w:val="005328EC"/>
    <w:rsid w:val="0053604D"/>
    <w:rsid w:val="005D0D61"/>
    <w:rsid w:val="00602CB8"/>
    <w:rsid w:val="00641F9B"/>
    <w:rsid w:val="00653FF2"/>
    <w:rsid w:val="006A1681"/>
    <w:rsid w:val="006D6674"/>
    <w:rsid w:val="006E762B"/>
    <w:rsid w:val="00702A3E"/>
    <w:rsid w:val="00714D5C"/>
    <w:rsid w:val="00773447"/>
    <w:rsid w:val="007A0247"/>
    <w:rsid w:val="00806D48"/>
    <w:rsid w:val="008317BE"/>
    <w:rsid w:val="008C2D09"/>
    <w:rsid w:val="008E260A"/>
    <w:rsid w:val="00953F9E"/>
    <w:rsid w:val="00996C9D"/>
    <w:rsid w:val="00A623E2"/>
    <w:rsid w:val="00AD7558"/>
    <w:rsid w:val="00B131A4"/>
    <w:rsid w:val="00BB1024"/>
    <w:rsid w:val="00BB1C7D"/>
    <w:rsid w:val="00C337F8"/>
    <w:rsid w:val="00C643AE"/>
    <w:rsid w:val="00C85F86"/>
    <w:rsid w:val="00D13AA2"/>
    <w:rsid w:val="00D16B2D"/>
    <w:rsid w:val="00D87DA2"/>
    <w:rsid w:val="00DB3F96"/>
    <w:rsid w:val="00E25A4D"/>
    <w:rsid w:val="00E36E91"/>
    <w:rsid w:val="00E4503A"/>
    <w:rsid w:val="00E70092"/>
    <w:rsid w:val="00FA6C17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inerm.ru/" TargetMode="External"/><Relationship Id="rId5" Type="http://schemas.openxmlformats.org/officeDocument/2006/relationships/hyperlink" Target="http://admine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Nachalnik</cp:lastModifiedBy>
  <cp:revision>20</cp:revision>
  <cp:lastPrinted>2021-05-26T06:54:00Z</cp:lastPrinted>
  <dcterms:created xsi:type="dcterms:W3CDTF">2020-07-23T06:59:00Z</dcterms:created>
  <dcterms:modified xsi:type="dcterms:W3CDTF">2021-06-04T01:44:00Z</dcterms:modified>
</cp:coreProperties>
</file>