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8D" w:rsidRDefault="005D6F8D" w:rsidP="005D6F8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5D6F8D" w:rsidRDefault="005D6F8D" w:rsidP="005D6F8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5D6F8D" w:rsidRDefault="005D6F8D" w:rsidP="005D6F8D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F8D" w:rsidRDefault="005D6F8D" w:rsidP="005D6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 w:rsidRPr="005D6F8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апреля 2021 года                                                                                       № 21</w:t>
      </w:r>
      <w:r w:rsidRPr="005D6F8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5D6F8D" w:rsidRPr="005D6F8D" w:rsidRDefault="005D6F8D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D6F8D" w:rsidRPr="005D6F8D" w:rsidRDefault="00EB0756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О подготовке и проведении XXI летних спортивных игр среди поселений Ермаковского района</w:t>
      </w:r>
      <w:r w:rsidR="005D6F8D">
        <w:rPr>
          <w:rFonts w:ascii="Arial" w:hAnsi="Arial" w:cs="Arial"/>
          <w:sz w:val="24"/>
          <w:szCs w:val="24"/>
        </w:rPr>
        <w:t xml:space="preserve"> </w:t>
      </w:r>
      <w:r w:rsidRPr="005D6F8D">
        <w:rPr>
          <w:rFonts w:ascii="Arial" w:hAnsi="Arial" w:cs="Arial"/>
          <w:sz w:val="24"/>
          <w:szCs w:val="24"/>
        </w:rPr>
        <w:t>«Сельская Нива» 2021 год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D6F8D" w:rsidRPr="005D6F8D" w:rsidRDefault="00EB0756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В целях развития физической культуры и спорта, совершенствования спо</w:t>
      </w:r>
      <w:r w:rsidRPr="005D6F8D">
        <w:rPr>
          <w:rFonts w:ascii="Arial" w:hAnsi="Arial" w:cs="Arial"/>
          <w:sz w:val="24"/>
          <w:szCs w:val="24"/>
        </w:rPr>
        <w:t>р</w:t>
      </w:r>
      <w:r w:rsidRPr="005D6F8D">
        <w:rPr>
          <w:rFonts w:ascii="Arial" w:hAnsi="Arial" w:cs="Arial"/>
          <w:sz w:val="24"/>
          <w:szCs w:val="24"/>
        </w:rPr>
        <w:t>тивного мастерства спортсменов, укрепления спортивного имиджа Ермаковского района, в соответствии с муниципальной программой «Развитие физической кул</w:t>
      </w:r>
      <w:r w:rsidRPr="005D6F8D">
        <w:rPr>
          <w:rFonts w:ascii="Arial" w:hAnsi="Arial" w:cs="Arial"/>
          <w:sz w:val="24"/>
          <w:szCs w:val="24"/>
        </w:rPr>
        <w:t>ь</w:t>
      </w:r>
      <w:r w:rsidRPr="005D6F8D">
        <w:rPr>
          <w:rFonts w:ascii="Arial" w:hAnsi="Arial" w:cs="Arial"/>
          <w:sz w:val="24"/>
          <w:szCs w:val="24"/>
        </w:rPr>
        <w:t>туры и спорта в Ермаковском районе»,</w:t>
      </w:r>
      <w:r w:rsidR="005D6F8D">
        <w:rPr>
          <w:rFonts w:ascii="Arial" w:hAnsi="Arial" w:cs="Arial"/>
          <w:sz w:val="24"/>
          <w:szCs w:val="24"/>
        </w:rPr>
        <w:t xml:space="preserve"> </w:t>
      </w:r>
      <w:r w:rsidRPr="005D6F8D">
        <w:rPr>
          <w:rFonts w:ascii="Arial" w:hAnsi="Arial" w:cs="Arial"/>
          <w:sz w:val="24"/>
          <w:szCs w:val="24"/>
        </w:rPr>
        <w:t>в рамках календарного плана физкульту</w:t>
      </w:r>
      <w:r w:rsidRPr="005D6F8D">
        <w:rPr>
          <w:rFonts w:ascii="Arial" w:hAnsi="Arial" w:cs="Arial"/>
          <w:sz w:val="24"/>
          <w:szCs w:val="24"/>
        </w:rPr>
        <w:t>р</w:t>
      </w:r>
      <w:r w:rsidRPr="005D6F8D">
        <w:rPr>
          <w:rFonts w:ascii="Arial" w:hAnsi="Arial" w:cs="Arial"/>
          <w:sz w:val="24"/>
          <w:szCs w:val="24"/>
        </w:rPr>
        <w:t>но-массовых и спортивных мероприятий на 2021 год,</w:t>
      </w:r>
      <w:r w:rsidR="005D6F8D">
        <w:rPr>
          <w:rFonts w:ascii="Arial" w:hAnsi="Arial" w:cs="Arial"/>
          <w:sz w:val="24"/>
          <w:szCs w:val="24"/>
        </w:rPr>
        <w:t xml:space="preserve"> </w:t>
      </w:r>
      <w:r w:rsidRPr="005D6F8D">
        <w:rPr>
          <w:rFonts w:ascii="Arial" w:hAnsi="Arial" w:cs="Arial"/>
          <w:sz w:val="24"/>
          <w:szCs w:val="24"/>
        </w:rPr>
        <w:t>руководствуясь Уставом Е</w:t>
      </w:r>
      <w:r w:rsidRPr="005D6F8D">
        <w:rPr>
          <w:rFonts w:ascii="Arial" w:hAnsi="Arial" w:cs="Arial"/>
          <w:sz w:val="24"/>
          <w:szCs w:val="24"/>
        </w:rPr>
        <w:t>р</w:t>
      </w:r>
      <w:r w:rsidRPr="005D6F8D">
        <w:rPr>
          <w:rFonts w:ascii="Arial" w:hAnsi="Arial" w:cs="Arial"/>
          <w:sz w:val="24"/>
          <w:szCs w:val="24"/>
        </w:rPr>
        <w:t>маковского района, ПОСТАНОВЛЯЮ: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EB0756" w:rsidRPr="005D6F8D">
        <w:rPr>
          <w:rFonts w:ascii="Arial" w:hAnsi="Arial" w:cs="Arial"/>
          <w:sz w:val="24"/>
          <w:szCs w:val="24"/>
        </w:rPr>
        <w:t>Утвердить положение о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XXI летних спортивных игр среди п</w:t>
      </w:r>
      <w:r w:rsidR="00EB0756" w:rsidRPr="005D6F8D">
        <w:rPr>
          <w:rFonts w:ascii="Arial" w:hAnsi="Arial" w:cs="Arial"/>
          <w:sz w:val="24"/>
          <w:szCs w:val="24"/>
        </w:rPr>
        <w:t>о</w:t>
      </w:r>
      <w:r w:rsidR="00EB0756" w:rsidRPr="005D6F8D">
        <w:rPr>
          <w:rFonts w:ascii="Arial" w:hAnsi="Arial" w:cs="Arial"/>
          <w:sz w:val="24"/>
          <w:szCs w:val="24"/>
        </w:rPr>
        <w:t>селений Ермаковского района «Сельская Нива» 2021 год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(приложение № 1).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0756" w:rsidRPr="005D6F8D">
        <w:rPr>
          <w:rFonts w:ascii="Arial" w:hAnsi="Arial" w:cs="Arial"/>
          <w:sz w:val="24"/>
          <w:szCs w:val="24"/>
        </w:rPr>
        <w:t>Утвердить состав организационного комитета по подготовке и провед</w:t>
      </w:r>
      <w:r w:rsidR="00EB0756" w:rsidRPr="005D6F8D">
        <w:rPr>
          <w:rFonts w:ascii="Arial" w:hAnsi="Arial" w:cs="Arial"/>
          <w:sz w:val="24"/>
          <w:szCs w:val="24"/>
        </w:rPr>
        <w:t>е</w:t>
      </w:r>
      <w:r w:rsidR="00EB0756" w:rsidRPr="005D6F8D">
        <w:rPr>
          <w:rFonts w:ascii="Arial" w:hAnsi="Arial" w:cs="Arial"/>
          <w:sz w:val="24"/>
          <w:szCs w:val="24"/>
        </w:rPr>
        <w:t>нию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XXI летних спортивных игр среди поселений Ермаковского района «Сельская Н</w:t>
      </w:r>
      <w:r w:rsidR="00EB0756" w:rsidRPr="005D6F8D">
        <w:rPr>
          <w:rFonts w:ascii="Arial" w:hAnsi="Arial" w:cs="Arial"/>
          <w:sz w:val="24"/>
          <w:szCs w:val="24"/>
        </w:rPr>
        <w:t>и</w:t>
      </w:r>
      <w:r w:rsidR="00EB0756" w:rsidRPr="005D6F8D">
        <w:rPr>
          <w:rFonts w:ascii="Arial" w:hAnsi="Arial" w:cs="Arial"/>
          <w:sz w:val="24"/>
          <w:szCs w:val="24"/>
        </w:rPr>
        <w:t>ва» 2021 год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(приложение №2).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0756" w:rsidRPr="005D6F8D">
        <w:rPr>
          <w:rFonts w:ascii="Arial" w:hAnsi="Arial" w:cs="Arial"/>
          <w:sz w:val="24"/>
          <w:szCs w:val="24"/>
        </w:rPr>
        <w:t>Утвердить План мероприятий по подготовке и проведению XXI летних спортивных игр среди поселений Ермаковского района «Сельская Нива» 2021 год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(Прилож</w:t>
      </w:r>
      <w:r w:rsidR="00EB0756" w:rsidRPr="005D6F8D">
        <w:rPr>
          <w:rFonts w:ascii="Arial" w:hAnsi="Arial" w:cs="Arial"/>
          <w:sz w:val="24"/>
          <w:szCs w:val="24"/>
        </w:rPr>
        <w:t>е</w:t>
      </w:r>
      <w:r w:rsidR="00EB0756" w:rsidRPr="005D6F8D">
        <w:rPr>
          <w:rFonts w:ascii="Arial" w:hAnsi="Arial" w:cs="Arial"/>
          <w:sz w:val="24"/>
          <w:szCs w:val="24"/>
        </w:rPr>
        <w:t>ние 3).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0756" w:rsidRPr="005D6F8D">
        <w:rPr>
          <w:rFonts w:ascii="Arial" w:hAnsi="Arial" w:cs="Arial"/>
          <w:sz w:val="24"/>
          <w:szCs w:val="24"/>
        </w:rPr>
        <w:t>Директору МБУ «Ермаковский центр физической культуры, спорта и т</w:t>
      </w:r>
      <w:r w:rsidR="00EB0756" w:rsidRPr="005D6F8D">
        <w:rPr>
          <w:rFonts w:ascii="Arial" w:hAnsi="Arial" w:cs="Arial"/>
          <w:sz w:val="24"/>
          <w:szCs w:val="24"/>
        </w:rPr>
        <w:t>у</w:t>
      </w:r>
      <w:r w:rsidR="00EB0756" w:rsidRPr="005D6F8D">
        <w:rPr>
          <w:rFonts w:ascii="Arial" w:hAnsi="Arial" w:cs="Arial"/>
          <w:sz w:val="24"/>
          <w:szCs w:val="24"/>
        </w:rPr>
        <w:t>ризма «Саяны»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756" w:rsidRPr="005D6F8D">
        <w:rPr>
          <w:rFonts w:ascii="Arial" w:hAnsi="Arial" w:cs="Arial"/>
          <w:sz w:val="24"/>
          <w:szCs w:val="24"/>
        </w:rPr>
        <w:t>Бочарову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В.В. обеспечить подготовку и проведение XXI летних спортивных игр среди поселений Ермаковского района «Сельская Н</w:t>
      </w:r>
      <w:r w:rsidR="00EB0756" w:rsidRPr="005D6F8D">
        <w:rPr>
          <w:rFonts w:ascii="Arial" w:hAnsi="Arial" w:cs="Arial"/>
          <w:sz w:val="24"/>
          <w:szCs w:val="24"/>
        </w:rPr>
        <w:t>и</w:t>
      </w:r>
      <w:r w:rsidR="00EB0756" w:rsidRPr="005D6F8D">
        <w:rPr>
          <w:rFonts w:ascii="Arial" w:hAnsi="Arial" w:cs="Arial"/>
          <w:sz w:val="24"/>
          <w:szCs w:val="24"/>
        </w:rPr>
        <w:t>ва».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0756" w:rsidRPr="005D6F8D">
        <w:rPr>
          <w:rFonts w:ascii="Arial" w:hAnsi="Arial" w:cs="Arial"/>
          <w:sz w:val="24"/>
          <w:szCs w:val="24"/>
        </w:rPr>
        <w:t xml:space="preserve">Начальнику отдела культуры администрации Ермаковского района </w:t>
      </w:r>
      <w:proofErr w:type="spellStart"/>
      <w:r w:rsidR="00EB0756" w:rsidRPr="005D6F8D">
        <w:rPr>
          <w:rFonts w:ascii="Arial" w:hAnsi="Arial" w:cs="Arial"/>
          <w:sz w:val="24"/>
          <w:szCs w:val="24"/>
        </w:rPr>
        <w:t>Верфель</w:t>
      </w:r>
      <w:proofErr w:type="spellEnd"/>
      <w:r w:rsidR="00EB0756" w:rsidRPr="005D6F8D">
        <w:rPr>
          <w:rFonts w:ascii="Arial" w:hAnsi="Arial" w:cs="Arial"/>
          <w:sz w:val="24"/>
          <w:szCs w:val="24"/>
        </w:rPr>
        <w:t xml:space="preserve"> Ж.А. оказать содействие в организации торжественного открытия ф</w:t>
      </w:r>
      <w:r w:rsidR="00EB0756" w:rsidRPr="005D6F8D">
        <w:rPr>
          <w:rFonts w:ascii="Arial" w:hAnsi="Arial" w:cs="Arial"/>
          <w:sz w:val="24"/>
          <w:szCs w:val="24"/>
        </w:rPr>
        <w:t>е</w:t>
      </w:r>
      <w:r w:rsidR="00EB0756" w:rsidRPr="005D6F8D">
        <w:rPr>
          <w:rFonts w:ascii="Arial" w:hAnsi="Arial" w:cs="Arial"/>
          <w:sz w:val="24"/>
          <w:szCs w:val="24"/>
        </w:rPr>
        <w:t>стиваля.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0756" w:rsidRPr="005D6F8D">
        <w:rPr>
          <w:rFonts w:ascii="Arial" w:hAnsi="Arial" w:cs="Arial"/>
          <w:sz w:val="24"/>
          <w:szCs w:val="24"/>
        </w:rPr>
        <w:t>Рекомендовать главному врачу КГБУЗ «Ермаковская РБ»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А.М. Петро</w:t>
      </w:r>
      <w:r w:rsidR="00EB0756" w:rsidRPr="005D6F8D">
        <w:rPr>
          <w:rFonts w:ascii="Arial" w:hAnsi="Arial" w:cs="Arial"/>
          <w:sz w:val="24"/>
          <w:szCs w:val="24"/>
        </w:rPr>
        <w:t>в</w:t>
      </w:r>
      <w:r w:rsidR="00EB0756" w:rsidRPr="005D6F8D">
        <w:rPr>
          <w:rFonts w:ascii="Arial" w:hAnsi="Arial" w:cs="Arial"/>
          <w:sz w:val="24"/>
          <w:szCs w:val="24"/>
        </w:rPr>
        <w:t>скому обеспечить дежурство медицинского работника 14-16 мая 2021 года с 10.00 до 16.00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часов в физкультурно-спортивном центре по адресу: с. Ермаковское, ул. Карла Маркса 127 А.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B0756" w:rsidRPr="005D6F8D">
        <w:rPr>
          <w:rFonts w:ascii="Arial" w:hAnsi="Arial" w:cs="Arial"/>
          <w:sz w:val="24"/>
          <w:szCs w:val="24"/>
        </w:rPr>
        <w:t xml:space="preserve"> Главному редактору районной общественно-политической газеты «Нива» Швец С.В. 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освещение мероприятия в районных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СМИ.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EB0756" w:rsidRPr="005D6F8D">
        <w:rPr>
          <w:rFonts w:ascii="Arial" w:hAnsi="Arial" w:cs="Arial"/>
          <w:sz w:val="24"/>
          <w:szCs w:val="24"/>
        </w:rPr>
        <w:t>Контроль за</w:t>
      </w:r>
      <w:proofErr w:type="gramEnd"/>
      <w:r w:rsidR="00EB0756" w:rsidRPr="005D6F8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EB0756" w:rsidRPr="005D6F8D">
        <w:rPr>
          <w:rFonts w:ascii="Arial" w:hAnsi="Arial" w:cs="Arial"/>
          <w:sz w:val="24"/>
          <w:szCs w:val="24"/>
        </w:rPr>
        <w:t>е</w:t>
      </w:r>
      <w:r w:rsidR="00EB0756" w:rsidRPr="005D6F8D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– С.М. Абр</w:t>
      </w:r>
      <w:r w:rsidR="00EB0756" w:rsidRPr="005D6F8D">
        <w:rPr>
          <w:rFonts w:ascii="Arial" w:hAnsi="Arial" w:cs="Arial"/>
          <w:sz w:val="24"/>
          <w:szCs w:val="24"/>
        </w:rPr>
        <w:t>а</w:t>
      </w:r>
      <w:r w:rsidR="00EB0756" w:rsidRPr="005D6F8D">
        <w:rPr>
          <w:rFonts w:ascii="Arial" w:hAnsi="Arial" w:cs="Arial"/>
          <w:sz w:val="24"/>
          <w:szCs w:val="24"/>
        </w:rPr>
        <w:t>мова.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0756" w:rsidRPr="005D6F8D">
        <w:rPr>
          <w:rFonts w:ascii="Arial" w:hAnsi="Arial" w:cs="Arial"/>
          <w:sz w:val="24"/>
          <w:szCs w:val="24"/>
        </w:rPr>
        <w:t>Постановление вступает в силу после его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B0756" w:rsidRPr="005D6F8D">
        <w:rPr>
          <w:rFonts w:ascii="Arial" w:hAnsi="Arial" w:cs="Arial"/>
          <w:sz w:val="24"/>
          <w:szCs w:val="24"/>
        </w:rPr>
        <w:t>опубликов</w:t>
      </w:r>
      <w:r w:rsidR="00EB0756" w:rsidRPr="005D6F8D">
        <w:rPr>
          <w:rFonts w:ascii="Arial" w:hAnsi="Arial" w:cs="Arial"/>
          <w:sz w:val="24"/>
          <w:szCs w:val="24"/>
        </w:rPr>
        <w:t>а</w:t>
      </w:r>
      <w:r w:rsidR="00EB0756" w:rsidRPr="005D6F8D">
        <w:rPr>
          <w:rFonts w:ascii="Arial" w:hAnsi="Arial" w:cs="Arial"/>
          <w:sz w:val="24"/>
          <w:szCs w:val="24"/>
        </w:rPr>
        <w:t>ния.</w:t>
      </w:r>
    </w:p>
    <w:p w:rsidR="005D6F8D" w:rsidRDefault="005D6F8D" w:rsidP="005D6F8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 xml:space="preserve">Глава </w:t>
      </w:r>
      <w:r w:rsidR="005D6F8D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</w:t>
      </w:r>
      <w:r w:rsidRPr="005D6F8D">
        <w:rPr>
          <w:rFonts w:ascii="Arial" w:hAnsi="Arial" w:cs="Arial"/>
          <w:sz w:val="24"/>
          <w:szCs w:val="24"/>
        </w:rPr>
        <w:t>М.А. В</w:t>
      </w:r>
      <w:r w:rsidRPr="005D6F8D">
        <w:rPr>
          <w:rFonts w:ascii="Arial" w:hAnsi="Arial" w:cs="Arial"/>
          <w:sz w:val="24"/>
          <w:szCs w:val="24"/>
        </w:rPr>
        <w:t>и</w:t>
      </w:r>
      <w:r w:rsidRPr="005D6F8D">
        <w:rPr>
          <w:rFonts w:ascii="Arial" w:hAnsi="Arial" w:cs="Arial"/>
          <w:sz w:val="24"/>
          <w:szCs w:val="24"/>
        </w:rPr>
        <w:t>говский</w:t>
      </w:r>
    </w:p>
    <w:p w:rsidR="005D6F8D" w:rsidRDefault="005D6F8D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5D6F8D" w:rsidSect="005D6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F8D" w:rsidRDefault="005D6F8D" w:rsidP="005D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D6F8D" w:rsidRDefault="005D6F8D" w:rsidP="005D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D6F8D" w:rsidRDefault="005D6F8D" w:rsidP="005D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D6F8D" w:rsidRDefault="005D6F8D" w:rsidP="005D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«28» апреля 2021 г. № 214-п</w:t>
      </w:r>
    </w:p>
    <w:p w:rsidR="005D6F8D" w:rsidRDefault="005D6F8D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D6F8D" w:rsidRPr="005D6F8D" w:rsidRDefault="005D6F8D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Pr="005D6F8D" w:rsidRDefault="00765D8A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5D8A">
        <w:rPr>
          <w:rFonts w:ascii="Arial" w:hAnsi="Arial" w:cs="Arial"/>
          <w:b/>
          <w:sz w:val="24"/>
          <w:szCs w:val="24"/>
        </w:rPr>
        <w:t>ПОЛОЖЕНИЕ</w:t>
      </w: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65D8A">
        <w:rPr>
          <w:rFonts w:ascii="Arial" w:hAnsi="Arial" w:cs="Arial"/>
          <w:sz w:val="24"/>
          <w:szCs w:val="24"/>
        </w:rPr>
        <w:t>О подготовке и проведении XXI летних спортивных игр</w:t>
      </w: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65D8A">
        <w:rPr>
          <w:rFonts w:ascii="Arial" w:hAnsi="Arial" w:cs="Arial"/>
          <w:sz w:val="24"/>
          <w:szCs w:val="24"/>
        </w:rPr>
        <w:t>среди поселений Ермаковского района</w:t>
      </w: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65D8A">
        <w:rPr>
          <w:rFonts w:ascii="Arial" w:hAnsi="Arial" w:cs="Arial"/>
          <w:sz w:val="24"/>
          <w:szCs w:val="24"/>
        </w:rPr>
        <w:t>«Сельская Нива» 2021 год</w:t>
      </w: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765D8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5D8A" w:rsidRPr="00765D8A" w:rsidRDefault="00765D8A" w:rsidP="00765D8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65D8A">
        <w:rPr>
          <w:rFonts w:ascii="Arial" w:hAnsi="Arial" w:cs="Arial"/>
          <w:sz w:val="24"/>
          <w:szCs w:val="24"/>
        </w:rPr>
        <w:t>14-16 мая 2021 г.</w:t>
      </w:r>
    </w:p>
    <w:p w:rsidR="00EB0756" w:rsidRPr="005D6F8D" w:rsidRDefault="00765D8A" w:rsidP="00765D8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65D8A">
        <w:rPr>
          <w:rFonts w:ascii="Arial" w:hAnsi="Arial" w:cs="Arial"/>
          <w:sz w:val="24"/>
          <w:szCs w:val="24"/>
        </w:rPr>
        <w:t>с. Ермаковское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.Общие положения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летние спортивные игры среди поселений Ермаковского района «Сел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ская нива» 2021г.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Спортивные игры) проводятся в соответствии с кале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дарным планом официальных физкультурных и спортивных мероприятий Ерм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ковского района на 2021 год, утвержденным приказом МБУ «Ермаковский центр физической культуры, спорта и туризма «Саяны».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ходе Спортивных играх решаются задачи: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привлечение широких слоев населения, проживающего в сельской мес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ности к систематическим занятиям физической культурой и спортом;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формирование здорового образа жизни;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– создание условий для активных занятий физической культурой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br/>
        <w:t>и спортом;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– развитие наиболее популярных видов спорта;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повышение спортивного мастерства участников Спортивных игр;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– формирование сборной команды Ермаковского района для участия в 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летних спортивных играх среди муниципальных районов Красноярского края «Сельская нива Красноярья» 2021 года. (03-06 июня 2021г.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Шушенское) </w:t>
      </w:r>
      <w:proofErr w:type="gramEnd"/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Данное положение является основанием для командирования спортсм</w:t>
      </w:r>
      <w:r w:rsidRPr="000B6F6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е</w:t>
      </w:r>
      <w:r w:rsidRPr="000B6F6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нов, тренеров, судей на Спортивные игры.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Место и сроки проведения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Спортивные игры проводятся </w:t>
      </w:r>
      <w:r w:rsidRPr="000B6F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14-16 мая 2021 года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с. Ермаковское. Рег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команд и мандатная комиссия по допуску участников проводится 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 мая 2021 года с 09.20 до 09.50 часов.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Начало соревнований в 10.00 часов на стадионе с. Ермаковское.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Руководство проведением соревнований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Общее руководство подготовкой и проведением Спортивных игр осущест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ляет</w:t>
      </w:r>
      <w:r w:rsidRPr="000B6F6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Ермаковского района.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Непосредственная подготовка и проведение Спортивных игр возлагается на муниципальное бюджетное учреждение «Ермаковский центр физической культ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ры, спорта и туризма «Саяны» (далее -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МБУ «Ермаковский </w:t>
      </w:r>
      <w:proofErr w:type="spellStart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ЦФКСиТ</w:t>
      </w:r>
      <w:proofErr w:type="spellEnd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«Саяны»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, главную судейскую коллегию Спортивных игр (далее – ГСК) и судейские коллегии по видам спорта, утвержденные 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МБУ «Ермаковский </w:t>
      </w:r>
      <w:proofErr w:type="spellStart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ЦФКСиТ</w:t>
      </w:r>
      <w:proofErr w:type="spellEnd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«Саяны»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ние №3).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судья Бочаров Василий Викторович.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.Требования к участникам соревнований и условия их допуска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 участию в Спортивных играх допускаются команды поселений Ермако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ского района, в состав которых входят участники не младше 15 лет (в силовом и беговом двоеборье участники не младше 18 лет на 01.08.2021г.) Команды села Ермаковское имеет право выступать отдельными командами.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Каждому участнику разрешается выступать не более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чем в четырех видах программы Спортивных игр. Участник должен иметь постоянную прописку прож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вания Ермаковского района на момент проведения Спортивных игр.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Делегация обязательно должна быть представлена на параде откр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тия Спортивных игр в единой спортивной форме!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Заявки на участие</w:t>
      </w:r>
    </w:p>
    <w:p w:rsidR="000B6F64" w:rsidRPr="000B6F64" w:rsidRDefault="000B6F64" w:rsidP="000B6F6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0B6F64" w:rsidRPr="000B6F64" w:rsidRDefault="000B6F64" w:rsidP="000B6F6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Предварительные заявки на участие в Спортивных играх (на каждый вид программы) Приложение № 1, направляются в МБУ «Ермаковский </w:t>
      </w:r>
      <w:proofErr w:type="spellStart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ЦФКСиТ</w:t>
      </w:r>
      <w:proofErr w:type="spellEnd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«Саяны» </w:t>
      </w:r>
      <w:r w:rsidRPr="000B6F6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до 14:00 часов 13 мая 2021 года в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по адресу: с. Ермаковское, улица Карла Маркса 127</w:t>
      </w:r>
      <w:proofErr w:type="gramStart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А</w:t>
      </w:r>
      <w:proofErr w:type="gramEnd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, электронная почта: </w:t>
      </w:r>
      <w:hyperlink r:id="rId6" w:history="1">
        <w:r w:rsidRPr="000B6F64">
          <w:rPr>
            <w:rFonts w:ascii="Arial" w:eastAsia="Times New Roman" w:hAnsi="Arial" w:cs="Arial"/>
            <w:kern w:val="1"/>
            <w:sz w:val="24"/>
            <w:szCs w:val="24"/>
            <w:lang w:val="en-US" w:eastAsia="zh-CN" w:bidi="hi-IN"/>
          </w:rPr>
          <w:t>fsc</w:t>
        </w:r>
        <w:r w:rsidRPr="000B6F64">
          <w:rPr>
            <w:rFonts w:ascii="Arial" w:eastAsia="Times New Roman" w:hAnsi="Arial" w:cs="Arial"/>
            <w:kern w:val="1"/>
            <w:sz w:val="24"/>
            <w:szCs w:val="24"/>
            <w:lang w:eastAsia="zh-CN" w:bidi="hi-IN"/>
          </w:rPr>
          <w:t>-</w:t>
        </w:r>
        <w:r w:rsidRPr="000B6F64">
          <w:rPr>
            <w:rFonts w:ascii="Arial" w:eastAsia="Times New Roman" w:hAnsi="Arial" w:cs="Arial"/>
            <w:kern w:val="1"/>
            <w:sz w:val="24"/>
            <w:szCs w:val="24"/>
            <w:lang w:val="en-US" w:eastAsia="zh-CN" w:bidi="hi-IN"/>
          </w:rPr>
          <w:t>saiany</w:t>
        </w:r>
        <w:r w:rsidRPr="000B6F64">
          <w:rPr>
            <w:rFonts w:ascii="Arial" w:eastAsia="Times New Roman" w:hAnsi="Arial" w:cs="Arial"/>
            <w:kern w:val="1"/>
            <w:sz w:val="24"/>
            <w:szCs w:val="24"/>
            <w:lang w:eastAsia="zh-CN" w:bidi="hi-IN"/>
          </w:rPr>
          <w:t>@</w:t>
        </w:r>
        <w:r w:rsidRPr="000B6F64">
          <w:rPr>
            <w:rFonts w:ascii="Arial" w:eastAsia="Times New Roman" w:hAnsi="Arial" w:cs="Arial"/>
            <w:kern w:val="1"/>
            <w:sz w:val="24"/>
            <w:szCs w:val="24"/>
            <w:lang w:val="en-US" w:eastAsia="zh-CN" w:bidi="hi-IN"/>
          </w:rPr>
          <w:t>mail</w:t>
        </w:r>
        <w:r w:rsidRPr="000B6F64">
          <w:rPr>
            <w:rFonts w:ascii="Arial" w:eastAsia="Times New Roman" w:hAnsi="Arial" w:cs="Arial"/>
            <w:kern w:val="1"/>
            <w:sz w:val="24"/>
            <w:szCs w:val="24"/>
            <w:lang w:eastAsia="zh-CN" w:bidi="hi-IN"/>
          </w:rPr>
          <w:t>.</w:t>
        </w:r>
        <w:proofErr w:type="spellStart"/>
        <w:r w:rsidRPr="000B6F64">
          <w:rPr>
            <w:rFonts w:ascii="Arial" w:eastAsia="Times New Roman" w:hAnsi="Arial" w:cs="Arial"/>
            <w:kern w:val="1"/>
            <w:sz w:val="24"/>
            <w:szCs w:val="24"/>
            <w:lang w:val="en-US" w:eastAsia="zh-CN" w:bidi="hi-IN"/>
          </w:rPr>
          <w:t>ru</w:t>
        </w:r>
        <w:proofErr w:type="spellEnd"/>
      </w:hyperlink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.</w:t>
      </w:r>
    </w:p>
    <w:p w:rsidR="000B6F64" w:rsidRPr="000B6F64" w:rsidRDefault="000B6F64" w:rsidP="000B6F6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</w:pPr>
      <w:proofErr w:type="gramStart"/>
      <w:r w:rsidRPr="000B6F6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Команда, не подавшая предварительную заявку до 13 мая 2021 года к соревнованиям не допускается</w:t>
      </w:r>
      <w:proofErr w:type="gramEnd"/>
      <w:r w:rsidRPr="000B6F6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 xml:space="preserve">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Именные заявки на участие в Спортивных играх (на каждый вид программы) (Приложение № 1), подаются в день соревнований главному судье.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Мандатная комиссия по допуску команд (участников) по видам программы в Спортивных играх и заседание ГСК вместе с представителями команд состоится </w:t>
      </w:r>
      <w:r w:rsidRPr="000B6F64">
        <w:rPr>
          <w:rFonts w:ascii="Arial" w:eastAsia="Times New Roman" w:hAnsi="Arial" w:cs="Arial"/>
          <w:b/>
          <w:kern w:val="1"/>
          <w:sz w:val="24"/>
          <w:szCs w:val="24"/>
          <w:lang w:eastAsia="zh-CN" w:bidi="hi-IN"/>
        </w:rPr>
        <w:t>14 мая 2021 года в 15.00 часов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по адресу с. Ермаковское, ул. Карла Маркса 127 «А» (МБУ «Ермаковский </w:t>
      </w:r>
      <w:proofErr w:type="spellStart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ЦФКСиТ</w:t>
      </w:r>
      <w:proofErr w:type="spellEnd"/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 «Саяны»). </w:t>
      </w:r>
    </w:p>
    <w:p w:rsidR="000B6F64" w:rsidRPr="000B6F64" w:rsidRDefault="000B6F64" w:rsidP="000B6F6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дни проведения соревнований каждому участнику необходимо иметь при себе п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 xml:space="preserve">аспорт гражданина Российской Федерации (детям свидетельство 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br/>
        <w:t>о рождении) - оригинал.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Программа физкультурного мероприятия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спортивных игр </w:t>
      </w:r>
      <w:r w:rsidRPr="000B6F64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проводятся по 12 видам программы: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051"/>
        <w:gridCol w:w="2081"/>
        <w:gridCol w:w="1941"/>
        <w:gridCol w:w="999"/>
        <w:gridCol w:w="944"/>
      </w:tblGrid>
      <w:tr w:rsidR="000B6F64" w:rsidRPr="000B6F64" w:rsidTr="000B6F64">
        <w:trPr>
          <w:trHeight w:val="360"/>
        </w:trPr>
        <w:tc>
          <w:tcPr>
            <w:tcW w:w="290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087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участн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029" w:type="pct"/>
            <w:gridSpan w:val="3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зачет командного первенства</w:t>
            </w:r>
          </w:p>
        </w:tc>
      </w:tr>
      <w:tr w:rsidR="000B6F64" w:rsidRPr="000B6F64" w:rsidTr="000B6F64">
        <w:trPr>
          <w:trHeight w:val="628"/>
        </w:trPr>
        <w:tc>
          <w:tcPr>
            <w:tcW w:w="29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учас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 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6F64" w:rsidRPr="000B6F64" w:rsidTr="000B6F64">
        <w:trPr>
          <w:trHeight w:val="388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 (женщины)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 (мужчины)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Полиатлон</w:t>
            </w:r>
            <w:proofErr w:type="spellEnd"/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B6F64" w:rsidRPr="000B6F64" w:rsidTr="000B6F64">
        <w:trPr>
          <w:trHeight w:val="319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B6F64" w:rsidRPr="000B6F64" w:rsidTr="000B6F64">
        <w:trPr>
          <w:trHeight w:val="251"/>
        </w:trPr>
        <w:tc>
          <w:tcPr>
            <w:tcW w:w="290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Семейные старты</w:t>
            </w:r>
          </w:p>
        </w:tc>
        <w:tc>
          <w:tcPr>
            <w:tcW w:w="1087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B6F64" w:rsidRPr="000B6F64" w:rsidTr="000B6F64">
        <w:trPr>
          <w:trHeight w:val="381"/>
        </w:trPr>
        <w:tc>
          <w:tcPr>
            <w:tcW w:w="29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ребенок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B6F64" w:rsidRPr="000B6F64" w:rsidTr="000B6F64">
        <w:trPr>
          <w:trHeight w:val="332"/>
        </w:trPr>
        <w:tc>
          <w:tcPr>
            <w:tcW w:w="29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0B6F64" w:rsidRPr="000B6F64" w:rsidTr="000B6F64">
        <w:trPr>
          <w:trHeight w:val="263"/>
        </w:trPr>
        <w:tc>
          <w:tcPr>
            <w:tcW w:w="290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«Силовое» двоеборье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 зависим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от пола</w:t>
            </w:r>
          </w:p>
        </w:tc>
      </w:tr>
      <w:tr w:rsidR="000B6F64" w:rsidRPr="000B6F64" w:rsidTr="000B6F64">
        <w:trPr>
          <w:trHeight w:val="369"/>
        </w:trPr>
        <w:tc>
          <w:tcPr>
            <w:tcW w:w="29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«Беговое» двоеборье</w:t>
            </w:r>
          </w:p>
        </w:tc>
        <w:tc>
          <w:tcPr>
            <w:tcW w:w="108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1014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Спортивных игр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5205"/>
        <w:gridCol w:w="2931"/>
      </w:tblGrid>
      <w:tr w:rsidR="000B6F64" w:rsidRPr="000B6F64" w:rsidTr="000B6F64">
        <w:tc>
          <w:tcPr>
            <w:tcW w:w="3469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14.05.2021г. (пятница)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B6F64" w:rsidRPr="000B6F64" w:rsidTr="000B6F64">
        <w:trPr>
          <w:trHeight w:val="1024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09-00 – 16-00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комиссии по допуску участников сборных команд по видам спорта</w:t>
            </w:r>
          </w:p>
        </w:tc>
        <w:tc>
          <w:tcPr>
            <w:tcW w:w="1531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Физкультурно-спортивный центр «С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яны»</w:t>
            </w:r>
          </w:p>
        </w:tc>
      </w:tr>
      <w:tr w:rsidR="000B6F64" w:rsidRPr="000B6F64" w:rsidTr="000B6F64">
        <w:trPr>
          <w:trHeight w:val="355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главной судейской коллегии с руководителями делегации</w:t>
            </w:r>
          </w:p>
        </w:tc>
        <w:tc>
          <w:tcPr>
            <w:tcW w:w="1531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c>
          <w:tcPr>
            <w:tcW w:w="3469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15.05.2021г. (суббота)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B6F64" w:rsidRPr="000B6F64" w:rsidTr="000B6F64">
        <w:trPr>
          <w:trHeight w:val="434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09-00 – 09-50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приезда. Размещение команд. Рег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команд.</w:t>
            </w:r>
          </w:p>
        </w:tc>
        <w:tc>
          <w:tcPr>
            <w:tcW w:w="1531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тадион с. Ермаковское</w:t>
            </w:r>
          </w:p>
        </w:tc>
      </w:tr>
      <w:tr w:rsidR="000B6F64" w:rsidRPr="000B6F64" w:rsidTr="000B6F64"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Торжественная церемония открытия Спо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игр</w:t>
            </w:r>
          </w:p>
        </w:tc>
        <w:tc>
          <w:tcPr>
            <w:tcW w:w="1531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Начало соревнований по </w:t>
            </w:r>
            <w:proofErr w:type="spell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день).</w:t>
            </w:r>
          </w:p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Стрельба.</w:t>
            </w:r>
          </w:p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Силовая гимнастика.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ФСЦ «Саяны»</w:t>
            </w:r>
          </w:p>
        </w:tc>
      </w:tr>
      <w:tr w:rsidR="000B6F64" w:rsidRPr="000B6F64" w:rsidTr="000B6F64">
        <w:trPr>
          <w:trHeight w:val="47"/>
        </w:trPr>
        <w:tc>
          <w:tcPr>
            <w:tcW w:w="750" w:type="pct"/>
            <w:vMerge w:val="restar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соревнований по видам спорта: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ФСЦ «Саяны»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 (мужчины)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 (женщины)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спортзал ЕСОШ №1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ФСЦ «Саяны»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ФСЦ «Саяны»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Армрестлинг 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c>
          <w:tcPr>
            <w:tcW w:w="750" w:type="pct"/>
            <w:vMerge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Двоеборье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главной судейской коллегии с руководителями делегации. Подведение итогов первого дня соревнований.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Награждение в личном и командном первенстве по видам спорта сразу после окончанию вида на сцене стадиона</w:t>
            </w:r>
          </w:p>
        </w:tc>
      </w:tr>
      <w:tr w:rsidR="000B6F64" w:rsidRPr="000B6F64" w:rsidTr="000B6F64">
        <w:trPr>
          <w:trHeight w:val="438"/>
        </w:trPr>
        <w:tc>
          <w:tcPr>
            <w:tcW w:w="3469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16.05.2021 г. (воскресенье)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B6F64" w:rsidRPr="000B6F64" w:rsidTr="000B6F64">
        <w:trPr>
          <w:trHeight w:val="287"/>
        </w:trPr>
        <w:tc>
          <w:tcPr>
            <w:tcW w:w="3469" w:type="pct"/>
            <w:gridSpan w:val="2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соревнований по видам спорта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rPr>
          <w:trHeight w:val="825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Семейные старты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 ЕСОШ №1</w:t>
            </w:r>
          </w:p>
        </w:tc>
      </w:tr>
      <w:tr w:rsidR="000B6F64" w:rsidRPr="000B6F64" w:rsidTr="000B6F64">
        <w:trPr>
          <w:trHeight w:val="825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(второй день).</w:t>
            </w:r>
          </w:p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программа.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rPr>
          <w:trHeight w:val="825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  <w:tr w:rsidR="000B6F64" w:rsidRPr="000B6F64" w:rsidTr="000B6F64">
        <w:trPr>
          <w:trHeight w:val="473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главной судейской коллегии с руководителями делегации. Подведение итогов соревнований.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тадион с. Ермаковское</w:t>
            </w:r>
          </w:p>
        </w:tc>
      </w:tr>
      <w:tr w:rsidR="000B6F64" w:rsidRPr="000B6F64" w:rsidTr="000B6F64">
        <w:trPr>
          <w:trHeight w:val="473"/>
        </w:trPr>
        <w:tc>
          <w:tcPr>
            <w:tcW w:w="75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71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Общекомандное награждение, торжестве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церемония закрытия Спортивных игр</w:t>
            </w:r>
          </w:p>
        </w:tc>
        <w:tc>
          <w:tcPr>
            <w:tcW w:w="153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 с. Ермаковское</w:t>
            </w:r>
          </w:p>
        </w:tc>
      </w:tr>
    </w:tbl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tabs>
          <w:tab w:val="left" w:pos="3787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Регламент проведения Спортивных игр по видам спорта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Армрестлинг 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Start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лично-командное</w:t>
      </w:r>
      <w:proofErr w:type="gramEnd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лично-командные, проводятся в соответствии с правилами видов спорта «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Армспорт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25.12.2014 г. № 1070.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Весовые категории: 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до 75 кг, до 90 кг, свыше 90 кг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. Каждый участник 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ступает в весовой категории правой и левой рукой. В каждой весовой категории разрешается выставлять любое количество участников от одной команды.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Соревнования проводятся по системе «двоеборье» в положении стоя пр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вой и левой рукой с выбыванием после двух поражений. При равенстве очков преимущество получает спортсмен с наименьшим весом.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личном первенстве победитель в весовой категории определяется по сумме набранных очков: 1 место – 25 очков, 2 место – 17 очков, 3 место – 9 очков, 4 место – 5 очков, 5 место – 3 очка, 6 место – 2 очка, 7 место и далее – 0 очков. </w:t>
      </w:r>
      <w:proofErr w:type="gramEnd"/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определяется по наибольшей сумме очков, набра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ных 2-мя (двумя) участниками команды.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случае равенство очков у двух и более команд, победитель определяется по числу более высоких мест, занятых участниками соревнований в личном зачете двоеборья.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Волейбол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proofErr w:type="gramStart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командное</w:t>
      </w:r>
      <w:proofErr w:type="gramEnd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командные, проводятся в соответствии с правилами видов спорта «волейбол»,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01.11.2017 г. № 948.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каждой команды 8 человек. 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Система проведения соревнований определяется главной судейской колл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гией в зависимости от количества участвующих команд.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группах игры проводятся по круговой системе из трех партий до 15 очков.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При равенстве количества побед у двух и более команд места определяю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ся последовательно по следующим показателям: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количество очков всех встреч;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соотношению партий во всех встречах;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соотношению мячей во всех встречах;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соотношению побед во встречах между ними;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соотношению очков во встречах между ними;</w:t>
      </w:r>
    </w:p>
    <w:p w:rsidR="000B6F64" w:rsidRPr="000B6F64" w:rsidRDefault="000B6F64" w:rsidP="000B6F6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соотношению партий во встречах между ними;</w:t>
      </w:r>
    </w:p>
    <w:p w:rsidR="000B6F64" w:rsidRPr="000B6F64" w:rsidRDefault="000B6F64" w:rsidP="000B6F64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соотношению мячей во встречах между ними.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Во всех встречах команды получают: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победу со счетом 2:0 - три очка;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победу со счетом 2:1 - два очка;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поражение со счетом 1:2 - одно очко;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поражение со счетом 0:2 - ноль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неявку на игру – минус одно очко.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Гиревой спорт 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Start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лично-командное</w:t>
      </w:r>
      <w:proofErr w:type="gramEnd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лично-командные, проводятся в соответствии с правилами видов спорта «гиревой спорт»,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29.01.2018 г. № 68.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команды неограничен. </w:t>
      </w:r>
    </w:p>
    <w:p w:rsidR="000B6F64" w:rsidRPr="000B6F64" w:rsidRDefault="000B6F64" w:rsidP="000B6F64">
      <w:pPr>
        <w:spacing w:after="0" w:line="1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проводятся в весовых категориях:</w:t>
      </w:r>
    </w:p>
    <w:p w:rsidR="000B6F64" w:rsidRPr="000B6F64" w:rsidRDefault="000B6F64" w:rsidP="000B6F64">
      <w:pPr>
        <w:spacing w:after="0" w:line="19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мужчины (гиря весом 24 кг):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68 кг, 73 кг, 85 кг, 85+ кг (двоеборье: толчок двух гирь двумя руками, рывок гири правой и левой рукой);</w:t>
      </w:r>
    </w:p>
    <w:p w:rsidR="000B6F64" w:rsidRPr="000B6F64" w:rsidRDefault="000B6F64" w:rsidP="000B6F64">
      <w:pPr>
        <w:spacing w:after="0" w:line="19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женщины (гиря весом 16 кг):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63 кг, 63+ кг (рывок гири правой и левой рукой).</w:t>
      </w:r>
    </w:p>
    <w:p w:rsidR="000B6F64" w:rsidRPr="000B6F64" w:rsidRDefault="000B6F64" w:rsidP="000B6F64">
      <w:pPr>
        <w:spacing w:after="0" w:line="19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Сдваивание в весовых категориях не допускается.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Упражнения выполняются в течение 10 минут. 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Личное первенство определяется раздельно среди мужчин (по сумме дво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борья) и женщин (в рывке).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Командный зачет определяется по наибольшей сумме очков, набранных тремя лучшими участниками команды (2мужчины, 1женщина).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очков у двух и более команд более высокое место занимает команда, имеющая наибольшее количество первых мест, затем вторых и т.д. При равенстве данного показателя преимущество получает команда, имеющая более высокий результат у женщины. 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Городошный спорт 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Start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лично-командное</w:t>
      </w:r>
      <w:proofErr w:type="gramEnd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командные, проводятся в соответствии с правилами видов спорта «городошный спорт»,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15.06.2017 г. № 528.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неограничен. На игру дается 20 бит, 6 фигур (3стоящих и 3 лежащих).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командный зачет идет лучший результат одного человека.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proofErr w:type="spellStart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Полиатлон</w:t>
      </w:r>
      <w:proofErr w:type="spellEnd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(лично-командное).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лично-командные, проводятся в соответствии с правилами видов спорта «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полиатлон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18.10.2019 г. № 866.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неограничен. В командный зачет идет 4 человек (2 мужч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ны, 2 женщины).</w:t>
      </w: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487"/>
        <w:gridCol w:w="2632"/>
        <w:gridCol w:w="3172"/>
        <w:gridCol w:w="2280"/>
      </w:tblGrid>
      <w:tr w:rsidR="000B6F64" w:rsidRPr="000B6F64" w:rsidTr="000B6F64">
        <w:tc>
          <w:tcPr>
            <w:tcW w:w="77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7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65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Силовая гимнастика</w:t>
            </w:r>
          </w:p>
        </w:tc>
        <w:tc>
          <w:tcPr>
            <w:tcW w:w="119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Бег</w:t>
            </w:r>
          </w:p>
        </w:tc>
      </w:tr>
      <w:tr w:rsidR="000B6F64" w:rsidRPr="000B6F64" w:rsidTr="000B6F64">
        <w:tc>
          <w:tcPr>
            <w:tcW w:w="77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37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III-ВП</w:t>
            </w:r>
          </w:p>
        </w:tc>
        <w:tc>
          <w:tcPr>
            <w:tcW w:w="165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подтягивание, 4 мин.</w:t>
            </w:r>
          </w:p>
        </w:tc>
        <w:tc>
          <w:tcPr>
            <w:tcW w:w="119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2000 м</w:t>
            </w:r>
          </w:p>
        </w:tc>
      </w:tr>
      <w:tr w:rsidR="000B6F64" w:rsidRPr="000B6F64" w:rsidTr="000B6F64">
        <w:tc>
          <w:tcPr>
            <w:tcW w:w="77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37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III-ВП</w:t>
            </w:r>
          </w:p>
        </w:tc>
        <w:tc>
          <w:tcPr>
            <w:tcW w:w="1657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рук</w:t>
            </w:r>
            <w:proofErr w:type="gramEnd"/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упоре лежа, 4 мин.</w:t>
            </w:r>
          </w:p>
        </w:tc>
        <w:tc>
          <w:tcPr>
            <w:tcW w:w="119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hAnsi="Arial" w:cs="Arial"/>
                <w:sz w:val="24"/>
                <w:szCs w:val="24"/>
                <w:lang w:eastAsia="ru-RU"/>
              </w:rPr>
              <w:t>1000 м</w:t>
            </w:r>
          </w:p>
        </w:tc>
      </w:tr>
    </w:tbl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6. Стрельба.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Стрельба ведется из 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стоя без упора 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-ВП. Дистанция для стрельбы 10 метров, мишень № 8. Время на подготовку 5 мин., общее время на стрельбу 20 мин. Количество пробных 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выстрелов-неограниченно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, количество з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четных выстрелов-10. Для стрельбы применяются пневматические винтовки ро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сийского и зарубежного производства любой модели, конструкция которых отв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чает требованиям соревнований.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Разрешается использование стрелковых костюмов, обуви и перчаток, отв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чающих требованиям соревнований.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7. Силовая гимнастика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женщин проводятся в сгибании и разгибании рук в упоре 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жа. При судействе используется контактная платформа 5 см.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мужчин проводятся в подтягивании на высокой гимнастич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ской перекладине.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Требование к спортивной форме у мужчин: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 майка или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полурукавка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легкоатлетические трусы (шорты);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кроссовки, спортивные туфли;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разрешается выступать без обуви (в носках обязательно).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Требование к спортивной форме у женщин: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полурукава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, легкоатлетические трусы (шорты) или плотно облекающий к телу костюм;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кроссовки, спортивные туфли;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разрешается выступать без обуви (в носках обязательно).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8. Бег.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u w:val="single"/>
          <w:lang w:eastAsia="ru-RU"/>
        </w:rPr>
        <w:t>Требование к спортивной форме: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майка (футболка),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полурукавка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, легкоа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летические трусы (шорты), шиповки для бега или кроссовки.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При определении мест в личном и командном первенстве, физические р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зультаты участников (метры, минуты, секунды, количество раз, стрелковые очки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и.т.д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.) переводятся в очки в соответствии с действующими «Таблицами оценки результатов в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полиатлоне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» (далее – Таблицы), включенных в соответствующий раздел ЕВСК на 2018-2021 гг. Возрастные коэффициенты не применяются.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Личное первенство определяется по наибольшей сумме очков, набранных по результатам всех упражнений отдельно среди мужчин и женщин. При раве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стве очков у двух или более участников преимущество получает участник, выи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равший большее число упражнений (по физическим результатам – м, 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, стрелк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вым очкам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и.т.д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.), а при равенстве этого показателя-показавший лучший резул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тат в беге.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определяется по наибольшей сумме очков, набра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ных в личном первенстве четырьмя участниками (2 муж+2 жен) При равенстве у двух или более команд преимущество получает команда, занявшая большее к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личество первых, вторых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и.т.д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 личных мест.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Настольный теннис (</w:t>
      </w:r>
      <w:proofErr w:type="gramStart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лично-командное</w:t>
      </w:r>
      <w:proofErr w:type="gramEnd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командные, проводятся в соответствии с правилами видов спорта «настольный теннис»,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19.12.2017 г. № 1083.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неограничен. В командный зачет идут три человека (2 му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чины, 1 женщина).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Команда должна быть в одинаковой форме (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полурукавка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и шорты) цвет 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бой, кроме белого; иметь свои ракетки и мячи, соответствующие требованиям правил настольного тенниса (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ITTF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Встречи проводятся из трёх партий согласно правилам вида спорта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При равенстве очков у двух и более команд преимущество определяется по соотношению выигранных и проигранных матчей между ними.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Семейные старты (</w:t>
      </w:r>
      <w:proofErr w:type="gramStart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командное</w:t>
      </w:r>
      <w:proofErr w:type="gramEnd"/>
      <w:r w:rsidRPr="000B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</w:p>
    <w:p w:rsidR="000B6F64" w:rsidRPr="000B6F64" w:rsidRDefault="000B6F64" w:rsidP="000B6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командные. Состав команды 3 человека – мама, папа, реб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нок (девочка или мальчик). От каждой команды поселения допускается неогран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ченный состав семьей независимо от возрастной группы (либо с мальчиком, либо с девочкой). Итоги подводятся раздельно по возрастным группам независимо от пола. Соревнования проводятся по двум возрастным группам: </w:t>
      </w:r>
    </w:p>
    <w:p w:rsidR="000B6F64" w:rsidRPr="000B6F64" w:rsidRDefault="000B6F64" w:rsidP="000B6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2009-2013 г.р. и 2007-2008 г.р. </w:t>
      </w:r>
    </w:p>
    <w:p w:rsidR="000B6F64" w:rsidRPr="000B6F64" w:rsidRDefault="000B6F64" w:rsidP="000B6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Возраст ребенка определяется по году рождения. </w:t>
      </w:r>
    </w:p>
    <w:p w:rsidR="000B6F64" w:rsidRPr="000B6F64" w:rsidRDefault="000B6F64" w:rsidP="000B6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 соревнованиям допускаются дети младшего возраста.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Программа соревнований.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Дартс</w:t>
      </w:r>
      <w:proofErr w:type="spellEnd"/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упражнение «Сектор 20». Дается одна пробная попытка и 10 п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пыток по 3 броска в зачет. Места определяются по сумме очков, набранных всеми участниками команды.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2. Легкоатлетическая эстафета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: 1 этап - папа 200 м, 2 этап - мама 140 м, ребенок 60 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3. Настольный теннис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: соревнования командные, участвует ребенок и один из родителей. Встречи проводятся из трёх партий согласно правилам вида спорта. Победа присуждается паре, выигравшей две партии, при выигрыше двух партий подряд, третья не проводится.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4. Шашки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: соревнования командные. Соревнования проводятся по круговой системе.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определяется по наибольшей сумме очков, набра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ных семьей в четырех видах программы соревнований. В случае равенства очков, команда-победитель определяется по количеству первых, вторых, и т.д. мест в видах программы, при равенстве этого показателя – по лучшему результату в ле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коатлетической эстафете.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общекомандный зачет идет одна семья независимо от возрастной группы.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5. Мини-футбол (командное):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командные, проводятся в соответствии с правилами видов спорта «футбол»,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15.08.2016 г. № 965, с изменениями, внесенными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14.12.2017 г № 1076 и в соответствии с настоящим положением.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Соревнования командные. Состав команды 8 человек.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Система проведения соревнований определяется главной судейской колл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гией в зависимости от количества участвующих команд.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определяеться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по наибольшему количеству набранных очков: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победу -3 очка;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ничью – 1 очко;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за поражение – 0 очков.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равенства очков у двух и более команд преимущество получает команда по следующим показателям: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– наибольшее количество побед во всех играх;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лучший результат в играх между собой (количество очков, количество п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бед, разность забитых и пропущенных мячей, наибольшее количество забитых мячей);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лучшую разность забитых и пропущенных мячей во всех играх;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– наименьшее количество очков, начисляемых футболистам и представ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телям команд за нарушения (желтая карточка 1 очко, красная – 3 очка).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равенства всех этих показателей преимущество получает команда по жребию. 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Командное первенство начисление очков осуществляется согласно таблице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6. Шахматы (</w:t>
      </w:r>
      <w:proofErr w:type="gramStart"/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лично-командное</w:t>
      </w:r>
      <w:proofErr w:type="gramEnd"/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):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командные, проводятся в соответствии с правилами видов спорта «шахматы», утвержденными приказом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17.08.2017 г. № 654, в редакции приказа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Минспорта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19.12.2017г № 1087.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неограничен, в командный зачет идут 2 человека (1 мужч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на, 1 женщина).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проведения определяется на заседании судейской коллегии. Ко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троль времени 25 минут до конца партии каждому участнику. 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очков двух и более команд более высокое место опр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деляется по следующим показателям: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суммарное количество набранных очков всеми участниками команды;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очки за матчи;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личная встреча;</w:t>
      </w:r>
    </w:p>
    <w:p w:rsidR="000B6F64" w:rsidRPr="000B6F64" w:rsidRDefault="000B6F64" w:rsidP="000B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 коэффициент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Зонненборн-Бергер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Командное первенство начисление очков осуществляется согласно табл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це (Приложение № 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7. Двоеборье (лично-командное):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«Силовое» двоеборье.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неограничен, в командный зачет идут 2 человека, вне з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висимости от пола.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Программа соревнований: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Мужчины: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рывок гири весом 24 кг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бег 500 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Женщины: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рывок гири весом 16 кг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 бег 300 м.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«Беговое» двоеборье: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Состав команды неограничен, в командный зачет идут 2 человека (1 мужч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ны, 1 женщина).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Программа соревнований: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Мужчины: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подтягивание на перекладине;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бег 500 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Женщины: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- поднимание туловища за 2 мин.:</w:t>
      </w: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- бег 300 м.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Личное первенство определяется по сумме занятых ме</w:t>
      </w:r>
      <w:proofErr w:type="gram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ст в дв</w:t>
      </w:r>
      <w:proofErr w:type="gram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оеборье. К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мандное первенство определяется по сумме двух участников. 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общекомандный зачет идет лучший результат двоеборья (силового или бегового) согласно приложению № 2.</w:t>
      </w:r>
    </w:p>
    <w:p w:rsidR="000B6F64" w:rsidRPr="000B6F64" w:rsidRDefault="000B6F64" w:rsidP="000B6F6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Все виды соревнований проводятся согласно действующим правилам по каждому виду спорта. Частные вопросы судейства и условия проведения любого вида программы будут решаться дополнительно на заседании ГСК.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Условия подведения итогов, определение победителей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Личное и командное первенство в лично-командных и командных видах программы определяется согласно действующим правилам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br/>
        <w:t>и настоящему положению.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Начисление очков в комплексном зачете и в командном зачете по видам спорта производится согласно таблице начисления очков (Приложение №2).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Общекомандное первенство в комплексном зачёте определяется по наилучшим результатам </w:t>
      </w:r>
      <w:r w:rsidRPr="000B6F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5 (пяти) видов программы + двоеборье (силовое или беговое).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В случае одинаковой суммы очков более высокое место в комплексном зачёте присуждается команде, имеющей большее количество первых мест по в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дам программы, больше призовых мест по видам программы и т.д.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 отсутствие на награждении участника команды, команде начисл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ется 3 (три) штрафных очка!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Команде дополнительно начисляется 2 (два) очка за участие в составе делегации главы поселения!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Награждение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Команды, занявшие 1-3 места в комплексном зачёте Спортивных игр, награждаются грамотами и кубками.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Спортсмены, занявшие 1-3 места в личном зачёте в видах программы,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награждаются грамотами, медалями.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Условия финансирования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командированию команд на соревнования (проезд, питание) несут командирующие организации.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по проведению Спортивных игр (грамоты, медали, кубки, затраты на ГСМ) осуществляются за счет программы «Развитие спорта в Ермаковском районе».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X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Обеспечение безопасности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Физкультурные и спортивные мероприятия проводятся на спортивных с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оружениях, отвечающим требованиям соответствующих нормативно-правовым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зрителей, при условии наличии актов готовности спортивного сооружения к проведению мер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приятий, утверждаемых в установленном порядке.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XI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. Протесты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Протест по нарушению правил видов спорта или настоящего положения может быть подан представителем команды в письменном виде на имя главного судьи по виду программы (спортивных игр) с указанием пунктов правил или наст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ящего положения, которые протестующий считает нарушенными, 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>даты и точного времени подачи протеста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End"/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Протест, связанный с результатом подается не позднее, чем через 30 мин. после опубликования предварительного результата.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Протест по допуску участника к спортивным играм рассматривается до начала соревновательной программы. В случае невозможности принятия решения до начала соревнований участник допускается к старту под протестом, а решение по протесту принимается до утверждения результатов, в игровых видах спорта – до утверждения результата игры. 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Решение по протесту излагается в виде резолюции на протесте. Если р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шение главного судьи по поданному протесту не удовлетворяет протестующего, он вправе подать апелляцию в адрес организаторов спортивных игр.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0B6F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сено обязательно до утверждения результатов. 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летних спортивных играх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среди поселений Ермаковского района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«Сельская нива»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Именная заявка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соревнованиях по ________________________ (вид программы)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летних спортивных игр среди поселений Ермаковского района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«Сельская нива»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от команды__________________________________________________________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115"/>
        <w:gridCol w:w="1665"/>
        <w:gridCol w:w="3884"/>
        <w:gridCol w:w="1246"/>
      </w:tblGrid>
      <w:tr w:rsidR="000B6F64" w:rsidRPr="000B6F64" w:rsidTr="000B6F64">
        <w:trPr>
          <w:trHeight w:val="589"/>
        </w:trPr>
        <w:tc>
          <w:tcPr>
            <w:tcW w:w="34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/</w:t>
            </w:r>
            <w:proofErr w:type="spell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proofErr w:type="gramStart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есяц</w:t>
            </w:r>
            <w:proofErr w:type="spellEnd"/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год/</w:t>
            </w:r>
          </w:p>
        </w:tc>
        <w:tc>
          <w:tcPr>
            <w:tcW w:w="202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 паспортные данные</w:t>
            </w:r>
          </w:p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/серия, номер, кем и когда в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дан/</w:t>
            </w:r>
          </w:p>
        </w:tc>
        <w:tc>
          <w:tcPr>
            <w:tcW w:w="65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Виза и печать врача</w:t>
            </w:r>
          </w:p>
        </w:tc>
      </w:tr>
      <w:tr w:rsidR="000B6F64" w:rsidRPr="000B6F64" w:rsidTr="000B6F64">
        <w:trPr>
          <w:trHeight w:val="274"/>
        </w:trPr>
        <w:tc>
          <w:tcPr>
            <w:tcW w:w="34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6F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6F64" w:rsidRPr="000B6F64" w:rsidTr="000B6F64">
        <w:trPr>
          <w:trHeight w:val="274"/>
        </w:trPr>
        <w:tc>
          <w:tcPr>
            <w:tcW w:w="34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</w:tcPr>
          <w:p w:rsidR="000B6F64" w:rsidRPr="000B6F64" w:rsidRDefault="000B6F64" w:rsidP="000B6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Допущено к соревнованиям _________ чел. ____________________ врач (Ф.И.О.)</w:t>
      </w:r>
    </w:p>
    <w:p w:rsidR="000B6F64" w:rsidRPr="000B6F64" w:rsidRDefault="000B6F64" w:rsidP="000B6F6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             подпись</w:t>
      </w:r>
    </w:p>
    <w:p w:rsidR="000B6F64" w:rsidRPr="000B6F64" w:rsidRDefault="000B6F64" w:rsidP="000B6F6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Представитель команды ________________________________________ (Ф.И.О.)</w:t>
      </w: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0B6F64" w:rsidRPr="000B6F64" w:rsidRDefault="000B6F64" w:rsidP="000B6F6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сельсовета ________________________________ (Ф.И.О.)</w:t>
      </w: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               подпись</w:t>
      </w:r>
    </w:p>
    <w:p w:rsidR="000B6F64" w:rsidRPr="000B6F64" w:rsidRDefault="000B6F64" w:rsidP="000B6F64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«_____»_____________20____ г.</w:t>
      </w: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Всего допущено к соревнованиям _______________________________________</w:t>
      </w:r>
    </w:p>
    <w:p w:rsidR="000B6F64" w:rsidRPr="000B6F64" w:rsidRDefault="000B6F64" w:rsidP="000B6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* на каждый вид спорта делается отдельная именная заявка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B6F64" w:rsidRPr="000B6F64" w:rsidSect="000B6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летних спортивных играх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среди поселений Ермаковского района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«Сельская нива»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Начисление очков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летних спортивных игр среди муниципальных районов 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 «Сельская нива Красноярья»</w:t>
      </w:r>
    </w:p>
    <w:p w:rsidR="000B6F64" w:rsidRPr="000B6F64" w:rsidRDefault="000B6F64" w:rsidP="000B6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1 место - 70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2 место - 65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3 место - 60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4 место - 58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5 место - 56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6 место - 54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7 место - 52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8 место - 50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9 место - 48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10 место - 46 очков;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и т.д. на 2 очка меньше.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B6F64" w:rsidRPr="000B6F64" w:rsidSect="000B6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0B6F64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летних спортивных играх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среди поселений Ермаковского района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«Сельская нива»</w:t>
      </w:r>
    </w:p>
    <w:p w:rsidR="000B6F64" w:rsidRPr="000B6F64" w:rsidRDefault="000B6F64" w:rsidP="000B6F6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b/>
          <w:sz w:val="24"/>
          <w:szCs w:val="24"/>
          <w:lang w:eastAsia="ru-RU"/>
        </w:rPr>
        <w:t>Главная судейская коллегия</w:t>
      </w:r>
    </w:p>
    <w:p w:rsidR="000B6F64" w:rsidRPr="000B6F64" w:rsidRDefault="000B6F64" w:rsidP="000B6F6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Бочаров Василий Викторович - главный судья спортивных игр.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Павлов Роман Григорьевич - главный секретарь спортивных игр.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Павлов Роман Григорьевич - главный судья по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полиатлону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Грибов Александр Иванович - главный судья по шахматам.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Болотько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Кирилл Викторович - главный судья по легкой атлетике.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Савин Артем Федорович - главный судья по двоеборью.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Риве Владимир Викторович - главный судья по городошному спорту.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Сердиткина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Ксения Сергеевна - главный судья по настольному теннису.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Загорский Александр Иванович - главный судья по волейболу.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Вейде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Яков Николаевич - главный судья по гиревому спорту.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Хурасёв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Станиславович - главный судья по мини-футболу.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>Загорский Александр Иванович - главный судья по семейным стартам.</w:t>
      </w: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F64" w:rsidRPr="000B6F64" w:rsidRDefault="000B6F64" w:rsidP="000B6F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6F64">
        <w:rPr>
          <w:rFonts w:ascii="Arial" w:eastAsia="Times New Roman" w:hAnsi="Arial" w:cs="Arial"/>
          <w:sz w:val="24"/>
          <w:szCs w:val="24"/>
          <w:lang w:eastAsia="ru-RU"/>
        </w:rPr>
        <w:t xml:space="preserve">Юферов Игорь Владимирович - главный судья по </w:t>
      </w:r>
      <w:proofErr w:type="spellStart"/>
      <w:r w:rsidRPr="000B6F64">
        <w:rPr>
          <w:rFonts w:ascii="Arial" w:eastAsia="Times New Roman" w:hAnsi="Arial" w:cs="Arial"/>
          <w:sz w:val="24"/>
          <w:szCs w:val="24"/>
          <w:lang w:eastAsia="ru-RU"/>
        </w:rPr>
        <w:t>армспорту</w:t>
      </w:r>
      <w:proofErr w:type="spellEnd"/>
      <w:r w:rsidRPr="000B6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E51" w:rsidRDefault="00441E51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441E51" w:rsidSect="005D6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«28» апреля 2021 г. № 214-п</w:t>
      </w: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1E51" w:rsidRDefault="00441E51" w:rsidP="00441E5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Организационного комитета</w:t>
      </w:r>
    </w:p>
    <w:p w:rsidR="00441E51" w:rsidRDefault="00441E51" w:rsidP="00441E5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подготовке и проведению </w:t>
      </w:r>
      <w:r w:rsidR="00EB0756" w:rsidRPr="005D6F8D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I летних спортивных игр</w:t>
      </w:r>
    </w:p>
    <w:p w:rsidR="00EB0756" w:rsidRPr="005D6F8D" w:rsidRDefault="00EB0756" w:rsidP="00441E5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среди поселений Ермаковского района «Сельская Н</w:t>
      </w:r>
      <w:r w:rsidRPr="005D6F8D">
        <w:rPr>
          <w:rFonts w:ascii="Arial" w:hAnsi="Arial" w:cs="Arial"/>
          <w:sz w:val="24"/>
          <w:szCs w:val="24"/>
        </w:rPr>
        <w:t>и</w:t>
      </w:r>
      <w:r w:rsidRPr="005D6F8D">
        <w:rPr>
          <w:rFonts w:ascii="Arial" w:hAnsi="Arial" w:cs="Arial"/>
          <w:sz w:val="24"/>
          <w:szCs w:val="24"/>
        </w:rPr>
        <w:t>ва» 2021 год</w:t>
      </w:r>
    </w:p>
    <w:p w:rsidR="00EB0756" w:rsidRPr="005D6F8D" w:rsidRDefault="00EB0756" w:rsidP="005D6F8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Абрамов С. М. – председатель оргкомитета,</w:t>
      </w:r>
      <w:r w:rsidR="005D6F8D">
        <w:rPr>
          <w:rFonts w:ascii="Arial" w:hAnsi="Arial" w:cs="Arial"/>
          <w:sz w:val="24"/>
          <w:szCs w:val="24"/>
        </w:rPr>
        <w:t xml:space="preserve"> </w:t>
      </w:r>
      <w:r w:rsidRPr="005D6F8D">
        <w:rPr>
          <w:rFonts w:ascii="Arial" w:hAnsi="Arial" w:cs="Arial"/>
          <w:sz w:val="24"/>
          <w:szCs w:val="24"/>
        </w:rPr>
        <w:t>заместитель главы админ</w:t>
      </w:r>
      <w:r w:rsidRPr="005D6F8D">
        <w:rPr>
          <w:rFonts w:ascii="Arial" w:hAnsi="Arial" w:cs="Arial"/>
          <w:sz w:val="24"/>
          <w:szCs w:val="24"/>
        </w:rPr>
        <w:t>и</w:t>
      </w:r>
      <w:r w:rsidRPr="005D6F8D">
        <w:rPr>
          <w:rFonts w:ascii="Arial" w:hAnsi="Arial" w:cs="Arial"/>
          <w:sz w:val="24"/>
          <w:szCs w:val="24"/>
        </w:rPr>
        <w:t>страции Ермаковского района по оперативному управлению</w:t>
      </w:r>
      <w:r w:rsidR="00441E51">
        <w:rPr>
          <w:rFonts w:ascii="Arial" w:hAnsi="Arial" w:cs="Arial"/>
          <w:sz w:val="24"/>
          <w:szCs w:val="24"/>
        </w:rPr>
        <w:t>.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441E51">
        <w:rPr>
          <w:rFonts w:ascii="Arial" w:hAnsi="Arial" w:cs="Arial"/>
          <w:sz w:val="24"/>
          <w:szCs w:val="24"/>
        </w:rPr>
        <w:t>Члены оргкомитета</w:t>
      </w:r>
      <w:r w:rsidRPr="005D6F8D">
        <w:rPr>
          <w:rFonts w:ascii="Arial" w:hAnsi="Arial" w:cs="Arial"/>
          <w:sz w:val="24"/>
          <w:szCs w:val="24"/>
          <w:u w:val="single"/>
        </w:rPr>
        <w:t>: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D6F8D">
        <w:rPr>
          <w:rFonts w:ascii="Arial" w:hAnsi="Arial" w:cs="Arial"/>
          <w:sz w:val="24"/>
          <w:szCs w:val="24"/>
        </w:rPr>
        <w:t>Бочарова</w:t>
      </w:r>
      <w:proofErr w:type="spellEnd"/>
      <w:r w:rsidRPr="005D6F8D">
        <w:rPr>
          <w:rFonts w:ascii="Arial" w:hAnsi="Arial" w:cs="Arial"/>
          <w:sz w:val="24"/>
          <w:szCs w:val="24"/>
        </w:rPr>
        <w:t xml:space="preserve"> Л.В. – главный специалист по молодежной политике и спорту а</w:t>
      </w:r>
      <w:r w:rsidRPr="005D6F8D">
        <w:rPr>
          <w:rFonts w:ascii="Arial" w:hAnsi="Arial" w:cs="Arial"/>
          <w:sz w:val="24"/>
          <w:szCs w:val="24"/>
        </w:rPr>
        <w:t>д</w:t>
      </w:r>
      <w:r w:rsidRPr="005D6F8D">
        <w:rPr>
          <w:rFonts w:ascii="Arial" w:hAnsi="Arial" w:cs="Arial"/>
          <w:sz w:val="24"/>
          <w:szCs w:val="24"/>
        </w:rPr>
        <w:t>мин</w:t>
      </w:r>
      <w:r w:rsidRPr="005D6F8D">
        <w:rPr>
          <w:rFonts w:ascii="Arial" w:hAnsi="Arial" w:cs="Arial"/>
          <w:sz w:val="24"/>
          <w:szCs w:val="24"/>
        </w:rPr>
        <w:t>и</w:t>
      </w:r>
      <w:r w:rsidR="00441E51">
        <w:rPr>
          <w:rFonts w:ascii="Arial" w:hAnsi="Arial" w:cs="Arial"/>
          <w:sz w:val="24"/>
          <w:szCs w:val="24"/>
        </w:rPr>
        <w:t>страции Ермаковского района;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Бочаров В.В. – директор МБУ «Ермаковский центр физической культуры, спорта и туризма</w:t>
      </w:r>
      <w:r w:rsidR="005D6F8D">
        <w:rPr>
          <w:rFonts w:ascii="Arial" w:hAnsi="Arial" w:cs="Arial"/>
          <w:sz w:val="24"/>
          <w:szCs w:val="24"/>
        </w:rPr>
        <w:t xml:space="preserve"> </w:t>
      </w:r>
      <w:r w:rsidR="00441E51">
        <w:rPr>
          <w:rFonts w:ascii="Arial" w:hAnsi="Arial" w:cs="Arial"/>
          <w:sz w:val="24"/>
          <w:szCs w:val="24"/>
        </w:rPr>
        <w:t>«Саяны»;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D6F8D">
        <w:rPr>
          <w:rFonts w:ascii="Arial" w:hAnsi="Arial" w:cs="Arial"/>
          <w:sz w:val="24"/>
          <w:szCs w:val="24"/>
        </w:rPr>
        <w:t>Верфель</w:t>
      </w:r>
      <w:proofErr w:type="spellEnd"/>
      <w:r w:rsidRPr="005D6F8D">
        <w:rPr>
          <w:rFonts w:ascii="Arial" w:hAnsi="Arial" w:cs="Arial"/>
          <w:sz w:val="24"/>
          <w:szCs w:val="24"/>
        </w:rPr>
        <w:t xml:space="preserve"> Ж.А. – начальник отдела культуры администрации Ермаков</w:t>
      </w:r>
      <w:r w:rsidR="00441E51">
        <w:rPr>
          <w:rFonts w:ascii="Arial" w:hAnsi="Arial" w:cs="Arial"/>
          <w:sz w:val="24"/>
          <w:szCs w:val="24"/>
        </w:rPr>
        <w:t>ского района;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Петровский А.М. – главный врач МБМУ «Ермаковская ЦРБ» администрации Ерм</w:t>
      </w:r>
      <w:r w:rsidRPr="005D6F8D">
        <w:rPr>
          <w:rFonts w:ascii="Arial" w:hAnsi="Arial" w:cs="Arial"/>
          <w:sz w:val="24"/>
          <w:szCs w:val="24"/>
        </w:rPr>
        <w:t>а</w:t>
      </w:r>
      <w:r w:rsidR="00441E51">
        <w:rPr>
          <w:rFonts w:ascii="Arial" w:hAnsi="Arial" w:cs="Arial"/>
          <w:sz w:val="24"/>
          <w:szCs w:val="24"/>
        </w:rPr>
        <w:t>ковского района;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D6F8D">
        <w:rPr>
          <w:rFonts w:ascii="Arial" w:hAnsi="Arial" w:cs="Arial"/>
          <w:sz w:val="24"/>
          <w:szCs w:val="24"/>
        </w:rPr>
        <w:t>Слободский</w:t>
      </w:r>
      <w:proofErr w:type="spellEnd"/>
      <w:r w:rsidRPr="005D6F8D">
        <w:rPr>
          <w:rFonts w:ascii="Arial" w:hAnsi="Arial" w:cs="Arial"/>
          <w:sz w:val="24"/>
          <w:szCs w:val="24"/>
        </w:rPr>
        <w:t xml:space="preserve"> Р.А. – Начальник ПСЧ – 43 ФГКУ ПСО - 27 ФПС по Красн</w:t>
      </w:r>
      <w:r w:rsidR="00441E51">
        <w:rPr>
          <w:rFonts w:ascii="Arial" w:hAnsi="Arial" w:cs="Arial"/>
          <w:sz w:val="24"/>
          <w:szCs w:val="24"/>
        </w:rPr>
        <w:t>оя</w:t>
      </w:r>
      <w:r w:rsidR="00441E51">
        <w:rPr>
          <w:rFonts w:ascii="Arial" w:hAnsi="Arial" w:cs="Arial"/>
          <w:sz w:val="24"/>
          <w:szCs w:val="24"/>
        </w:rPr>
        <w:t>р</w:t>
      </w:r>
      <w:r w:rsidR="00441E51">
        <w:rPr>
          <w:rFonts w:ascii="Arial" w:hAnsi="Arial" w:cs="Arial"/>
          <w:sz w:val="24"/>
          <w:szCs w:val="24"/>
        </w:rPr>
        <w:t>скому краю (по согласованию);</w:t>
      </w:r>
    </w:p>
    <w:p w:rsidR="00EB0756" w:rsidRPr="005D6F8D" w:rsidRDefault="00EB0756" w:rsidP="00441E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Швец С.В. – главный редактор газеты «Нива» (по согласованию).</w:t>
      </w:r>
    </w:p>
    <w:p w:rsidR="00441E51" w:rsidRDefault="00441E51" w:rsidP="005D6F8D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441E51" w:rsidSect="005D6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41E51" w:rsidRDefault="00441E51" w:rsidP="00441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«28» апреля 2021 г. № 214-п</w:t>
      </w:r>
    </w:p>
    <w:p w:rsidR="00EB0756" w:rsidRPr="005D6F8D" w:rsidRDefault="00EB0756" w:rsidP="00441E51">
      <w:pPr>
        <w:tabs>
          <w:tab w:val="left" w:pos="2729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План мероприятий</w:t>
      </w:r>
    </w:p>
    <w:p w:rsidR="00441E51" w:rsidRDefault="00EB0756" w:rsidP="00441E51">
      <w:pPr>
        <w:tabs>
          <w:tab w:val="left" w:pos="2729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по подготовке и прове</w:t>
      </w:r>
      <w:r w:rsidR="00441E51">
        <w:rPr>
          <w:rFonts w:ascii="Arial" w:hAnsi="Arial" w:cs="Arial"/>
          <w:sz w:val="24"/>
          <w:szCs w:val="24"/>
        </w:rPr>
        <w:t>дению XXI летних спортивных игр</w:t>
      </w:r>
    </w:p>
    <w:p w:rsidR="00EB0756" w:rsidRPr="005D6F8D" w:rsidRDefault="00EB0756" w:rsidP="00441E51">
      <w:pPr>
        <w:tabs>
          <w:tab w:val="left" w:pos="2729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D6F8D">
        <w:rPr>
          <w:rFonts w:ascii="Arial" w:hAnsi="Arial" w:cs="Arial"/>
          <w:sz w:val="24"/>
          <w:szCs w:val="24"/>
        </w:rPr>
        <w:t>среди поселений Ерм</w:t>
      </w:r>
      <w:r w:rsidRPr="005D6F8D">
        <w:rPr>
          <w:rFonts w:ascii="Arial" w:hAnsi="Arial" w:cs="Arial"/>
          <w:sz w:val="24"/>
          <w:szCs w:val="24"/>
        </w:rPr>
        <w:t>а</w:t>
      </w:r>
      <w:r w:rsidRPr="005D6F8D">
        <w:rPr>
          <w:rFonts w:ascii="Arial" w:hAnsi="Arial" w:cs="Arial"/>
          <w:sz w:val="24"/>
          <w:szCs w:val="24"/>
        </w:rPr>
        <w:t>ковского района «Сельская Нива» 2021 год</w:t>
      </w:r>
    </w:p>
    <w:p w:rsidR="00EB0756" w:rsidRPr="005D6F8D" w:rsidRDefault="00EB0756" w:rsidP="005D6F8D">
      <w:pPr>
        <w:tabs>
          <w:tab w:val="left" w:pos="2729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889"/>
        <w:gridCol w:w="2249"/>
        <w:gridCol w:w="2632"/>
      </w:tblGrid>
      <w:tr w:rsidR="00EB0756" w:rsidRPr="005D6F8D" w:rsidTr="00441E51">
        <w:tc>
          <w:tcPr>
            <w:tcW w:w="337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5D6F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D6F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Срок исполн</w:t>
            </w:r>
            <w:r w:rsidRPr="005D6F8D">
              <w:rPr>
                <w:rFonts w:ascii="Arial" w:hAnsi="Arial" w:cs="Arial"/>
                <w:sz w:val="24"/>
                <w:szCs w:val="24"/>
              </w:rPr>
              <w:t>е</w:t>
            </w:r>
            <w:r w:rsidRPr="005D6F8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02" w:type="pct"/>
          </w:tcPr>
          <w:p w:rsidR="00EB0756" w:rsidRPr="005D6F8D" w:rsidRDefault="00441E51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756" w:rsidRPr="005D6F8D">
              <w:rPr>
                <w:rFonts w:ascii="Arial" w:hAnsi="Arial" w:cs="Arial"/>
                <w:sz w:val="24"/>
                <w:szCs w:val="24"/>
              </w:rPr>
              <w:t>за исполнение</w:t>
            </w:r>
          </w:p>
        </w:tc>
      </w:tr>
      <w:tr w:rsidR="00EB0756" w:rsidRPr="005D6F8D" w:rsidTr="00441E51">
        <w:tc>
          <w:tcPr>
            <w:tcW w:w="337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0756" w:rsidRPr="005D6F8D" w:rsidTr="00441E51">
        <w:trPr>
          <w:trHeight w:val="822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Подготовка и распростр</w:t>
            </w:r>
            <w:r w:rsidRPr="005D6F8D">
              <w:rPr>
                <w:rFonts w:ascii="Arial" w:hAnsi="Arial" w:cs="Arial"/>
                <w:sz w:val="24"/>
                <w:szCs w:val="24"/>
              </w:rPr>
              <w:t>а</w:t>
            </w:r>
            <w:r w:rsidRPr="005D6F8D">
              <w:rPr>
                <w:rFonts w:ascii="Arial" w:hAnsi="Arial" w:cs="Arial"/>
                <w:sz w:val="24"/>
                <w:szCs w:val="24"/>
              </w:rPr>
              <w:t>нение положения о проведении XXI летних спортивных игр среди поселений Ермаковского района «Сельская Нива» 2021 год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01 мая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E5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D6F8D">
              <w:rPr>
                <w:rFonts w:ascii="Arial" w:hAnsi="Arial" w:cs="Arial"/>
                <w:sz w:val="24"/>
                <w:szCs w:val="24"/>
              </w:rPr>
              <w:t>14 мая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F8D">
              <w:rPr>
                <w:rFonts w:ascii="Arial" w:hAnsi="Arial" w:cs="Arial"/>
                <w:sz w:val="24"/>
                <w:szCs w:val="24"/>
              </w:rPr>
              <w:t>2021г.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Бочаров В.В.</w:t>
            </w:r>
          </w:p>
        </w:tc>
      </w:tr>
      <w:tr w:rsidR="00EB0756" w:rsidRPr="005D6F8D" w:rsidTr="00441E51">
        <w:trPr>
          <w:trHeight w:val="514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Вручение приглашений го</w:t>
            </w:r>
            <w:r w:rsidRPr="005D6F8D">
              <w:rPr>
                <w:rFonts w:ascii="Arial" w:hAnsi="Arial" w:cs="Arial"/>
                <w:sz w:val="24"/>
                <w:szCs w:val="24"/>
              </w:rPr>
              <w:t>с</w:t>
            </w:r>
            <w:r w:rsidRPr="005D6F8D">
              <w:rPr>
                <w:rFonts w:ascii="Arial" w:hAnsi="Arial" w:cs="Arial"/>
                <w:sz w:val="24"/>
                <w:szCs w:val="24"/>
              </w:rPr>
              <w:t xml:space="preserve">тям 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до 14 мая</w:t>
            </w:r>
          </w:p>
        </w:tc>
        <w:tc>
          <w:tcPr>
            <w:tcW w:w="1402" w:type="pct"/>
          </w:tcPr>
          <w:p w:rsidR="00EB0756" w:rsidRPr="005D6F8D" w:rsidRDefault="00441E51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Бочаров В. В.</w:t>
            </w:r>
          </w:p>
        </w:tc>
      </w:tr>
      <w:tr w:rsidR="00EB0756" w:rsidRPr="005D6F8D" w:rsidTr="00441E51">
        <w:trPr>
          <w:trHeight w:val="656"/>
        </w:trPr>
        <w:tc>
          <w:tcPr>
            <w:tcW w:w="337" w:type="pct"/>
          </w:tcPr>
          <w:p w:rsidR="00EB0756" w:rsidRPr="005D6F8D" w:rsidRDefault="005D6F8D" w:rsidP="00441E51">
            <w:pPr>
              <w:pStyle w:val="a3"/>
              <w:tabs>
                <w:tab w:val="left" w:pos="0"/>
                <w:tab w:val="left" w:pos="2729"/>
              </w:tabs>
              <w:spacing w:after="0" w:line="240" w:lineRule="auto"/>
              <w:ind w:left="0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756" w:rsidRPr="005D6F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-67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Приобретение наградной спо</w:t>
            </w:r>
            <w:r w:rsidRPr="005D6F8D">
              <w:rPr>
                <w:rFonts w:ascii="Arial" w:hAnsi="Arial" w:cs="Arial"/>
                <w:sz w:val="24"/>
                <w:szCs w:val="24"/>
              </w:rPr>
              <w:t>р</w:t>
            </w:r>
            <w:r w:rsidRPr="005D6F8D">
              <w:rPr>
                <w:rFonts w:ascii="Arial" w:hAnsi="Arial" w:cs="Arial"/>
                <w:sz w:val="24"/>
                <w:szCs w:val="24"/>
              </w:rPr>
              <w:t>тивной атрибутики, призов.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до 14 мая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Бочаров В. В.</w:t>
            </w:r>
          </w:p>
        </w:tc>
      </w:tr>
      <w:tr w:rsidR="00EB0756" w:rsidRPr="005D6F8D" w:rsidTr="00441E51">
        <w:trPr>
          <w:trHeight w:val="804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Оборудование мест пров</w:t>
            </w:r>
            <w:r w:rsidRPr="005D6F8D">
              <w:rPr>
                <w:rFonts w:ascii="Arial" w:hAnsi="Arial" w:cs="Arial"/>
                <w:sz w:val="24"/>
                <w:szCs w:val="24"/>
              </w:rPr>
              <w:t>е</w:t>
            </w:r>
            <w:r w:rsidRPr="005D6F8D">
              <w:rPr>
                <w:rFonts w:ascii="Arial" w:hAnsi="Arial" w:cs="Arial"/>
                <w:sz w:val="24"/>
                <w:szCs w:val="24"/>
              </w:rPr>
              <w:t>дения соревнований.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14-16 мая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Бочаров В. В.</w:t>
            </w:r>
          </w:p>
          <w:p w:rsidR="00EB0756" w:rsidRPr="005D6F8D" w:rsidRDefault="00441E51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Верфель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Ж.А.</w:t>
            </w:r>
          </w:p>
        </w:tc>
      </w:tr>
      <w:tr w:rsidR="00EB0756" w:rsidRPr="005D6F8D" w:rsidTr="00441E51">
        <w:trPr>
          <w:trHeight w:val="804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Обеспечение медицинского с</w:t>
            </w:r>
            <w:r w:rsidRPr="005D6F8D">
              <w:rPr>
                <w:rFonts w:ascii="Arial" w:hAnsi="Arial" w:cs="Arial"/>
                <w:sz w:val="24"/>
                <w:szCs w:val="24"/>
              </w:rPr>
              <w:t>о</w:t>
            </w:r>
            <w:r w:rsidRPr="005D6F8D">
              <w:rPr>
                <w:rFonts w:ascii="Arial" w:hAnsi="Arial" w:cs="Arial"/>
                <w:sz w:val="24"/>
                <w:szCs w:val="24"/>
              </w:rPr>
              <w:t>провождения меропри</w:t>
            </w:r>
            <w:r w:rsidRPr="005D6F8D">
              <w:rPr>
                <w:rFonts w:ascii="Arial" w:hAnsi="Arial" w:cs="Arial"/>
                <w:sz w:val="24"/>
                <w:szCs w:val="24"/>
              </w:rPr>
              <w:t>я</w:t>
            </w:r>
            <w:r w:rsidRPr="005D6F8D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14-16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F8D">
              <w:rPr>
                <w:rFonts w:ascii="Arial" w:hAnsi="Arial" w:cs="Arial"/>
                <w:sz w:val="24"/>
                <w:szCs w:val="24"/>
              </w:rPr>
              <w:t>мая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Петровский А.М.</w:t>
            </w:r>
          </w:p>
        </w:tc>
      </w:tr>
      <w:tr w:rsidR="00EB0756" w:rsidRPr="005D6F8D" w:rsidTr="00441E51">
        <w:trPr>
          <w:trHeight w:val="681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Обеспечение пожарной бе</w:t>
            </w:r>
            <w:r w:rsidRPr="005D6F8D">
              <w:rPr>
                <w:rFonts w:ascii="Arial" w:hAnsi="Arial" w:cs="Arial"/>
                <w:sz w:val="24"/>
                <w:szCs w:val="24"/>
              </w:rPr>
              <w:t>з</w:t>
            </w:r>
            <w:r w:rsidRPr="005D6F8D">
              <w:rPr>
                <w:rFonts w:ascii="Arial" w:hAnsi="Arial" w:cs="Arial"/>
                <w:sz w:val="24"/>
                <w:szCs w:val="24"/>
              </w:rPr>
              <w:t>опасности в местах провед</w:t>
            </w:r>
            <w:r w:rsidRPr="005D6F8D">
              <w:rPr>
                <w:rFonts w:ascii="Arial" w:hAnsi="Arial" w:cs="Arial"/>
                <w:sz w:val="24"/>
                <w:szCs w:val="24"/>
              </w:rPr>
              <w:t>е</w:t>
            </w:r>
            <w:r w:rsidRPr="005D6F8D">
              <w:rPr>
                <w:rFonts w:ascii="Arial" w:hAnsi="Arial" w:cs="Arial"/>
                <w:sz w:val="24"/>
                <w:szCs w:val="24"/>
              </w:rPr>
              <w:t>ния</w:t>
            </w:r>
            <w:r w:rsidR="005D6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6F8D">
              <w:rPr>
                <w:rFonts w:ascii="Arial" w:hAnsi="Arial" w:cs="Arial"/>
                <w:sz w:val="24"/>
                <w:szCs w:val="24"/>
              </w:rPr>
              <w:t xml:space="preserve">соревнований 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14-16 мая</w:t>
            </w:r>
          </w:p>
        </w:tc>
        <w:tc>
          <w:tcPr>
            <w:tcW w:w="14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Бочаров В.В.</w:t>
            </w:r>
          </w:p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F8D">
              <w:rPr>
                <w:rFonts w:ascii="Arial" w:hAnsi="Arial" w:cs="Arial"/>
                <w:sz w:val="24"/>
                <w:szCs w:val="24"/>
              </w:rPr>
              <w:t>Слободский</w:t>
            </w:r>
            <w:proofErr w:type="spellEnd"/>
            <w:r w:rsidRPr="005D6F8D">
              <w:rPr>
                <w:rFonts w:ascii="Arial" w:hAnsi="Arial" w:cs="Arial"/>
                <w:sz w:val="24"/>
                <w:szCs w:val="24"/>
              </w:rPr>
              <w:t xml:space="preserve"> Р.А.</w:t>
            </w:r>
          </w:p>
        </w:tc>
      </w:tr>
      <w:tr w:rsidR="00EB0756" w:rsidRPr="005D6F8D" w:rsidTr="00441E51">
        <w:trPr>
          <w:trHeight w:val="681"/>
        </w:trPr>
        <w:tc>
          <w:tcPr>
            <w:tcW w:w="337" w:type="pct"/>
          </w:tcPr>
          <w:p w:rsidR="00EB0756" w:rsidRPr="005D6F8D" w:rsidRDefault="00EB0756" w:rsidP="00441E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59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Освещение спортивного мер</w:t>
            </w:r>
            <w:r w:rsidRPr="005D6F8D">
              <w:rPr>
                <w:rFonts w:ascii="Arial" w:hAnsi="Arial" w:cs="Arial"/>
                <w:sz w:val="24"/>
                <w:szCs w:val="24"/>
              </w:rPr>
              <w:t>о</w:t>
            </w:r>
            <w:r w:rsidRPr="005D6F8D">
              <w:rPr>
                <w:rFonts w:ascii="Arial" w:hAnsi="Arial" w:cs="Arial"/>
                <w:sz w:val="24"/>
                <w:szCs w:val="24"/>
              </w:rPr>
              <w:t>приятия в районных и краевых СМИ</w:t>
            </w:r>
          </w:p>
        </w:tc>
        <w:tc>
          <w:tcPr>
            <w:tcW w:w="1202" w:type="pct"/>
          </w:tcPr>
          <w:p w:rsidR="00EB0756" w:rsidRPr="005D6F8D" w:rsidRDefault="00EB0756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F8D">
              <w:rPr>
                <w:rFonts w:ascii="Arial" w:hAnsi="Arial" w:cs="Arial"/>
                <w:sz w:val="24"/>
                <w:szCs w:val="24"/>
              </w:rPr>
              <w:t>до 20 мая</w:t>
            </w:r>
          </w:p>
        </w:tc>
        <w:tc>
          <w:tcPr>
            <w:tcW w:w="1402" w:type="pct"/>
          </w:tcPr>
          <w:p w:rsidR="00EB0756" w:rsidRPr="005D6F8D" w:rsidRDefault="00441E51" w:rsidP="00441E51">
            <w:pPr>
              <w:tabs>
                <w:tab w:val="left" w:pos="2729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Швец С.В.</w:t>
            </w:r>
            <w:bookmarkStart w:id="0" w:name="_GoBack"/>
            <w:bookmarkEnd w:id="0"/>
          </w:p>
        </w:tc>
      </w:tr>
    </w:tbl>
    <w:p w:rsidR="00EB0756" w:rsidRPr="005D6F8D" w:rsidRDefault="00EB0756" w:rsidP="005D6F8D">
      <w:pPr>
        <w:tabs>
          <w:tab w:val="left" w:pos="2729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B0756" w:rsidRPr="005D6F8D" w:rsidSect="005D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09"/>
    <w:rsid w:val="000001EF"/>
    <w:rsid w:val="00012CC1"/>
    <w:rsid w:val="000244BA"/>
    <w:rsid w:val="00033260"/>
    <w:rsid w:val="0005760F"/>
    <w:rsid w:val="00067097"/>
    <w:rsid w:val="00076ECD"/>
    <w:rsid w:val="00094FE4"/>
    <w:rsid w:val="000A1566"/>
    <w:rsid w:val="000A4971"/>
    <w:rsid w:val="000A5513"/>
    <w:rsid w:val="000B6F64"/>
    <w:rsid w:val="000E2D23"/>
    <w:rsid w:val="000F5EA9"/>
    <w:rsid w:val="001115E0"/>
    <w:rsid w:val="00115859"/>
    <w:rsid w:val="001171CC"/>
    <w:rsid w:val="0012007B"/>
    <w:rsid w:val="00164989"/>
    <w:rsid w:val="00181075"/>
    <w:rsid w:val="001C50BE"/>
    <w:rsid w:val="002150DA"/>
    <w:rsid w:val="00243057"/>
    <w:rsid w:val="00263135"/>
    <w:rsid w:val="002B7DCE"/>
    <w:rsid w:val="002D00E3"/>
    <w:rsid w:val="002D4357"/>
    <w:rsid w:val="00324BB3"/>
    <w:rsid w:val="003374AC"/>
    <w:rsid w:val="00370D96"/>
    <w:rsid w:val="003811FF"/>
    <w:rsid w:val="00387AD0"/>
    <w:rsid w:val="003956F4"/>
    <w:rsid w:val="003E6900"/>
    <w:rsid w:val="003E6AFD"/>
    <w:rsid w:val="003F3009"/>
    <w:rsid w:val="003F7F09"/>
    <w:rsid w:val="00415BB1"/>
    <w:rsid w:val="00422F52"/>
    <w:rsid w:val="00424645"/>
    <w:rsid w:val="004309AA"/>
    <w:rsid w:val="00431832"/>
    <w:rsid w:val="004326FD"/>
    <w:rsid w:val="00440DAC"/>
    <w:rsid w:val="00441E51"/>
    <w:rsid w:val="004A043D"/>
    <w:rsid w:val="004D6D81"/>
    <w:rsid w:val="0050640D"/>
    <w:rsid w:val="005113C7"/>
    <w:rsid w:val="0051247E"/>
    <w:rsid w:val="00523EF3"/>
    <w:rsid w:val="005375F4"/>
    <w:rsid w:val="00566684"/>
    <w:rsid w:val="005A0837"/>
    <w:rsid w:val="005C3862"/>
    <w:rsid w:val="005C597C"/>
    <w:rsid w:val="005D6F8D"/>
    <w:rsid w:val="005D7368"/>
    <w:rsid w:val="005D7708"/>
    <w:rsid w:val="00615259"/>
    <w:rsid w:val="006524CB"/>
    <w:rsid w:val="00652B18"/>
    <w:rsid w:val="006620CC"/>
    <w:rsid w:val="00665807"/>
    <w:rsid w:val="00672A56"/>
    <w:rsid w:val="006743BF"/>
    <w:rsid w:val="00682830"/>
    <w:rsid w:val="006843D7"/>
    <w:rsid w:val="00694512"/>
    <w:rsid w:val="006A18DC"/>
    <w:rsid w:val="006A6BDE"/>
    <w:rsid w:val="006B7DC1"/>
    <w:rsid w:val="006F0DD0"/>
    <w:rsid w:val="00710B8C"/>
    <w:rsid w:val="007169EC"/>
    <w:rsid w:val="00725937"/>
    <w:rsid w:val="00737937"/>
    <w:rsid w:val="00765D8A"/>
    <w:rsid w:val="00766FB3"/>
    <w:rsid w:val="00783D3C"/>
    <w:rsid w:val="00785C5A"/>
    <w:rsid w:val="00786968"/>
    <w:rsid w:val="007878C7"/>
    <w:rsid w:val="00793BC2"/>
    <w:rsid w:val="007A4E54"/>
    <w:rsid w:val="00824364"/>
    <w:rsid w:val="00826E45"/>
    <w:rsid w:val="00843CCC"/>
    <w:rsid w:val="008579D9"/>
    <w:rsid w:val="008665F9"/>
    <w:rsid w:val="00881236"/>
    <w:rsid w:val="00895549"/>
    <w:rsid w:val="00895C15"/>
    <w:rsid w:val="00897D95"/>
    <w:rsid w:val="008A3C19"/>
    <w:rsid w:val="008C35B8"/>
    <w:rsid w:val="008E3344"/>
    <w:rsid w:val="0091038D"/>
    <w:rsid w:val="00946A6E"/>
    <w:rsid w:val="009603AB"/>
    <w:rsid w:val="009932BB"/>
    <w:rsid w:val="009A3389"/>
    <w:rsid w:val="009E534F"/>
    <w:rsid w:val="009F63F0"/>
    <w:rsid w:val="00A04492"/>
    <w:rsid w:val="00A0525A"/>
    <w:rsid w:val="00A5407C"/>
    <w:rsid w:val="00A54A4E"/>
    <w:rsid w:val="00A5782A"/>
    <w:rsid w:val="00A930FE"/>
    <w:rsid w:val="00AC6BA5"/>
    <w:rsid w:val="00AD1769"/>
    <w:rsid w:val="00AD661B"/>
    <w:rsid w:val="00AE20BF"/>
    <w:rsid w:val="00B11B89"/>
    <w:rsid w:val="00B15299"/>
    <w:rsid w:val="00B24B92"/>
    <w:rsid w:val="00B43585"/>
    <w:rsid w:val="00B75C21"/>
    <w:rsid w:val="00B9154A"/>
    <w:rsid w:val="00B95EA3"/>
    <w:rsid w:val="00BA0E48"/>
    <w:rsid w:val="00BA1755"/>
    <w:rsid w:val="00BC341A"/>
    <w:rsid w:val="00BE0B08"/>
    <w:rsid w:val="00BE4677"/>
    <w:rsid w:val="00BE6DFB"/>
    <w:rsid w:val="00BF0FB5"/>
    <w:rsid w:val="00C0755D"/>
    <w:rsid w:val="00C115E3"/>
    <w:rsid w:val="00C25048"/>
    <w:rsid w:val="00C41880"/>
    <w:rsid w:val="00C62A0F"/>
    <w:rsid w:val="00C83D59"/>
    <w:rsid w:val="00C94AB3"/>
    <w:rsid w:val="00C971C5"/>
    <w:rsid w:val="00CA530C"/>
    <w:rsid w:val="00CE080E"/>
    <w:rsid w:val="00D37B3B"/>
    <w:rsid w:val="00D41114"/>
    <w:rsid w:val="00D524DA"/>
    <w:rsid w:val="00D845F9"/>
    <w:rsid w:val="00D93A2E"/>
    <w:rsid w:val="00D94DAC"/>
    <w:rsid w:val="00DB0812"/>
    <w:rsid w:val="00DB7AE6"/>
    <w:rsid w:val="00DC362B"/>
    <w:rsid w:val="00DE3E29"/>
    <w:rsid w:val="00DF1C57"/>
    <w:rsid w:val="00DF430C"/>
    <w:rsid w:val="00DF5719"/>
    <w:rsid w:val="00E23567"/>
    <w:rsid w:val="00E24F2D"/>
    <w:rsid w:val="00E2741C"/>
    <w:rsid w:val="00E330F7"/>
    <w:rsid w:val="00E43300"/>
    <w:rsid w:val="00E443D9"/>
    <w:rsid w:val="00E65E2E"/>
    <w:rsid w:val="00E97BD6"/>
    <w:rsid w:val="00EB0756"/>
    <w:rsid w:val="00EC3AA3"/>
    <w:rsid w:val="00EF7A64"/>
    <w:rsid w:val="00F002F8"/>
    <w:rsid w:val="00F12639"/>
    <w:rsid w:val="00F160B6"/>
    <w:rsid w:val="00F42192"/>
    <w:rsid w:val="00F529D3"/>
    <w:rsid w:val="00F60E9B"/>
    <w:rsid w:val="00F649BE"/>
    <w:rsid w:val="00F65C8F"/>
    <w:rsid w:val="00F738D0"/>
    <w:rsid w:val="00F93B72"/>
    <w:rsid w:val="00FD3A4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B6F6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68"/>
    <w:pPr>
      <w:ind w:left="720"/>
      <w:contextualSpacing/>
    </w:pPr>
  </w:style>
  <w:style w:type="table" w:styleId="a4">
    <w:name w:val="Table Grid"/>
    <w:basedOn w:val="a1"/>
    <w:uiPriority w:val="99"/>
    <w:rsid w:val="005A08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26E45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62C5"/>
    <w:rPr>
      <w:rFonts w:ascii="Times New Roman" w:hAnsi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6F64"/>
    <w:rPr>
      <w:rFonts w:ascii="Arial" w:eastAsia="Times New Roman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6F64"/>
  </w:style>
  <w:style w:type="paragraph" w:styleId="a7">
    <w:name w:val="No Spacing"/>
    <w:link w:val="a8"/>
    <w:uiPriority w:val="99"/>
    <w:qFormat/>
    <w:rsid w:val="000B6F64"/>
    <w:rPr>
      <w:rFonts w:eastAsia="Times New Roman"/>
    </w:rPr>
  </w:style>
  <w:style w:type="character" w:customStyle="1" w:styleId="a8">
    <w:name w:val="Без интервала Знак"/>
    <w:link w:val="a7"/>
    <w:uiPriority w:val="99"/>
    <w:locked/>
    <w:rsid w:val="000B6F64"/>
    <w:rPr>
      <w:rFonts w:eastAsia="Times New Roman"/>
    </w:rPr>
  </w:style>
  <w:style w:type="table" w:customStyle="1" w:styleId="12">
    <w:name w:val="Сетка таблицы1"/>
    <w:basedOn w:val="a1"/>
    <w:next w:val="a4"/>
    <w:uiPriority w:val="59"/>
    <w:rsid w:val="000B6F6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0B6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link w:val="ab"/>
    <w:uiPriority w:val="10"/>
    <w:qFormat/>
    <w:locked/>
    <w:rsid w:val="000B6F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B6F64"/>
    <w:rPr>
      <w:rFonts w:ascii="Times New Roman" w:eastAsia="Times New Roman" w:hAnsi="Times New Roman"/>
      <w:b/>
      <w:sz w:val="28"/>
      <w:szCs w:val="20"/>
    </w:rPr>
  </w:style>
  <w:style w:type="paragraph" w:styleId="ac">
    <w:name w:val="Subtitle"/>
    <w:basedOn w:val="a"/>
    <w:link w:val="ad"/>
    <w:uiPriority w:val="11"/>
    <w:qFormat/>
    <w:locked/>
    <w:rsid w:val="000B6F6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0B6F64"/>
    <w:rPr>
      <w:rFonts w:ascii="Times New Roman" w:eastAsia="Times New Roman" w:hAnsi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rsid w:val="000B6F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0B6F6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B6F64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0B6F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B6F64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uiPriority w:val="99"/>
    <w:rsid w:val="000B6F6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6F64"/>
    <w:rPr>
      <w:rFonts w:ascii="Times New Roman" w:eastAsia="Times New Roman" w:hAnsi="Times New Roman"/>
      <w:b/>
      <w:i/>
      <w:sz w:val="24"/>
      <w:szCs w:val="20"/>
    </w:rPr>
  </w:style>
  <w:style w:type="paragraph" w:styleId="af2">
    <w:name w:val="header"/>
    <w:basedOn w:val="a"/>
    <w:link w:val="af3"/>
    <w:uiPriority w:val="99"/>
    <w:rsid w:val="000B6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B6F64"/>
    <w:rPr>
      <w:rFonts w:ascii="Times New Roman" w:eastAsia="Times New Roman" w:hAnsi="Times New Roman"/>
      <w:sz w:val="20"/>
      <w:szCs w:val="20"/>
    </w:rPr>
  </w:style>
  <w:style w:type="character" w:styleId="af4">
    <w:name w:val="page number"/>
    <w:uiPriority w:val="99"/>
    <w:rsid w:val="000B6F64"/>
    <w:rPr>
      <w:rFonts w:cs="Times New Roman"/>
    </w:rPr>
  </w:style>
  <w:style w:type="character" w:styleId="af5">
    <w:name w:val="Hyperlink"/>
    <w:uiPriority w:val="99"/>
    <w:rsid w:val="000B6F64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0B6F64"/>
    <w:rPr>
      <w:rFonts w:cs="Times New Roman"/>
      <w:color w:val="800080"/>
      <w:u w:val="single"/>
    </w:rPr>
  </w:style>
  <w:style w:type="paragraph" w:customStyle="1" w:styleId="Default">
    <w:name w:val="Default"/>
    <w:rsid w:val="000B6F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0B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0B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B6F6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68"/>
    <w:pPr>
      <w:ind w:left="720"/>
      <w:contextualSpacing/>
    </w:pPr>
  </w:style>
  <w:style w:type="table" w:styleId="a4">
    <w:name w:val="Table Grid"/>
    <w:basedOn w:val="a1"/>
    <w:uiPriority w:val="99"/>
    <w:rsid w:val="005A08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26E45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62C5"/>
    <w:rPr>
      <w:rFonts w:ascii="Times New Roman" w:hAnsi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6F64"/>
    <w:rPr>
      <w:rFonts w:ascii="Arial" w:eastAsia="Times New Roman" w:hAnsi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6F64"/>
  </w:style>
  <w:style w:type="paragraph" w:styleId="a7">
    <w:name w:val="No Spacing"/>
    <w:link w:val="a8"/>
    <w:uiPriority w:val="99"/>
    <w:qFormat/>
    <w:rsid w:val="000B6F64"/>
    <w:rPr>
      <w:rFonts w:eastAsia="Times New Roman"/>
    </w:rPr>
  </w:style>
  <w:style w:type="character" w:customStyle="1" w:styleId="a8">
    <w:name w:val="Без интервала Знак"/>
    <w:link w:val="a7"/>
    <w:uiPriority w:val="99"/>
    <w:locked/>
    <w:rsid w:val="000B6F64"/>
    <w:rPr>
      <w:rFonts w:eastAsia="Times New Roman"/>
    </w:rPr>
  </w:style>
  <w:style w:type="table" w:customStyle="1" w:styleId="12">
    <w:name w:val="Сетка таблицы1"/>
    <w:basedOn w:val="a1"/>
    <w:next w:val="a4"/>
    <w:uiPriority w:val="59"/>
    <w:rsid w:val="000B6F6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0B6F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link w:val="ab"/>
    <w:uiPriority w:val="10"/>
    <w:qFormat/>
    <w:locked/>
    <w:rsid w:val="000B6F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B6F64"/>
    <w:rPr>
      <w:rFonts w:ascii="Times New Roman" w:eastAsia="Times New Roman" w:hAnsi="Times New Roman"/>
      <w:b/>
      <w:sz w:val="28"/>
      <w:szCs w:val="20"/>
    </w:rPr>
  </w:style>
  <w:style w:type="paragraph" w:styleId="ac">
    <w:name w:val="Subtitle"/>
    <w:basedOn w:val="a"/>
    <w:link w:val="ad"/>
    <w:uiPriority w:val="11"/>
    <w:qFormat/>
    <w:locked/>
    <w:rsid w:val="000B6F6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0B6F64"/>
    <w:rPr>
      <w:rFonts w:ascii="Times New Roman" w:eastAsia="Times New Roman" w:hAnsi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rsid w:val="000B6F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0B6F64"/>
    <w:pPr>
      <w:spacing w:after="0" w:line="240" w:lineRule="auto"/>
      <w:ind w:left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B6F64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6F64"/>
    <w:rPr>
      <w:rFonts w:ascii="Times New Roman" w:eastAsia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0B6F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B6F64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uiPriority w:val="99"/>
    <w:rsid w:val="000B6F6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6F64"/>
    <w:rPr>
      <w:rFonts w:ascii="Times New Roman" w:eastAsia="Times New Roman" w:hAnsi="Times New Roman"/>
      <w:b/>
      <w:i/>
      <w:sz w:val="24"/>
      <w:szCs w:val="20"/>
    </w:rPr>
  </w:style>
  <w:style w:type="paragraph" w:styleId="af2">
    <w:name w:val="header"/>
    <w:basedOn w:val="a"/>
    <w:link w:val="af3"/>
    <w:uiPriority w:val="99"/>
    <w:rsid w:val="000B6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B6F64"/>
    <w:rPr>
      <w:rFonts w:ascii="Times New Roman" w:eastAsia="Times New Roman" w:hAnsi="Times New Roman"/>
      <w:sz w:val="20"/>
      <w:szCs w:val="20"/>
    </w:rPr>
  </w:style>
  <w:style w:type="character" w:styleId="af4">
    <w:name w:val="page number"/>
    <w:uiPriority w:val="99"/>
    <w:rsid w:val="000B6F64"/>
    <w:rPr>
      <w:rFonts w:cs="Times New Roman"/>
    </w:rPr>
  </w:style>
  <w:style w:type="character" w:styleId="af5">
    <w:name w:val="Hyperlink"/>
    <w:uiPriority w:val="99"/>
    <w:rsid w:val="000B6F64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0B6F64"/>
    <w:rPr>
      <w:rFonts w:cs="Times New Roman"/>
      <w:color w:val="800080"/>
      <w:u w:val="single"/>
    </w:rPr>
  </w:style>
  <w:style w:type="paragraph" w:customStyle="1" w:styleId="Default">
    <w:name w:val="Default"/>
    <w:rsid w:val="000B6F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0B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0B6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-sai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Uzver</cp:lastModifiedBy>
  <cp:revision>2</cp:revision>
  <cp:lastPrinted>2021-04-27T06:27:00Z</cp:lastPrinted>
  <dcterms:created xsi:type="dcterms:W3CDTF">2021-05-17T03:32:00Z</dcterms:created>
  <dcterms:modified xsi:type="dcterms:W3CDTF">2021-05-17T03:32:00Z</dcterms:modified>
</cp:coreProperties>
</file>