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24" w:rsidRDefault="00231324" w:rsidP="00231324">
      <w:pPr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231324" w:rsidRDefault="00231324" w:rsidP="00231324">
      <w:pPr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:rsidR="00231324" w:rsidRDefault="00231324" w:rsidP="00231324">
      <w:pPr>
        <w:ind w:right="-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231324" w:rsidRDefault="00231324" w:rsidP="00231324">
      <w:pPr>
        <w:ind w:right="-1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«0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6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» апреля 2021 года                                                                                       № 1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72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-п</w:t>
      </w:r>
    </w:p>
    <w:p w:rsidR="00231324" w:rsidRPr="00231324" w:rsidRDefault="00231324" w:rsidP="00231324">
      <w:pPr>
        <w:pStyle w:val="ConsPlusTitle"/>
        <w:widowControl/>
        <w:rPr>
          <w:b w:val="0"/>
          <w:sz w:val="24"/>
          <w:szCs w:val="24"/>
        </w:rPr>
      </w:pPr>
    </w:p>
    <w:p w:rsidR="00231324" w:rsidRDefault="00853C44" w:rsidP="00231324">
      <w:pPr>
        <w:pStyle w:val="ConsPlusTitle"/>
        <w:widowControl/>
        <w:ind w:firstLine="709"/>
        <w:rPr>
          <w:b w:val="0"/>
          <w:sz w:val="24"/>
          <w:szCs w:val="24"/>
        </w:rPr>
      </w:pPr>
      <w:r w:rsidRPr="00231324">
        <w:rPr>
          <w:b w:val="0"/>
          <w:sz w:val="24"/>
          <w:szCs w:val="24"/>
        </w:rPr>
        <w:t>О</w:t>
      </w:r>
      <w:r w:rsidR="00231324" w:rsidRPr="00231324">
        <w:rPr>
          <w:b w:val="0"/>
          <w:sz w:val="24"/>
          <w:szCs w:val="24"/>
        </w:rPr>
        <w:t xml:space="preserve"> </w:t>
      </w:r>
      <w:r w:rsidRPr="00231324">
        <w:rPr>
          <w:b w:val="0"/>
          <w:sz w:val="24"/>
          <w:szCs w:val="24"/>
        </w:rPr>
        <w:t>реализации мероприятий</w:t>
      </w:r>
      <w:r w:rsidR="00231324" w:rsidRPr="00231324">
        <w:rPr>
          <w:b w:val="0"/>
          <w:sz w:val="24"/>
          <w:szCs w:val="24"/>
        </w:rPr>
        <w:t xml:space="preserve"> </w:t>
      </w:r>
      <w:r w:rsidR="00FA0A25" w:rsidRPr="00231324">
        <w:rPr>
          <w:b w:val="0"/>
          <w:sz w:val="24"/>
          <w:szCs w:val="24"/>
        </w:rPr>
        <w:t>по трудовому воспитан</w:t>
      </w:r>
      <w:r w:rsidRPr="00231324">
        <w:rPr>
          <w:b w:val="0"/>
          <w:sz w:val="24"/>
          <w:szCs w:val="24"/>
        </w:rPr>
        <w:t xml:space="preserve">ию </w:t>
      </w:r>
      <w:r w:rsidR="00FA0A25" w:rsidRPr="00231324">
        <w:rPr>
          <w:b w:val="0"/>
          <w:sz w:val="24"/>
          <w:szCs w:val="24"/>
        </w:rPr>
        <w:t>несовершеннолетних</w:t>
      </w:r>
      <w:r w:rsidR="00231324" w:rsidRPr="00231324">
        <w:rPr>
          <w:b w:val="0"/>
          <w:sz w:val="24"/>
          <w:szCs w:val="24"/>
        </w:rPr>
        <w:t xml:space="preserve"> </w:t>
      </w:r>
      <w:r w:rsidR="00FA0A25" w:rsidRPr="00231324">
        <w:rPr>
          <w:b w:val="0"/>
          <w:sz w:val="24"/>
          <w:szCs w:val="24"/>
        </w:rPr>
        <w:t>в летний период</w:t>
      </w:r>
      <w:r w:rsidR="00231324" w:rsidRPr="00231324">
        <w:rPr>
          <w:b w:val="0"/>
          <w:sz w:val="24"/>
          <w:szCs w:val="24"/>
        </w:rPr>
        <w:t xml:space="preserve"> </w:t>
      </w:r>
      <w:r w:rsidR="000645AC" w:rsidRPr="00231324">
        <w:rPr>
          <w:b w:val="0"/>
          <w:sz w:val="24"/>
          <w:szCs w:val="24"/>
        </w:rPr>
        <w:t>2</w:t>
      </w:r>
      <w:r w:rsidR="00624645" w:rsidRPr="00231324">
        <w:rPr>
          <w:b w:val="0"/>
          <w:sz w:val="24"/>
          <w:szCs w:val="24"/>
        </w:rPr>
        <w:t>021</w:t>
      </w:r>
      <w:r w:rsidR="00FA0A25" w:rsidRPr="00231324">
        <w:rPr>
          <w:b w:val="0"/>
          <w:sz w:val="24"/>
          <w:szCs w:val="24"/>
        </w:rPr>
        <w:t xml:space="preserve"> года</w:t>
      </w:r>
      <w:r w:rsidR="00C2199E" w:rsidRPr="00231324">
        <w:rPr>
          <w:b w:val="0"/>
          <w:sz w:val="24"/>
          <w:szCs w:val="24"/>
        </w:rPr>
        <w:t>.</w:t>
      </w:r>
    </w:p>
    <w:p w:rsidR="00231324" w:rsidRDefault="00231324" w:rsidP="00231324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231324" w:rsidRDefault="00FA0A25" w:rsidP="0023132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31324">
        <w:rPr>
          <w:b w:val="0"/>
          <w:sz w:val="24"/>
          <w:szCs w:val="24"/>
        </w:rPr>
        <w:t xml:space="preserve">В целях реализации мероприятий по трудовому воспитанию несовершеннолетних граждан в возрасте </w:t>
      </w:r>
      <w:r w:rsidR="00CF54E0" w:rsidRPr="00231324">
        <w:rPr>
          <w:b w:val="0"/>
          <w:sz w:val="24"/>
          <w:szCs w:val="24"/>
        </w:rPr>
        <w:t>от 14 до 18</w:t>
      </w:r>
      <w:r w:rsidRPr="00231324">
        <w:rPr>
          <w:b w:val="0"/>
          <w:sz w:val="24"/>
          <w:szCs w:val="24"/>
        </w:rPr>
        <w:t xml:space="preserve"> лет в рамках</w:t>
      </w:r>
      <w:r w:rsidR="00E95D28" w:rsidRPr="00231324">
        <w:rPr>
          <w:b w:val="0"/>
          <w:sz w:val="24"/>
          <w:szCs w:val="24"/>
        </w:rPr>
        <w:t>,</w:t>
      </w:r>
      <w:r w:rsidRPr="00231324">
        <w:rPr>
          <w:b w:val="0"/>
          <w:sz w:val="24"/>
          <w:szCs w:val="24"/>
        </w:rPr>
        <w:t xml:space="preserve"> </w:t>
      </w:r>
      <w:r w:rsidR="007E5E79" w:rsidRPr="00231324">
        <w:rPr>
          <w:b w:val="0"/>
          <w:sz w:val="24"/>
          <w:szCs w:val="24"/>
        </w:rPr>
        <w:t>муниципальной</w:t>
      </w:r>
      <w:r w:rsidRPr="00231324">
        <w:rPr>
          <w:b w:val="0"/>
          <w:sz w:val="24"/>
          <w:szCs w:val="24"/>
        </w:rPr>
        <w:t xml:space="preserve"> программы «Молодежь Ермаковского района</w:t>
      </w:r>
      <w:r w:rsidR="007E5E79" w:rsidRPr="00231324">
        <w:rPr>
          <w:b w:val="0"/>
          <w:sz w:val="24"/>
          <w:szCs w:val="24"/>
        </w:rPr>
        <w:t xml:space="preserve"> в </w:t>
      </w:r>
      <w:r w:rsidR="007E5E79" w:rsidRPr="00231324">
        <w:rPr>
          <w:b w:val="0"/>
          <w:sz w:val="24"/>
          <w:szCs w:val="24"/>
          <w:lang w:val="en-US"/>
        </w:rPr>
        <w:t>XXI</w:t>
      </w:r>
      <w:r w:rsidR="007E5E79" w:rsidRPr="00231324">
        <w:rPr>
          <w:b w:val="0"/>
          <w:sz w:val="24"/>
          <w:szCs w:val="24"/>
        </w:rPr>
        <w:t xml:space="preserve"> веке</w:t>
      </w:r>
      <w:r w:rsidR="007B5572" w:rsidRPr="00231324">
        <w:rPr>
          <w:b w:val="0"/>
          <w:sz w:val="24"/>
          <w:szCs w:val="24"/>
        </w:rPr>
        <w:t>» (</w:t>
      </w:r>
      <w:r w:rsidR="00B95240" w:rsidRPr="00231324">
        <w:rPr>
          <w:b w:val="0"/>
          <w:sz w:val="24"/>
          <w:szCs w:val="24"/>
        </w:rPr>
        <w:t>утвержденной</w:t>
      </w:r>
      <w:r w:rsidRPr="00231324">
        <w:rPr>
          <w:b w:val="0"/>
          <w:sz w:val="24"/>
          <w:szCs w:val="24"/>
        </w:rPr>
        <w:t xml:space="preserve"> постановлением</w:t>
      </w:r>
      <w:r w:rsidR="00231324" w:rsidRPr="00231324">
        <w:rPr>
          <w:b w:val="0"/>
          <w:sz w:val="24"/>
          <w:szCs w:val="24"/>
        </w:rPr>
        <w:t xml:space="preserve"> </w:t>
      </w:r>
      <w:r w:rsidRPr="00231324">
        <w:rPr>
          <w:b w:val="0"/>
          <w:sz w:val="24"/>
          <w:szCs w:val="24"/>
        </w:rPr>
        <w:t xml:space="preserve">администрации Ермаковского района от </w:t>
      </w:r>
      <w:r w:rsidR="007E5E79" w:rsidRPr="00231324">
        <w:rPr>
          <w:b w:val="0"/>
          <w:sz w:val="24"/>
          <w:szCs w:val="24"/>
        </w:rPr>
        <w:t>2</w:t>
      </w:r>
      <w:r w:rsidRPr="00231324">
        <w:rPr>
          <w:b w:val="0"/>
          <w:sz w:val="24"/>
          <w:szCs w:val="24"/>
        </w:rPr>
        <w:t>4.10.201</w:t>
      </w:r>
      <w:r w:rsidR="007E5E79" w:rsidRPr="00231324">
        <w:rPr>
          <w:b w:val="0"/>
          <w:sz w:val="24"/>
          <w:szCs w:val="24"/>
        </w:rPr>
        <w:t>3</w:t>
      </w:r>
      <w:r w:rsidRPr="00231324">
        <w:rPr>
          <w:b w:val="0"/>
          <w:sz w:val="24"/>
          <w:szCs w:val="24"/>
        </w:rPr>
        <w:t xml:space="preserve"> года № 6</w:t>
      </w:r>
      <w:r w:rsidR="007E5E79" w:rsidRPr="00231324">
        <w:rPr>
          <w:b w:val="0"/>
          <w:sz w:val="24"/>
          <w:szCs w:val="24"/>
        </w:rPr>
        <w:t>99</w:t>
      </w:r>
      <w:r w:rsidRPr="00231324">
        <w:rPr>
          <w:b w:val="0"/>
          <w:sz w:val="24"/>
          <w:szCs w:val="24"/>
        </w:rPr>
        <w:t xml:space="preserve"> - </w:t>
      </w:r>
      <w:proofErr w:type="gramStart"/>
      <w:r w:rsidRPr="00231324">
        <w:rPr>
          <w:b w:val="0"/>
          <w:sz w:val="24"/>
          <w:szCs w:val="24"/>
        </w:rPr>
        <w:t>п</w:t>
      </w:r>
      <w:proofErr w:type="gramEnd"/>
      <w:r w:rsidR="00231324" w:rsidRPr="00231324">
        <w:rPr>
          <w:b w:val="0"/>
          <w:sz w:val="24"/>
          <w:szCs w:val="24"/>
        </w:rPr>
        <w:t xml:space="preserve"> </w:t>
      </w:r>
      <w:r w:rsidRPr="00231324">
        <w:rPr>
          <w:b w:val="0"/>
          <w:sz w:val="24"/>
          <w:szCs w:val="24"/>
        </w:rPr>
        <w:t>(</w:t>
      </w:r>
      <w:r w:rsidR="00B920FD" w:rsidRPr="00231324">
        <w:rPr>
          <w:b w:val="0"/>
          <w:sz w:val="24"/>
          <w:szCs w:val="24"/>
        </w:rPr>
        <w:t>в последующих редакциях)</w:t>
      </w:r>
      <w:r w:rsidR="00853C44" w:rsidRPr="00231324">
        <w:rPr>
          <w:b w:val="0"/>
          <w:sz w:val="24"/>
          <w:szCs w:val="24"/>
        </w:rPr>
        <w:t>, на основании Устава Ермаковского района</w:t>
      </w:r>
      <w:r w:rsidR="00231324" w:rsidRPr="00231324">
        <w:rPr>
          <w:b w:val="0"/>
          <w:sz w:val="24"/>
          <w:szCs w:val="24"/>
        </w:rPr>
        <w:t xml:space="preserve"> </w:t>
      </w:r>
      <w:r w:rsidRPr="00231324">
        <w:rPr>
          <w:b w:val="0"/>
          <w:sz w:val="24"/>
          <w:szCs w:val="24"/>
        </w:rPr>
        <w:t>ПОСТАНОВЛЯ</w:t>
      </w:r>
      <w:r w:rsidR="00695FA0" w:rsidRPr="00231324">
        <w:rPr>
          <w:b w:val="0"/>
          <w:sz w:val="24"/>
          <w:szCs w:val="24"/>
        </w:rPr>
        <w:t>Ю</w:t>
      </w:r>
      <w:r w:rsidRPr="00231324">
        <w:rPr>
          <w:b w:val="0"/>
          <w:sz w:val="24"/>
          <w:szCs w:val="24"/>
        </w:rPr>
        <w:t>:</w:t>
      </w:r>
    </w:p>
    <w:p w:rsidR="00231324" w:rsidRPr="00231324" w:rsidRDefault="00231324" w:rsidP="0023132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31324">
        <w:rPr>
          <w:b w:val="0"/>
          <w:sz w:val="24"/>
          <w:szCs w:val="24"/>
        </w:rPr>
        <w:t xml:space="preserve">1. </w:t>
      </w:r>
      <w:r w:rsidR="00B920FD" w:rsidRPr="00231324">
        <w:rPr>
          <w:b w:val="0"/>
          <w:sz w:val="24"/>
          <w:szCs w:val="24"/>
        </w:rPr>
        <w:t>Утвердить положение о реализации мероприятий по трудовому воспитанию несовершеннолетних граждан в возрасте</w:t>
      </w:r>
      <w:r w:rsidR="00CF54E0" w:rsidRPr="00231324">
        <w:rPr>
          <w:b w:val="0"/>
          <w:sz w:val="24"/>
          <w:szCs w:val="24"/>
        </w:rPr>
        <w:t xml:space="preserve"> от 14 до 18 лет</w:t>
      </w:r>
      <w:r w:rsidR="00B920FD" w:rsidRPr="00231324">
        <w:rPr>
          <w:b w:val="0"/>
          <w:sz w:val="24"/>
          <w:szCs w:val="24"/>
        </w:rPr>
        <w:t>, согласно приложению №1 к настоящему постановлению.</w:t>
      </w:r>
    </w:p>
    <w:p w:rsidR="00231324" w:rsidRPr="00231324" w:rsidRDefault="00231324" w:rsidP="0023132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31324">
        <w:rPr>
          <w:b w:val="0"/>
          <w:sz w:val="24"/>
          <w:szCs w:val="24"/>
        </w:rPr>
        <w:t xml:space="preserve">2. </w:t>
      </w:r>
      <w:proofErr w:type="gramStart"/>
      <w:r w:rsidR="00FA0A25" w:rsidRPr="00231324">
        <w:rPr>
          <w:b w:val="0"/>
          <w:sz w:val="24"/>
          <w:szCs w:val="24"/>
        </w:rPr>
        <w:t>Контроль за</w:t>
      </w:r>
      <w:proofErr w:type="gramEnd"/>
      <w:r w:rsidR="00FA0A25" w:rsidRPr="00231324">
        <w:rPr>
          <w:b w:val="0"/>
          <w:sz w:val="24"/>
          <w:szCs w:val="24"/>
        </w:rPr>
        <w:t xml:space="preserve"> </w:t>
      </w:r>
      <w:r w:rsidR="00393B08" w:rsidRPr="00231324">
        <w:rPr>
          <w:b w:val="0"/>
          <w:sz w:val="24"/>
          <w:szCs w:val="24"/>
        </w:rPr>
        <w:t>исполнением</w:t>
      </w:r>
      <w:r w:rsidR="00FA0A25" w:rsidRPr="00231324">
        <w:rPr>
          <w:b w:val="0"/>
          <w:sz w:val="24"/>
          <w:szCs w:val="24"/>
        </w:rPr>
        <w:t xml:space="preserve"> постановления возложить на заместителя главы администрации района</w:t>
      </w:r>
      <w:r w:rsidRPr="00231324">
        <w:rPr>
          <w:b w:val="0"/>
          <w:sz w:val="24"/>
          <w:szCs w:val="24"/>
        </w:rPr>
        <w:t xml:space="preserve"> </w:t>
      </w:r>
      <w:r w:rsidR="00FA0A25" w:rsidRPr="00231324">
        <w:rPr>
          <w:b w:val="0"/>
          <w:sz w:val="24"/>
          <w:szCs w:val="24"/>
        </w:rPr>
        <w:t xml:space="preserve">по </w:t>
      </w:r>
      <w:r w:rsidR="007E5E79" w:rsidRPr="00231324">
        <w:rPr>
          <w:b w:val="0"/>
          <w:sz w:val="24"/>
          <w:szCs w:val="24"/>
        </w:rPr>
        <w:t>социальным и общественно-политическим вопросам</w:t>
      </w:r>
      <w:r w:rsidRPr="00231324">
        <w:rPr>
          <w:b w:val="0"/>
          <w:sz w:val="24"/>
          <w:szCs w:val="24"/>
        </w:rPr>
        <w:t xml:space="preserve"> </w:t>
      </w:r>
      <w:r w:rsidR="007E5E79" w:rsidRPr="00231324">
        <w:rPr>
          <w:b w:val="0"/>
          <w:sz w:val="24"/>
          <w:szCs w:val="24"/>
        </w:rPr>
        <w:t>И.П. Добросоцкую</w:t>
      </w:r>
      <w:r w:rsidR="00FA0A25" w:rsidRPr="00231324">
        <w:rPr>
          <w:b w:val="0"/>
          <w:sz w:val="24"/>
          <w:szCs w:val="24"/>
        </w:rPr>
        <w:t>.</w:t>
      </w:r>
    </w:p>
    <w:p w:rsidR="00FA0A25" w:rsidRPr="00231324" w:rsidRDefault="00231324" w:rsidP="0023132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31324">
        <w:rPr>
          <w:b w:val="0"/>
          <w:sz w:val="24"/>
          <w:szCs w:val="24"/>
        </w:rPr>
        <w:t xml:space="preserve">3. </w:t>
      </w:r>
      <w:r w:rsidR="00FA0A25" w:rsidRPr="00231324">
        <w:rPr>
          <w:b w:val="0"/>
          <w:color w:val="000000"/>
          <w:sz w:val="24"/>
          <w:szCs w:val="24"/>
        </w:rPr>
        <w:t xml:space="preserve">Постановление вступает в силу </w:t>
      </w:r>
      <w:r w:rsidR="00DC1F2C" w:rsidRPr="00231324">
        <w:rPr>
          <w:b w:val="0"/>
          <w:color w:val="000000"/>
          <w:sz w:val="24"/>
          <w:szCs w:val="24"/>
        </w:rPr>
        <w:t>после</w:t>
      </w:r>
      <w:r w:rsidR="00393B08" w:rsidRPr="00231324">
        <w:rPr>
          <w:b w:val="0"/>
          <w:color w:val="000000"/>
          <w:sz w:val="24"/>
          <w:szCs w:val="24"/>
        </w:rPr>
        <w:t xml:space="preserve"> его </w:t>
      </w:r>
      <w:r w:rsidR="002A2610" w:rsidRPr="00231324">
        <w:rPr>
          <w:b w:val="0"/>
          <w:color w:val="000000"/>
          <w:sz w:val="24"/>
          <w:szCs w:val="24"/>
        </w:rPr>
        <w:t>официального опубликования.</w:t>
      </w:r>
    </w:p>
    <w:p w:rsidR="00FA0A25" w:rsidRPr="00231324" w:rsidRDefault="00FA0A25" w:rsidP="00231324">
      <w:pPr>
        <w:pStyle w:val="ConsPlusNormal"/>
        <w:widowControl/>
        <w:ind w:firstLine="0"/>
        <w:rPr>
          <w:sz w:val="24"/>
          <w:szCs w:val="24"/>
        </w:rPr>
      </w:pPr>
    </w:p>
    <w:p w:rsidR="00FA0A25" w:rsidRDefault="00393B08" w:rsidP="00231324">
      <w:pPr>
        <w:pStyle w:val="ConsPlusNormal"/>
        <w:widowControl/>
        <w:ind w:firstLine="0"/>
        <w:rPr>
          <w:sz w:val="24"/>
          <w:szCs w:val="24"/>
        </w:rPr>
      </w:pPr>
      <w:r w:rsidRPr="00231324">
        <w:rPr>
          <w:sz w:val="24"/>
          <w:szCs w:val="24"/>
        </w:rPr>
        <w:t xml:space="preserve">Глава </w:t>
      </w:r>
      <w:r w:rsidR="00231324">
        <w:rPr>
          <w:sz w:val="24"/>
          <w:szCs w:val="24"/>
        </w:rPr>
        <w:t xml:space="preserve">района                                                                                          </w:t>
      </w:r>
      <w:r w:rsidR="00231324" w:rsidRPr="00231324">
        <w:rPr>
          <w:sz w:val="24"/>
          <w:szCs w:val="24"/>
        </w:rPr>
        <w:t xml:space="preserve"> </w:t>
      </w:r>
      <w:r w:rsidR="00B95240" w:rsidRPr="00231324">
        <w:rPr>
          <w:sz w:val="24"/>
          <w:szCs w:val="24"/>
        </w:rPr>
        <w:t xml:space="preserve">М.А. </w:t>
      </w:r>
      <w:r w:rsidRPr="00231324">
        <w:rPr>
          <w:sz w:val="24"/>
          <w:szCs w:val="24"/>
        </w:rPr>
        <w:t>Виговский</w:t>
      </w:r>
    </w:p>
    <w:p w:rsidR="0000798C" w:rsidRDefault="0000798C" w:rsidP="00231324">
      <w:pPr>
        <w:pStyle w:val="ConsPlusNormal"/>
        <w:widowControl/>
        <w:ind w:firstLine="0"/>
        <w:rPr>
          <w:sz w:val="24"/>
          <w:szCs w:val="24"/>
        </w:rPr>
        <w:sectPr w:rsidR="0000798C" w:rsidSect="0023132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Ермаковского района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от «06» апреля 2021 г. № 172-п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Положение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о реализации мероприятий по трудовому воспитанию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несовершеннолетних граждан в возрасте от 14 до 18 лет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Настоящее Положение определяет порядок организации мероприятий по трудовому воспитанию несовершеннолетних граждан в возрасте от 14 до 18 лет, в том числе деятельности Трудового отряда Ермаковского района Красноярского края, формируемого за счет средств районного бюджета с учетом соблюдения требований законодательства Российской Федерации и Красноярского края.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1. </w:t>
      </w:r>
      <w:r w:rsidRPr="0000798C">
        <w:rPr>
          <w:rFonts w:ascii="Arial" w:hAnsi="Arial" w:cs="Arial"/>
          <w:b/>
          <w:sz w:val="24"/>
          <w:szCs w:val="24"/>
        </w:rPr>
        <w:t>Общие положения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1.1. «Отряд» (далее - Отряд) – это трудовой коллектив, созданный из числа несовершеннолетних граждан в возрасте от 14 до 18 лет (далее по тексту – по</w:t>
      </w:r>
      <w:r w:rsidRPr="0000798C">
        <w:rPr>
          <w:rFonts w:ascii="Arial" w:hAnsi="Arial" w:cs="Arial"/>
          <w:sz w:val="24"/>
          <w:szCs w:val="24"/>
        </w:rPr>
        <w:t>д</w:t>
      </w:r>
      <w:r w:rsidRPr="0000798C">
        <w:rPr>
          <w:rFonts w:ascii="Arial" w:hAnsi="Arial" w:cs="Arial"/>
          <w:sz w:val="24"/>
          <w:szCs w:val="24"/>
        </w:rPr>
        <w:t>ростки), сформированные для осуществления социально-значимых работ в св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>бодное от учебы время.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1.2. Отряд создается с целью трудового воспитания подростков, включа</w:t>
      </w:r>
      <w:r w:rsidRPr="0000798C">
        <w:rPr>
          <w:rFonts w:ascii="Arial" w:hAnsi="Arial" w:cs="Arial"/>
          <w:sz w:val="24"/>
          <w:szCs w:val="24"/>
        </w:rPr>
        <w:t>ю</w:t>
      </w:r>
      <w:r w:rsidRPr="0000798C">
        <w:rPr>
          <w:rFonts w:ascii="Arial" w:hAnsi="Arial" w:cs="Arial"/>
          <w:sz w:val="24"/>
          <w:szCs w:val="24"/>
        </w:rPr>
        <w:t>щего в себя комплекс воспитательных, досуговых и профилактических меропри</w:t>
      </w:r>
      <w:r w:rsidRPr="0000798C">
        <w:rPr>
          <w:rFonts w:ascii="Arial" w:hAnsi="Arial" w:cs="Arial"/>
          <w:sz w:val="24"/>
          <w:szCs w:val="24"/>
        </w:rPr>
        <w:t>я</w:t>
      </w:r>
      <w:r w:rsidRPr="0000798C">
        <w:rPr>
          <w:rFonts w:ascii="Arial" w:hAnsi="Arial" w:cs="Arial"/>
          <w:sz w:val="24"/>
          <w:szCs w:val="24"/>
        </w:rPr>
        <w:t>тий, предусматривающих привлечение подростков к трудовой деятельности.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1.3. Основными задачами организации трудового воспитания подростков является формирование трудовых навыков, привлечение подростков к трудовой деятельности, получение профессиональных навыков, профилактика негативных проявлений в молодежной среде, выполнение социально-значимых работ, проп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ганда идеологии гражданского сотрудничества.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1.4. Организация мероприятий по трудовому воспитанию подростков (</w:t>
      </w:r>
      <w:proofErr w:type="gramStart"/>
      <w:r w:rsidRPr="0000798C">
        <w:rPr>
          <w:rFonts w:ascii="Arial" w:hAnsi="Arial" w:cs="Arial"/>
          <w:sz w:val="24"/>
          <w:szCs w:val="24"/>
        </w:rPr>
        <w:t>орг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низационные</w:t>
      </w:r>
      <w:proofErr w:type="gramEnd"/>
      <w:r w:rsidRPr="0000798C">
        <w:rPr>
          <w:rFonts w:ascii="Arial" w:hAnsi="Arial" w:cs="Arial"/>
          <w:sz w:val="24"/>
          <w:szCs w:val="24"/>
        </w:rPr>
        <w:t xml:space="preserve"> мероприятия по временному трудоустройству подростков, воспит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тельная работа, оплата труда подростков и бригадиров) осуществляется работ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>дателями, определенными в соответствии с действующим законодательством.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1.5. </w:t>
      </w:r>
      <w:r w:rsidRPr="0000798C">
        <w:rPr>
          <w:rFonts w:ascii="Arial" w:hAnsi="Arial" w:cs="Arial"/>
          <w:b/>
          <w:bCs/>
          <w:sz w:val="24"/>
          <w:szCs w:val="24"/>
        </w:rPr>
        <w:t>Работодателем</w:t>
      </w:r>
      <w:r w:rsidRPr="0000798C">
        <w:rPr>
          <w:rFonts w:ascii="Arial" w:hAnsi="Arial" w:cs="Arial"/>
          <w:sz w:val="24"/>
          <w:szCs w:val="24"/>
        </w:rPr>
        <w:t xml:space="preserve"> является МБУ «Молодежный центр «Звездный» и ос</w:t>
      </w:r>
      <w:r w:rsidRPr="0000798C">
        <w:rPr>
          <w:rFonts w:ascii="Arial" w:hAnsi="Arial" w:cs="Arial"/>
          <w:sz w:val="24"/>
          <w:szCs w:val="24"/>
        </w:rPr>
        <w:t>у</w:t>
      </w:r>
      <w:r w:rsidRPr="0000798C">
        <w:rPr>
          <w:rFonts w:ascii="Arial" w:hAnsi="Arial" w:cs="Arial"/>
          <w:sz w:val="24"/>
          <w:szCs w:val="24"/>
        </w:rPr>
        <w:t>ществляет функции в соответствии с приложением 1 к настоящему положению.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b/>
          <w:bCs/>
          <w:sz w:val="24"/>
          <w:szCs w:val="24"/>
        </w:rPr>
        <w:t>Заказчиком</w:t>
      </w:r>
      <w:r w:rsidRPr="0000798C">
        <w:rPr>
          <w:rFonts w:ascii="Arial" w:hAnsi="Arial" w:cs="Arial"/>
          <w:sz w:val="24"/>
          <w:szCs w:val="24"/>
        </w:rPr>
        <w:t xml:space="preserve"> являются организации, предприятия и учреждения любой формы собственности.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1.6. Организация работ Отряда осуществляется в организациях, предпри</w:t>
      </w:r>
      <w:r w:rsidRPr="0000798C">
        <w:rPr>
          <w:rFonts w:ascii="Arial" w:hAnsi="Arial" w:cs="Arial"/>
          <w:sz w:val="24"/>
          <w:szCs w:val="24"/>
        </w:rPr>
        <w:t>я</w:t>
      </w:r>
      <w:r w:rsidRPr="0000798C">
        <w:rPr>
          <w:rFonts w:ascii="Arial" w:hAnsi="Arial" w:cs="Arial"/>
          <w:sz w:val="24"/>
          <w:szCs w:val="24"/>
        </w:rPr>
        <w:t>тиях и учреждениях любой формы собственности, при условии, что все результ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ты работы передаются для социальных нужд, что должно фиксироваться в С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>глашениях о сотрудничестве между работодателем и заказчиком.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1.7. Подростки не могут привлекаться к работам, направленным на по</w:t>
      </w:r>
      <w:r w:rsidRPr="0000798C">
        <w:rPr>
          <w:rFonts w:ascii="Arial" w:hAnsi="Arial" w:cs="Arial"/>
          <w:sz w:val="24"/>
          <w:szCs w:val="24"/>
        </w:rPr>
        <w:t>д</w:t>
      </w:r>
      <w:r w:rsidRPr="0000798C">
        <w:rPr>
          <w:rFonts w:ascii="Arial" w:hAnsi="Arial" w:cs="Arial"/>
          <w:sz w:val="24"/>
          <w:szCs w:val="24"/>
        </w:rPr>
        <w:t>держку и/или участие в избирательных кампаниях, на достижение политических, религиозных целей и иным работам, на которых запрещается применение труда лиц в возрасте до восемнадцати лет в соответствии с действующим законод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тельством.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1.8. Отряды имеют символику и форму Трудовых отрядов Ермаковского района.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2. Участники отрядов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2.1.</w:t>
      </w:r>
      <w:r w:rsidRPr="0000798C">
        <w:rPr>
          <w:sz w:val="24"/>
          <w:szCs w:val="24"/>
        </w:rPr>
        <w:t xml:space="preserve"> </w:t>
      </w:r>
      <w:proofErr w:type="gramStart"/>
      <w:r w:rsidRPr="0000798C">
        <w:rPr>
          <w:rFonts w:ascii="Arial" w:hAnsi="Arial" w:cs="Arial"/>
          <w:sz w:val="24"/>
          <w:szCs w:val="24"/>
        </w:rPr>
        <w:t>Членами Отряда могут быть граждане в возрасте от 14 до 18 лет, им</w:t>
      </w:r>
      <w:r w:rsidRPr="0000798C">
        <w:rPr>
          <w:rFonts w:ascii="Arial" w:hAnsi="Arial" w:cs="Arial"/>
          <w:sz w:val="24"/>
          <w:szCs w:val="24"/>
        </w:rPr>
        <w:t>е</w:t>
      </w:r>
      <w:r w:rsidRPr="0000798C">
        <w:rPr>
          <w:rFonts w:ascii="Arial" w:hAnsi="Arial" w:cs="Arial"/>
          <w:sz w:val="24"/>
          <w:szCs w:val="24"/>
        </w:rPr>
        <w:lastRenderedPageBreak/>
        <w:t>ющие место жительства на территории Красноярского края, добровольно из</w:t>
      </w:r>
      <w:r w:rsidRPr="0000798C">
        <w:rPr>
          <w:rFonts w:ascii="Arial" w:hAnsi="Arial" w:cs="Arial"/>
          <w:sz w:val="24"/>
          <w:szCs w:val="24"/>
        </w:rPr>
        <w:t>ъ</w:t>
      </w:r>
      <w:r w:rsidRPr="0000798C">
        <w:rPr>
          <w:rFonts w:ascii="Arial" w:hAnsi="Arial" w:cs="Arial"/>
          <w:sz w:val="24"/>
          <w:szCs w:val="24"/>
        </w:rPr>
        <w:t>явившие желание трудиться в свободное от учебы время, не имеющие медици</w:t>
      </w:r>
      <w:r w:rsidRPr="0000798C">
        <w:rPr>
          <w:rFonts w:ascii="Arial" w:hAnsi="Arial" w:cs="Arial"/>
          <w:sz w:val="24"/>
          <w:szCs w:val="24"/>
        </w:rPr>
        <w:t>н</w:t>
      </w:r>
      <w:r w:rsidRPr="0000798C">
        <w:rPr>
          <w:rFonts w:ascii="Arial" w:hAnsi="Arial" w:cs="Arial"/>
          <w:sz w:val="24"/>
          <w:szCs w:val="24"/>
        </w:rPr>
        <w:t>ских противопоказаний для выполнения указанных в трудовом договоре видов р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бот.</w:t>
      </w:r>
      <w:proofErr w:type="gramEnd"/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2.2.</w:t>
      </w:r>
      <w:r w:rsidRPr="0000798C">
        <w:rPr>
          <w:sz w:val="24"/>
          <w:szCs w:val="24"/>
        </w:rPr>
        <w:t xml:space="preserve"> </w:t>
      </w:r>
      <w:r w:rsidRPr="0000798C">
        <w:rPr>
          <w:rFonts w:ascii="Arial" w:hAnsi="Arial" w:cs="Arial"/>
          <w:sz w:val="24"/>
          <w:szCs w:val="24"/>
        </w:rPr>
        <w:t>Приоритетным правом при трудоустройстве пользуются подростки: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 xml:space="preserve">- </w:t>
      </w:r>
      <w:r w:rsidRPr="0000798C">
        <w:rPr>
          <w:rFonts w:ascii="Arial" w:hAnsi="Arial" w:cs="Arial"/>
          <w:sz w:val="24"/>
          <w:szCs w:val="24"/>
        </w:rPr>
        <w:t>из числа детей-сирот и детей, оставшихся без попечения родителей, а также лиц их заменяющих;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 xml:space="preserve">- </w:t>
      </w:r>
      <w:r w:rsidRPr="0000798C">
        <w:rPr>
          <w:rFonts w:ascii="Arial" w:hAnsi="Arial" w:cs="Arial"/>
          <w:sz w:val="24"/>
          <w:szCs w:val="24"/>
        </w:rPr>
        <w:t>из многодетных, малообеспеченных, неполных семей, семей безработных граждан;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 xml:space="preserve">- </w:t>
      </w:r>
      <w:r w:rsidRPr="0000798C">
        <w:rPr>
          <w:rFonts w:ascii="Arial" w:hAnsi="Arial" w:cs="Arial"/>
          <w:sz w:val="24"/>
          <w:szCs w:val="24"/>
        </w:rPr>
        <w:t>состоящие на учете в Комиссии по делам несовершеннолетних и защите их прав, подразделении по делам несовершеннолетних ОП МО МВД России «Шушенский»;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00798C">
        <w:rPr>
          <w:rFonts w:ascii="Arial" w:hAnsi="Arial" w:cs="Arial"/>
          <w:sz w:val="24"/>
          <w:szCs w:val="24"/>
        </w:rPr>
        <w:t>освобожденные</w:t>
      </w:r>
      <w:proofErr w:type="gramEnd"/>
      <w:r w:rsidRPr="0000798C">
        <w:rPr>
          <w:rFonts w:ascii="Arial" w:hAnsi="Arial" w:cs="Arial"/>
          <w:sz w:val="24"/>
          <w:szCs w:val="24"/>
        </w:rPr>
        <w:t xml:space="preserve"> из </w:t>
      </w:r>
      <w:proofErr w:type="spellStart"/>
      <w:r w:rsidRPr="0000798C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00798C">
        <w:rPr>
          <w:rFonts w:ascii="Arial" w:hAnsi="Arial" w:cs="Arial"/>
          <w:sz w:val="24"/>
          <w:szCs w:val="24"/>
        </w:rPr>
        <w:t xml:space="preserve"> - трудовых колоний. 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2.3.</w:t>
      </w:r>
      <w:r w:rsidRPr="0000798C">
        <w:rPr>
          <w:rFonts w:ascii="Arial" w:hAnsi="Arial" w:cs="Arial"/>
          <w:b/>
          <w:sz w:val="24"/>
          <w:szCs w:val="24"/>
        </w:rPr>
        <w:t xml:space="preserve"> </w:t>
      </w:r>
      <w:r w:rsidRPr="0000798C">
        <w:rPr>
          <w:rFonts w:ascii="Arial" w:hAnsi="Arial" w:cs="Arial"/>
          <w:sz w:val="24"/>
          <w:szCs w:val="24"/>
        </w:rPr>
        <w:t>Прием в члены Отряда и увольнение осуществляется в соответствии с порядком, установленным трудовым законодательством Российской Федерации.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2.4.</w:t>
      </w:r>
      <w:r w:rsidRPr="0000798C">
        <w:rPr>
          <w:rFonts w:ascii="Arial" w:hAnsi="Arial" w:cs="Arial"/>
          <w:b/>
          <w:sz w:val="24"/>
          <w:szCs w:val="24"/>
        </w:rPr>
        <w:t xml:space="preserve"> </w:t>
      </w:r>
      <w:r w:rsidRPr="0000798C">
        <w:rPr>
          <w:rFonts w:ascii="Arial" w:hAnsi="Arial" w:cs="Arial"/>
          <w:sz w:val="24"/>
          <w:szCs w:val="24"/>
        </w:rPr>
        <w:t>Основанием для отказа в трудоустройстве может быть только отсу</w:t>
      </w:r>
      <w:r w:rsidRPr="0000798C">
        <w:rPr>
          <w:rFonts w:ascii="Arial" w:hAnsi="Arial" w:cs="Arial"/>
          <w:sz w:val="24"/>
          <w:szCs w:val="24"/>
        </w:rPr>
        <w:t>т</w:t>
      </w:r>
      <w:r w:rsidRPr="0000798C">
        <w:rPr>
          <w:rFonts w:ascii="Arial" w:hAnsi="Arial" w:cs="Arial"/>
          <w:sz w:val="24"/>
          <w:szCs w:val="24"/>
        </w:rPr>
        <w:t>ствие в Отряде свободных рабочих мест (вакансий) и несоответствие кандидата требованиям, установленным п. 2.1 настоящего Положения. При отсутствии названных причин учитывается очередность подачи заявления.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2.5.</w:t>
      </w:r>
      <w:r w:rsidRPr="0000798C">
        <w:rPr>
          <w:rFonts w:ascii="Arial" w:hAnsi="Arial" w:cs="Arial"/>
          <w:b/>
          <w:sz w:val="24"/>
          <w:szCs w:val="24"/>
        </w:rPr>
        <w:t xml:space="preserve"> </w:t>
      </w:r>
      <w:r w:rsidRPr="0000798C">
        <w:rPr>
          <w:rFonts w:ascii="Arial" w:hAnsi="Arial" w:cs="Arial"/>
          <w:sz w:val="24"/>
          <w:szCs w:val="24"/>
        </w:rPr>
        <w:t>Участники Отряда обязаны неукоснительно соблюдать должностные обязанности, правила и нормы по охране труда и технике безопасности, санита</w:t>
      </w:r>
      <w:r w:rsidRPr="0000798C">
        <w:rPr>
          <w:rFonts w:ascii="Arial" w:hAnsi="Arial" w:cs="Arial"/>
          <w:sz w:val="24"/>
          <w:szCs w:val="24"/>
        </w:rPr>
        <w:t>р</w:t>
      </w:r>
      <w:r w:rsidRPr="0000798C">
        <w:rPr>
          <w:rFonts w:ascii="Arial" w:hAnsi="Arial" w:cs="Arial"/>
          <w:sz w:val="24"/>
          <w:szCs w:val="24"/>
        </w:rPr>
        <w:t>ные и гигиенические нормы; соблюдать правила внутреннего трудового распоря</w:t>
      </w:r>
      <w:r w:rsidRPr="0000798C">
        <w:rPr>
          <w:rFonts w:ascii="Arial" w:hAnsi="Arial" w:cs="Arial"/>
          <w:sz w:val="24"/>
          <w:szCs w:val="24"/>
        </w:rPr>
        <w:t>д</w:t>
      </w:r>
      <w:r w:rsidRPr="0000798C">
        <w:rPr>
          <w:rFonts w:ascii="Arial" w:hAnsi="Arial" w:cs="Arial"/>
          <w:sz w:val="24"/>
          <w:szCs w:val="24"/>
        </w:rPr>
        <w:t>ка отрядов; бережно относится к имуществу работодателя и других работников и вверенному ему имуществу; соблюдать корректное и уважительное отношение с другими участниками Отряда.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3. Организация деятельности Отрядов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3.1. Отряд состоит из бригад, работающих на территории Ермаковского района.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3.2.</w:t>
      </w:r>
      <w:r w:rsidRPr="0000798C">
        <w:rPr>
          <w:rFonts w:ascii="Arial" w:hAnsi="Arial" w:cs="Arial"/>
          <w:b/>
          <w:sz w:val="24"/>
          <w:szCs w:val="24"/>
        </w:rPr>
        <w:t xml:space="preserve"> </w:t>
      </w:r>
      <w:r w:rsidRPr="0000798C">
        <w:rPr>
          <w:rFonts w:ascii="Arial" w:hAnsi="Arial" w:cs="Arial"/>
          <w:sz w:val="24"/>
          <w:szCs w:val="24"/>
        </w:rPr>
        <w:t>Отряд формируются под руководством МБУ «Молодежный центр «Звездный».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3.3. Районный отряд состоит из производственных бригад, численностью не более 20 человек.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3.4. Общее руководство Отрядом осуществляет МБУ «Молодежный центр «Звездный».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3.5. МБУ «Молодежный центр «Звездный» участвует в содействии исполн</w:t>
      </w:r>
      <w:r w:rsidRPr="0000798C">
        <w:rPr>
          <w:rFonts w:ascii="Arial" w:hAnsi="Arial" w:cs="Arial"/>
          <w:sz w:val="24"/>
          <w:szCs w:val="24"/>
        </w:rPr>
        <w:t>е</w:t>
      </w:r>
      <w:r w:rsidRPr="0000798C">
        <w:rPr>
          <w:rFonts w:ascii="Arial" w:hAnsi="Arial" w:cs="Arial"/>
          <w:sz w:val="24"/>
          <w:szCs w:val="24"/>
        </w:rPr>
        <w:t>нию производственных планов Отряда, организации работы по выполнению пл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нов воспитательной и общественной работы бригад, организации информацио</w:t>
      </w:r>
      <w:r w:rsidRPr="0000798C">
        <w:rPr>
          <w:rFonts w:ascii="Arial" w:hAnsi="Arial" w:cs="Arial"/>
          <w:sz w:val="24"/>
          <w:szCs w:val="24"/>
        </w:rPr>
        <w:t>н</w:t>
      </w:r>
      <w:r w:rsidRPr="0000798C">
        <w:rPr>
          <w:rFonts w:ascii="Arial" w:hAnsi="Arial" w:cs="Arial"/>
          <w:sz w:val="24"/>
          <w:szCs w:val="24"/>
        </w:rPr>
        <w:t>ного освещения проекта в местных средствах массовой информации, привлеч</w:t>
      </w:r>
      <w:r w:rsidRPr="0000798C">
        <w:rPr>
          <w:rFonts w:ascii="Arial" w:hAnsi="Arial" w:cs="Arial"/>
          <w:sz w:val="24"/>
          <w:szCs w:val="24"/>
        </w:rPr>
        <w:t>е</w:t>
      </w:r>
      <w:r w:rsidRPr="0000798C">
        <w:rPr>
          <w:rFonts w:ascii="Arial" w:hAnsi="Arial" w:cs="Arial"/>
          <w:sz w:val="24"/>
          <w:szCs w:val="24"/>
        </w:rPr>
        <w:t>нии дополнительных средств на реализацию проекта.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3.6. Руководителем и организатором производственной деятельности бр</w:t>
      </w:r>
      <w:r w:rsidRPr="0000798C">
        <w:rPr>
          <w:rFonts w:ascii="Arial" w:hAnsi="Arial" w:cs="Arial"/>
          <w:sz w:val="24"/>
          <w:szCs w:val="24"/>
        </w:rPr>
        <w:t>и</w:t>
      </w:r>
      <w:r w:rsidRPr="0000798C">
        <w:rPr>
          <w:rFonts w:ascii="Arial" w:hAnsi="Arial" w:cs="Arial"/>
          <w:sz w:val="24"/>
          <w:szCs w:val="24"/>
        </w:rPr>
        <w:t>гады на конкретном участке работы является бригадир. Бригадиром Отряда м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>жет быть гражданин Российской Федерации, имеющий полное среднее образов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ние. Рекомендуемый возраст бригадира – от 18 лет.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3.7. Бригадир несет персональную ответственность за производственную, общественную, воспитательную и финансово-хозяйственную деятельность отр</w:t>
      </w:r>
      <w:r w:rsidRPr="0000798C">
        <w:rPr>
          <w:rFonts w:ascii="Arial" w:hAnsi="Arial" w:cs="Arial"/>
          <w:sz w:val="24"/>
          <w:szCs w:val="24"/>
        </w:rPr>
        <w:t>я</w:t>
      </w:r>
      <w:r w:rsidRPr="0000798C">
        <w:rPr>
          <w:rFonts w:ascii="Arial" w:hAnsi="Arial" w:cs="Arial"/>
          <w:sz w:val="24"/>
          <w:szCs w:val="24"/>
        </w:rPr>
        <w:t>да, обеспечение безопасных условий труда, дисциплину внутри Бригады.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3.8. Бригадир осуществляет свою деятельность на основании должностной инструкции, согласованной с МБУ «Молодежный центр «Звездный».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3.9. МБУ «Молодежный центр «Звездный» заключает с заказчиками работ соглашение о сотрудничестве определяющий объемы, виды работ и численность </w:t>
      </w:r>
      <w:r w:rsidRPr="0000798C">
        <w:rPr>
          <w:rFonts w:ascii="Arial" w:hAnsi="Arial" w:cs="Arial"/>
          <w:sz w:val="24"/>
          <w:szCs w:val="24"/>
        </w:rPr>
        <w:lastRenderedPageBreak/>
        <w:t>бригады.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4. Оплата труда работников Отряда</w:t>
      </w: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4.1. Для работников Отряда устанавливается </w:t>
      </w:r>
      <w:proofErr w:type="gramStart"/>
      <w:r w:rsidRPr="0000798C">
        <w:rPr>
          <w:rFonts w:ascii="Arial" w:hAnsi="Arial" w:cs="Arial"/>
          <w:sz w:val="24"/>
          <w:szCs w:val="24"/>
        </w:rPr>
        <w:t>повременная</w:t>
      </w:r>
      <w:proofErr w:type="gramEnd"/>
      <w:r w:rsidRPr="0000798C">
        <w:rPr>
          <w:rFonts w:ascii="Arial" w:hAnsi="Arial" w:cs="Arial"/>
          <w:sz w:val="24"/>
          <w:szCs w:val="24"/>
        </w:rPr>
        <w:t xml:space="preserve"> система оплаты труда, при которой размер заработной платы определяется за фактически отр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ботанное рабочее время.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4.2. В качестве единицы учета рабочего времени устанавливается: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- один час фактически отработанного рабочего времени – для подростков;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- один календарный месяц – для остальных работников Отряда.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4.3. Расчет заработной платы для подростков производится исходя из нормы рабочего времени – 24 часа в неделю. Расчет заработной платы для бригадиров производится исходя из нормы рабочего времени и численности производственных бригад.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4.4. Продолжительность рабочего времени для подростков определяется действующим трудовым законодательством.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4.5. Участие несовершеннолетних работников Отряда в культурно-массовых и </w:t>
      </w:r>
      <w:proofErr w:type="spellStart"/>
      <w:r w:rsidRPr="0000798C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00798C">
        <w:rPr>
          <w:rFonts w:ascii="Arial" w:hAnsi="Arial" w:cs="Arial"/>
          <w:sz w:val="24"/>
          <w:szCs w:val="24"/>
        </w:rPr>
        <w:t xml:space="preserve"> мероприятиях Отряда не является рабочим временем и не оплачивается.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4.6. Размер заработной платы несовершеннолетних работников, при условии выполнения ими нормы рабочего времени составляет один размер минимальной заработной платы в Красноярском крае, установленным региональным соглашением о минимальном </w:t>
      </w:r>
      <w:proofErr w:type="gramStart"/>
      <w:r w:rsidRPr="0000798C">
        <w:rPr>
          <w:rFonts w:ascii="Arial" w:hAnsi="Arial" w:cs="Arial"/>
          <w:sz w:val="24"/>
          <w:szCs w:val="24"/>
        </w:rPr>
        <w:t>размере оплаты труда</w:t>
      </w:r>
      <w:proofErr w:type="gramEnd"/>
      <w:r w:rsidRPr="0000798C">
        <w:rPr>
          <w:rFonts w:ascii="Arial" w:hAnsi="Arial" w:cs="Arial"/>
          <w:sz w:val="24"/>
          <w:szCs w:val="24"/>
        </w:rPr>
        <w:t xml:space="preserve"> в Красноярском крае. 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4.7. Размер заработной платы бригадиров устанавливается в размере не более одного размера минимальной заработной платы, установленной региональным соглашением о минимальной заработной плате в Красноярском крае при условии выполнения работниками нормы рабочего времени.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4.8. </w:t>
      </w:r>
      <w:proofErr w:type="gramStart"/>
      <w:r w:rsidRPr="0000798C">
        <w:rPr>
          <w:rFonts w:ascii="Arial" w:hAnsi="Arial" w:cs="Arial"/>
          <w:sz w:val="24"/>
          <w:szCs w:val="24"/>
        </w:rPr>
        <w:t xml:space="preserve">К оплате труда подростков, бригадиров может осуществляться надбавка за счет федерального бюджета в соответствии с административным регламентом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</w:t>
      </w:r>
      <w:proofErr w:type="spellStart"/>
      <w:r w:rsidRPr="0000798C">
        <w:rPr>
          <w:rFonts w:ascii="Arial" w:hAnsi="Arial" w:cs="Arial"/>
          <w:sz w:val="24"/>
          <w:szCs w:val="24"/>
        </w:rPr>
        <w:t>начальногои</w:t>
      </w:r>
      <w:proofErr w:type="spellEnd"/>
      <w:proofErr w:type="gramEnd"/>
      <w:r w:rsidRPr="000079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798C">
        <w:rPr>
          <w:rFonts w:ascii="Arial" w:hAnsi="Arial" w:cs="Arial"/>
          <w:sz w:val="24"/>
          <w:szCs w:val="24"/>
        </w:rPr>
        <w:t xml:space="preserve">среднего профессионального образования, ищущих работу впервые, Утверждённый приказом </w:t>
      </w:r>
      <w:proofErr w:type="spellStart"/>
      <w:r w:rsidRPr="0000798C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00798C">
        <w:rPr>
          <w:rFonts w:ascii="Arial" w:hAnsi="Arial" w:cs="Arial"/>
          <w:sz w:val="24"/>
          <w:szCs w:val="24"/>
        </w:rPr>
        <w:t xml:space="preserve"> России от «28» июня 2007 г. № 449.</w:t>
      </w:r>
      <w:proofErr w:type="gramEnd"/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5.</w:t>
      </w:r>
      <w:r w:rsidRPr="000079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798C">
        <w:rPr>
          <w:rFonts w:ascii="Arial" w:hAnsi="Arial" w:cs="Arial"/>
          <w:b/>
          <w:sz w:val="24"/>
          <w:szCs w:val="24"/>
        </w:rPr>
        <w:t>Ресурсное</w:t>
      </w:r>
      <w:proofErr w:type="gramEnd"/>
      <w:r w:rsidRPr="0000798C">
        <w:rPr>
          <w:rFonts w:ascii="Arial" w:hAnsi="Arial" w:cs="Arial"/>
          <w:b/>
          <w:sz w:val="24"/>
          <w:szCs w:val="24"/>
        </w:rPr>
        <w:t xml:space="preserve"> обеспечение отряда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5.1. Оплата расходов, связанных с организационными мероприятиями, оплатой труда подростков и бригадиров, приобретением формы, а также оплата расходов, связанных с воспитательной работой и приемом на работу осуществляется в соответствии с Муниципальной программой «Молодежь Ермаковского района в </w:t>
      </w:r>
      <w:proofErr w:type="gramStart"/>
      <w:r w:rsidRPr="0000798C">
        <w:rPr>
          <w:rFonts w:ascii="Arial" w:hAnsi="Arial" w:cs="Arial"/>
          <w:sz w:val="24"/>
          <w:szCs w:val="24"/>
          <w:lang w:val="en-US"/>
        </w:rPr>
        <w:t>XXI</w:t>
      </w:r>
      <w:proofErr w:type="gramEnd"/>
      <w:r w:rsidRPr="0000798C">
        <w:rPr>
          <w:rFonts w:ascii="Arial" w:hAnsi="Arial" w:cs="Arial"/>
          <w:sz w:val="24"/>
          <w:szCs w:val="24"/>
        </w:rPr>
        <w:t>веке», утвержденной постановлением Ермаковского района от 24.10.2013 г. № 699-п (в последующих редакциях).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5.2. Расходы на приобретение стройматериалов, мелкого хозяйственного инвентаря, культурно-массовые мероприятия бригад отряда, транспортные и другие расходы осуществляются за счет средств предприятий и организаций – заказчиков, иных привлеченных средств.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>Приложение 1 к положению о реализации мероприятий по трудовому воспитанию несовершеннолетних граждан в возрасте от 14 до 18 лет.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798C">
        <w:rPr>
          <w:rFonts w:ascii="Arial" w:hAnsi="Arial" w:cs="Arial"/>
          <w:b/>
          <w:sz w:val="24"/>
          <w:szCs w:val="24"/>
        </w:rPr>
        <w:t>6. Должностные регламенты</w:t>
      </w: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798C" w:rsidRPr="0000798C" w:rsidRDefault="0000798C" w:rsidP="0000798C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798C">
        <w:rPr>
          <w:rFonts w:ascii="Arial" w:hAnsi="Arial" w:cs="Arial"/>
          <w:sz w:val="24"/>
          <w:szCs w:val="24"/>
        </w:rPr>
        <w:t xml:space="preserve">Координатор Трудового отряда Ермаковского района – МБУ «Молодёжный центр «Звёздный» – осуществляет деятельность по трудовому воспитанию подростков, </w:t>
      </w:r>
      <w:proofErr w:type="gramStart"/>
      <w:r w:rsidRPr="000079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798C">
        <w:rPr>
          <w:rFonts w:ascii="Arial" w:hAnsi="Arial" w:cs="Arial"/>
          <w:sz w:val="24"/>
          <w:szCs w:val="24"/>
        </w:rPr>
        <w:t xml:space="preserve"> организацией и проведением культурно-массовых мероприятий в рамках организации мероприятий по трудовому воспитанию, организацией воспитательной работы с подростками в рабочее и внерабочее время, освещением мероприятий по трудовому воспитанию подростков в средствах массовой информации.</w:t>
      </w:r>
    </w:p>
    <w:p w:rsidR="0000798C" w:rsidRPr="0000798C" w:rsidRDefault="0000798C" w:rsidP="0000798C">
      <w:pPr>
        <w:tabs>
          <w:tab w:val="left" w:pos="1068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0798C">
        <w:rPr>
          <w:rFonts w:ascii="Arial" w:eastAsia="Calibri" w:hAnsi="Arial" w:cs="Arial"/>
          <w:sz w:val="24"/>
          <w:szCs w:val="24"/>
          <w:lang w:eastAsia="en-US"/>
        </w:rPr>
        <w:t xml:space="preserve">МБУК «Централизованная бухгалтерия в сфере образования» – </w:t>
      </w:r>
      <w:r w:rsidRPr="0000798C">
        <w:rPr>
          <w:rFonts w:ascii="Arial" w:hAnsi="Arial" w:cs="Arial"/>
          <w:sz w:val="24"/>
          <w:szCs w:val="24"/>
        </w:rPr>
        <w:t>ведет бу</w:t>
      </w:r>
      <w:r w:rsidRPr="0000798C">
        <w:rPr>
          <w:rFonts w:ascii="Arial" w:hAnsi="Arial" w:cs="Arial"/>
          <w:sz w:val="24"/>
          <w:szCs w:val="24"/>
        </w:rPr>
        <w:t>х</w:t>
      </w:r>
      <w:r w:rsidRPr="0000798C">
        <w:rPr>
          <w:rFonts w:ascii="Arial" w:hAnsi="Arial" w:cs="Arial"/>
          <w:sz w:val="24"/>
          <w:szCs w:val="24"/>
        </w:rPr>
        <w:t>галтерский учета, учет хозяйственных операций, начисление заработной платы подросткам и бригадирам в соответствии с условиями государственного контра</w:t>
      </w:r>
      <w:r w:rsidRPr="0000798C">
        <w:rPr>
          <w:rFonts w:ascii="Arial" w:hAnsi="Arial" w:cs="Arial"/>
          <w:sz w:val="24"/>
          <w:szCs w:val="24"/>
        </w:rPr>
        <w:t>к</w:t>
      </w:r>
      <w:r w:rsidRPr="0000798C">
        <w:rPr>
          <w:rFonts w:ascii="Arial" w:hAnsi="Arial" w:cs="Arial"/>
          <w:sz w:val="24"/>
          <w:szCs w:val="24"/>
        </w:rPr>
        <w:t>та, оформление документов в соответствии с действующим законодательством в связи с реализацией мероприятий по трудовому воспитанию подростков (табель учета рабочего времени, ведомости начисленной заработной платы подросткам и бригадирам, платежные ведомости на выдачу заработной платы подросткам и бригадирам</w:t>
      </w:r>
      <w:proofErr w:type="gramEnd"/>
      <w:r w:rsidRPr="0000798C">
        <w:rPr>
          <w:rFonts w:ascii="Arial" w:hAnsi="Arial" w:cs="Arial"/>
          <w:sz w:val="24"/>
          <w:szCs w:val="24"/>
        </w:rPr>
        <w:t>, доверенности, расходные кассовые ордера и др.), своевременное и правильное начисление и перечисление налогов и сборов в соответствии с зак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 xml:space="preserve">нодательством РФ. </w:t>
      </w:r>
    </w:p>
    <w:p w:rsidR="0000798C" w:rsidRPr="0000798C" w:rsidRDefault="0000798C" w:rsidP="0000798C">
      <w:pPr>
        <w:tabs>
          <w:tab w:val="left" w:pos="1068"/>
        </w:tabs>
        <w:suppressAutoHyphens w:val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0798C">
        <w:rPr>
          <w:rFonts w:ascii="Arial" w:hAnsi="Arial" w:cs="Arial"/>
          <w:sz w:val="24"/>
          <w:szCs w:val="24"/>
        </w:rPr>
        <w:t>Специалист МБУ «Молодежный центр «Звездный» - осуществляет компле</w:t>
      </w:r>
      <w:r w:rsidRPr="0000798C">
        <w:rPr>
          <w:rFonts w:ascii="Arial" w:hAnsi="Arial" w:cs="Arial"/>
          <w:sz w:val="24"/>
          <w:szCs w:val="24"/>
        </w:rPr>
        <w:t>к</w:t>
      </w:r>
      <w:r w:rsidRPr="0000798C">
        <w:rPr>
          <w:rFonts w:ascii="Arial" w:hAnsi="Arial" w:cs="Arial"/>
          <w:sz w:val="24"/>
          <w:szCs w:val="24"/>
        </w:rPr>
        <w:t>тование трудовых отрядов, подготовка и заключение трудовых договоров с по</w:t>
      </w:r>
      <w:r w:rsidRPr="0000798C">
        <w:rPr>
          <w:rFonts w:ascii="Arial" w:hAnsi="Arial" w:cs="Arial"/>
          <w:sz w:val="24"/>
          <w:szCs w:val="24"/>
        </w:rPr>
        <w:t>д</w:t>
      </w:r>
      <w:r w:rsidRPr="0000798C">
        <w:rPr>
          <w:rFonts w:ascii="Arial" w:hAnsi="Arial" w:cs="Arial"/>
          <w:sz w:val="24"/>
          <w:szCs w:val="24"/>
        </w:rPr>
        <w:t>ростками, оформление приема и увольнение подростков, соблюдение правил хранения и заполнения трудовых книжек, изучение рынка труда для определения возможных мест трудоустройства подростков, контроль над состоянием трудовой дисциплины и выполнением подростками правил трудового распорядка и условий трудовых договоров, контроль над соответствием условий и режима труда по</w:t>
      </w:r>
      <w:r w:rsidRPr="0000798C">
        <w:rPr>
          <w:rFonts w:ascii="Arial" w:hAnsi="Arial" w:cs="Arial"/>
          <w:sz w:val="24"/>
          <w:szCs w:val="24"/>
        </w:rPr>
        <w:t>д</w:t>
      </w:r>
      <w:r w:rsidRPr="0000798C">
        <w:rPr>
          <w:rFonts w:ascii="Arial" w:hAnsi="Arial" w:cs="Arial"/>
          <w:sz w:val="24"/>
          <w:szCs w:val="24"/>
        </w:rPr>
        <w:t>ростков</w:t>
      </w:r>
      <w:proofErr w:type="gramEnd"/>
      <w:r w:rsidR="001E6D5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0798C">
        <w:rPr>
          <w:rFonts w:ascii="Arial" w:hAnsi="Arial" w:cs="Arial"/>
          <w:sz w:val="24"/>
          <w:szCs w:val="24"/>
        </w:rPr>
        <w:t>требованиям действующего трудового законодательства, выдача по</w:t>
      </w:r>
      <w:r w:rsidRPr="0000798C">
        <w:rPr>
          <w:rFonts w:ascii="Arial" w:hAnsi="Arial" w:cs="Arial"/>
          <w:sz w:val="24"/>
          <w:szCs w:val="24"/>
        </w:rPr>
        <w:t>д</w:t>
      </w:r>
      <w:r w:rsidRPr="0000798C">
        <w:rPr>
          <w:rFonts w:ascii="Arial" w:hAnsi="Arial" w:cs="Arial"/>
          <w:sz w:val="24"/>
          <w:szCs w:val="24"/>
        </w:rPr>
        <w:t>росткам и бригадирам униформы (спецодежды)</w:t>
      </w:r>
      <w:proofErr w:type="gramStart"/>
      <w:r w:rsidRPr="0000798C">
        <w:rPr>
          <w:rFonts w:ascii="Arial" w:hAnsi="Arial" w:cs="Arial"/>
          <w:sz w:val="24"/>
          <w:szCs w:val="24"/>
        </w:rPr>
        <w:t>,в</w:t>
      </w:r>
      <w:proofErr w:type="gramEnd"/>
      <w:r w:rsidRPr="0000798C">
        <w:rPr>
          <w:rFonts w:ascii="Arial" w:hAnsi="Arial" w:cs="Arial"/>
          <w:sz w:val="24"/>
          <w:szCs w:val="24"/>
        </w:rPr>
        <w:t>едение документации в рамках ре</w:t>
      </w:r>
      <w:r w:rsidRPr="0000798C">
        <w:rPr>
          <w:rFonts w:ascii="Arial" w:hAnsi="Arial" w:cs="Arial"/>
          <w:sz w:val="24"/>
          <w:szCs w:val="24"/>
        </w:rPr>
        <w:t>а</w:t>
      </w:r>
      <w:r w:rsidRPr="0000798C">
        <w:rPr>
          <w:rFonts w:ascii="Arial" w:hAnsi="Arial" w:cs="Arial"/>
          <w:sz w:val="24"/>
          <w:szCs w:val="24"/>
        </w:rPr>
        <w:t>лизации мероприятий по трудовому воспитанию подростков (приказы о приеме на работу и увольнении подростков и бригадиров и др.), составление отчетов и аналитических записок для Заказчика о ходе реализации мероприятий по труд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>вому воспитанию подростков по соответствующей группе районов и проведении кул</w:t>
      </w:r>
      <w:r w:rsidRPr="0000798C">
        <w:rPr>
          <w:rFonts w:ascii="Arial" w:hAnsi="Arial" w:cs="Arial"/>
          <w:sz w:val="24"/>
          <w:szCs w:val="24"/>
        </w:rPr>
        <w:t>ь</w:t>
      </w:r>
      <w:r w:rsidRPr="0000798C">
        <w:rPr>
          <w:rFonts w:ascii="Arial" w:hAnsi="Arial" w:cs="Arial"/>
          <w:sz w:val="24"/>
          <w:szCs w:val="24"/>
        </w:rPr>
        <w:t>турно-массовых мероприятий в рамках ТОЕР 2020.</w:t>
      </w:r>
    </w:p>
    <w:p w:rsidR="00231324" w:rsidRPr="00231324" w:rsidRDefault="0000798C" w:rsidP="0000798C">
      <w:pPr>
        <w:tabs>
          <w:tab w:val="left" w:pos="1068"/>
        </w:tabs>
        <w:suppressAutoHyphens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0798C">
        <w:rPr>
          <w:rFonts w:ascii="Arial" w:hAnsi="Arial" w:cs="Arial"/>
          <w:sz w:val="24"/>
          <w:szCs w:val="24"/>
        </w:rPr>
        <w:t>Бригадир является непосредственным руководителем бригады и должен выполнять следующие обязанности: ежедневный учет рабочего времени, учет объема выполненных работ, проведение работ по поддержанию дисциплины на рабочем месте, по соблюдению охраны труда (далее ОТ), участие в подготовке всех досуговых и профориентационных мероприятий в бригаде, своевременное качественное выполнение работ, соблюдение подростками ОТ на объектах раб</w:t>
      </w:r>
      <w:r w:rsidRPr="0000798C">
        <w:rPr>
          <w:rFonts w:ascii="Arial" w:hAnsi="Arial" w:cs="Arial"/>
          <w:sz w:val="24"/>
          <w:szCs w:val="24"/>
        </w:rPr>
        <w:t>о</w:t>
      </w:r>
      <w:r w:rsidRPr="0000798C">
        <w:rPr>
          <w:rFonts w:ascii="Arial" w:hAnsi="Arial" w:cs="Arial"/>
          <w:sz w:val="24"/>
          <w:szCs w:val="24"/>
        </w:rPr>
        <w:t>ты, определение видов и объемов, а также времени выполнения</w:t>
      </w:r>
      <w:proofErr w:type="gramEnd"/>
      <w:r w:rsidRPr="0000798C">
        <w:rPr>
          <w:rFonts w:ascii="Arial" w:hAnsi="Arial" w:cs="Arial"/>
          <w:sz w:val="24"/>
          <w:szCs w:val="24"/>
        </w:rPr>
        <w:t xml:space="preserve"> работ совместно с координатором, своевременная подача документов (табеля, акты) руководству, исполнение правил внутреннего распорядка организации.</w:t>
      </w:r>
    </w:p>
    <w:sectPr w:rsidR="00231324" w:rsidRPr="00231324" w:rsidSect="00E65AC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3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91" w:rsidRDefault="001E6D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91" w:rsidRDefault="001E6D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91" w:rsidRDefault="001E6D5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91" w:rsidRDefault="001E6D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91" w:rsidRDefault="001E6D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D0"/>
    <w:rsid w:val="0000798C"/>
    <w:rsid w:val="000645AC"/>
    <w:rsid w:val="000B3B6E"/>
    <w:rsid w:val="000C587E"/>
    <w:rsid w:val="000D2D12"/>
    <w:rsid w:val="00163D0D"/>
    <w:rsid w:val="001E6D59"/>
    <w:rsid w:val="00231324"/>
    <w:rsid w:val="002635A1"/>
    <w:rsid w:val="00285888"/>
    <w:rsid w:val="002A2610"/>
    <w:rsid w:val="00393B08"/>
    <w:rsid w:val="004443F4"/>
    <w:rsid w:val="0047256A"/>
    <w:rsid w:val="00624645"/>
    <w:rsid w:val="00695FA0"/>
    <w:rsid w:val="006A7796"/>
    <w:rsid w:val="006D1A86"/>
    <w:rsid w:val="007666CF"/>
    <w:rsid w:val="007B5572"/>
    <w:rsid w:val="007E5E79"/>
    <w:rsid w:val="00853C44"/>
    <w:rsid w:val="00857368"/>
    <w:rsid w:val="008E6542"/>
    <w:rsid w:val="008F0768"/>
    <w:rsid w:val="00982503"/>
    <w:rsid w:val="009A2052"/>
    <w:rsid w:val="00B05FC0"/>
    <w:rsid w:val="00B920FD"/>
    <w:rsid w:val="00B95240"/>
    <w:rsid w:val="00C2199E"/>
    <w:rsid w:val="00C268FA"/>
    <w:rsid w:val="00C62977"/>
    <w:rsid w:val="00C76393"/>
    <w:rsid w:val="00CF54E0"/>
    <w:rsid w:val="00D53B29"/>
    <w:rsid w:val="00DC1F2C"/>
    <w:rsid w:val="00E95D28"/>
    <w:rsid w:val="00FA0A25"/>
    <w:rsid w:val="00FC5953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393B08"/>
    <w:pPr>
      <w:keepNext/>
      <w:numPr>
        <w:numId w:val="1"/>
      </w:numPr>
      <w:outlineLvl w:val="0"/>
    </w:pPr>
    <w:rPr>
      <w:sz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85888"/>
    <w:rPr>
      <w:color w:val="0000FF"/>
      <w:u w:val="single"/>
    </w:rPr>
  </w:style>
  <w:style w:type="character" w:customStyle="1" w:styleId="10">
    <w:name w:val="Заголовок 1 Знак"/>
    <w:link w:val="1"/>
    <w:rsid w:val="00393B08"/>
    <w:rPr>
      <w:sz w:val="28"/>
      <w:lang w:eastAsia="zh-CN"/>
    </w:rPr>
  </w:style>
  <w:style w:type="table" w:styleId="a9">
    <w:name w:val="Table Grid"/>
    <w:basedOn w:val="a1"/>
    <w:uiPriority w:val="59"/>
    <w:rsid w:val="00C21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2610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2A2610"/>
    <w:rPr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0079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798C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393B08"/>
    <w:pPr>
      <w:keepNext/>
      <w:numPr>
        <w:numId w:val="1"/>
      </w:numPr>
      <w:outlineLvl w:val="0"/>
    </w:pPr>
    <w:rPr>
      <w:sz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85888"/>
    <w:rPr>
      <w:color w:val="0000FF"/>
      <w:u w:val="single"/>
    </w:rPr>
  </w:style>
  <w:style w:type="character" w:customStyle="1" w:styleId="10">
    <w:name w:val="Заголовок 1 Знак"/>
    <w:link w:val="1"/>
    <w:rsid w:val="00393B08"/>
    <w:rPr>
      <w:sz w:val="28"/>
      <w:lang w:eastAsia="zh-CN"/>
    </w:rPr>
  </w:style>
  <w:style w:type="table" w:styleId="a9">
    <w:name w:val="Table Grid"/>
    <w:basedOn w:val="a1"/>
    <w:uiPriority w:val="59"/>
    <w:rsid w:val="00C21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2610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2A2610"/>
    <w:rPr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0079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798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.Верфель</dc:creator>
  <cp:lastModifiedBy>S304</cp:lastModifiedBy>
  <cp:revision>4</cp:revision>
  <cp:lastPrinted>2019-02-13T06:42:00Z</cp:lastPrinted>
  <dcterms:created xsi:type="dcterms:W3CDTF">2021-04-13T08:46:00Z</dcterms:created>
  <dcterms:modified xsi:type="dcterms:W3CDTF">2021-04-13T08:58:00Z</dcterms:modified>
</cp:coreProperties>
</file>