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4" w:rsidRDefault="00AC4D24" w:rsidP="00AC4D2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AC4D24" w:rsidRDefault="00AC4D24" w:rsidP="00AC4D2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C4D24" w:rsidRDefault="00AC4D24" w:rsidP="00AC4D2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C4D24" w:rsidRDefault="00AC4D24" w:rsidP="00AC4D24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23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марта 2021 года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4423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№ 1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46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2B75FF" w:rsidRPr="00AC4D24" w:rsidRDefault="002B75FF" w:rsidP="00AC4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B75FF" w:rsidRPr="00AC4D24" w:rsidRDefault="00D23F40" w:rsidP="00AC4D24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>О создании комиссии по приватизации муниципального имущества, нах</w:t>
      </w:r>
      <w:r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дящегося в собственности </w:t>
      </w:r>
      <w:r w:rsidR="006A37D3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AC4D24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A37D3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Ермаковский район</w:t>
      </w:r>
    </w:p>
    <w:p w:rsidR="006A37D3" w:rsidRPr="00AC4D24" w:rsidRDefault="006A37D3" w:rsidP="00AC4D24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24" w:rsidRDefault="00E14F35" w:rsidP="00AC4D24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</w:t>
      </w:r>
      <w:r w:rsidR="00AC4D24" w:rsidRPr="00AC4D24">
        <w:rPr>
          <w:rFonts w:ascii="Arial" w:eastAsia="Calibri" w:hAnsi="Arial" w:cs="Arial"/>
          <w:sz w:val="24"/>
          <w:szCs w:val="24"/>
        </w:rPr>
        <w:t xml:space="preserve"> </w:t>
      </w:r>
      <w:r w:rsidR="00AC4D24">
        <w:rPr>
          <w:rFonts w:ascii="Arial" w:eastAsia="Calibri" w:hAnsi="Arial" w:cs="Arial"/>
          <w:sz w:val="24"/>
          <w:szCs w:val="24"/>
        </w:rPr>
        <w:t>г.</w:t>
      </w:r>
      <w:r w:rsidRPr="00AC4D24">
        <w:rPr>
          <w:rFonts w:ascii="Arial" w:eastAsia="Calibri" w:hAnsi="Arial" w:cs="Arial"/>
          <w:sz w:val="24"/>
          <w:szCs w:val="24"/>
        </w:rPr>
        <w:t xml:space="preserve"> № 131-ФЗ</w:t>
      </w:r>
      <w:r w:rsidR="00AC4D24" w:rsidRPr="00AC4D24">
        <w:rPr>
          <w:rFonts w:ascii="Arial" w:eastAsia="Calibri" w:hAnsi="Arial" w:cs="Arial"/>
          <w:sz w:val="24"/>
          <w:szCs w:val="24"/>
        </w:rPr>
        <w:t xml:space="preserve"> </w:t>
      </w:r>
      <w:r w:rsidRPr="00AC4D24">
        <w:rPr>
          <w:rFonts w:ascii="Arial" w:eastAsia="Calibri" w:hAnsi="Arial" w:cs="Arial"/>
          <w:sz w:val="24"/>
          <w:szCs w:val="24"/>
        </w:rPr>
        <w:t>«Об о</w:t>
      </w:r>
      <w:r w:rsidRPr="00AC4D24">
        <w:rPr>
          <w:rFonts w:ascii="Arial" w:eastAsia="Calibri" w:hAnsi="Arial" w:cs="Arial"/>
          <w:sz w:val="24"/>
          <w:szCs w:val="24"/>
        </w:rPr>
        <w:t>б</w:t>
      </w:r>
      <w:r w:rsidRPr="00AC4D24">
        <w:rPr>
          <w:rFonts w:ascii="Arial" w:eastAsia="Calibri" w:hAnsi="Arial" w:cs="Arial"/>
          <w:sz w:val="24"/>
          <w:szCs w:val="24"/>
        </w:rPr>
        <w:t>щих принципах организации местного самоуправления в Российской Федер</w:t>
      </w:r>
      <w:r w:rsidRPr="00AC4D24">
        <w:rPr>
          <w:rFonts w:ascii="Arial" w:eastAsia="Calibri" w:hAnsi="Arial" w:cs="Arial"/>
          <w:sz w:val="24"/>
          <w:szCs w:val="24"/>
        </w:rPr>
        <w:t>а</w:t>
      </w:r>
      <w:r w:rsidRPr="00AC4D24">
        <w:rPr>
          <w:rFonts w:ascii="Arial" w:eastAsia="Calibri" w:hAnsi="Arial" w:cs="Arial"/>
          <w:sz w:val="24"/>
          <w:szCs w:val="24"/>
        </w:rPr>
        <w:t>ции», Федеральн</w:t>
      </w:r>
      <w:r w:rsidR="00EE7103" w:rsidRPr="00AC4D24">
        <w:rPr>
          <w:rFonts w:ascii="Arial" w:eastAsia="Calibri" w:hAnsi="Arial" w:cs="Arial"/>
          <w:sz w:val="24"/>
          <w:szCs w:val="24"/>
        </w:rPr>
        <w:t>ым</w:t>
      </w:r>
      <w:r w:rsidRPr="00AC4D24">
        <w:rPr>
          <w:rFonts w:ascii="Arial" w:eastAsia="Calibri" w:hAnsi="Arial" w:cs="Arial"/>
          <w:sz w:val="24"/>
          <w:szCs w:val="24"/>
        </w:rPr>
        <w:t xml:space="preserve"> закон</w:t>
      </w:r>
      <w:r w:rsidR="00EE7103" w:rsidRPr="00AC4D24">
        <w:rPr>
          <w:rFonts w:ascii="Arial" w:eastAsia="Calibri" w:hAnsi="Arial" w:cs="Arial"/>
          <w:sz w:val="24"/>
          <w:szCs w:val="24"/>
        </w:rPr>
        <w:t>ом</w:t>
      </w:r>
      <w:r w:rsidRPr="00AC4D24">
        <w:rPr>
          <w:rFonts w:ascii="Arial" w:eastAsia="Calibri" w:hAnsi="Arial" w:cs="Arial"/>
          <w:sz w:val="24"/>
          <w:szCs w:val="24"/>
        </w:rPr>
        <w:t xml:space="preserve"> от 21.12.2001</w:t>
      </w:r>
      <w:r w:rsidR="00AC4D24">
        <w:rPr>
          <w:rFonts w:ascii="Arial" w:eastAsia="Calibri" w:hAnsi="Arial" w:cs="Arial"/>
          <w:sz w:val="24"/>
          <w:szCs w:val="24"/>
        </w:rPr>
        <w:t xml:space="preserve"> г.</w:t>
      </w:r>
      <w:r w:rsidRPr="00AC4D24">
        <w:rPr>
          <w:rFonts w:ascii="Arial" w:eastAsia="Calibri" w:hAnsi="Arial" w:cs="Arial"/>
          <w:sz w:val="24"/>
          <w:szCs w:val="24"/>
        </w:rPr>
        <w:t xml:space="preserve"> № 178-ФЗ</w:t>
      </w:r>
      <w:r w:rsidR="00AC4D24" w:rsidRPr="00AC4D24">
        <w:rPr>
          <w:rFonts w:ascii="Arial" w:eastAsia="Calibri" w:hAnsi="Arial" w:cs="Arial"/>
          <w:sz w:val="24"/>
          <w:szCs w:val="24"/>
        </w:rPr>
        <w:t xml:space="preserve"> </w:t>
      </w:r>
      <w:r w:rsidRPr="00AC4D24">
        <w:rPr>
          <w:rFonts w:ascii="Arial" w:eastAsia="Calibri" w:hAnsi="Arial" w:cs="Arial"/>
          <w:sz w:val="24"/>
          <w:szCs w:val="24"/>
        </w:rPr>
        <w:t>«О приватизации государстве</w:t>
      </w:r>
      <w:r w:rsidRPr="00AC4D24">
        <w:rPr>
          <w:rFonts w:ascii="Arial" w:eastAsia="Calibri" w:hAnsi="Arial" w:cs="Arial"/>
          <w:sz w:val="24"/>
          <w:szCs w:val="24"/>
        </w:rPr>
        <w:t>н</w:t>
      </w:r>
      <w:r w:rsidRPr="00AC4D24">
        <w:rPr>
          <w:rFonts w:ascii="Arial" w:eastAsia="Calibri" w:hAnsi="Arial" w:cs="Arial"/>
          <w:sz w:val="24"/>
          <w:szCs w:val="24"/>
        </w:rPr>
        <w:t>ного и муниципального имущества»,</w:t>
      </w:r>
      <w:r w:rsidR="00EE7103" w:rsidRPr="00AC4D24">
        <w:rPr>
          <w:rFonts w:ascii="Arial" w:eastAsia="Calibri" w:hAnsi="Arial" w:cs="Arial"/>
          <w:sz w:val="24"/>
          <w:szCs w:val="24"/>
        </w:rPr>
        <w:t xml:space="preserve"> положением</w:t>
      </w:r>
      <w:r w:rsidR="00AC4D24" w:rsidRPr="00AC4D24">
        <w:rPr>
          <w:rFonts w:ascii="Arial" w:eastAsia="Calibri" w:hAnsi="Arial" w:cs="Arial"/>
          <w:sz w:val="24"/>
          <w:szCs w:val="24"/>
        </w:rPr>
        <w:t xml:space="preserve"> </w:t>
      </w:r>
      <w:r w:rsidRPr="00AC4D24">
        <w:rPr>
          <w:rFonts w:ascii="Arial" w:eastAsia="Calibri" w:hAnsi="Arial" w:cs="Arial"/>
          <w:sz w:val="24"/>
          <w:szCs w:val="24"/>
        </w:rPr>
        <w:t>руководствуясь</w:t>
      </w:r>
      <w:r w:rsidR="002B75FF" w:rsidRPr="00AC4D24">
        <w:rPr>
          <w:rFonts w:ascii="Arial" w:eastAsia="Times New Roman" w:hAnsi="Arial" w:cs="Arial"/>
          <w:sz w:val="24"/>
          <w:szCs w:val="24"/>
          <w:lang w:eastAsia="ru-RU"/>
        </w:rPr>
        <w:t>, ПОСТАНО</w:t>
      </w:r>
      <w:r w:rsidR="002B75FF" w:rsidRPr="00AC4D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B75FF" w:rsidRPr="00AC4D24">
        <w:rPr>
          <w:rFonts w:ascii="Arial" w:eastAsia="Times New Roman" w:hAnsi="Arial" w:cs="Arial"/>
          <w:sz w:val="24"/>
          <w:szCs w:val="24"/>
          <w:lang w:eastAsia="ru-RU"/>
        </w:rPr>
        <w:t>ЛЯЮ:</w:t>
      </w:r>
    </w:p>
    <w:p w:rsidR="00AC4D24" w:rsidRDefault="002B75FF" w:rsidP="00AC4D24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A37D3" w:rsidRPr="00AC4D24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приватизации муниципального имущества, наход</w:t>
      </w:r>
      <w:r w:rsidR="006A37D3" w:rsidRPr="00AC4D2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A37D3"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щегося в собственности </w:t>
      </w:r>
      <w:r w:rsidR="006A37D3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AC4D24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A37D3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Ермаковский район</w:t>
      </w:r>
      <w:r w:rsidR="00AC4D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4D24" w:rsidRDefault="002B75FF" w:rsidP="00AC4D24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A37D3" w:rsidRPr="00AC4D24">
        <w:rPr>
          <w:rFonts w:ascii="Arial" w:eastAsia="Times New Roman" w:hAnsi="Arial" w:cs="Arial"/>
          <w:sz w:val="24"/>
          <w:szCs w:val="24"/>
          <w:lang w:eastAsia="ru-RU"/>
        </w:rPr>
        <w:t>Утвердить состав комиссии по приватизации муниципального имущества, нах</w:t>
      </w:r>
      <w:r w:rsidR="006A37D3" w:rsidRPr="00AC4D2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A37D3"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дящегося в собственности </w:t>
      </w:r>
      <w:r w:rsidR="006A37D3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 w:rsidR="00AC4D24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A37D3" w:rsidRPr="00AC4D24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Ермаковский район</w:t>
      </w:r>
      <w:r w:rsidR="006A37D3"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:rsidR="00AC4D24" w:rsidRDefault="002F65A1" w:rsidP="00AC4D24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>3. Утвердить Положение о комиссии по приватизации муниципального им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щества, находящегося в собственности </w:t>
      </w:r>
      <w:r w:rsidR="000B053D" w:rsidRPr="00AC4D2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Ермако</w:t>
      </w:r>
      <w:r w:rsidR="000B053D" w:rsidRPr="00AC4D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B053D" w:rsidRPr="00AC4D24">
        <w:rPr>
          <w:rFonts w:ascii="Arial" w:eastAsia="Times New Roman" w:hAnsi="Arial" w:cs="Arial"/>
          <w:sz w:val="24"/>
          <w:szCs w:val="24"/>
          <w:lang w:eastAsia="ru-RU"/>
        </w:rPr>
        <w:t>ский район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2)</w:t>
      </w:r>
      <w:r w:rsidR="00AC4D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4D24" w:rsidRDefault="002F65A1" w:rsidP="00AC4D24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C4D2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района – начальника отдела земельных и имущ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ственных отношений Ф.Н. Сунцова.</w:t>
      </w:r>
    </w:p>
    <w:p w:rsidR="002B75FF" w:rsidRPr="00AC4D24" w:rsidRDefault="002F65A1" w:rsidP="00AC4D24">
      <w:pPr>
        <w:tabs>
          <w:tab w:val="left" w:pos="91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B75FF" w:rsidRPr="00AC4D24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после его опубликования (обнародов</w:t>
      </w:r>
      <w:r w:rsidR="002B75FF" w:rsidRPr="00AC4D2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B75FF" w:rsidRPr="00AC4D24">
        <w:rPr>
          <w:rFonts w:ascii="Arial" w:eastAsia="Times New Roman" w:hAnsi="Arial" w:cs="Arial"/>
          <w:sz w:val="24"/>
          <w:szCs w:val="24"/>
          <w:lang w:eastAsia="ru-RU"/>
        </w:rPr>
        <w:t>ния).</w:t>
      </w:r>
    </w:p>
    <w:p w:rsidR="002B75FF" w:rsidRPr="00AC4D24" w:rsidRDefault="002B75FF" w:rsidP="00AC4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5FF" w:rsidRPr="00AC4D24" w:rsidRDefault="002B75FF" w:rsidP="00AC4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AC4D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C4D24"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2B75FF" w:rsidRPr="00AC4D24" w:rsidRDefault="002B75FF" w:rsidP="00AC4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B75FF" w:rsidRPr="00AC4D24" w:rsidSect="00BB4D71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AC4D24" w:rsidRDefault="00AC4D24" w:rsidP="00AC4D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>Приложение № 1</w:t>
      </w:r>
    </w:p>
    <w:p w:rsidR="00AC4D24" w:rsidRDefault="00AC4D24" w:rsidP="00AC4D2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AC4D24" w:rsidRDefault="00AC4D24" w:rsidP="00AC4D2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AC4D24" w:rsidRDefault="00AC4D24" w:rsidP="00AC4D2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» марта 2021 г. № 1</w:t>
      </w: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46</w:t>
      </w: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-п</w:t>
      </w:r>
    </w:p>
    <w:p w:rsidR="002B75FF" w:rsidRPr="00AC4D24" w:rsidRDefault="002B75FF" w:rsidP="00AC4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24" w:rsidRDefault="00AC4D24" w:rsidP="00AC4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</w:t>
      </w:r>
    </w:p>
    <w:p w:rsidR="00AC4D24" w:rsidRDefault="00303CD1" w:rsidP="00AC4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привати</w:t>
      </w:r>
      <w:r w:rsidR="00AC4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зации муниципального имущества,</w:t>
      </w:r>
    </w:p>
    <w:p w:rsidR="00AC4D24" w:rsidRDefault="00303CD1" w:rsidP="00AC4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AC4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находящегося</w:t>
      </w:r>
      <w:proofErr w:type="gramEnd"/>
      <w:r w:rsidRPr="00AC4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собственности муниципального образования</w:t>
      </w:r>
    </w:p>
    <w:p w:rsidR="002B75FF" w:rsidRPr="00AC4D24" w:rsidRDefault="00303CD1" w:rsidP="00AC4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</w:t>
      </w:r>
      <w:r w:rsidRPr="00AC4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AC4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ский район</w:t>
      </w:r>
    </w:p>
    <w:p w:rsidR="00AC4D24" w:rsidRP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D24" w:rsidRP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24" w:rsidRP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D24">
        <w:rPr>
          <w:rFonts w:ascii="Arial" w:eastAsia="Times New Roman" w:hAnsi="Arial" w:cs="Arial"/>
          <w:sz w:val="24"/>
          <w:szCs w:val="24"/>
          <w:lang w:eastAsia="ru-RU"/>
        </w:rPr>
        <w:t>Сунцов</w:t>
      </w:r>
      <w:proofErr w:type="spellEnd"/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 Федор Николаевич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района - начальник отдела земельных и имущественных отношений администрации Ерм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D24" w:rsidRP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</w:t>
      </w:r>
    </w:p>
    <w:p w:rsid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24" w:rsidRP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>Абрамов Сергей Михайлович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района по оп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ративному управлению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D24" w:rsidRP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комиссии:</w:t>
      </w:r>
    </w:p>
    <w:p w:rsid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24" w:rsidRP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C4D24">
        <w:rPr>
          <w:rFonts w:ascii="Arial" w:eastAsia="Times New Roman" w:hAnsi="Arial" w:cs="Arial"/>
          <w:sz w:val="24"/>
          <w:szCs w:val="24"/>
          <w:lang w:eastAsia="ru-RU"/>
        </w:rPr>
        <w:t>Сидельникова</w:t>
      </w:r>
      <w:proofErr w:type="spellEnd"/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 Вера Анатольевна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отдела земельных и имущественных отношений администр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D24" w:rsidRP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AC4D24" w:rsidRDefault="00AC4D24" w:rsidP="00AC4D24">
      <w:pPr>
        <w:widowControl w:val="0"/>
        <w:tabs>
          <w:tab w:val="left" w:pos="433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24" w:rsidRPr="00AC4D24" w:rsidRDefault="00AC4D24" w:rsidP="00AC4D24">
      <w:pPr>
        <w:widowControl w:val="0"/>
        <w:tabs>
          <w:tab w:val="left" w:pos="433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>Сидоренко Анастасия Сергеевна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Начальник отдела архитектуры, стро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тельства и коммунального хозяйства админ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района;</w:t>
      </w:r>
    </w:p>
    <w:p w:rsidR="00AC4D24" w:rsidRPr="00AC4D24" w:rsidRDefault="00AC4D24" w:rsidP="00AC4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4D24">
        <w:rPr>
          <w:rFonts w:ascii="Arial" w:eastAsia="Times New Roman" w:hAnsi="Arial" w:cs="Arial"/>
          <w:sz w:val="24"/>
          <w:szCs w:val="24"/>
          <w:lang w:eastAsia="ru-RU"/>
        </w:rPr>
        <w:t>Ярлыкова</w:t>
      </w:r>
      <w:proofErr w:type="spellEnd"/>
      <w:r w:rsidRPr="00AC4D24">
        <w:rPr>
          <w:rFonts w:ascii="Arial" w:eastAsia="Times New Roman" w:hAnsi="Arial" w:cs="Arial"/>
          <w:sz w:val="24"/>
          <w:szCs w:val="24"/>
          <w:lang w:eastAsia="ru-RU"/>
        </w:rPr>
        <w:t xml:space="preserve"> Ольга Викторовна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C4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 планирования и эконом</w:t>
      </w:r>
      <w:r w:rsidRPr="00AC4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C4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ческого развития администрации Ерм</w:t>
      </w:r>
      <w:r w:rsidRPr="00AC4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C4D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C4D24" w:rsidRP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>Рыбакова Ольга Андреевна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правовым вопросам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нистрации Ермаковского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C4D24" w:rsidRPr="00AC4D24" w:rsidRDefault="00AC4D24" w:rsidP="00AC4D24">
      <w:pPr>
        <w:tabs>
          <w:tab w:val="left" w:pos="43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>Нагорных Ольга Леонидовна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отдела земельных и имущественных отношений администр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D24" w:rsidRPr="00AC4D24" w:rsidRDefault="00AC4D24" w:rsidP="00AC4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 по согласованию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C4D24" w:rsidRDefault="00AC4D24" w:rsidP="00AC4D24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24" w:rsidRPr="00AC4D24" w:rsidRDefault="00AC4D24" w:rsidP="00AC4D24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D24">
        <w:rPr>
          <w:rFonts w:ascii="Arial" w:eastAsia="Times New Roman" w:hAnsi="Arial" w:cs="Arial"/>
          <w:sz w:val="24"/>
          <w:szCs w:val="24"/>
          <w:lang w:eastAsia="ru-RU"/>
        </w:rPr>
        <w:t>Представитель прокуратуры Ерм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D24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4D24" w:rsidRDefault="00AC4D24" w:rsidP="00AC4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C4D24" w:rsidSect="00BB4D71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AC4D24" w:rsidRDefault="00AC4D24" w:rsidP="00AC4D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2</w:t>
      </w:r>
    </w:p>
    <w:p w:rsidR="00AC4D24" w:rsidRDefault="00AC4D24" w:rsidP="00AC4D2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к постановлению администрации</w:t>
      </w:r>
    </w:p>
    <w:p w:rsidR="00AC4D24" w:rsidRDefault="00AC4D24" w:rsidP="00AC4D2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Ермаковского района</w:t>
      </w:r>
    </w:p>
    <w:p w:rsidR="00AC4D24" w:rsidRDefault="00AC4D24" w:rsidP="00AC4D24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w w:val="101"/>
          <w:sz w:val="24"/>
          <w:szCs w:val="24"/>
          <w:lang w:eastAsia="ru-RU"/>
        </w:rPr>
        <w:t>от «23» марта 2021 г. № 146-п</w:t>
      </w:r>
    </w:p>
    <w:p w:rsidR="002B75FF" w:rsidRPr="00AC4D24" w:rsidRDefault="002B75FF" w:rsidP="00AC4D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24" w:rsidRDefault="00AC4D24" w:rsidP="00AC4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 о комиссии</w:t>
      </w:r>
    </w:p>
    <w:p w:rsidR="004E415E" w:rsidRPr="00AC4D24" w:rsidRDefault="004E415E" w:rsidP="00AC4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b/>
          <w:sz w:val="24"/>
          <w:szCs w:val="24"/>
        </w:rPr>
        <w:t>по приватизации муниципального имущ</w:t>
      </w:r>
      <w:r w:rsidRPr="00AC4D24">
        <w:rPr>
          <w:rFonts w:ascii="Arial" w:hAnsi="Arial" w:cs="Arial"/>
          <w:b/>
          <w:sz w:val="24"/>
          <w:szCs w:val="24"/>
        </w:rPr>
        <w:t>е</w:t>
      </w:r>
      <w:r w:rsidRPr="00AC4D24">
        <w:rPr>
          <w:rFonts w:ascii="Arial" w:hAnsi="Arial" w:cs="Arial"/>
          <w:b/>
          <w:sz w:val="24"/>
          <w:szCs w:val="24"/>
        </w:rPr>
        <w:t>ства,</w:t>
      </w:r>
    </w:p>
    <w:p w:rsidR="00AC4D24" w:rsidRDefault="004E415E" w:rsidP="00AC4D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C4D24">
        <w:rPr>
          <w:rFonts w:ascii="Arial" w:hAnsi="Arial" w:cs="Arial"/>
          <w:b/>
          <w:sz w:val="24"/>
          <w:szCs w:val="24"/>
        </w:rPr>
        <w:t>находящегося</w:t>
      </w:r>
      <w:proofErr w:type="gramEnd"/>
      <w:r w:rsidRPr="00AC4D24">
        <w:rPr>
          <w:rFonts w:ascii="Arial" w:hAnsi="Arial" w:cs="Arial"/>
          <w:b/>
          <w:sz w:val="24"/>
          <w:szCs w:val="24"/>
        </w:rPr>
        <w:t xml:space="preserve"> в собственности </w:t>
      </w:r>
      <w:r w:rsidR="00AC4D2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E415E" w:rsidRPr="00AC4D24" w:rsidRDefault="00A06BDB" w:rsidP="00AC4D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4D24">
        <w:rPr>
          <w:rFonts w:ascii="Arial" w:hAnsi="Arial" w:cs="Arial"/>
          <w:b/>
          <w:sz w:val="24"/>
          <w:szCs w:val="24"/>
        </w:rPr>
        <w:t>Ермако</w:t>
      </w:r>
      <w:r w:rsidRPr="00AC4D24">
        <w:rPr>
          <w:rFonts w:ascii="Arial" w:hAnsi="Arial" w:cs="Arial"/>
          <w:b/>
          <w:sz w:val="24"/>
          <w:szCs w:val="24"/>
        </w:rPr>
        <w:t>в</w:t>
      </w:r>
      <w:r w:rsidRPr="00AC4D24">
        <w:rPr>
          <w:rFonts w:ascii="Arial" w:hAnsi="Arial" w:cs="Arial"/>
          <w:b/>
          <w:sz w:val="24"/>
          <w:szCs w:val="24"/>
        </w:rPr>
        <w:t>ский район</w:t>
      </w:r>
    </w:p>
    <w:p w:rsidR="00AC4D24" w:rsidRDefault="00AC4D24" w:rsidP="00AC4D2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C4D24">
        <w:rPr>
          <w:rFonts w:ascii="Arial" w:hAnsi="Arial" w:cs="Arial"/>
          <w:b/>
          <w:sz w:val="24"/>
          <w:szCs w:val="24"/>
        </w:rPr>
        <w:t>1. Основные положения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C4D24">
        <w:rPr>
          <w:rFonts w:ascii="Arial" w:hAnsi="Arial" w:cs="Arial"/>
          <w:sz w:val="24"/>
          <w:szCs w:val="24"/>
        </w:rPr>
        <w:t>Комиссия по приватизации муниципального имущества, находящегося в</w:t>
      </w:r>
      <w:r w:rsidR="00A06BDB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 xml:space="preserve">собственности </w:t>
      </w:r>
      <w:r w:rsidR="00483EE7" w:rsidRPr="00AC4D24">
        <w:rPr>
          <w:rFonts w:ascii="Arial" w:hAnsi="Arial" w:cs="Arial"/>
          <w:sz w:val="24"/>
          <w:szCs w:val="24"/>
        </w:rPr>
        <w:t>муниципального образования Ермаковский район</w:t>
      </w:r>
      <w:r w:rsidR="0072352C" w:rsidRPr="00AC4D24">
        <w:rPr>
          <w:rFonts w:ascii="Arial" w:hAnsi="Arial" w:cs="Arial"/>
          <w:sz w:val="24"/>
          <w:szCs w:val="24"/>
        </w:rPr>
        <w:t xml:space="preserve"> (далее - Коми</w:t>
      </w:r>
      <w:r w:rsidR="0072352C" w:rsidRPr="00AC4D24">
        <w:rPr>
          <w:rFonts w:ascii="Arial" w:hAnsi="Arial" w:cs="Arial"/>
          <w:sz w:val="24"/>
          <w:szCs w:val="24"/>
        </w:rPr>
        <w:t>с</w:t>
      </w:r>
      <w:r w:rsidR="0072352C" w:rsidRPr="00AC4D24">
        <w:rPr>
          <w:rFonts w:ascii="Arial" w:hAnsi="Arial" w:cs="Arial"/>
          <w:sz w:val="24"/>
          <w:szCs w:val="24"/>
        </w:rPr>
        <w:t xml:space="preserve">сия) создается с </w:t>
      </w:r>
      <w:r w:rsidRPr="00AC4D24">
        <w:rPr>
          <w:rFonts w:ascii="Arial" w:hAnsi="Arial" w:cs="Arial"/>
          <w:sz w:val="24"/>
          <w:szCs w:val="24"/>
        </w:rPr>
        <w:t>целью рассмотрения и принятия р</w:t>
      </w:r>
      <w:r w:rsidR="00A06BDB" w:rsidRPr="00AC4D24">
        <w:rPr>
          <w:rFonts w:ascii="Arial" w:hAnsi="Arial" w:cs="Arial"/>
          <w:sz w:val="24"/>
          <w:szCs w:val="24"/>
        </w:rPr>
        <w:t>ешений об условиях приват</w:t>
      </w:r>
      <w:r w:rsidR="00A06BDB" w:rsidRPr="00AC4D24">
        <w:rPr>
          <w:rFonts w:ascii="Arial" w:hAnsi="Arial" w:cs="Arial"/>
          <w:sz w:val="24"/>
          <w:szCs w:val="24"/>
        </w:rPr>
        <w:t>и</w:t>
      </w:r>
      <w:r w:rsidR="00A06BDB" w:rsidRPr="00AC4D24">
        <w:rPr>
          <w:rFonts w:ascii="Arial" w:hAnsi="Arial" w:cs="Arial"/>
          <w:sz w:val="24"/>
          <w:szCs w:val="24"/>
        </w:rPr>
        <w:t xml:space="preserve">зации </w:t>
      </w:r>
      <w:r w:rsidRPr="00AC4D24">
        <w:rPr>
          <w:rFonts w:ascii="Arial" w:hAnsi="Arial" w:cs="Arial"/>
          <w:sz w:val="24"/>
          <w:szCs w:val="24"/>
        </w:rPr>
        <w:t>муниципального имущества, выявления победит</w:t>
      </w:r>
      <w:r w:rsidR="00A06BDB" w:rsidRPr="00AC4D24">
        <w:rPr>
          <w:rFonts w:ascii="Arial" w:hAnsi="Arial" w:cs="Arial"/>
          <w:sz w:val="24"/>
          <w:szCs w:val="24"/>
        </w:rPr>
        <w:t>елей при продаже муниц</w:t>
      </w:r>
      <w:r w:rsidR="00A06BDB" w:rsidRPr="00AC4D24">
        <w:rPr>
          <w:rFonts w:ascii="Arial" w:hAnsi="Arial" w:cs="Arial"/>
          <w:sz w:val="24"/>
          <w:szCs w:val="24"/>
        </w:rPr>
        <w:t>и</w:t>
      </w:r>
      <w:r w:rsidR="00A06BDB" w:rsidRPr="00AC4D24">
        <w:rPr>
          <w:rFonts w:ascii="Arial" w:hAnsi="Arial" w:cs="Arial"/>
          <w:sz w:val="24"/>
          <w:szCs w:val="24"/>
        </w:rPr>
        <w:t xml:space="preserve">пального </w:t>
      </w:r>
      <w:r w:rsidRPr="00AC4D24">
        <w:rPr>
          <w:rFonts w:ascii="Arial" w:hAnsi="Arial" w:cs="Arial"/>
          <w:sz w:val="24"/>
          <w:szCs w:val="24"/>
        </w:rPr>
        <w:t>имущества на аукционах, конкурсах, при п</w:t>
      </w:r>
      <w:r w:rsidR="00A06BDB" w:rsidRPr="00AC4D24">
        <w:rPr>
          <w:rFonts w:ascii="Arial" w:hAnsi="Arial" w:cs="Arial"/>
          <w:sz w:val="24"/>
          <w:szCs w:val="24"/>
        </w:rPr>
        <w:t>родаже муниципального им</w:t>
      </w:r>
      <w:r w:rsidR="00A06BDB" w:rsidRPr="00AC4D24">
        <w:rPr>
          <w:rFonts w:ascii="Arial" w:hAnsi="Arial" w:cs="Arial"/>
          <w:sz w:val="24"/>
          <w:szCs w:val="24"/>
        </w:rPr>
        <w:t>у</w:t>
      </w:r>
      <w:r w:rsidR="00A06BDB" w:rsidRPr="00AC4D24">
        <w:rPr>
          <w:rFonts w:ascii="Arial" w:hAnsi="Arial" w:cs="Arial"/>
          <w:sz w:val="24"/>
          <w:szCs w:val="24"/>
        </w:rPr>
        <w:t xml:space="preserve">щества </w:t>
      </w:r>
      <w:r w:rsidR="0072352C" w:rsidRPr="00AC4D24">
        <w:rPr>
          <w:rFonts w:ascii="Arial" w:hAnsi="Arial" w:cs="Arial"/>
          <w:sz w:val="24"/>
          <w:szCs w:val="24"/>
        </w:rPr>
        <w:t>путе</w:t>
      </w:r>
      <w:r w:rsidRPr="00AC4D24">
        <w:rPr>
          <w:rFonts w:ascii="Arial" w:hAnsi="Arial" w:cs="Arial"/>
          <w:sz w:val="24"/>
          <w:szCs w:val="24"/>
        </w:rPr>
        <w:t xml:space="preserve">м публичного предложения и без объявления </w:t>
      </w:r>
      <w:r w:rsidR="00A06BDB" w:rsidRPr="00AC4D24">
        <w:rPr>
          <w:rFonts w:ascii="Arial" w:hAnsi="Arial" w:cs="Arial"/>
          <w:sz w:val="24"/>
          <w:szCs w:val="24"/>
        </w:rPr>
        <w:t>цены, на специализир</w:t>
      </w:r>
      <w:r w:rsidR="00A06BDB" w:rsidRPr="00AC4D24">
        <w:rPr>
          <w:rFonts w:ascii="Arial" w:hAnsi="Arial" w:cs="Arial"/>
          <w:sz w:val="24"/>
          <w:szCs w:val="24"/>
        </w:rPr>
        <w:t>о</w:t>
      </w:r>
      <w:r w:rsidR="00A06BDB" w:rsidRPr="00AC4D24">
        <w:rPr>
          <w:rFonts w:ascii="Arial" w:hAnsi="Arial" w:cs="Arial"/>
          <w:sz w:val="24"/>
          <w:szCs w:val="24"/>
        </w:rPr>
        <w:t xml:space="preserve">ванных </w:t>
      </w:r>
      <w:r w:rsidRPr="00AC4D24">
        <w:rPr>
          <w:rFonts w:ascii="Arial" w:hAnsi="Arial" w:cs="Arial"/>
          <w:sz w:val="24"/>
          <w:szCs w:val="24"/>
        </w:rPr>
        <w:t>аукционах, а также рассмотрения и принятия р</w:t>
      </w:r>
      <w:r w:rsidR="00A06BDB" w:rsidRPr="00AC4D24">
        <w:rPr>
          <w:rFonts w:ascii="Arial" w:hAnsi="Arial" w:cs="Arial"/>
          <w:sz w:val="24"/>
          <w:szCs w:val="24"/>
        </w:rPr>
        <w:t>ешений об условиях прив</w:t>
      </w:r>
      <w:r w:rsidR="00A06BDB" w:rsidRPr="00AC4D24">
        <w:rPr>
          <w:rFonts w:ascii="Arial" w:hAnsi="Arial" w:cs="Arial"/>
          <w:sz w:val="24"/>
          <w:szCs w:val="24"/>
        </w:rPr>
        <w:t>а</w:t>
      </w:r>
      <w:r w:rsidR="00A06BDB" w:rsidRPr="00AC4D24">
        <w:rPr>
          <w:rFonts w:ascii="Arial" w:hAnsi="Arial" w:cs="Arial"/>
          <w:sz w:val="24"/>
          <w:szCs w:val="24"/>
        </w:rPr>
        <w:t xml:space="preserve">тизации </w:t>
      </w:r>
      <w:r w:rsidRPr="00AC4D24">
        <w:rPr>
          <w:rFonts w:ascii="Arial" w:hAnsi="Arial" w:cs="Arial"/>
          <w:sz w:val="24"/>
          <w:szCs w:val="24"/>
        </w:rPr>
        <w:t>муниципального имущества</w:t>
      </w:r>
      <w:proofErr w:type="gramEnd"/>
      <w:r w:rsidRPr="00AC4D24">
        <w:rPr>
          <w:rFonts w:ascii="Arial" w:hAnsi="Arial" w:cs="Arial"/>
          <w:sz w:val="24"/>
          <w:szCs w:val="24"/>
        </w:rPr>
        <w:t xml:space="preserve"> с использова</w:t>
      </w:r>
      <w:r w:rsidR="00A06BDB" w:rsidRPr="00AC4D24">
        <w:rPr>
          <w:rFonts w:ascii="Arial" w:hAnsi="Arial" w:cs="Arial"/>
          <w:sz w:val="24"/>
          <w:szCs w:val="24"/>
        </w:rPr>
        <w:t xml:space="preserve">нием преимущественного права на </w:t>
      </w:r>
      <w:r w:rsidRPr="00AC4D24">
        <w:rPr>
          <w:rFonts w:ascii="Arial" w:hAnsi="Arial" w:cs="Arial"/>
          <w:sz w:val="24"/>
          <w:szCs w:val="24"/>
        </w:rPr>
        <w:t>приобретение имущества, арендуемо</w:t>
      </w:r>
      <w:r w:rsidR="00A06BDB" w:rsidRPr="00AC4D24">
        <w:rPr>
          <w:rFonts w:ascii="Arial" w:hAnsi="Arial" w:cs="Arial"/>
          <w:sz w:val="24"/>
          <w:szCs w:val="24"/>
        </w:rPr>
        <w:t xml:space="preserve">го субъектами малого и среднего </w:t>
      </w:r>
      <w:r w:rsidRPr="00AC4D24">
        <w:rPr>
          <w:rFonts w:ascii="Arial" w:hAnsi="Arial" w:cs="Arial"/>
          <w:sz w:val="24"/>
          <w:szCs w:val="24"/>
        </w:rPr>
        <w:t>пре</w:t>
      </w:r>
      <w:r w:rsidRPr="00AC4D24">
        <w:rPr>
          <w:rFonts w:ascii="Arial" w:hAnsi="Arial" w:cs="Arial"/>
          <w:sz w:val="24"/>
          <w:szCs w:val="24"/>
        </w:rPr>
        <w:t>д</w:t>
      </w:r>
      <w:r w:rsidRPr="00AC4D24">
        <w:rPr>
          <w:rFonts w:ascii="Arial" w:hAnsi="Arial" w:cs="Arial"/>
          <w:sz w:val="24"/>
          <w:szCs w:val="24"/>
        </w:rPr>
        <w:t>приним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тельства (далее - торги).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C4D24">
        <w:rPr>
          <w:rFonts w:ascii="Arial" w:hAnsi="Arial" w:cs="Arial"/>
          <w:sz w:val="24"/>
          <w:szCs w:val="24"/>
        </w:rPr>
        <w:t>В своей деятельности Комиссия руководствуется Федеральным зак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ном</w:t>
      </w:r>
      <w:r w:rsidR="00A06BDB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от 21.12.2001 № 178-Ф3 «О приватизации го</w:t>
      </w:r>
      <w:r w:rsidR="00A06BDB" w:rsidRPr="00AC4D24">
        <w:rPr>
          <w:rFonts w:ascii="Arial" w:hAnsi="Arial" w:cs="Arial"/>
          <w:sz w:val="24"/>
          <w:szCs w:val="24"/>
        </w:rPr>
        <w:t xml:space="preserve">сударственного и муниципального </w:t>
      </w:r>
      <w:r w:rsidRPr="00AC4D24">
        <w:rPr>
          <w:rFonts w:ascii="Arial" w:hAnsi="Arial" w:cs="Arial"/>
          <w:sz w:val="24"/>
          <w:szCs w:val="24"/>
        </w:rPr>
        <w:t>им</w:t>
      </w:r>
      <w:r w:rsidRPr="00AC4D24">
        <w:rPr>
          <w:rFonts w:ascii="Arial" w:hAnsi="Arial" w:cs="Arial"/>
          <w:sz w:val="24"/>
          <w:szCs w:val="24"/>
        </w:rPr>
        <w:t>у</w:t>
      </w:r>
      <w:r w:rsidRPr="00AC4D24">
        <w:rPr>
          <w:rFonts w:ascii="Arial" w:hAnsi="Arial" w:cs="Arial"/>
          <w:sz w:val="24"/>
          <w:szCs w:val="24"/>
        </w:rPr>
        <w:t>щества», иными федеральными законами</w:t>
      </w:r>
      <w:r w:rsidR="00A06BDB" w:rsidRPr="00AC4D24">
        <w:rPr>
          <w:rFonts w:ascii="Arial" w:hAnsi="Arial" w:cs="Arial"/>
          <w:sz w:val="24"/>
          <w:szCs w:val="24"/>
        </w:rPr>
        <w:t xml:space="preserve">, нормативными правовыми актами </w:t>
      </w:r>
      <w:r w:rsidRPr="00AC4D24">
        <w:rPr>
          <w:rFonts w:ascii="Arial" w:hAnsi="Arial" w:cs="Arial"/>
          <w:sz w:val="24"/>
          <w:szCs w:val="24"/>
        </w:rPr>
        <w:t>Правительства Российской Фед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рации, пол</w:t>
      </w:r>
      <w:r w:rsidR="00A06BDB" w:rsidRPr="00AC4D24">
        <w:rPr>
          <w:rFonts w:ascii="Arial" w:hAnsi="Arial" w:cs="Arial"/>
          <w:sz w:val="24"/>
          <w:szCs w:val="24"/>
        </w:rPr>
        <w:t>ожением «</w:t>
      </w:r>
      <w:r w:rsidR="00483EE7" w:rsidRPr="00AC4D24">
        <w:rPr>
          <w:rFonts w:ascii="Arial" w:hAnsi="Arial" w:cs="Arial"/>
          <w:sz w:val="24"/>
          <w:szCs w:val="24"/>
        </w:rPr>
        <w:t>Об утверждении положения о порядке управления и распоряжения имуществом, находящимся в муниципал</w:t>
      </w:r>
      <w:r w:rsidR="00483EE7" w:rsidRPr="00AC4D24">
        <w:rPr>
          <w:rFonts w:ascii="Arial" w:hAnsi="Arial" w:cs="Arial"/>
          <w:sz w:val="24"/>
          <w:szCs w:val="24"/>
        </w:rPr>
        <w:t>ь</w:t>
      </w:r>
      <w:r w:rsidR="00483EE7" w:rsidRPr="00AC4D24">
        <w:rPr>
          <w:rFonts w:ascii="Arial" w:hAnsi="Arial" w:cs="Arial"/>
          <w:sz w:val="24"/>
          <w:szCs w:val="24"/>
        </w:rPr>
        <w:t>ной собственности Ермаковского района</w:t>
      </w:r>
      <w:r w:rsidR="00A06BDB" w:rsidRPr="00AC4D24">
        <w:rPr>
          <w:rFonts w:ascii="Arial" w:hAnsi="Arial" w:cs="Arial"/>
          <w:sz w:val="24"/>
          <w:szCs w:val="24"/>
        </w:rPr>
        <w:t xml:space="preserve">», </w:t>
      </w:r>
      <w:r w:rsidRPr="00AC4D24">
        <w:rPr>
          <w:rFonts w:ascii="Arial" w:hAnsi="Arial" w:cs="Arial"/>
          <w:sz w:val="24"/>
          <w:szCs w:val="24"/>
        </w:rPr>
        <w:t xml:space="preserve">утвержденным решением </w:t>
      </w:r>
      <w:r w:rsidR="00483EE7" w:rsidRPr="00AC4D24">
        <w:rPr>
          <w:rFonts w:ascii="Arial" w:hAnsi="Arial" w:cs="Arial"/>
          <w:sz w:val="24"/>
          <w:szCs w:val="24"/>
        </w:rPr>
        <w:t>Ерм</w:t>
      </w:r>
      <w:r w:rsidR="00483EE7" w:rsidRPr="00AC4D24">
        <w:rPr>
          <w:rFonts w:ascii="Arial" w:hAnsi="Arial" w:cs="Arial"/>
          <w:sz w:val="24"/>
          <w:szCs w:val="24"/>
        </w:rPr>
        <w:t>а</w:t>
      </w:r>
      <w:r w:rsidR="00483EE7" w:rsidRPr="00AC4D24">
        <w:rPr>
          <w:rFonts w:ascii="Arial" w:hAnsi="Arial" w:cs="Arial"/>
          <w:sz w:val="24"/>
          <w:szCs w:val="24"/>
        </w:rPr>
        <w:t>ковского районного Совета депутатов</w:t>
      </w:r>
      <w:r w:rsidRPr="00AC4D24">
        <w:rPr>
          <w:rFonts w:ascii="Arial" w:hAnsi="Arial" w:cs="Arial"/>
          <w:sz w:val="24"/>
          <w:szCs w:val="24"/>
        </w:rPr>
        <w:t xml:space="preserve"> от </w:t>
      </w:r>
      <w:r w:rsidR="00483EE7" w:rsidRPr="00AC4D24">
        <w:rPr>
          <w:rFonts w:ascii="Arial" w:hAnsi="Arial" w:cs="Arial"/>
          <w:sz w:val="24"/>
          <w:szCs w:val="24"/>
        </w:rPr>
        <w:t>20</w:t>
      </w:r>
      <w:r w:rsidRPr="00AC4D24">
        <w:rPr>
          <w:rFonts w:ascii="Arial" w:hAnsi="Arial" w:cs="Arial"/>
          <w:sz w:val="24"/>
          <w:szCs w:val="24"/>
        </w:rPr>
        <w:t>.0</w:t>
      </w:r>
      <w:r w:rsidR="00483EE7" w:rsidRPr="00AC4D24">
        <w:rPr>
          <w:rFonts w:ascii="Arial" w:hAnsi="Arial" w:cs="Arial"/>
          <w:sz w:val="24"/>
          <w:szCs w:val="24"/>
        </w:rPr>
        <w:t>4</w:t>
      </w:r>
      <w:r w:rsidRPr="00AC4D24">
        <w:rPr>
          <w:rFonts w:ascii="Arial" w:hAnsi="Arial" w:cs="Arial"/>
          <w:sz w:val="24"/>
          <w:szCs w:val="24"/>
        </w:rPr>
        <w:t>.20</w:t>
      </w:r>
      <w:r w:rsidR="00483EE7" w:rsidRPr="00AC4D24">
        <w:rPr>
          <w:rFonts w:ascii="Arial" w:hAnsi="Arial" w:cs="Arial"/>
          <w:sz w:val="24"/>
          <w:szCs w:val="24"/>
        </w:rPr>
        <w:t>18</w:t>
      </w:r>
      <w:r w:rsidRPr="00AC4D24">
        <w:rPr>
          <w:rFonts w:ascii="Arial" w:hAnsi="Arial" w:cs="Arial"/>
          <w:sz w:val="24"/>
          <w:szCs w:val="24"/>
        </w:rPr>
        <w:t xml:space="preserve"> № </w:t>
      </w:r>
      <w:r w:rsidR="00483EE7" w:rsidRPr="00AC4D24">
        <w:rPr>
          <w:rFonts w:ascii="Arial" w:hAnsi="Arial" w:cs="Arial"/>
          <w:sz w:val="24"/>
          <w:szCs w:val="24"/>
        </w:rPr>
        <w:t>25-127р</w:t>
      </w:r>
      <w:r w:rsidRPr="00AC4D24">
        <w:rPr>
          <w:rFonts w:ascii="Arial" w:hAnsi="Arial" w:cs="Arial"/>
          <w:sz w:val="24"/>
          <w:szCs w:val="24"/>
        </w:rPr>
        <w:t>, ины</w:t>
      </w:r>
      <w:r w:rsidR="00A06BDB" w:rsidRPr="00AC4D24">
        <w:rPr>
          <w:rFonts w:ascii="Arial" w:hAnsi="Arial" w:cs="Arial"/>
          <w:sz w:val="24"/>
          <w:szCs w:val="24"/>
        </w:rPr>
        <w:t xml:space="preserve">ми нормативно-правовыми актами, регулирующими вопросы </w:t>
      </w:r>
      <w:r w:rsidRPr="00AC4D24">
        <w:rPr>
          <w:rFonts w:ascii="Arial" w:hAnsi="Arial" w:cs="Arial"/>
          <w:sz w:val="24"/>
          <w:szCs w:val="24"/>
        </w:rPr>
        <w:t>приватизации муниц</w:t>
      </w:r>
      <w:r w:rsidR="00A06BDB" w:rsidRPr="00AC4D24">
        <w:rPr>
          <w:rFonts w:ascii="Arial" w:hAnsi="Arial" w:cs="Arial"/>
          <w:sz w:val="24"/>
          <w:szCs w:val="24"/>
        </w:rPr>
        <w:t>ипального им</w:t>
      </w:r>
      <w:r w:rsidR="00A06BDB" w:rsidRPr="00AC4D24">
        <w:rPr>
          <w:rFonts w:ascii="Arial" w:hAnsi="Arial" w:cs="Arial"/>
          <w:sz w:val="24"/>
          <w:szCs w:val="24"/>
        </w:rPr>
        <w:t>у</w:t>
      </w:r>
      <w:r w:rsidR="00A06BDB" w:rsidRPr="00AC4D24">
        <w:rPr>
          <w:rFonts w:ascii="Arial" w:hAnsi="Arial" w:cs="Arial"/>
          <w:sz w:val="24"/>
          <w:szCs w:val="24"/>
        </w:rPr>
        <w:t>щества и настоящим</w:t>
      </w:r>
      <w:proofErr w:type="gramEnd"/>
      <w:r w:rsidR="00A06BDB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П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ложением.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C4D24">
        <w:rPr>
          <w:rFonts w:ascii="Arial" w:hAnsi="Arial" w:cs="Arial"/>
          <w:b/>
          <w:sz w:val="24"/>
          <w:szCs w:val="24"/>
        </w:rPr>
        <w:t>2. Порядок формирования Комиссии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 xml:space="preserve">2.1. Комиссия формируется из специалистов администрации </w:t>
      </w:r>
      <w:r w:rsidR="00483EE7" w:rsidRPr="00AC4D24">
        <w:rPr>
          <w:rFonts w:ascii="Arial" w:hAnsi="Arial" w:cs="Arial"/>
          <w:sz w:val="24"/>
          <w:szCs w:val="24"/>
        </w:rPr>
        <w:t>Ермаковского</w:t>
      </w:r>
      <w:r w:rsidRPr="00AC4D24">
        <w:rPr>
          <w:rFonts w:ascii="Arial" w:hAnsi="Arial" w:cs="Arial"/>
          <w:sz w:val="24"/>
          <w:szCs w:val="24"/>
        </w:rPr>
        <w:t xml:space="preserve"> района. Комиссия состоит из </w:t>
      </w:r>
      <w:r w:rsidR="00135A81" w:rsidRPr="00AC4D24">
        <w:rPr>
          <w:rFonts w:ascii="Arial" w:hAnsi="Arial" w:cs="Arial"/>
          <w:sz w:val="24"/>
          <w:szCs w:val="24"/>
        </w:rPr>
        <w:t>семи</w:t>
      </w:r>
      <w:r w:rsidRPr="00AC4D24">
        <w:rPr>
          <w:rFonts w:ascii="Arial" w:hAnsi="Arial" w:cs="Arial"/>
          <w:sz w:val="24"/>
          <w:szCs w:val="24"/>
        </w:rPr>
        <w:t xml:space="preserve"> человек, каждый из кото</w:t>
      </w:r>
      <w:r w:rsidR="00483EE7" w:rsidRPr="00AC4D24">
        <w:rPr>
          <w:rFonts w:ascii="Arial" w:hAnsi="Arial" w:cs="Arial"/>
          <w:sz w:val="24"/>
          <w:szCs w:val="24"/>
        </w:rPr>
        <w:t xml:space="preserve">рых </w:t>
      </w:r>
      <w:r w:rsidRPr="00AC4D24">
        <w:rPr>
          <w:rFonts w:ascii="Arial" w:hAnsi="Arial" w:cs="Arial"/>
          <w:sz w:val="24"/>
          <w:szCs w:val="24"/>
        </w:rPr>
        <w:t>имеет право р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шающ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го голоса. Из чи</w:t>
      </w:r>
      <w:r w:rsidR="00483EE7" w:rsidRPr="00AC4D24">
        <w:rPr>
          <w:rFonts w:ascii="Arial" w:hAnsi="Arial" w:cs="Arial"/>
          <w:sz w:val="24"/>
          <w:szCs w:val="24"/>
        </w:rPr>
        <w:t xml:space="preserve">сла членов комиссии назначаются </w:t>
      </w:r>
      <w:r w:rsidRPr="00AC4D24">
        <w:rPr>
          <w:rFonts w:ascii="Arial" w:hAnsi="Arial" w:cs="Arial"/>
          <w:sz w:val="24"/>
          <w:szCs w:val="24"/>
        </w:rPr>
        <w:t>председатель Комиссии, заместитель пр</w:t>
      </w:r>
      <w:r w:rsidR="00483EE7" w:rsidRPr="00AC4D24">
        <w:rPr>
          <w:rFonts w:ascii="Arial" w:hAnsi="Arial" w:cs="Arial"/>
          <w:sz w:val="24"/>
          <w:szCs w:val="24"/>
        </w:rPr>
        <w:t>едседателя К</w:t>
      </w:r>
      <w:r w:rsidR="00483EE7" w:rsidRPr="00AC4D24">
        <w:rPr>
          <w:rFonts w:ascii="Arial" w:hAnsi="Arial" w:cs="Arial"/>
          <w:sz w:val="24"/>
          <w:szCs w:val="24"/>
        </w:rPr>
        <w:t>о</w:t>
      </w:r>
      <w:r w:rsidR="00483EE7" w:rsidRPr="00AC4D24">
        <w:rPr>
          <w:rFonts w:ascii="Arial" w:hAnsi="Arial" w:cs="Arial"/>
          <w:sz w:val="24"/>
          <w:szCs w:val="24"/>
        </w:rPr>
        <w:t xml:space="preserve">миссии и секретарь </w:t>
      </w:r>
      <w:r w:rsidRPr="00AC4D24">
        <w:rPr>
          <w:rFonts w:ascii="Arial" w:hAnsi="Arial" w:cs="Arial"/>
          <w:sz w:val="24"/>
          <w:szCs w:val="24"/>
        </w:rPr>
        <w:t>Комиссии.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2.2. Председатель Комиссии: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осуществляет общее руководство работой Комиссии;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открывает и вед</w:t>
      </w:r>
      <w:r w:rsidR="00483EE7"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т заседания Комиссий, объявляет перерывы;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объявляет состав Комиссии.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2.3. Заместитель председателя Комиссии в отсутствие председателя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К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миссии осуществляет общее руководство Комиссией.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2.4. Секретарь комиссии: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C4D24">
        <w:rPr>
          <w:rFonts w:ascii="Arial" w:hAnsi="Arial" w:cs="Arial"/>
          <w:sz w:val="24"/>
          <w:szCs w:val="24"/>
        </w:rPr>
        <w:lastRenderedPageBreak/>
        <w:t>- осуществляет подготовку заседаний</w:t>
      </w:r>
      <w:r w:rsidR="00B66D07" w:rsidRPr="00AC4D24">
        <w:rPr>
          <w:rFonts w:ascii="Arial" w:hAnsi="Arial" w:cs="Arial"/>
          <w:sz w:val="24"/>
          <w:szCs w:val="24"/>
        </w:rPr>
        <w:t xml:space="preserve"> Комиссии, включая оформление и </w:t>
      </w:r>
      <w:r w:rsidRPr="00AC4D24">
        <w:rPr>
          <w:rFonts w:ascii="Arial" w:hAnsi="Arial" w:cs="Arial"/>
          <w:sz w:val="24"/>
          <w:szCs w:val="24"/>
        </w:rPr>
        <w:t>рассылку необходимых документов, информи</w:t>
      </w:r>
      <w:r w:rsidR="00483EE7" w:rsidRPr="00AC4D24">
        <w:rPr>
          <w:rFonts w:ascii="Arial" w:hAnsi="Arial" w:cs="Arial"/>
          <w:sz w:val="24"/>
          <w:szCs w:val="24"/>
        </w:rPr>
        <w:t>рование членов К</w:t>
      </w:r>
      <w:r w:rsidR="00483EE7" w:rsidRPr="00AC4D24">
        <w:rPr>
          <w:rFonts w:ascii="Arial" w:hAnsi="Arial" w:cs="Arial"/>
          <w:sz w:val="24"/>
          <w:szCs w:val="24"/>
        </w:rPr>
        <w:t>о</w:t>
      </w:r>
      <w:r w:rsidR="00483EE7" w:rsidRPr="00AC4D24">
        <w:rPr>
          <w:rFonts w:ascii="Arial" w:hAnsi="Arial" w:cs="Arial"/>
          <w:sz w:val="24"/>
          <w:szCs w:val="24"/>
        </w:rPr>
        <w:t xml:space="preserve">миссии по всем </w:t>
      </w:r>
      <w:r w:rsidRPr="00AC4D24">
        <w:rPr>
          <w:rFonts w:ascii="Arial" w:hAnsi="Arial" w:cs="Arial"/>
          <w:sz w:val="24"/>
          <w:szCs w:val="24"/>
        </w:rPr>
        <w:t xml:space="preserve">вопросам, относящимся к их функциям, в том </w:t>
      </w:r>
      <w:r w:rsidR="00B66D07" w:rsidRPr="00AC4D24">
        <w:rPr>
          <w:rFonts w:ascii="Arial" w:hAnsi="Arial" w:cs="Arial"/>
          <w:sz w:val="24"/>
          <w:szCs w:val="24"/>
        </w:rPr>
        <w:t>числе извещает лиц, приним</w:t>
      </w:r>
      <w:r w:rsidR="00B66D07" w:rsidRPr="00AC4D24">
        <w:rPr>
          <w:rFonts w:ascii="Arial" w:hAnsi="Arial" w:cs="Arial"/>
          <w:sz w:val="24"/>
          <w:szCs w:val="24"/>
        </w:rPr>
        <w:t>а</w:t>
      </w:r>
      <w:r w:rsidR="00B66D07" w:rsidRPr="00AC4D24">
        <w:rPr>
          <w:rFonts w:ascii="Arial" w:hAnsi="Arial" w:cs="Arial"/>
          <w:sz w:val="24"/>
          <w:szCs w:val="24"/>
        </w:rPr>
        <w:t xml:space="preserve">ющих </w:t>
      </w:r>
      <w:r w:rsidRPr="00AC4D24">
        <w:rPr>
          <w:rFonts w:ascii="Arial" w:hAnsi="Arial" w:cs="Arial"/>
          <w:sz w:val="24"/>
          <w:szCs w:val="24"/>
        </w:rPr>
        <w:t>участие в работе Комиссии, о времени и месте пр</w:t>
      </w:r>
      <w:r w:rsidR="00B66D07" w:rsidRPr="00AC4D24">
        <w:rPr>
          <w:rFonts w:ascii="Arial" w:hAnsi="Arial" w:cs="Arial"/>
          <w:sz w:val="24"/>
          <w:szCs w:val="24"/>
        </w:rPr>
        <w:t xml:space="preserve">оведения заседаний не менее чем </w:t>
      </w:r>
      <w:r w:rsidRPr="00AC4D24">
        <w:rPr>
          <w:rFonts w:ascii="Arial" w:hAnsi="Arial" w:cs="Arial"/>
          <w:sz w:val="24"/>
          <w:szCs w:val="24"/>
        </w:rPr>
        <w:t>за два рабочих дня до их начала и обеспечива</w:t>
      </w:r>
      <w:r w:rsidR="00B66D07" w:rsidRPr="00AC4D24">
        <w:rPr>
          <w:rFonts w:ascii="Arial" w:hAnsi="Arial" w:cs="Arial"/>
          <w:sz w:val="24"/>
          <w:szCs w:val="24"/>
        </w:rPr>
        <w:t>ет членов Комиссии необход</w:t>
      </w:r>
      <w:r w:rsidR="00B66D07" w:rsidRPr="00AC4D24">
        <w:rPr>
          <w:rFonts w:ascii="Arial" w:hAnsi="Arial" w:cs="Arial"/>
          <w:sz w:val="24"/>
          <w:szCs w:val="24"/>
        </w:rPr>
        <w:t>и</w:t>
      </w:r>
      <w:r w:rsidR="00B66D07" w:rsidRPr="00AC4D24">
        <w:rPr>
          <w:rFonts w:ascii="Arial" w:hAnsi="Arial" w:cs="Arial"/>
          <w:sz w:val="24"/>
          <w:szCs w:val="24"/>
        </w:rPr>
        <w:t xml:space="preserve">мыми </w:t>
      </w:r>
      <w:r w:rsidRPr="00AC4D24">
        <w:rPr>
          <w:rFonts w:ascii="Arial" w:hAnsi="Arial" w:cs="Arial"/>
          <w:sz w:val="24"/>
          <w:szCs w:val="24"/>
        </w:rPr>
        <w:t>материал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ми;</w:t>
      </w:r>
      <w:proofErr w:type="gramEnd"/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оформляет протоколы заседаний Комиссии;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осуществляет иные действия организ</w:t>
      </w:r>
      <w:r w:rsidR="00B66D07" w:rsidRPr="00AC4D24">
        <w:rPr>
          <w:rFonts w:ascii="Arial" w:hAnsi="Arial" w:cs="Arial"/>
          <w:sz w:val="24"/>
          <w:szCs w:val="24"/>
        </w:rPr>
        <w:t xml:space="preserve">ационно-технического характера, </w:t>
      </w:r>
      <w:r w:rsidRPr="00AC4D24">
        <w:rPr>
          <w:rFonts w:ascii="Arial" w:hAnsi="Arial" w:cs="Arial"/>
          <w:sz w:val="24"/>
          <w:szCs w:val="24"/>
        </w:rPr>
        <w:t>связа</w:t>
      </w:r>
      <w:r w:rsidRPr="00AC4D24">
        <w:rPr>
          <w:rFonts w:ascii="Arial" w:hAnsi="Arial" w:cs="Arial"/>
          <w:sz w:val="24"/>
          <w:szCs w:val="24"/>
        </w:rPr>
        <w:t>н</w:t>
      </w:r>
      <w:r w:rsidRPr="00AC4D24">
        <w:rPr>
          <w:rFonts w:ascii="Arial" w:hAnsi="Arial" w:cs="Arial"/>
          <w:sz w:val="24"/>
          <w:szCs w:val="24"/>
        </w:rPr>
        <w:t xml:space="preserve">ные с работой Комиссии. 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2.5. Персональный состав Комиссии, в том числе председатель Комиссии,</w:t>
      </w:r>
      <w:r w:rsidR="00B66D07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заместитель председателя Комиссии, с</w:t>
      </w:r>
      <w:r w:rsidR="00B66D07" w:rsidRPr="00AC4D24">
        <w:rPr>
          <w:rFonts w:ascii="Arial" w:hAnsi="Arial" w:cs="Arial"/>
          <w:sz w:val="24"/>
          <w:szCs w:val="24"/>
        </w:rPr>
        <w:t xml:space="preserve">екретарь Комиссии, утверждаются </w:t>
      </w:r>
      <w:r w:rsidRPr="00AC4D24">
        <w:rPr>
          <w:rFonts w:ascii="Arial" w:hAnsi="Arial" w:cs="Arial"/>
          <w:sz w:val="24"/>
          <w:szCs w:val="24"/>
        </w:rPr>
        <w:t>пост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новл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 xml:space="preserve">нием администрации </w:t>
      </w:r>
      <w:r w:rsidR="00B66D07" w:rsidRPr="00AC4D24">
        <w:rPr>
          <w:rFonts w:ascii="Arial" w:hAnsi="Arial" w:cs="Arial"/>
          <w:sz w:val="24"/>
          <w:szCs w:val="24"/>
        </w:rPr>
        <w:t>Ермаковского района</w:t>
      </w:r>
      <w:r w:rsidRPr="00AC4D24">
        <w:rPr>
          <w:rFonts w:ascii="Arial" w:hAnsi="Arial" w:cs="Arial"/>
          <w:sz w:val="24"/>
          <w:szCs w:val="24"/>
        </w:rPr>
        <w:t>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2.6. Комиссия является постоянно действующей. Полномочия членов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К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миссии прекращаются с момента утверждения нового состава К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миссии.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2.7. Для проведения процедуры торгов может привлекаться аукци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нист.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C4D24">
        <w:rPr>
          <w:rFonts w:ascii="Arial" w:hAnsi="Arial" w:cs="Arial"/>
          <w:b/>
          <w:sz w:val="24"/>
          <w:szCs w:val="24"/>
        </w:rPr>
        <w:t>3. Основные функции Комиссии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Основными функциями Комиссии являются: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внесение предложений по срокам проведения торгов;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определение на основании отчета об оценке муниципального имущества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начальной цены приватизируемого объекта;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определение величины снижения начальной цены, периода, по истечен</w:t>
      </w:r>
      <w:r w:rsidRPr="00AC4D24">
        <w:rPr>
          <w:rFonts w:ascii="Arial" w:hAnsi="Arial" w:cs="Arial"/>
          <w:sz w:val="24"/>
          <w:szCs w:val="24"/>
        </w:rPr>
        <w:t>и</w:t>
      </w:r>
      <w:r w:rsidRPr="00AC4D24">
        <w:rPr>
          <w:rFonts w:ascii="Arial" w:hAnsi="Arial" w:cs="Arial"/>
          <w:sz w:val="24"/>
          <w:szCs w:val="24"/>
        </w:rPr>
        <w:t>и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которого последовательно снижается цена, и размера минимальной цены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пре</w:t>
      </w:r>
      <w:r w:rsidRPr="00AC4D24">
        <w:rPr>
          <w:rFonts w:ascii="Arial" w:hAnsi="Arial" w:cs="Arial"/>
          <w:sz w:val="24"/>
          <w:szCs w:val="24"/>
        </w:rPr>
        <w:t>д</w:t>
      </w:r>
      <w:r w:rsidRPr="00AC4D24">
        <w:rPr>
          <w:rFonts w:ascii="Arial" w:hAnsi="Arial" w:cs="Arial"/>
          <w:sz w:val="24"/>
          <w:szCs w:val="24"/>
        </w:rPr>
        <w:t>ложения, по которой может быть продано имущество, при приватизации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муниц</w:t>
      </w:r>
      <w:r w:rsidRPr="00AC4D24">
        <w:rPr>
          <w:rFonts w:ascii="Arial" w:hAnsi="Arial" w:cs="Arial"/>
          <w:sz w:val="24"/>
          <w:szCs w:val="24"/>
        </w:rPr>
        <w:t>и</w:t>
      </w:r>
      <w:r w:rsidRPr="00AC4D24">
        <w:rPr>
          <w:rFonts w:ascii="Arial" w:hAnsi="Arial" w:cs="Arial"/>
          <w:sz w:val="24"/>
          <w:szCs w:val="24"/>
        </w:rPr>
        <w:t>пального имущества посредством публичного предложения;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установление срока рассрочки платежа;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выработка условий конкурса;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рассмотрение заявок юридических и физических лиц и прилагаемых к ним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документов;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решение вопроса о признании претенд</w:t>
      </w:r>
      <w:r w:rsidR="00135A81" w:rsidRPr="00AC4D24">
        <w:rPr>
          <w:rFonts w:ascii="Arial" w:hAnsi="Arial" w:cs="Arial"/>
          <w:sz w:val="24"/>
          <w:szCs w:val="24"/>
        </w:rPr>
        <w:t xml:space="preserve">ентов участниками торгов или об </w:t>
      </w:r>
      <w:r w:rsidRPr="00AC4D24">
        <w:rPr>
          <w:rFonts w:ascii="Arial" w:hAnsi="Arial" w:cs="Arial"/>
          <w:sz w:val="24"/>
          <w:szCs w:val="24"/>
        </w:rPr>
        <w:t>отказе в допуске претендентов к уч</w:t>
      </w:r>
      <w:r w:rsidR="00135A81" w:rsidRPr="00AC4D24">
        <w:rPr>
          <w:rFonts w:ascii="Arial" w:hAnsi="Arial" w:cs="Arial"/>
          <w:sz w:val="24"/>
          <w:szCs w:val="24"/>
        </w:rPr>
        <w:t xml:space="preserve">астию в торгах, что оформляется </w:t>
      </w:r>
      <w:r w:rsidRPr="00AC4D24">
        <w:rPr>
          <w:rFonts w:ascii="Arial" w:hAnsi="Arial" w:cs="Arial"/>
          <w:sz w:val="24"/>
          <w:szCs w:val="24"/>
        </w:rPr>
        <w:t>соответств</w:t>
      </w:r>
      <w:r w:rsidRPr="00AC4D24">
        <w:rPr>
          <w:rFonts w:ascii="Arial" w:hAnsi="Arial" w:cs="Arial"/>
          <w:sz w:val="24"/>
          <w:szCs w:val="24"/>
        </w:rPr>
        <w:t>у</w:t>
      </w:r>
      <w:r w:rsidRPr="00AC4D24">
        <w:rPr>
          <w:rFonts w:ascii="Arial" w:hAnsi="Arial" w:cs="Arial"/>
          <w:sz w:val="24"/>
          <w:szCs w:val="24"/>
        </w:rPr>
        <w:t>ющим протоколом;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внесение предложений о форме подачи предложений по цене;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вскрытие конвертов с предложениями п</w:t>
      </w:r>
      <w:r w:rsidR="00135A81" w:rsidRPr="00AC4D24">
        <w:rPr>
          <w:rFonts w:ascii="Arial" w:hAnsi="Arial" w:cs="Arial"/>
          <w:sz w:val="24"/>
          <w:szCs w:val="24"/>
        </w:rPr>
        <w:t xml:space="preserve">ретендентов (при закрытой форме </w:t>
      </w:r>
      <w:r w:rsidRPr="00AC4D24">
        <w:rPr>
          <w:rFonts w:ascii="Arial" w:hAnsi="Arial" w:cs="Arial"/>
          <w:sz w:val="24"/>
          <w:szCs w:val="24"/>
        </w:rPr>
        <w:t>под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чи предложений по цене) и рассмотрение предложений;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проведение процедуры торгов с целью определения победителя торгов, что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оформляется соответствующим протоколом;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 xml:space="preserve">- составление протокола о признании торгов </w:t>
      </w:r>
      <w:proofErr w:type="gramStart"/>
      <w:r w:rsidRPr="00AC4D24">
        <w:rPr>
          <w:rFonts w:ascii="Arial" w:hAnsi="Arial" w:cs="Arial"/>
          <w:sz w:val="24"/>
          <w:szCs w:val="24"/>
        </w:rPr>
        <w:t>несостоявшимися</w:t>
      </w:r>
      <w:proofErr w:type="gramEnd"/>
      <w:r w:rsidRPr="00AC4D24">
        <w:rPr>
          <w:rFonts w:ascii="Arial" w:hAnsi="Arial" w:cs="Arial"/>
          <w:sz w:val="24"/>
          <w:szCs w:val="24"/>
        </w:rPr>
        <w:t>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другие функции, исходя из целей и задач Комиссии.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C4D24">
        <w:rPr>
          <w:rFonts w:ascii="Arial" w:hAnsi="Arial" w:cs="Arial"/>
          <w:b/>
          <w:sz w:val="24"/>
          <w:szCs w:val="24"/>
        </w:rPr>
        <w:t>4. Права и обязанности членов Комиссии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4.1. Члены Комиссии вправе: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lastRenderedPageBreak/>
        <w:t>- проверять оформление всех документов на пре</w:t>
      </w:r>
      <w:r w:rsidR="00472603" w:rsidRPr="00AC4D24">
        <w:rPr>
          <w:rFonts w:ascii="Arial" w:hAnsi="Arial" w:cs="Arial"/>
          <w:sz w:val="24"/>
          <w:szCs w:val="24"/>
        </w:rPr>
        <w:t xml:space="preserve">дмет их соответствия </w:t>
      </w:r>
      <w:r w:rsidRPr="00AC4D24">
        <w:rPr>
          <w:rFonts w:ascii="Arial" w:hAnsi="Arial" w:cs="Arial"/>
          <w:sz w:val="24"/>
          <w:szCs w:val="24"/>
        </w:rPr>
        <w:t>тр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бованиям законодательства Российской Федерации и информационному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сообщ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нию;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определять Участников, выразивших согласие на приобретение имущ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ства;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проверять факт поступления на</w:t>
      </w:r>
      <w:r w:rsidR="00200C8E" w:rsidRPr="00AC4D24">
        <w:rPr>
          <w:rFonts w:ascii="Arial" w:hAnsi="Arial" w:cs="Arial"/>
          <w:sz w:val="24"/>
          <w:szCs w:val="24"/>
        </w:rPr>
        <w:t xml:space="preserve"> счет Продавца денежных средств </w:t>
      </w:r>
      <w:r w:rsidRPr="00AC4D24">
        <w:rPr>
          <w:rFonts w:ascii="Arial" w:hAnsi="Arial" w:cs="Arial"/>
          <w:sz w:val="24"/>
          <w:szCs w:val="24"/>
        </w:rPr>
        <w:t>Учас</w:t>
      </w:r>
      <w:r w:rsidRPr="00AC4D24">
        <w:rPr>
          <w:rFonts w:ascii="Arial" w:hAnsi="Arial" w:cs="Arial"/>
          <w:sz w:val="24"/>
          <w:szCs w:val="24"/>
        </w:rPr>
        <w:t>т</w:t>
      </w:r>
      <w:r w:rsidRPr="00AC4D24">
        <w:rPr>
          <w:rFonts w:ascii="Arial" w:hAnsi="Arial" w:cs="Arial"/>
          <w:sz w:val="24"/>
          <w:szCs w:val="24"/>
        </w:rPr>
        <w:t>ников.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4.2. Члены Комиссии обязаны: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 xml:space="preserve">- знать и руководствоваться в </w:t>
      </w:r>
      <w:r w:rsidR="00200C8E" w:rsidRPr="00AC4D24">
        <w:rPr>
          <w:rFonts w:ascii="Arial" w:hAnsi="Arial" w:cs="Arial"/>
          <w:sz w:val="24"/>
          <w:szCs w:val="24"/>
        </w:rPr>
        <w:t xml:space="preserve">своей деятельности требованиями </w:t>
      </w:r>
      <w:r w:rsidRPr="00AC4D24">
        <w:rPr>
          <w:rFonts w:ascii="Arial" w:hAnsi="Arial" w:cs="Arial"/>
          <w:sz w:val="24"/>
          <w:szCs w:val="24"/>
        </w:rPr>
        <w:t>законод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тел</w:t>
      </w:r>
      <w:r w:rsidRPr="00AC4D24">
        <w:rPr>
          <w:rFonts w:ascii="Arial" w:hAnsi="Arial" w:cs="Arial"/>
          <w:sz w:val="24"/>
          <w:szCs w:val="24"/>
        </w:rPr>
        <w:t>ь</w:t>
      </w:r>
      <w:r w:rsidRPr="00AC4D24">
        <w:rPr>
          <w:rFonts w:ascii="Arial" w:hAnsi="Arial" w:cs="Arial"/>
          <w:sz w:val="24"/>
          <w:szCs w:val="24"/>
        </w:rPr>
        <w:t>ства Российской Федерации и настоящего Положения;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лично присутствовать на заседаниях Комиссии;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соблюдать порядок рассмотрения заявок на участие в торгах и отб</w:t>
      </w:r>
      <w:r w:rsidR="00135A81" w:rsidRPr="00AC4D24">
        <w:rPr>
          <w:rFonts w:ascii="Arial" w:hAnsi="Arial" w:cs="Arial"/>
          <w:sz w:val="24"/>
          <w:szCs w:val="24"/>
        </w:rPr>
        <w:t xml:space="preserve">ора </w:t>
      </w:r>
      <w:r w:rsidRPr="00AC4D24">
        <w:rPr>
          <w:rFonts w:ascii="Arial" w:hAnsi="Arial" w:cs="Arial"/>
          <w:sz w:val="24"/>
          <w:szCs w:val="24"/>
        </w:rPr>
        <w:t>Участн</w:t>
      </w:r>
      <w:r w:rsidRPr="00AC4D24">
        <w:rPr>
          <w:rFonts w:ascii="Arial" w:hAnsi="Arial" w:cs="Arial"/>
          <w:sz w:val="24"/>
          <w:szCs w:val="24"/>
        </w:rPr>
        <w:t>и</w:t>
      </w:r>
      <w:r w:rsidRPr="00AC4D24">
        <w:rPr>
          <w:rFonts w:ascii="Arial" w:hAnsi="Arial" w:cs="Arial"/>
          <w:sz w:val="24"/>
          <w:szCs w:val="24"/>
        </w:rPr>
        <w:t>ков торгов;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- не допускать разглашения сведени</w:t>
      </w:r>
      <w:r w:rsidR="00135A81" w:rsidRPr="00AC4D24">
        <w:rPr>
          <w:rFonts w:ascii="Arial" w:hAnsi="Arial" w:cs="Arial"/>
          <w:sz w:val="24"/>
          <w:szCs w:val="24"/>
        </w:rPr>
        <w:t xml:space="preserve">й, ставших им известными в ходе </w:t>
      </w:r>
      <w:r w:rsidRPr="00AC4D24">
        <w:rPr>
          <w:rFonts w:ascii="Arial" w:hAnsi="Arial" w:cs="Arial"/>
          <w:sz w:val="24"/>
          <w:szCs w:val="24"/>
        </w:rPr>
        <w:t>пр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ведения торгов, кроме случаев, прямо пр</w:t>
      </w:r>
      <w:r w:rsidR="00200C8E" w:rsidRPr="00AC4D24">
        <w:rPr>
          <w:rFonts w:ascii="Arial" w:hAnsi="Arial" w:cs="Arial"/>
          <w:sz w:val="24"/>
          <w:szCs w:val="24"/>
        </w:rPr>
        <w:t xml:space="preserve">едусмотренных законодательством </w:t>
      </w:r>
      <w:r w:rsidRPr="00AC4D24">
        <w:rPr>
          <w:rFonts w:ascii="Arial" w:hAnsi="Arial" w:cs="Arial"/>
          <w:sz w:val="24"/>
          <w:szCs w:val="24"/>
        </w:rPr>
        <w:t>Ро</w:t>
      </w:r>
      <w:r w:rsidRPr="00AC4D24">
        <w:rPr>
          <w:rFonts w:ascii="Arial" w:hAnsi="Arial" w:cs="Arial"/>
          <w:sz w:val="24"/>
          <w:szCs w:val="24"/>
        </w:rPr>
        <w:t>с</w:t>
      </w:r>
      <w:r w:rsidRPr="00AC4D24">
        <w:rPr>
          <w:rFonts w:ascii="Arial" w:hAnsi="Arial" w:cs="Arial"/>
          <w:sz w:val="24"/>
          <w:szCs w:val="24"/>
        </w:rPr>
        <w:t>сийской Федерации.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C4D24">
        <w:rPr>
          <w:rFonts w:ascii="Arial" w:hAnsi="Arial" w:cs="Arial"/>
          <w:b/>
          <w:sz w:val="24"/>
          <w:szCs w:val="24"/>
        </w:rPr>
        <w:t>5. Регламент работы Комиссии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5.1. Работа Комиссии осуществляется на е</w:t>
      </w:r>
      <w:r w:rsidR="0072352C"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 xml:space="preserve"> заседаниях. Заседание Коми</w:t>
      </w:r>
      <w:r w:rsidRPr="00AC4D24">
        <w:rPr>
          <w:rFonts w:ascii="Arial" w:hAnsi="Arial" w:cs="Arial"/>
          <w:sz w:val="24"/>
          <w:szCs w:val="24"/>
        </w:rPr>
        <w:t>с</w:t>
      </w:r>
      <w:r w:rsidRPr="00AC4D24">
        <w:rPr>
          <w:rFonts w:ascii="Arial" w:hAnsi="Arial" w:cs="Arial"/>
          <w:sz w:val="24"/>
          <w:szCs w:val="24"/>
        </w:rPr>
        <w:t>сии</w:t>
      </w:r>
      <w:r w:rsidR="009D46DE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считается правомочным, если на н</w:t>
      </w:r>
      <w:r w:rsidR="0072352C"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м присутствуе</w:t>
      </w:r>
      <w:r w:rsidR="009D46DE" w:rsidRPr="00AC4D24">
        <w:rPr>
          <w:rFonts w:ascii="Arial" w:hAnsi="Arial" w:cs="Arial"/>
          <w:sz w:val="24"/>
          <w:szCs w:val="24"/>
        </w:rPr>
        <w:t>т не менее двух третей от всех</w:t>
      </w:r>
      <w:r w:rsidR="00AC4D24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членов Комиссии. Отсутствие кого-либо из чле</w:t>
      </w:r>
      <w:r w:rsidR="009D46DE" w:rsidRPr="00AC4D24">
        <w:rPr>
          <w:rFonts w:ascii="Arial" w:hAnsi="Arial" w:cs="Arial"/>
          <w:sz w:val="24"/>
          <w:szCs w:val="24"/>
        </w:rPr>
        <w:t xml:space="preserve">нов Комиссии допускается только </w:t>
      </w:r>
      <w:r w:rsidRPr="00AC4D24">
        <w:rPr>
          <w:rFonts w:ascii="Arial" w:hAnsi="Arial" w:cs="Arial"/>
          <w:sz w:val="24"/>
          <w:szCs w:val="24"/>
        </w:rPr>
        <w:t>по уважительной причине в соответств</w:t>
      </w:r>
      <w:r w:rsidR="009D46DE" w:rsidRPr="00AC4D24">
        <w:rPr>
          <w:rFonts w:ascii="Arial" w:hAnsi="Arial" w:cs="Arial"/>
          <w:sz w:val="24"/>
          <w:szCs w:val="24"/>
        </w:rPr>
        <w:t xml:space="preserve">ии с трудовым законодательством </w:t>
      </w:r>
      <w:r w:rsidRPr="00AC4D24">
        <w:rPr>
          <w:rFonts w:ascii="Arial" w:hAnsi="Arial" w:cs="Arial"/>
          <w:sz w:val="24"/>
          <w:szCs w:val="24"/>
        </w:rPr>
        <w:t>Российской Федерации. При отсутствии кво</w:t>
      </w:r>
      <w:r w:rsidR="009D46DE" w:rsidRPr="00AC4D24">
        <w:rPr>
          <w:rFonts w:ascii="Arial" w:hAnsi="Arial" w:cs="Arial"/>
          <w:sz w:val="24"/>
          <w:szCs w:val="24"/>
        </w:rPr>
        <w:t xml:space="preserve">рума председатель Комиссии либо </w:t>
      </w:r>
      <w:r w:rsidRPr="00AC4D24">
        <w:rPr>
          <w:rFonts w:ascii="Arial" w:hAnsi="Arial" w:cs="Arial"/>
          <w:sz w:val="24"/>
          <w:szCs w:val="24"/>
        </w:rPr>
        <w:t>уполномоченное им лицо назначает другую дату засед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ния Комиссии.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5.2. Заседания Комиссии проводятся по мере необходимости в рамках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ре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лизации Программы (Прогнозного</w:t>
      </w:r>
      <w:r w:rsidR="009D46DE" w:rsidRPr="00AC4D24">
        <w:rPr>
          <w:rFonts w:ascii="Arial" w:hAnsi="Arial" w:cs="Arial"/>
          <w:sz w:val="24"/>
          <w:szCs w:val="24"/>
        </w:rPr>
        <w:t xml:space="preserve"> плана) приватизации имущества, </w:t>
      </w:r>
      <w:r w:rsidRPr="00AC4D24">
        <w:rPr>
          <w:rFonts w:ascii="Arial" w:hAnsi="Arial" w:cs="Arial"/>
          <w:sz w:val="24"/>
          <w:szCs w:val="24"/>
        </w:rPr>
        <w:t>находящ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 xml:space="preserve">гося в собственности </w:t>
      </w:r>
      <w:r w:rsidR="009D46DE" w:rsidRPr="00AC4D24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в </w:t>
      </w:r>
      <w:r w:rsidRPr="00AC4D24">
        <w:rPr>
          <w:rFonts w:ascii="Arial" w:hAnsi="Arial" w:cs="Arial"/>
          <w:sz w:val="24"/>
          <w:szCs w:val="24"/>
        </w:rPr>
        <w:t>соответств</w:t>
      </w:r>
      <w:r w:rsidRPr="00AC4D24">
        <w:rPr>
          <w:rFonts w:ascii="Arial" w:hAnsi="Arial" w:cs="Arial"/>
          <w:sz w:val="24"/>
          <w:szCs w:val="24"/>
        </w:rPr>
        <w:t>у</w:t>
      </w:r>
      <w:r w:rsidRPr="00AC4D24">
        <w:rPr>
          <w:rFonts w:ascii="Arial" w:hAnsi="Arial" w:cs="Arial"/>
          <w:sz w:val="24"/>
          <w:szCs w:val="24"/>
        </w:rPr>
        <w:t>ющем году.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5.3. Решения Комиссии принимаются простым большинством голосов от</w:t>
      </w:r>
      <w:r w:rsidR="009D46DE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числа присутствующих на заседании членов Комиссии и о</w:t>
      </w:r>
      <w:r w:rsidR="00135A81" w:rsidRPr="00AC4D24">
        <w:rPr>
          <w:rFonts w:ascii="Arial" w:hAnsi="Arial" w:cs="Arial"/>
          <w:sz w:val="24"/>
          <w:szCs w:val="24"/>
        </w:rPr>
        <w:t xml:space="preserve">формляются </w:t>
      </w:r>
      <w:r w:rsidRPr="00AC4D24">
        <w:rPr>
          <w:rFonts w:ascii="Arial" w:hAnsi="Arial" w:cs="Arial"/>
          <w:sz w:val="24"/>
          <w:szCs w:val="24"/>
        </w:rPr>
        <w:t>проток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лом. При оформлении протокола мн</w:t>
      </w:r>
      <w:r w:rsidR="009D46DE" w:rsidRPr="00AC4D24">
        <w:rPr>
          <w:rFonts w:ascii="Arial" w:hAnsi="Arial" w:cs="Arial"/>
          <w:sz w:val="24"/>
          <w:szCs w:val="24"/>
        </w:rPr>
        <w:t xml:space="preserve">ения членов Комиссии выражаются </w:t>
      </w:r>
      <w:r w:rsidRPr="00AC4D24">
        <w:rPr>
          <w:rFonts w:ascii="Arial" w:hAnsi="Arial" w:cs="Arial"/>
          <w:sz w:val="24"/>
          <w:szCs w:val="24"/>
        </w:rPr>
        <w:t>словами «за», «против». При равенстве го</w:t>
      </w:r>
      <w:r w:rsidR="009D46DE" w:rsidRPr="00AC4D24">
        <w:rPr>
          <w:rFonts w:ascii="Arial" w:hAnsi="Arial" w:cs="Arial"/>
          <w:sz w:val="24"/>
          <w:szCs w:val="24"/>
        </w:rPr>
        <w:t xml:space="preserve">лосов голос председателя (в его </w:t>
      </w:r>
      <w:r w:rsidRPr="00AC4D24">
        <w:rPr>
          <w:rFonts w:ascii="Arial" w:hAnsi="Arial" w:cs="Arial"/>
          <w:sz w:val="24"/>
          <w:szCs w:val="24"/>
        </w:rPr>
        <w:t>отсутствие з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местителя председателя) является решающим. При голосовании</w:t>
      </w:r>
      <w:r w:rsidR="009D46DE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каждый член Комиссии имеет один голос. Голосование осуществляется открыто.</w:t>
      </w:r>
      <w:r w:rsidR="009D46DE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Заочное гол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сов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ние не допускается.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5.4. В случае невозможности члена Комиссии присутствовать на заседании</w:t>
      </w:r>
      <w:r w:rsidR="009D46DE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Комиссии он может направить письменное мне</w:t>
      </w:r>
      <w:r w:rsidR="009D46DE" w:rsidRPr="00AC4D24">
        <w:rPr>
          <w:rFonts w:ascii="Arial" w:hAnsi="Arial" w:cs="Arial"/>
          <w:sz w:val="24"/>
          <w:szCs w:val="24"/>
        </w:rPr>
        <w:t>ние по рассматрива</w:t>
      </w:r>
      <w:r w:rsidR="009D46DE" w:rsidRPr="00AC4D24">
        <w:rPr>
          <w:rFonts w:ascii="Arial" w:hAnsi="Arial" w:cs="Arial"/>
          <w:sz w:val="24"/>
          <w:szCs w:val="24"/>
        </w:rPr>
        <w:t>е</w:t>
      </w:r>
      <w:r w:rsidR="009D46DE" w:rsidRPr="00AC4D24">
        <w:rPr>
          <w:rFonts w:ascii="Arial" w:hAnsi="Arial" w:cs="Arial"/>
          <w:sz w:val="24"/>
          <w:szCs w:val="24"/>
        </w:rPr>
        <w:t xml:space="preserve">мым вопросам </w:t>
      </w:r>
      <w:r w:rsidRPr="00AC4D24">
        <w:rPr>
          <w:rFonts w:ascii="Arial" w:hAnsi="Arial" w:cs="Arial"/>
          <w:sz w:val="24"/>
          <w:szCs w:val="24"/>
        </w:rPr>
        <w:t>председателю Комиссии (в его отсутствие заместителю пре</w:t>
      </w:r>
      <w:r w:rsidRPr="00AC4D24">
        <w:rPr>
          <w:rFonts w:ascii="Arial" w:hAnsi="Arial" w:cs="Arial"/>
          <w:sz w:val="24"/>
          <w:szCs w:val="24"/>
        </w:rPr>
        <w:t>д</w:t>
      </w:r>
      <w:r w:rsidRPr="00AC4D24">
        <w:rPr>
          <w:rFonts w:ascii="Arial" w:hAnsi="Arial" w:cs="Arial"/>
          <w:sz w:val="24"/>
          <w:szCs w:val="24"/>
        </w:rPr>
        <w:t>седателя Комиссии).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Представленные письменные мнения рассматр</w:t>
      </w:r>
      <w:r w:rsidR="009D46DE" w:rsidRPr="00AC4D24">
        <w:rPr>
          <w:rFonts w:ascii="Arial" w:hAnsi="Arial" w:cs="Arial"/>
          <w:sz w:val="24"/>
          <w:szCs w:val="24"/>
        </w:rPr>
        <w:t>иваются и учитываются К</w:t>
      </w:r>
      <w:r w:rsidR="009D46DE" w:rsidRPr="00AC4D24">
        <w:rPr>
          <w:rFonts w:ascii="Arial" w:hAnsi="Arial" w:cs="Arial"/>
          <w:sz w:val="24"/>
          <w:szCs w:val="24"/>
        </w:rPr>
        <w:t>о</w:t>
      </w:r>
      <w:r w:rsidR="009D46DE" w:rsidRPr="00AC4D24">
        <w:rPr>
          <w:rFonts w:ascii="Arial" w:hAnsi="Arial" w:cs="Arial"/>
          <w:sz w:val="24"/>
          <w:szCs w:val="24"/>
        </w:rPr>
        <w:t xml:space="preserve">миссией </w:t>
      </w:r>
      <w:proofErr w:type="gramStart"/>
      <w:r w:rsidRPr="00AC4D24">
        <w:rPr>
          <w:rFonts w:ascii="Arial" w:hAnsi="Arial" w:cs="Arial"/>
          <w:sz w:val="24"/>
          <w:szCs w:val="24"/>
        </w:rPr>
        <w:t>при</w:t>
      </w:r>
      <w:proofErr w:type="gramEnd"/>
      <w:r w:rsidRPr="00AC4D24">
        <w:rPr>
          <w:rFonts w:ascii="Arial" w:hAnsi="Arial" w:cs="Arial"/>
          <w:sz w:val="24"/>
          <w:szCs w:val="24"/>
        </w:rPr>
        <w:t xml:space="preserve"> принятия решения.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5.5. В случае если члену Комиссии станет известно о нарушении другим</w:t>
      </w:r>
      <w:r w:rsidR="009D46DE" w:rsidRP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членом Комиссии законодательства Российской Фе</w:t>
      </w:r>
      <w:r w:rsidR="0072352C" w:rsidRPr="00AC4D24">
        <w:rPr>
          <w:rFonts w:ascii="Arial" w:hAnsi="Arial" w:cs="Arial"/>
          <w:sz w:val="24"/>
          <w:szCs w:val="24"/>
        </w:rPr>
        <w:t xml:space="preserve">дерации в части исполнения </w:t>
      </w:r>
      <w:r w:rsidRPr="00AC4D24">
        <w:rPr>
          <w:rFonts w:ascii="Arial" w:hAnsi="Arial" w:cs="Arial"/>
          <w:sz w:val="24"/>
          <w:szCs w:val="24"/>
        </w:rPr>
        <w:t>функций Комиссии, исходя из целей и задач е</w:t>
      </w:r>
      <w:r w:rsidR="0072352C" w:rsidRPr="00AC4D24">
        <w:rPr>
          <w:rFonts w:ascii="Arial" w:hAnsi="Arial" w:cs="Arial"/>
          <w:sz w:val="24"/>
          <w:szCs w:val="24"/>
        </w:rPr>
        <w:t>е с</w:t>
      </w:r>
      <w:r w:rsidR="0072352C" w:rsidRPr="00AC4D24">
        <w:rPr>
          <w:rFonts w:ascii="Arial" w:hAnsi="Arial" w:cs="Arial"/>
          <w:sz w:val="24"/>
          <w:szCs w:val="24"/>
        </w:rPr>
        <w:t>о</w:t>
      </w:r>
      <w:r w:rsidR="0072352C" w:rsidRPr="00AC4D24">
        <w:rPr>
          <w:rFonts w:ascii="Arial" w:hAnsi="Arial" w:cs="Arial"/>
          <w:sz w:val="24"/>
          <w:szCs w:val="24"/>
        </w:rPr>
        <w:t xml:space="preserve">здания, он должен письменно </w:t>
      </w:r>
      <w:r w:rsidRPr="00AC4D24">
        <w:rPr>
          <w:rFonts w:ascii="Arial" w:hAnsi="Arial" w:cs="Arial"/>
          <w:sz w:val="24"/>
          <w:szCs w:val="24"/>
        </w:rPr>
        <w:t xml:space="preserve">сообщить об этом председателю Комиссии </w:t>
      </w:r>
      <w:r w:rsidR="009D46DE" w:rsidRPr="00AC4D24">
        <w:rPr>
          <w:rFonts w:ascii="Arial" w:hAnsi="Arial" w:cs="Arial"/>
          <w:sz w:val="24"/>
          <w:szCs w:val="24"/>
        </w:rPr>
        <w:t xml:space="preserve">в течение одного рабочего дня с </w:t>
      </w:r>
      <w:r w:rsidRPr="00AC4D24">
        <w:rPr>
          <w:rFonts w:ascii="Arial" w:hAnsi="Arial" w:cs="Arial"/>
          <w:sz w:val="24"/>
          <w:szCs w:val="24"/>
        </w:rPr>
        <w:t>м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мента, когда он узнал о т</w:t>
      </w:r>
      <w:r w:rsidRPr="00AC4D24">
        <w:rPr>
          <w:rFonts w:ascii="Arial" w:hAnsi="Arial" w:cs="Arial"/>
          <w:sz w:val="24"/>
          <w:szCs w:val="24"/>
        </w:rPr>
        <w:t>а</w:t>
      </w:r>
      <w:r w:rsidRPr="00AC4D24">
        <w:rPr>
          <w:rFonts w:ascii="Arial" w:hAnsi="Arial" w:cs="Arial"/>
          <w:sz w:val="24"/>
          <w:szCs w:val="24"/>
        </w:rPr>
        <w:t>ком нарушении.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lastRenderedPageBreak/>
        <w:t>5.6. Любые действия (бездействие) Комиссии могут быть обжалованы в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п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рядке, установленном законодательством Р</w:t>
      </w:r>
      <w:r w:rsidR="009D46DE" w:rsidRPr="00AC4D24">
        <w:rPr>
          <w:rFonts w:ascii="Arial" w:hAnsi="Arial" w:cs="Arial"/>
          <w:sz w:val="24"/>
          <w:szCs w:val="24"/>
        </w:rPr>
        <w:t xml:space="preserve">оссийской Федерации, если такие </w:t>
      </w:r>
      <w:r w:rsidRPr="00AC4D24">
        <w:rPr>
          <w:rFonts w:ascii="Arial" w:hAnsi="Arial" w:cs="Arial"/>
          <w:sz w:val="24"/>
          <w:szCs w:val="24"/>
        </w:rPr>
        <w:t xml:space="preserve">действия (бездействие) нарушают права и </w:t>
      </w:r>
      <w:r w:rsidR="009D46DE" w:rsidRPr="00AC4D24">
        <w:rPr>
          <w:rFonts w:ascii="Arial" w:hAnsi="Arial" w:cs="Arial"/>
          <w:sz w:val="24"/>
          <w:szCs w:val="24"/>
        </w:rPr>
        <w:t>законные интересы участник</w:t>
      </w:r>
      <w:proofErr w:type="gramStart"/>
      <w:r w:rsidR="009D46DE" w:rsidRPr="00AC4D24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="009D46DE" w:rsidRPr="00AC4D24">
        <w:rPr>
          <w:rFonts w:ascii="Arial" w:hAnsi="Arial" w:cs="Arial"/>
          <w:sz w:val="24"/>
          <w:szCs w:val="24"/>
        </w:rPr>
        <w:t>ов</w:t>
      </w:r>
      <w:proofErr w:type="spellEnd"/>
      <w:r w:rsidR="009D46DE" w:rsidRPr="00AC4D24">
        <w:rPr>
          <w:rFonts w:ascii="Arial" w:hAnsi="Arial" w:cs="Arial"/>
          <w:sz w:val="24"/>
          <w:szCs w:val="24"/>
        </w:rPr>
        <w:t xml:space="preserve">) </w:t>
      </w:r>
      <w:r w:rsidRPr="00AC4D24">
        <w:rPr>
          <w:rFonts w:ascii="Arial" w:hAnsi="Arial" w:cs="Arial"/>
          <w:sz w:val="24"/>
          <w:szCs w:val="24"/>
        </w:rPr>
        <w:t>пр</w:t>
      </w:r>
      <w:r w:rsidRPr="00AC4D24">
        <w:rPr>
          <w:rFonts w:ascii="Arial" w:hAnsi="Arial" w:cs="Arial"/>
          <w:sz w:val="24"/>
          <w:szCs w:val="24"/>
        </w:rPr>
        <w:t>и</w:t>
      </w:r>
      <w:r w:rsidRPr="00AC4D24">
        <w:rPr>
          <w:rFonts w:ascii="Arial" w:hAnsi="Arial" w:cs="Arial"/>
          <w:sz w:val="24"/>
          <w:szCs w:val="24"/>
        </w:rPr>
        <w:t>ватизации, в том числе путем проведения то</w:t>
      </w:r>
      <w:r w:rsidRPr="00AC4D24">
        <w:rPr>
          <w:rFonts w:ascii="Arial" w:hAnsi="Arial" w:cs="Arial"/>
          <w:sz w:val="24"/>
          <w:szCs w:val="24"/>
        </w:rPr>
        <w:t>р</w:t>
      </w:r>
      <w:r w:rsidRPr="00AC4D24">
        <w:rPr>
          <w:rFonts w:ascii="Arial" w:hAnsi="Arial" w:cs="Arial"/>
          <w:sz w:val="24"/>
          <w:szCs w:val="24"/>
        </w:rPr>
        <w:t>гов.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C4D24">
        <w:rPr>
          <w:rFonts w:ascii="Arial" w:hAnsi="Arial" w:cs="Arial"/>
          <w:b/>
          <w:sz w:val="24"/>
          <w:szCs w:val="24"/>
        </w:rPr>
        <w:t>6. Порядок проведения заседаний Комиссии</w:t>
      </w:r>
    </w:p>
    <w:p w:rsidR="00AC4D24" w:rsidRDefault="00AC4D24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6.1. Секретарь Комиссии не позднее, чем за два рабочих дня до дня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пров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дения заседания уведомляет членов Комиссии о дне, времени и месте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провед</w:t>
      </w:r>
      <w:r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ния заседания Комиссии.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6.2. Заседания Комиссии открываются и закрываются председателем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К</w:t>
      </w:r>
      <w:r w:rsidRPr="00AC4D24">
        <w:rPr>
          <w:rFonts w:ascii="Arial" w:hAnsi="Arial" w:cs="Arial"/>
          <w:sz w:val="24"/>
          <w:szCs w:val="24"/>
        </w:rPr>
        <w:t>о</w:t>
      </w:r>
      <w:r w:rsidRPr="00AC4D24">
        <w:rPr>
          <w:rFonts w:ascii="Arial" w:hAnsi="Arial" w:cs="Arial"/>
          <w:sz w:val="24"/>
          <w:szCs w:val="24"/>
        </w:rPr>
        <w:t>миссии (в его отсутствие заместителем председателя Комиссии).</w:t>
      </w:r>
    </w:p>
    <w:p w:rsidR="004E415E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6.3. Секретарь Комиссии вед</w:t>
      </w:r>
      <w:r w:rsidR="00A06BDB" w:rsidRPr="00AC4D24">
        <w:rPr>
          <w:rFonts w:ascii="Arial" w:hAnsi="Arial" w:cs="Arial"/>
          <w:sz w:val="24"/>
          <w:szCs w:val="24"/>
        </w:rPr>
        <w:t>е</w:t>
      </w:r>
      <w:r w:rsidRPr="00AC4D24">
        <w:rPr>
          <w:rFonts w:ascii="Arial" w:hAnsi="Arial" w:cs="Arial"/>
          <w:sz w:val="24"/>
          <w:szCs w:val="24"/>
        </w:rPr>
        <w:t>т протоколы заседаний Комиссии.</w:t>
      </w:r>
    </w:p>
    <w:p w:rsidR="00084132" w:rsidRPr="00AC4D24" w:rsidRDefault="004E415E" w:rsidP="00AC4D24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C4D24">
        <w:rPr>
          <w:rFonts w:ascii="Arial" w:hAnsi="Arial" w:cs="Arial"/>
          <w:sz w:val="24"/>
          <w:szCs w:val="24"/>
        </w:rPr>
        <w:t>6.4. Протоколы заседаний Комиссии подписываются всеми членами</w:t>
      </w:r>
      <w:r w:rsidR="00AC4D24">
        <w:rPr>
          <w:rFonts w:ascii="Arial" w:hAnsi="Arial" w:cs="Arial"/>
          <w:sz w:val="24"/>
          <w:szCs w:val="24"/>
        </w:rPr>
        <w:t xml:space="preserve"> </w:t>
      </w:r>
      <w:r w:rsidRPr="00AC4D24">
        <w:rPr>
          <w:rFonts w:ascii="Arial" w:hAnsi="Arial" w:cs="Arial"/>
          <w:sz w:val="24"/>
          <w:szCs w:val="24"/>
        </w:rPr>
        <w:t>Коми</w:t>
      </w:r>
      <w:r w:rsidRPr="00AC4D24">
        <w:rPr>
          <w:rFonts w:ascii="Arial" w:hAnsi="Arial" w:cs="Arial"/>
          <w:sz w:val="24"/>
          <w:szCs w:val="24"/>
        </w:rPr>
        <w:t>с</w:t>
      </w:r>
      <w:r w:rsidRPr="00AC4D24">
        <w:rPr>
          <w:rFonts w:ascii="Arial" w:hAnsi="Arial" w:cs="Arial"/>
          <w:sz w:val="24"/>
          <w:szCs w:val="24"/>
        </w:rPr>
        <w:t>сии, принявшими участие в заседаниях. Ос</w:t>
      </w:r>
      <w:r w:rsidR="00A06BDB" w:rsidRPr="00AC4D24">
        <w:rPr>
          <w:rFonts w:ascii="Arial" w:hAnsi="Arial" w:cs="Arial"/>
          <w:sz w:val="24"/>
          <w:szCs w:val="24"/>
        </w:rPr>
        <w:t>обое мнение членов К</w:t>
      </w:r>
      <w:r w:rsidR="00A06BDB" w:rsidRPr="00AC4D24">
        <w:rPr>
          <w:rFonts w:ascii="Arial" w:hAnsi="Arial" w:cs="Arial"/>
          <w:sz w:val="24"/>
          <w:szCs w:val="24"/>
        </w:rPr>
        <w:t>о</w:t>
      </w:r>
      <w:r w:rsidR="00A06BDB" w:rsidRPr="00AC4D24">
        <w:rPr>
          <w:rFonts w:ascii="Arial" w:hAnsi="Arial" w:cs="Arial"/>
          <w:sz w:val="24"/>
          <w:szCs w:val="24"/>
        </w:rPr>
        <w:t xml:space="preserve">миссии </w:t>
      </w:r>
      <w:r w:rsidRPr="00AC4D24">
        <w:rPr>
          <w:rFonts w:ascii="Arial" w:hAnsi="Arial" w:cs="Arial"/>
          <w:sz w:val="24"/>
          <w:szCs w:val="24"/>
        </w:rPr>
        <w:t>может излагаться в письменном виде и подл</w:t>
      </w:r>
      <w:r w:rsidR="00A06BDB" w:rsidRPr="00AC4D24">
        <w:rPr>
          <w:rFonts w:ascii="Arial" w:hAnsi="Arial" w:cs="Arial"/>
          <w:sz w:val="24"/>
          <w:szCs w:val="24"/>
        </w:rPr>
        <w:t xml:space="preserve">ежит обязательному приобщению к </w:t>
      </w:r>
      <w:r w:rsidRPr="00AC4D24">
        <w:rPr>
          <w:rFonts w:ascii="Arial" w:hAnsi="Arial" w:cs="Arial"/>
          <w:sz w:val="24"/>
          <w:szCs w:val="24"/>
        </w:rPr>
        <w:t>проток</w:t>
      </w:r>
      <w:r w:rsidRPr="00AC4D24">
        <w:rPr>
          <w:rFonts w:ascii="Arial" w:hAnsi="Arial" w:cs="Arial"/>
          <w:sz w:val="24"/>
          <w:szCs w:val="24"/>
        </w:rPr>
        <w:t>о</w:t>
      </w:r>
      <w:r w:rsidR="00AC4D24">
        <w:rPr>
          <w:rFonts w:ascii="Arial" w:hAnsi="Arial" w:cs="Arial"/>
          <w:sz w:val="24"/>
          <w:szCs w:val="24"/>
        </w:rPr>
        <w:t>лу заседания Комиссии.</w:t>
      </w:r>
    </w:p>
    <w:sectPr w:rsidR="00084132" w:rsidRPr="00AC4D24" w:rsidSect="00BB4D71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FF"/>
    <w:rsid w:val="00084132"/>
    <w:rsid w:val="000B053D"/>
    <w:rsid w:val="00135A81"/>
    <w:rsid w:val="00154E3C"/>
    <w:rsid w:val="00200C8E"/>
    <w:rsid w:val="002B75FF"/>
    <w:rsid w:val="002F65A1"/>
    <w:rsid w:val="00303CD1"/>
    <w:rsid w:val="00442381"/>
    <w:rsid w:val="00472603"/>
    <w:rsid w:val="00483EE7"/>
    <w:rsid w:val="004E415E"/>
    <w:rsid w:val="006A37D3"/>
    <w:rsid w:val="0072352C"/>
    <w:rsid w:val="00866CD7"/>
    <w:rsid w:val="009D46DE"/>
    <w:rsid w:val="00A06BDB"/>
    <w:rsid w:val="00A73E85"/>
    <w:rsid w:val="00AC4D24"/>
    <w:rsid w:val="00B522BB"/>
    <w:rsid w:val="00B66D07"/>
    <w:rsid w:val="00B921C8"/>
    <w:rsid w:val="00D23F40"/>
    <w:rsid w:val="00D846C8"/>
    <w:rsid w:val="00D9046B"/>
    <w:rsid w:val="00DE31F4"/>
    <w:rsid w:val="00E14F35"/>
    <w:rsid w:val="00E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dcterms:created xsi:type="dcterms:W3CDTF">2021-03-30T08:25:00Z</dcterms:created>
  <dcterms:modified xsi:type="dcterms:W3CDTF">2021-03-30T08:25:00Z</dcterms:modified>
</cp:coreProperties>
</file>