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A" w:rsidRDefault="00F5438A" w:rsidP="00F5438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F5438A" w:rsidRDefault="00F5438A" w:rsidP="00F5438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5438A" w:rsidRDefault="00F5438A" w:rsidP="00F5438A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F5438A" w:rsidRDefault="00F5438A" w:rsidP="00F5438A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«16» февраля 2021 года                                                                                      № 82-п</w:t>
      </w:r>
    </w:p>
    <w:p w:rsidR="00643788" w:rsidRPr="00F5438A" w:rsidRDefault="00643788" w:rsidP="00F5438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F5438A" w:rsidRDefault="00B01464" w:rsidP="00F5438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F5438A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F5438A">
        <w:rPr>
          <w:b w:val="0"/>
          <w:bCs w:val="0"/>
          <w:sz w:val="24"/>
          <w:szCs w:val="24"/>
        </w:rPr>
        <w:t xml:space="preserve"> </w:t>
      </w:r>
      <w:r w:rsidRPr="00F5438A">
        <w:rPr>
          <w:b w:val="0"/>
          <w:bCs w:val="0"/>
          <w:sz w:val="24"/>
          <w:szCs w:val="24"/>
        </w:rPr>
        <w:t>администрации Ермаковского ра</w:t>
      </w:r>
      <w:r w:rsidRPr="00F5438A">
        <w:rPr>
          <w:b w:val="0"/>
          <w:bCs w:val="0"/>
          <w:sz w:val="24"/>
          <w:szCs w:val="24"/>
        </w:rPr>
        <w:t>й</w:t>
      </w:r>
      <w:r w:rsidRPr="00F5438A">
        <w:rPr>
          <w:b w:val="0"/>
          <w:bCs w:val="0"/>
          <w:sz w:val="24"/>
          <w:szCs w:val="24"/>
        </w:rPr>
        <w:t>она</w:t>
      </w:r>
      <w:r w:rsidR="004B584C" w:rsidRPr="00F5438A">
        <w:rPr>
          <w:b w:val="0"/>
          <w:bCs w:val="0"/>
          <w:sz w:val="24"/>
          <w:szCs w:val="24"/>
        </w:rPr>
        <w:t xml:space="preserve"> </w:t>
      </w:r>
      <w:r w:rsidRPr="00F5438A">
        <w:rPr>
          <w:b w:val="0"/>
          <w:bCs w:val="0"/>
          <w:sz w:val="24"/>
          <w:szCs w:val="24"/>
        </w:rPr>
        <w:t>от</w:t>
      </w:r>
      <w:r w:rsidR="004B584C" w:rsidRPr="00F5438A">
        <w:rPr>
          <w:b w:val="0"/>
          <w:bCs w:val="0"/>
          <w:sz w:val="24"/>
          <w:szCs w:val="24"/>
        </w:rPr>
        <w:t xml:space="preserve"> </w:t>
      </w:r>
      <w:r w:rsidRPr="00F5438A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F5438A">
        <w:rPr>
          <w:b w:val="0"/>
          <w:sz w:val="24"/>
          <w:szCs w:val="24"/>
        </w:rPr>
        <w:t>(в редакции от 04.04.2014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225-п, от 17.04.2014 г.</w:t>
      </w:r>
      <w:r w:rsidR="004B584C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274-п, от 27.06.2014 г.</w:t>
      </w:r>
      <w:r w:rsidR="004B584C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№ 468-п, от 14.08.2014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607-п, от 01.10.2014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762-п, от 30.10.2014 г.</w:t>
      </w:r>
      <w:r w:rsidR="004B584C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869-п, от 04.12.2014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989-п, от 09.12.2014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995-п, от 26.02.2015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89-п, от 03.04.2015 г. № 182-п, от 18.05.2015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285-п, от 23.07.2015 г.</w:t>
      </w:r>
      <w:r w:rsidR="004B584C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105-п, от 25.03.2016 г. №</w:t>
      </w:r>
      <w:r w:rsidR="00F11776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157-п, от 17.05.2016</w:t>
      </w:r>
      <w:r w:rsidR="004B584C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270-п, 29.06.2016</w:t>
      </w:r>
      <w:r w:rsidR="004B584C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301-п, от 14.06.2017</w:t>
      </w:r>
      <w:r w:rsidR="00CC4602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 xml:space="preserve">г. № 396-п, </w:t>
      </w:r>
      <w:r w:rsidR="008B2AC1" w:rsidRPr="00F5438A">
        <w:rPr>
          <w:b w:val="0"/>
          <w:sz w:val="24"/>
          <w:szCs w:val="24"/>
        </w:rPr>
        <w:t xml:space="preserve">от 22.06.2017 г. № 420-п, </w:t>
      </w:r>
      <w:r w:rsidRPr="00F5438A">
        <w:rPr>
          <w:b w:val="0"/>
          <w:sz w:val="24"/>
          <w:szCs w:val="24"/>
        </w:rPr>
        <w:t>от 01.08.2017</w:t>
      </w:r>
      <w:r w:rsidR="00CC4602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508-п, от 19.10.2017</w:t>
      </w:r>
      <w:r w:rsidR="00CC4602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739-п.</w:t>
      </w:r>
      <w:r w:rsidRPr="00F5438A">
        <w:rPr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от 31.10.2017</w:t>
      </w:r>
      <w:r w:rsidR="00CC4602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785-п, от 22.01.2018</w:t>
      </w:r>
      <w:r w:rsidR="00CC4602" w:rsidRP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39-п</w:t>
      </w:r>
      <w:r w:rsidR="00800B66" w:rsidRPr="00F5438A">
        <w:rPr>
          <w:b w:val="0"/>
          <w:sz w:val="24"/>
          <w:szCs w:val="24"/>
        </w:rPr>
        <w:t>, от 16.03.2018</w:t>
      </w:r>
      <w:r w:rsidR="00CC4602" w:rsidRPr="00F5438A">
        <w:rPr>
          <w:b w:val="0"/>
          <w:sz w:val="24"/>
          <w:szCs w:val="24"/>
        </w:rPr>
        <w:t xml:space="preserve"> </w:t>
      </w:r>
      <w:r w:rsidR="00800B66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800B66" w:rsidRPr="00F5438A">
        <w:rPr>
          <w:b w:val="0"/>
          <w:sz w:val="24"/>
          <w:szCs w:val="24"/>
        </w:rPr>
        <w:t>124</w:t>
      </w:r>
      <w:r w:rsidR="00E05A60" w:rsidRPr="00F5438A">
        <w:rPr>
          <w:b w:val="0"/>
          <w:sz w:val="24"/>
          <w:szCs w:val="24"/>
        </w:rPr>
        <w:t>-п</w:t>
      </w:r>
      <w:r w:rsidR="0015480E" w:rsidRPr="00F5438A">
        <w:rPr>
          <w:b w:val="0"/>
          <w:sz w:val="24"/>
          <w:szCs w:val="24"/>
        </w:rPr>
        <w:t>, от 24.04.2018</w:t>
      </w:r>
      <w:r w:rsidR="00CC4602" w:rsidRPr="00F5438A">
        <w:rPr>
          <w:b w:val="0"/>
          <w:sz w:val="24"/>
          <w:szCs w:val="24"/>
        </w:rPr>
        <w:t xml:space="preserve"> </w:t>
      </w:r>
      <w:r w:rsidR="0015480E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15480E" w:rsidRPr="00F5438A">
        <w:rPr>
          <w:b w:val="0"/>
          <w:sz w:val="24"/>
          <w:szCs w:val="24"/>
        </w:rPr>
        <w:t>189-п</w:t>
      </w:r>
      <w:r w:rsidR="009E69E1" w:rsidRPr="00F5438A">
        <w:rPr>
          <w:b w:val="0"/>
          <w:sz w:val="24"/>
          <w:szCs w:val="24"/>
        </w:rPr>
        <w:t xml:space="preserve">, </w:t>
      </w:r>
      <w:r w:rsidR="002A31F5" w:rsidRPr="00F5438A">
        <w:rPr>
          <w:b w:val="0"/>
          <w:sz w:val="24"/>
          <w:szCs w:val="24"/>
        </w:rPr>
        <w:t>от 13.06.2018</w:t>
      </w:r>
      <w:r w:rsidR="00CC4602" w:rsidRPr="00F5438A">
        <w:rPr>
          <w:b w:val="0"/>
          <w:sz w:val="24"/>
          <w:szCs w:val="24"/>
        </w:rPr>
        <w:t xml:space="preserve"> </w:t>
      </w:r>
      <w:r w:rsidR="002A31F5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2A31F5" w:rsidRPr="00F5438A">
        <w:rPr>
          <w:b w:val="0"/>
          <w:sz w:val="24"/>
          <w:szCs w:val="24"/>
        </w:rPr>
        <w:t>305-п</w:t>
      </w:r>
      <w:r w:rsidR="00902805" w:rsidRPr="00F5438A">
        <w:rPr>
          <w:b w:val="0"/>
          <w:sz w:val="24"/>
          <w:szCs w:val="24"/>
        </w:rPr>
        <w:t>, от 09.07.2018</w:t>
      </w:r>
      <w:r w:rsidR="00CC4602" w:rsidRPr="00F5438A">
        <w:rPr>
          <w:b w:val="0"/>
          <w:sz w:val="24"/>
          <w:szCs w:val="24"/>
        </w:rPr>
        <w:t xml:space="preserve"> </w:t>
      </w:r>
      <w:r w:rsidR="00902805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902805" w:rsidRPr="00F5438A">
        <w:rPr>
          <w:b w:val="0"/>
          <w:sz w:val="24"/>
          <w:szCs w:val="24"/>
        </w:rPr>
        <w:t>362-п</w:t>
      </w:r>
      <w:r w:rsidR="00B70A19" w:rsidRPr="00F5438A">
        <w:rPr>
          <w:b w:val="0"/>
          <w:sz w:val="24"/>
          <w:szCs w:val="24"/>
        </w:rPr>
        <w:t>, от 10.07.2018</w:t>
      </w:r>
      <w:r w:rsidR="00CC4602" w:rsidRPr="00F5438A">
        <w:rPr>
          <w:b w:val="0"/>
          <w:sz w:val="24"/>
          <w:szCs w:val="24"/>
        </w:rPr>
        <w:t xml:space="preserve"> </w:t>
      </w:r>
      <w:r w:rsidR="00B70A19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B70A19" w:rsidRPr="00F5438A">
        <w:rPr>
          <w:b w:val="0"/>
          <w:sz w:val="24"/>
          <w:szCs w:val="24"/>
        </w:rPr>
        <w:t>363-п</w:t>
      </w:r>
      <w:r w:rsidR="00111BCF" w:rsidRPr="00F5438A">
        <w:rPr>
          <w:b w:val="0"/>
          <w:sz w:val="24"/>
          <w:szCs w:val="24"/>
        </w:rPr>
        <w:t>, от 12.10.2018</w:t>
      </w:r>
      <w:r w:rsidR="00CC4602" w:rsidRPr="00F5438A">
        <w:rPr>
          <w:b w:val="0"/>
          <w:sz w:val="24"/>
          <w:szCs w:val="24"/>
        </w:rPr>
        <w:t xml:space="preserve"> </w:t>
      </w:r>
      <w:r w:rsidR="00111BCF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111BCF" w:rsidRPr="00F5438A">
        <w:rPr>
          <w:b w:val="0"/>
          <w:sz w:val="24"/>
          <w:szCs w:val="24"/>
        </w:rPr>
        <w:t>564-п, от</w:t>
      </w:r>
      <w:r w:rsidR="00C5705A" w:rsidRPr="00F5438A">
        <w:rPr>
          <w:b w:val="0"/>
          <w:sz w:val="24"/>
          <w:szCs w:val="24"/>
        </w:rPr>
        <w:t xml:space="preserve"> </w:t>
      </w:r>
      <w:r w:rsidR="0046251D" w:rsidRPr="00F5438A">
        <w:rPr>
          <w:b w:val="0"/>
          <w:sz w:val="24"/>
          <w:szCs w:val="24"/>
        </w:rPr>
        <w:t>31.10.2018</w:t>
      </w:r>
      <w:r w:rsidR="00C5705A" w:rsidRPr="00F5438A">
        <w:rPr>
          <w:b w:val="0"/>
          <w:sz w:val="24"/>
          <w:szCs w:val="24"/>
        </w:rPr>
        <w:t xml:space="preserve"> г. №</w:t>
      </w:r>
      <w:r w:rsidR="00F11776" w:rsidRPr="00F5438A">
        <w:rPr>
          <w:b w:val="0"/>
          <w:sz w:val="24"/>
          <w:szCs w:val="24"/>
        </w:rPr>
        <w:t xml:space="preserve"> </w:t>
      </w:r>
      <w:r w:rsidR="0046251D" w:rsidRPr="00F5438A">
        <w:rPr>
          <w:b w:val="0"/>
          <w:sz w:val="24"/>
          <w:szCs w:val="24"/>
        </w:rPr>
        <w:t>632</w:t>
      </w:r>
      <w:r w:rsidR="00C5705A" w:rsidRPr="00F5438A">
        <w:rPr>
          <w:b w:val="0"/>
          <w:sz w:val="24"/>
          <w:szCs w:val="24"/>
        </w:rPr>
        <w:t>-п</w:t>
      </w:r>
      <w:r w:rsidR="00D37B85" w:rsidRPr="00F5438A">
        <w:rPr>
          <w:b w:val="0"/>
          <w:sz w:val="24"/>
          <w:szCs w:val="24"/>
        </w:rPr>
        <w:t>, от 06.12.2018</w:t>
      </w:r>
      <w:r w:rsidR="00CC4602" w:rsidRPr="00F5438A">
        <w:rPr>
          <w:b w:val="0"/>
          <w:sz w:val="24"/>
          <w:szCs w:val="24"/>
        </w:rPr>
        <w:t xml:space="preserve"> </w:t>
      </w:r>
      <w:r w:rsidR="00D37B85" w:rsidRPr="00F5438A">
        <w:rPr>
          <w:b w:val="0"/>
          <w:sz w:val="24"/>
          <w:szCs w:val="24"/>
        </w:rPr>
        <w:t>г. №</w:t>
      </w:r>
      <w:r w:rsidR="00F11776" w:rsidRPr="00F5438A">
        <w:rPr>
          <w:b w:val="0"/>
          <w:sz w:val="24"/>
          <w:szCs w:val="24"/>
        </w:rPr>
        <w:t xml:space="preserve"> </w:t>
      </w:r>
      <w:r w:rsidR="00D37B85" w:rsidRPr="00F5438A">
        <w:rPr>
          <w:b w:val="0"/>
          <w:sz w:val="24"/>
          <w:szCs w:val="24"/>
        </w:rPr>
        <w:t>709-п</w:t>
      </w:r>
      <w:r w:rsidR="002D1AB4" w:rsidRPr="00F5438A">
        <w:rPr>
          <w:b w:val="0"/>
          <w:sz w:val="24"/>
          <w:szCs w:val="24"/>
        </w:rPr>
        <w:t>, от 08.02.2019</w:t>
      </w:r>
      <w:r w:rsidR="00CC4602" w:rsidRPr="00F5438A">
        <w:rPr>
          <w:b w:val="0"/>
          <w:sz w:val="24"/>
          <w:szCs w:val="24"/>
        </w:rPr>
        <w:t xml:space="preserve"> </w:t>
      </w:r>
      <w:r w:rsidR="002D1AB4" w:rsidRPr="00F5438A">
        <w:rPr>
          <w:b w:val="0"/>
          <w:sz w:val="24"/>
          <w:szCs w:val="24"/>
        </w:rPr>
        <w:t>г</w:t>
      </w:r>
      <w:r w:rsidR="00CC4602" w:rsidRPr="00F5438A">
        <w:rPr>
          <w:b w:val="0"/>
          <w:sz w:val="24"/>
          <w:szCs w:val="24"/>
        </w:rPr>
        <w:t>.</w:t>
      </w:r>
      <w:r w:rsidR="002D1AB4" w:rsidRPr="00F5438A">
        <w:rPr>
          <w:b w:val="0"/>
          <w:sz w:val="24"/>
          <w:szCs w:val="24"/>
        </w:rPr>
        <w:t xml:space="preserve"> №</w:t>
      </w:r>
      <w:r w:rsidR="00F11776" w:rsidRPr="00F5438A">
        <w:rPr>
          <w:b w:val="0"/>
          <w:sz w:val="24"/>
          <w:szCs w:val="24"/>
        </w:rPr>
        <w:t xml:space="preserve"> </w:t>
      </w:r>
      <w:r w:rsidR="002D1AB4" w:rsidRPr="00F5438A">
        <w:rPr>
          <w:b w:val="0"/>
          <w:sz w:val="24"/>
          <w:szCs w:val="24"/>
        </w:rPr>
        <w:t>61-п</w:t>
      </w:r>
      <w:r w:rsidR="008B2AC1" w:rsidRPr="00F5438A">
        <w:rPr>
          <w:b w:val="0"/>
          <w:sz w:val="24"/>
          <w:szCs w:val="24"/>
        </w:rPr>
        <w:t>, от 18.04.2019 г. № 176-п, от 14.05.2019 г. № 232-п</w:t>
      </w:r>
      <w:r w:rsidR="00C90E62" w:rsidRPr="00F5438A">
        <w:rPr>
          <w:b w:val="0"/>
          <w:sz w:val="24"/>
          <w:szCs w:val="24"/>
        </w:rPr>
        <w:t>, от 29.07.2019 г. № 383-п</w:t>
      </w:r>
      <w:r w:rsidR="005427F7" w:rsidRPr="00F5438A">
        <w:rPr>
          <w:b w:val="0"/>
          <w:sz w:val="24"/>
          <w:szCs w:val="24"/>
        </w:rPr>
        <w:t>, от 31.10.2019 г</w:t>
      </w:r>
      <w:r w:rsidR="00CC4602" w:rsidRPr="00F5438A">
        <w:rPr>
          <w:b w:val="0"/>
          <w:sz w:val="24"/>
          <w:szCs w:val="24"/>
        </w:rPr>
        <w:t>.</w:t>
      </w:r>
      <w:r w:rsidR="005427F7" w:rsidRPr="00F5438A">
        <w:rPr>
          <w:b w:val="0"/>
          <w:sz w:val="24"/>
          <w:szCs w:val="24"/>
        </w:rPr>
        <w:t xml:space="preserve"> № 624-п</w:t>
      </w:r>
      <w:r w:rsidR="0087073E" w:rsidRPr="00F5438A">
        <w:rPr>
          <w:b w:val="0"/>
          <w:sz w:val="24"/>
          <w:szCs w:val="24"/>
        </w:rPr>
        <w:t>, от 13.02.2020 г. № 91-п</w:t>
      </w:r>
      <w:r w:rsidR="00CF1C37" w:rsidRPr="00F5438A">
        <w:rPr>
          <w:b w:val="0"/>
          <w:sz w:val="24"/>
          <w:szCs w:val="24"/>
        </w:rPr>
        <w:t>, от 10.04.2020 г.</w:t>
      </w:r>
      <w:r w:rsidR="00333490" w:rsidRPr="00F5438A">
        <w:rPr>
          <w:b w:val="0"/>
          <w:sz w:val="24"/>
          <w:szCs w:val="24"/>
        </w:rPr>
        <w:t xml:space="preserve"> </w:t>
      </w:r>
      <w:r w:rsidR="00CF1C37" w:rsidRPr="00F5438A">
        <w:rPr>
          <w:b w:val="0"/>
          <w:sz w:val="24"/>
          <w:szCs w:val="24"/>
        </w:rPr>
        <w:t>№ 191-п</w:t>
      </w:r>
      <w:r w:rsidR="00BC7D9A" w:rsidRPr="00F5438A">
        <w:rPr>
          <w:b w:val="0"/>
          <w:sz w:val="24"/>
          <w:szCs w:val="24"/>
        </w:rPr>
        <w:t>, от28.05.2020</w:t>
      </w:r>
      <w:r w:rsidR="00CC4602" w:rsidRPr="00F5438A">
        <w:rPr>
          <w:b w:val="0"/>
          <w:sz w:val="24"/>
          <w:szCs w:val="24"/>
        </w:rPr>
        <w:t xml:space="preserve"> </w:t>
      </w:r>
      <w:r w:rsidR="00BC7D9A" w:rsidRPr="00F5438A">
        <w:rPr>
          <w:b w:val="0"/>
          <w:sz w:val="24"/>
          <w:szCs w:val="24"/>
        </w:rPr>
        <w:t>г. № 343-п</w:t>
      </w:r>
      <w:r w:rsidR="00CF7F14" w:rsidRPr="00F5438A">
        <w:rPr>
          <w:b w:val="0"/>
          <w:sz w:val="24"/>
          <w:szCs w:val="24"/>
        </w:rPr>
        <w:t>, от 02.07.2020 №431-п</w:t>
      </w:r>
      <w:r w:rsidR="00652ADE" w:rsidRPr="00F5438A">
        <w:rPr>
          <w:b w:val="0"/>
          <w:sz w:val="24"/>
          <w:szCs w:val="24"/>
        </w:rPr>
        <w:t>, от 29.07.2020 №487-п</w:t>
      </w:r>
      <w:r w:rsidR="002C3D0F" w:rsidRPr="00F5438A">
        <w:rPr>
          <w:b w:val="0"/>
          <w:sz w:val="24"/>
          <w:szCs w:val="24"/>
        </w:rPr>
        <w:t>, от 21.08.2020 № 555-п</w:t>
      </w:r>
      <w:r w:rsidR="00751481" w:rsidRPr="00F5438A">
        <w:rPr>
          <w:b w:val="0"/>
          <w:sz w:val="24"/>
          <w:szCs w:val="24"/>
        </w:rPr>
        <w:t>, от 18.09.2020 № 607-п</w:t>
      </w:r>
      <w:r w:rsidR="006A09CB" w:rsidRPr="00F5438A">
        <w:rPr>
          <w:b w:val="0"/>
          <w:sz w:val="24"/>
          <w:szCs w:val="24"/>
        </w:rPr>
        <w:t>, от 28.10.2020 №711-</w:t>
      </w:r>
      <w:r w:rsidR="00F16B24" w:rsidRPr="00F5438A">
        <w:rPr>
          <w:b w:val="0"/>
          <w:sz w:val="24"/>
          <w:szCs w:val="24"/>
        </w:rPr>
        <w:t>п</w:t>
      </w:r>
      <w:r w:rsidR="0022799A" w:rsidRPr="00F5438A">
        <w:rPr>
          <w:b w:val="0"/>
          <w:sz w:val="24"/>
          <w:szCs w:val="24"/>
        </w:rPr>
        <w:t>, от 10.12.2020 №864-п</w:t>
      </w:r>
      <w:r w:rsidRPr="00F5438A">
        <w:rPr>
          <w:b w:val="0"/>
          <w:sz w:val="24"/>
          <w:szCs w:val="24"/>
        </w:rPr>
        <w:t>).</w:t>
      </w:r>
    </w:p>
    <w:p w:rsidR="004B584C" w:rsidRPr="00F5438A" w:rsidRDefault="004B584C" w:rsidP="00F5438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F5438A" w:rsidRDefault="00B01464" w:rsidP="00F5438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F5438A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F5438A">
        <w:rPr>
          <w:b w:val="0"/>
          <w:sz w:val="24"/>
          <w:szCs w:val="24"/>
        </w:rPr>
        <w:t xml:space="preserve"> </w:t>
      </w:r>
      <w:r w:rsidRPr="00F5438A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F5438A">
        <w:rPr>
          <w:b w:val="0"/>
          <w:sz w:val="24"/>
          <w:szCs w:val="24"/>
        </w:rPr>
        <w:t>о</w:t>
      </w:r>
      <w:r w:rsidRPr="00F5438A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F5438A">
        <w:rPr>
          <w:b w:val="0"/>
          <w:sz w:val="24"/>
          <w:szCs w:val="24"/>
          <w:shd w:val="clear" w:color="auto" w:fill="FFFFFF"/>
        </w:rPr>
        <w:t>от 13.12.2019</w:t>
      </w:r>
      <w:r w:rsidR="00F5438A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F5438A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F5438A">
        <w:rPr>
          <w:b w:val="0"/>
          <w:sz w:val="24"/>
          <w:szCs w:val="24"/>
        </w:rPr>
        <w:t xml:space="preserve">, </w:t>
      </w:r>
      <w:r w:rsidRPr="00F5438A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F5438A">
        <w:rPr>
          <w:b w:val="0"/>
          <w:sz w:val="24"/>
          <w:szCs w:val="24"/>
        </w:rPr>
        <w:t>т</w:t>
      </w:r>
      <w:r w:rsidRPr="00F5438A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F5438A">
        <w:rPr>
          <w:b w:val="0"/>
          <w:sz w:val="24"/>
          <w:szCs w:val="24"/>
        </w:rPr>
        <w:t>а</w:t>
      </w:r>
      <w:r w:rsidRPr="00F5438A">
        <w:rPr>
          <w:b w:val="0"/>
          <w:sz w:val="24"/>
          <w:szCs w:val="24"/>
        </w:rPr>
        <w:t>вом Ермаковского района, ПОСТАНОВЛЯЮ:</w:t>
      </w:r>
    </w:p>
    <w:p w:rsidR="00B01464" w:rsidRPr="00F5438A" w:rsidRDefault="00F5438A" w:rsidP="00F5438A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F5438A">
        <w:rPr>
          <w:b w:val="0"/>
          <w:sz w:val="24"/>
          <w:szCs w:val="24"/>
        </w:rPr>
        <w:t>Внести в постановление администрации</w:t>
      </w:r>
      <w:r w:rsidR="004B584C" w:rsidRPr="00F5438A">
        <w:rPr>
          <w:b w:val="0"/>
          <w:sz w:val="24"/>
          <w:szCs w:val="24"/>
        </w:rPr>
        <w:t xml:space="preserve"> </w:t>
      </w:r>
      <w:r w:rsidR="00B01464" w:rsidRPr="00F5438A">
        <w:rPr>
          <w:b w:val="0"/>
          <w:sz w:val="24"/>
          <w:szCs w:val="24"/>
        </w:rPr>
        <w:t>Ермаковского района</w:t>
      </w:r>
      <w:r w:rsidR="004B584C" w:rsidRPr="00F5438A">
        <w:rPr>
          <w:b w:val="0"/>
          <w:sz w:val="24"/>
          <w:szCs w:val="24"/>
        </w:rPr>
        <w:t xml:space="preserve"> </w:t>
      </w:r>
      <w:r w:rsidR="00B01464" w:rsidRPr="00F5438A">
        <w:rPr>
          <w:b w:val="0"/>
          <w:sz w:val="24"/>
          <w:szCs w:val="24"/>
        </w:rPr>
        <w:t>от</w:t>
      </w:r>
      <w:r w:rsidR="004B584C" w:rsidRPr="00F5438A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F5438A">
          <w:rPr>
            <w:b w:val="0"/>
            <w:sz w:val="24"/>
            <w:szCs w:val="24"/>
          </w:rPr>
          <w:t>31 о</w:t>
        </w:r>
        <w:r w:rsidR="00B01464" w:rsidRPr="00F5438A">
          <w:rPr>
            <w:b w:val="0"/>
            <w:sz w:val="24"/>
            <w:szCs w:val="24"/>
          </w:rPr>
          <w:t>к</w:t>
        </w:r>
        <w:r w:rsidR="00B01464" w:rsidRPr="00F5438A">
          <w:rPr>
            <w:b w:val="0"/>
            <w:sz w:val="24"/>
            <w:szCs w:val="24"/>
          </w:rPr>
          <w:t>тября 2013 года</w:t>
        </w:r>
      </w:smartTag>
      <w:r w:rsidR="00B01464" w:rsidRPr="00F5438A">
        <w:rPr>
          <w:b w:val="0"/>
          <w:sz w:val="24"/>
          <w:szCs w:val="24"/>
        </w:rPr>
        <w:t xml:space="preserve"> №</w:t>
      </w:r>
      <w:r w:rsidR="002B7DD7" w:rsidRPr="00F5438A">
        <w:rPr>
          <w:b w:val="0"/>
          <w:sz w:val="24"/>
          <w:szCs w:val="24"/>
        </w:rPr>
        <w:t xml:space="preserve"> </w:t>
      </w:r>
      <w:r w:rsidR="00B01464" w:rsidRPr="00F5438A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F5438A">
        <w:rPr>
          <w:b w:val="0"/>
          <w:sz w:val="24"/>
          <w:szCs w:val="24"/>
        </w:rPr>
        <w:t xml:space="preserve"> </w:t>
      </w:r>
      <w:r w:rsidR="00B01464" w:rsidRPr="00F5438A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F5438A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F5438A">
        <w:rPr>
          <w:sz w:val="24"/>
          <w:szCs w:val="24"/>
        </w:rPr>
        <w:t xml:space="preserve"> </w:t>
      </w:r>
      <w:r w:rsidR="00EC5402" w:rsidRPr="00F5438A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</w:t>
      </w:r>
      <w:r w:rsidR="00EC5402" w:rsidRPr="00F5438A">
        <w:rPr>
          <w:b w:val="0"/>
          <w:sz w:val="24"/>
          <w:szCs w:val="24"/>
        </w:rPr>
        <w:lastRenderedPageBreak/>
        <w:t>31.10.2018 г. № 632-п, от 06.12.2018г. № 709-п, от 08.02.2019г № 61-п, от 18.04.2019 г. № 176-п, от 14.05.2019 г. № 232-п</w:t>
      </w:r>
      <w:r w:rsidR="00C90E62" w:rsidRPr="00F5438A">
        <w:rPr>
          <w:b w:val="0"/>
          <w:sz w:val="24"/>
          <w:szCs w:val="24"/>
        </w:rPr>
        <w:t>, от 29.07.2019 г. № 383-п</w:t>
      </w:r>
      <w:r w:rsidR="005427F7" w:rsidRPr="00F5438A">
        <w:rPr>
          <w:b w:val="0"/>
          <w:sz w:val="24"/>
          <w:szCs w:val="24"/>
        </w:rPr>
        <w:t>, от 31.10.2019 г № 624-п</w:t>
      </w:r>
      <w:r w:rsidR="0087073E" w:rsidRPr="00F5438A">
        <w:rPr>
          <w:b w:val="0"/>
          <w:sz w:val="24"/>
          <w:szCs w:val="24"/>
        </w:rPr>
        <w:t>, от 13.02.2020 г. № 91-п</w:t>
      </w:r>
      <w:r w:rsidR="00CF1C37" w:rsidRPr="00F5438A">
        <w:rPr>
          <w:b w:val="0"/>
          <w:sz w:val="24"/>
          <w:szCs w:val="24"/>
        </w:rPr>
        <w:t>, от 10.04.2020 г. № 191-п</w:t>
      </w:r>
      <w:r w:rsidR="00BC7D9A" w:rsidRPr="00F5438A">
        <w:rPr>
          <w:b w:val="0"/>
          <w:sz w:val="24"/>
          <w:szCs w:val="24"/>
        </w:rPr>
        <w:t>, от28.05.2020г. № 343-п</w:t>
      </w:r>
      <w:r w:rsidR="00CF7F14" w:rsidRPr="00F5438A">
        <w:rPr>
          <w:b w:val="0"/>
          <w:sz w:val="24"/>
          <w:szCs w:val="24"/>
        </w:rPr>
        <w:t>, № 343-п, от 02.07.2020 №431-п</w:t>
      </w:r>
      <w:r w:rsidR="00652ADE" w:rsidRPr="00F5438A">
        <w:rPr>
          <w:b w:val="0"/>
          <w:sz w:val="24"/>
          <w:szCs w:val="24"/>
        </w:rPr>
        <w:t>, от 29.07.2020 №487-п</w:t>
      </w:r>
      <w:r w:rsidR="002C3D0F" w:rsidRPr="00F5438A">
        <w:rPr>
          <w:b w:val="0"/>
          <w:sz w:val="24"/>
          <w:szCs w:val="24"/>
        </w:rPr>
        <w:t>, от 21.08.2020 № 555-п</w:t>
      </w:r>
      <w:r w:rsidR="00751481" w:rsidRPr="00F5438A">
        <w:rPr>
          <w:b w:val="0"/>
          <w:sz w:val="24"/>
          <w:szCs w:val="24"/>
        </w:rPr>
        <w:t>, от 18.09.2020 № 607-п</w:t>
      </w:r>
      <w:r w:rsidR="006A09CB" w:rsidRPr="00F5438A">
        <w:rPr>
          <w:b w:val="0"/>
          <w:sz w:val="24"/>
          <w:szCs w:val="24"/>
        </w:rPr>
        <w:t>, от 28.10.2020 №711-</w:t>
      </w:r>
      <w:r w:rsidR="00F16B24" w:rsidRPr="00F5438A">
        <w:rPr>
          <w:b w:val="0"/>
          <w:sz w:val="24"/>
          <w:szCs w:val="24"/>
        </w:rPr>
        <w:t>п</w:t>
      </w:r>
      <w:r w:rsidR="0022799A" w:rsidRPr="00F5438A">
        <w:rPr>
          <w:b w:val="0"/>
          <w:sz w:val="24"/>
          <w:szCs w:val="24"/>
        </w:rPr>
        <w:t>, от 10.12.2020 №864-п</w:t>
      </w:r>
      <w:r w:rsidR="00CF7F14" w:rsidRPr="00F5438A">
        <w:rPr>
          <w:b w:val="0"/>
          <w:sz w:val="24"/>
          <w:szCs w:val="24"/>
        </w:rPr>
        <w:t>)</w:t>
      </w:r>
      <w:r w:rsidR="004B584C" w:rsidRPr="00F5438A">
        <w:rPr>
          <w:b w:val="0"/>
          <w:sz w:val="24"/>
          <w:szCs w:val="24"/>
        </w:rPr>
        <w:t xml:space="preserve"> </w:t>
      </w:r>
      <w:r w:rsidR="00B01464" w:rsidRPr="00F5438A">
        <w:rPr>
          <w:b w:val="0"/>
          <w:sz w:val="24"/>
          <w:szCs w:val="24"/>
        </w:rPr>
        <w:t xml:space="preserve">следующие изменения: </w:t>
      </w:r>
    </w:p>
    <w:p w:rsidR="002F1E1E" w:rsidRPr="00F5438A" w:rsidRDefault="005427F7" w:rsidP="00F5438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5438A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F5438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5438A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F5438A" w:rsidRDefault="000059EB" w:rsidP="00F5438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38A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F5438A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F5438A" w:rsidRDefault="000059EB" w:rsidP="00F5438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38A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F5438A" w:rsidRDefault="001167A1" w:rsidP="00F5438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Default="0022799A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Sect="00F5438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5438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F5438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F54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F5438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543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5438A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</w:p>
    <w:p w:rsidR="006D371D" w:rsidRPr="006D371D" w:rsidRDefault="006D371D" w:rsidP="006D371D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Ермаковскогорайона№516-пот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6D371D" w:rsidRPr="006D371D" w:rsidTr="002142A3">
        <w:trPr>
          <w:trHeight w:val="720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6D371D" w:rsidRPr="006D371D" w:rsidTr="002142A3">
        <w:trPr>
          <w:trHeight w:val="2326"/>
        </w:trPr>
        <w:tc>
          <w:tcPr>
            <w:tcW w:w="13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6 111 688,50 тыс. рублей, в том числе: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–701 423,6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740 996,7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686 317,7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680 416,5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39 615,2 тыс. 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8 065,1тыс.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- 2 578,5тыс.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6 543,6тыс.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8 326,1тыс.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4 106 067,9 тыс. рублей, в т. 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483 755,6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-460 380,9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459 147,6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1 964 163,0 тыс. рублей, в т. 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–156 897,5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–177 828,5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–174 328,2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–175 147,0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год– 180 473,7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год– 187 191,1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–225 298,4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–254 662,6 тыс. рублей;</w:t>
            </w:r>
          </w:p>
          <w:p w:rsidR="006D371D" w:rsidRPr="006D371D" w:rsidRDefault="006D371D" w:rsidP="006D371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–219 393,2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–212 942,8 тыс. рублей.</w:t>
            </w:r>
          </w:p>
        </w:tc>
      </w:tr>
    </w:tbl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01.01.2021в районе в очереди для определения в детские сады состоит 251 ребенок в возрасте от 0 до 7 лет.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ду214 детей обучаются по адаптированным программам. 113 детей обучаются и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тегрировано,21 ребенок обучается на дому.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осуществляют157 объединений разной направленности, в которых занимаются 2256 детей от 5 до 18 лет и реализуются программы профессионал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ставляет не менее 78 % от общей численности детей и молодежи в возрасте от 5 до 18 лет.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6D371D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6D371D">
        <w:rPr>
          <w:rFonts w:ascii="Arial" w:eastAsia="Times New Roman" w:hAnsi="Arial" w:cs="Arial"/>
          <w:sz w:val="24"/>
          <w:szCs w:val="24"/>
        </w:rPr>
        <w:t>к</w:t>
      </w:r>
      <w:r w:rsidRPr="006D371D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6D371D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мероприятий по охране труда определяется на основе всесторо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получить фактическое представление состояния условий труда на раб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чих местах для проведения необходимых конкретных мероприятий с целью улу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шения и оздоровления условий труда;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получить скидку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Информационно-консультационное сопровождение, пропаганда охраны труда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мероприятия данного раздела предусматривают: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6D371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ждений».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группах полного дня получают дошкольное образование 930детей, кроме этого 3 детей посещают группу кратковременного пребывания.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6D371D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и2020 годах были освоены средства из местного бюдж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та на установку систем видеонаблюдения по 85,0 тысяч рублей(по 42,5 тысячи рублей МБОУ «Ермаковская СОШ№ 1»и МБОУ «Ермаковская СОШ№ 2»).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2018 -2020 годы.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в2019 году.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«Большереченская СОШ»,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val="x-none" w:eastAsia="ru-RU"/>
        </w:rPr>
        <w:t>МБОУ «Новополтавская СШ»,МБОУ «Нижнеусинская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НОШ»).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СОШ»,МБОУ «Нижнесуэтукская СОШ» и МБОУ «Новополтавская СОШ».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в2020 году – 2 640,0 тысяч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в2021 году – 3 080,0 тысяч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в2022 году – 3 520,0 тысяч рублей.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нехваткой учебных кабинетов и полной загруженностью школ в 2 смены, в селе Ермаковское, в 2021 году планируется решение вопроса совместно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 министерством образования Красноярского края о необходимости строител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 С целью обеспечения использования се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состоит из подпрограмм. Механизмы реализ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2023 годы будут реализованы 5 подпрограмм: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зования детей».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6 111 688,50 тыс. рублей, в том числе: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423 157,3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677 388,5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2021 год – 740 996,7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686 317,7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680 416,5 тыс. рублей.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39 615,2 тыс. рублей, в т.ч. по 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548, 6тыс.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7 282,2тыс.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750,0тыс.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8 065,1тыс.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2021 год – 2 578,5тыс.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6 543,6тыс.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8 326,1тыс. рублей.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4 106 067,9 тыс. рублей, в т. ч. по годам: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444 025,0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2021 год – 483 755,6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460 380,9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459 147,6 тыс. рублей.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1 964 163,0 тыс. рублей, в т. ч. по годам: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187191,1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225 298,4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2021 год – 254 662,6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219 393,2 тыс. рублей;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212 942,8 тыс. рублей.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6D371D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6D371D">
        <w:rPr>
          <w:rFonts w:ascii="Arial" w:eastAsia="Times New Roman" w:hAnsi="Arial" w:cs="Arial"/>
          <w:sz w:val="24"/>
          <w:szCs w:val="24"/>
        </w:rPr>
        <w:t>а</w:t>
      </w:r>
      <w:r w:rsidRPr="006D371D">
        <w:rPr>
          <w:rFonts w:ascii="Arial" w:eastAsia="Times New Roman" w:hAnsi="Arial" w:cs="Arial"/>
          <w:sz w:val="24"/>
          <w:szCs w:val="24"/>
        </w:rPr>
        <w:t>ния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к численности детей проживающих на территории Ермаковского района,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83,2%», характеризует обеспечение законодательно закрепленных гарантий 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2:«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Увеличениедоли детей, оставшихся без попечения родит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Показатель3: Увеличение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обучениене менее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4:«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фикаты дополнительного образования».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С=Ч</w:t>
      </w:r>
      <w:r w:rsidRPr="006D371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серт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/Ч</w:t>
      </w:r>
      <w:r w:rsidRPr="006D371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всего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D371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серт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использующих сертификаты дополн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D371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всего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ритории муниципалитета».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10 Реализация и контроль за ходом выполнения программы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6D371D">
        <w:rPr>
          <w:rFonts w:ascii="Arial" w:eastAsia="Calibri" w:hAnsi="Arial" w:cs="Arial"/>
          <w:sz w:val="24"/>
          <w:szCs w:val="24"/>
        </w:rPr>
        <w:t>т</w:t>
      </w:r>
      <w:r w:rsidRPr="006D371D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lastRenderedPageBreak/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6D371D">
        <w:rPr>
          <w:rFonts w:ascii="Arial" w:eastAsia="Calibri" w:hAnsi="Arial" w:cs="Arial"/>
          <w:sz w:val="24"/>
          <w:szCs w:val="24"/>
        </w:rPr>
        <w:t>е</w:t>
      </w:r>
      <w:r w:rsidRPr="006D371D">
        <w:rPr>
          <w:rFonts w:ascii="Arial" w:eastAsia="Calibri" w:hAnsi="Arial" w:cs="Arial"/>
          <w:sz w:val="24"/>
          <w:szCs w:val="24"/>
        </w:rPr>
        <w:t>лем;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6D371D">
        <w:rPr>
          <w:rFonts w:ascii="Arial" w:eastAsia="Calibri" w:hAnsi="Arial" w:cs="Arial"/>
          <w:sz w:val="24"/>
          <w:szCs w:val="24"/>
        </w:rPr>
        <w:t>я</w:t>
      </w:r>
      <w:r w:rsidRPr="006D371D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6D371D">
        <w:rPr>
          <w:rFonts w:ascii="Arial" w:eastAsia="Calibri" w:hAnsi="Arial" w:cs="Arial"/>
          <w:sz w:val="24"/>
          <w:szCs w:val="24"/>
        </w:rPr>
        <w:t>д</w:t>
      </w:r>
      <w:r w:rsidRPr="006D371D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6D371D">
        <w:rPr>
          <w:rFonts w:ascii="Arial" w:eastAsia="Calibri" w:hAnsi="Arial" w:cs="Arial"/>
          <w:sz w:val="24"/>
          <w:szCs w:val="24"/>
        </w:rPr>
        <w:t>т</w:t>
      </w:r>
      <w:r w:rsidRPr="006D371D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6D371D">
        <w:rPr>
          <w:rFonts w:ascii="Arial" w:eastAsia="Calibri" w:hAnsi="Arial" w:cs="Arial"/>
          <w:sz w:val="24"/>
          <w:szCs w:val="24"/>
        </w:rPr>
        <w:t>ь</w:t>
      </w:r>
      <w:r w:rsidRPr="006D371D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6D371D">
        <w:rPr>
          <w:rFonts w:ascii="Arial" w:eastAsia="Calibri" w:hAnsi="Arial" w:cs="Arial"/>
          <w:sz w:val="24"/>
          <w:szCs w:val="24"/>
        </w:rPr>
        <w:t>е</w:t>
      </w:r>
      <w:r w:rsidRPr="006D371D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6D371D">
        <w:rPr>
          <w:rFonts w:ascii="Arial" w:eastAsia="Calibri" w:hAnsi="Arial" w:cs="Arial"/>
          <w:sz w:val="24"/>
          <w:szCs w:val="24"/>
        </w:rPr>
        <w:t>с</w:t>
      </w:r>
      <w:r w:rsidRPr="006D371D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6D371D">
        <w:rPr>
          <w:rFonts w:ascii="Arial" w:eastAsia="Calibri" w:hAnsi="Arial" w:cs="Arial"/>
          <w:sz w:val="24"/>
          <w:szCs w:val="24"/>
        </w:rPr>
        <w:t>и</w:t>
      </w:r>
      <w:r w:rsidRPr="006D371D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6D371D">
        <w:rPr>
          <w:rFonts w:ascii="Arial" w:eastAsia="Calibri" w:hAnsi="Arial" w:cs="Arial"/>
          <w:sz w:val="24"/>
          <w:szCs w:val="24"/>
        </w:rPr>
        <w:t>е</w:t>
      </w:r>
      <w:r w:rsidRPr="006D371D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6D371D">
        <w:rPr>
          <w:rFonts w:ascii="Arial" w:eastAsia="Calibri" w:hAnsi="Arial" w:cs="Arial"/>
          <w:sz w:val="24"/>
          <w:szCs w:val="24"/>
        </w:rPr>
        <w:t>т</w:t>
      </w:r>
      <w:r w:rsidRPr="006D371D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6D371D">
        <w:rPr>
          <w:rFonts w:ascii="Arial" w:eastAsia="Calibri" w:hAnsi="Arial" w:cs="Arial"/>
          <w:sz w:val="24"/>
          <w:szCs w:val="24"/>
        </w:rPr>
        <w:t>с</w:t>
      </w:r>
      <w:r w:rsidRPr="006D371D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6D371D">
        <w:rPr>
          <w:rFonts w:ascii="Arial" w:eastAsia="Calibri" w:hAnsi="Arial" w:cs="Arial"/>
          <w:sz w:val="24"/>
          <w:szCs w:val="24"/>
        </w:rPr>
        <w:t>я</w:t>
      </w:r>
      <w:r w:rsidRPr="006D371D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6D371D">
        <w:rPr>
          <w:rFonts w:ascii="Arial" w:eastAsia="Calibri" w:hAnsi="Arial" w:cs="Arial"/>
          <w:sz w:val="24"/>
          <w:szCs w:val="24"/>
        </w:rPr>
        <w:t>в</w:t>
      </w:r>
      <w:r w:rsidRPr="006D371D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6D371D">
        <w:rPr>
          <w:rFonts w:ascii="Arial" w:eastAsia="Calibri" w:hAnsi="Arial" w:cs="Arial"/>
          <w:sz w:val="24"/>
          <w:szCs w:val="24"/>
        </w:rPr>
        <w:t>т</w:t>
      </w:r>
      <w:r w:rsidRPr="006D371D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hyperlink w:anchor="Par2344" w:history="1">
        <w:r w:rsidRPr="006D371D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6D371D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6D371D">
        <w:rPr>
          <w:rFonts w:ascii="Arial" w:eastAsia="Calibri" w:hAnsi="Arial" w:cs="Arial"/>
          <w:sz w:val="24"/>
          <w:szCs w:val="24"/>
        </w:rPr>
        <w:t>и</w:t>
      </w:r>
      <w:r w:rsidRPr="006D371D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6D371D">
        <w:rPr>
          <w:rFonts w:ascii="Arial" w:eastAsia="Calibri" w:hAnsi="Arial" w:cs="Arial"/>
          <w:sz w:val="24"/>
          <w:szCs w:val="24"/>
        </w:rPr>
        <w:t>а</w:t>
      </w:r>
      <w:r w:rsidRPr="006D371D">
        <w:rPr>
          <w:rFonts w:ascii="Arial" w:eastAsia="Calibri" w:hAnsi="Arial" w:cs="Arial"/>
          <w:sz w:val="24"/>
          <w:szCs w:val="24"/>
        </w:rPr>
        <w:t>занием причин);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6D371D">
        <w:rPr>
          <w:rFonts w:ascii="Arial" w:eastAsia="Calibri" w:hAnsi="Arial" w:cs="Arial"/>
          <w:sz w:val="24"/>
          <w:szCs w:val="24"/>
        </w:rPr>
        <w:t>т</w:t>
      </w:r>
      <w:r w:rsidRPr="006D371D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6D371D">
        <w:rPr>
          <w:rFonts w:ascii="Arial" w:eastAsia="Calibri" w:hAnsi="Arial" w:cs="Arial"/>
          <w:sz w:val="24"/>
          <w:szCs w:val="24"/>
        </w:rPr>
        <w:t>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6D371D">
        <w:rPr>
          <w:rFonts w:ascii="Arial" w:eastAsia="Calibri" w:hAnsi="Arial" w:cs="Arial"/>
          <w:sz w:val="24"/>
          <w:szCs w:val="24"/>
        </w:rPr>
        <w:t>д</w:t>
      </w:r>
      <w:r w:rsidRPr="006D371D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6D371D">
        <w:rPr>
          <w:rFonts w:ascii="Arial" w:eastAsia="Calibri" w:hAnsi="Arial" w:cs="Arial"/>
          <w:sz w:val="24"/>
          <w:szCs w:val="24"/>
        </w:rPr>
        <w:t>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6D371D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6D371D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6D371D">
        <w:rPr>
          <w:rFonts w:ascii="Arial" w:eastAsia="Calibri" w:hAnsi="Arial" w:cs="Arial"/>
          <w:sz w:val="24"/>
          <w:szCs w:val="24"/>
        </w:rPr>
        <w:t>д</w:t>
      </w:r>
      <w:r w:rsidRPr="006D371D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6D371D">
        <w:rPr>
          <w:rFonts w:ascii="Arial" w:eastAsia="Calibri" w:hAnsi="Arial" w:cs="Arial"/>
          <w:sz w:val="24"/>
          <w:szCs w:val="24"/>
        </w:rPr>
        <w:t>е</w:t>
      </w:r>
      <w:r w:rsidRPr="006D371D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6D371D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6D371D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6D371D">
        <w:rPr>
          <w:rFonts w:ascii="Arial" w:eastAsia="Calibri" w:hAnsi="Arial" w:cs="Arial"/>
          <w:sz w:val="24"/>
          <w:szCs w:val="24"/>
        </w:rPr>
        <w:t>е</w:t>
      </w:r>
      <w:r w:rsidRPr="006D371D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6D371D">
        <w:rPr>
          <w:rFonts w:ascii="Arial" w:eastAsia="Calibri" w:hAnsi="Arial" w:cs="Arial"/>
          <w:sz w:val="24"/>
          <w:szCs w:val="24"/>
        </w:rPr>
        <w:t>и</w:t>
      </w:r>
      <w:r w:rsidRPr="006D371D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6D371D">
        <w:rPr>
          <w:rFonts w:ascii="Arial" w:eastAsia="Calibri" w:hAnsi="Arial" w:cs="Arial"/>
          <w:sz w:val="24"/>
          <w:szCs w:val="24"/>
        </w:rPr>
        <w:t>в</w:t>
      </w:r>
      <w:r w:rsidRPr="006D371D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сти;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6D371D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 xml:space="preserve">10.9. 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RPr="006D371D" w:rsidSect="006446A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6D371D" w:rsidRPr="006D371D" w:rsidTr="002142A3">
        <w:trPr>
          <w:trHeight w:val="375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6D371D" w:rsidRPr="006D371D" w:rsidTr="002142A3">
        <w:trPr>
          <w:trHeight w:val="94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6D371D" w:rsidRPr="006D371D" w:rsidTr="002142A3">
        <w:trPr>
          <w:trHeight w:val="960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740 996,7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6 112 903,6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740 996,7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6 112 903,6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224 818,2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689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665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661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5 847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026,9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8 326,1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39 615,2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483 755,6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460 380,9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459 147,6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4 106 067,9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44 869,2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493173,80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176129,87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39474,40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75560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677,4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220,3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619,5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355,8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515,3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153,0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21179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2144393,80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51277,70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277182,10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23 323,7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124533,90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56266,30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6D371D" w:rsidRPr="006D371D" w:rsidTr="002142A3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549,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924,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631R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373980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73527,80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6D371D" w:rsidRPr="006D371D" w:rsidTr="002142A3">
        <w:trPr>
          <w:trHeight w:val="398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254 662,6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219 393,2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1 964 163,0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22 950,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25 931,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19 178,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25 037,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24 386,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142 398,9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14 295,4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25 238,2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95830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1 728,3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847,50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6D371D" w:rsidRPr="006D371D" w:rsidTr="002142A3">
        <w:trPr>
          <w:trHeight w:val="942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667 450,3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5 650 543,4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667 450,3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5 650 543,4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76 297,8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653 142,4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632 508,2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628 597,5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5 534 180,1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5 919,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8 326,1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25 204,2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280,9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002,2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367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415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419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997,9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439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435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623,8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438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913,7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3 894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959,1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44 869,2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493 173,8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176 129,9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39 474,4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21 179,1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2 144 393,8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277 182,1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23 323,7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124 533,9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56 266,3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2 385,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225 773,4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194 099,8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188 174,2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1 730 380,1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142 398,9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14 295,4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25 238,2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6D371D" w:rsidRPr="006D371D" w:rsidTr="002142A3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6D371D" w:rsidRPr="006D371D" w:rsidTr="002142A3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043,0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044,9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087,9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6D371D" w:rsidRPr="006D371D" w:rsidTr="002142A3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6D371D" w:rsidRPr="006D371D" w:rsidTr="002142A3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30 204,2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27 208,4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26 683,6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250 012,0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30 204,2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27 208,4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26 683,6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250 012,0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249 019,0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23 487,8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22 963,0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215 792,3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435,00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177,00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847,50 </w:t>
            </w:r>
          </w:p>
        </w:tc>
      </w:tr>
      <w:tr w:rsidR="006D371D" w:rsidRPr="006D371D" w:rsidTr="002142A3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14 371,4 </w:t>
            </w:r>
          </w:p>
        </w:tc>
      </w:tr>
      <w:tr w:rsidR="006D371D" w:rsidRPr="006D371D" w:rsidTr="002142A3">
        <w:trPr>
          <w:trHeight w:val="360"/>
        </w:trPr>
        <w:tc>
          <w:tcPr>
            <w:tcW w:w="30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8564D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850"/>
        <w:gridCol w:w="38"/>
        <w:gridCol w:w="450"/>
        <w:gridCol w:w="1336"/>
        <w:gridCol w:w="975"/>
        <w:gridCol w:w="1108"/>
        <w:gridCol w:w="1171"/>
        <w:gridCol w:w="840"/>
        <w:gridCol w:w="12"/>
        <w:gridCol w:w="1189"/>
        <w:gridCol w:w="1079"/>
        <w:gridCol w:w="1134"/>
        <w:gridCol w:w="1016"/>
        <w:gridCol w:w="877"/>
        <w:gridCol w:w="190"/>
        <w:gridCol w:w="819"/>
      </w:tblGrid>
      <w:tr w:rsidR="006D371D" w:rsidRPr="006D371D" w:rsidTr="002142A3">
        <w:trPr>
          <w:trHeight w:val="1169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пер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2023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6D371D" w:rsidRPr="006D371D" w:rsidTr="002142A3">
        <w:trPr>
          <w:trHeight w:val="36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6D371D" w:rsidRPr="006D371D" w:rsidTr="002142A3">
        <w:trPr>
          <w:trHeight w:val="36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предоставлена возможность получать усл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 дошкольн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го, общего и 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к числе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проживающих на территории Ермаковского района, %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6D371D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6D371D" w:rsidRPr="006D371D" w:rsidTr="002142A3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реданных в приемные 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охваченных другими фо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ных) учрежд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6D371D" w:rsidRPr="006D371D" w:rsidTr="002142A3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6D371D">
              <w:rPr>
                <w:rFonts w:ascii="Arial" w:hAnsi="Arial" w:cs="Arial"/>
                <w:sz w:val="24"/>
                <w:szCs w:val="24"/>
              </w:rPr>
              <w:t>е</w:t>
            </w:r>
            <w:r w:rsidRPr="006D371D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6D371D">
              <w:rPr>
                <w:rFonts w:ascii="Arial" w:hAnsi="Arial" w:cs="Arial"/>
                <w:sz w:val="24"/>
                <w:szCs w:val="24"/>
              </w:rPr>
              <w:t>у</w:t>
            </w:r>
            <w:r w:rsidRPr="006D371D">
              <w:rPr>
                <w:rFonts w:ascii="Arial" w:hAnsi="Arial" w:cs="Arial"/>
                <w:sz w:val="24"/>
                <w:szCs w:val="24"/>
              </w:rPr>
              <w:t>альных и тво</w:t>
            </w:r>
            <w:r w:rsidRPr="006D371D">
              <w:rPr>
                <w:rFonts w:ascii="Arial" w:hAnsi="Arial" w:cs="Arial"/>
                <w:sz w:val="24"/>
                <w:szCs w:val="24"/>
              </w:rPr>
              <w:t>р</w:t>
            </w:r>
            <w:r w:rsidRPr="006D371D">
              <w:rPr>
                <w:rFonts w:ascii="Arial" w:hAnsi="Arial" w:cs="Arial"/>
                <w:sz w:val="24"/>
                <w:szCs w:val="24"/>
              </w:rPr>
              <w:t>ческих спосо</w:t>
            </w:r>
            <w:r w:rsidRPr="006D371D">
              <w:rPr>
                <w:rFonts w:ascii="Arial" w:hAnsi="Arial" w:cs="Arial"/>
                <w:sz w:val="24"/>
                <w:szCs w:val="24"/>
              </w:rPr>
              <w:t>б</w:t>
            </w:r>
            <w:r w:rsidRPr="006D371D">
              <w:rPr>
                <w:rFonts w:ascii="Arial" w:hAnsi="Arial" w:cs="Arial"/>
                <w:sz w:val="24"/>
                <w:szCs w:val="24"/>
              </w:rPr>
              <w:t>ностей - 57% от общего к</w:t>
            </w:r>
            <w:r w:rsidRPr="006D371D">
              <w:rPr>
                <w:rFonts w:ascii="Arial" w:hAnsi="Arial" w:cs="Arial"/>
                <w:sz w:val="24"/>
                <w:szCs w:val="24"/>
              </w:rPr>
              <w:t>о</w:t>
            </w:r>
            <w:r w:rsidRPr="006D371D">
              <w:rPr>
                <w:rFonts w:ascii="Arial" w:hAnsi="Arial" w:cs="Arial"/>
                <w:sz w:val="24"/>
                <w:szCs w:val="24"/>
              </w:rPr>
              <w:t>личества об</w:t>
            </w:r>
            <w:r w:rsidRPr="006D371D">
              <w:rPr>
                <w:rFonts w:ascii="Arial" w:hAnsi="Arial" w:cs="Arial"/>
                <w:sz w:val="24"/>
                <w:szCs w:val="24"/>
              </w:rPr>
              <w:t>у</w:t>
            </w:r>
            <w:r w:rsidRPr="006D371D">
              <w:rPr>
                <w:rFonts w:ascii="Arial" w:hAnsi="Arial" w:cs="Arial"/>
                <w:sz w:val="24"/>
                <w:szCs w:val="24"/>
              </w:rPr>
              <w:t>чающихся ра</w:t>
            </w:r>
            <w:r w:rsidRPr="006D371D">
              <w:rPr>
                <w:rFonts w:ascii="Arial" w:hAnsi="Arial" w:cs="Arial"/>
                <w:sz w:val="24"/>
                <w:szCs w:val="24"/>
              </w:rPr>
              <w:t>й</w:t>
            </w:r>
            <w:r w:rsidRPr="006D371D">
              <w:rPr>
                <w:rFonts w:ascii="Arial" w:hAnsi="Arial" w:cs="Arial"/>
                <w:sz w:val="24"/>
                <w:szCs w:val="24"/>
              </w:rPr>
              <w:t>она (в возрасте от 5 до 18 лет);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учрежд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и 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щеобразов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6D371D" w:rsidRPr="006D371D" w:rsidTr="002142A3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6D371D">
              <w:rPr>
                <w:rFonts w:ascii="Arial" w:hAnsi="Arial" w:cs="Arial"/>
                <w:sz w:val="24"/>
                <w:szCs w:val="24"/>
              </w:rPr>
              <w:t>н</w:t>
            </w:r>
            <w:r w:rsidRPr="006D371D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6D371D">
              <w:rPr>
                <w:rFonts w:ascii="Arial" w:hAnsi="Arial" w:cs="Arial"/>
                <w:sz w:val="24"/>
                <w:szCs w:val="24"/>
              </w:rPr>
              <w:t>м</w:t>
            </w:r>
            <w:r w:rsidRPr="006D371D">
              <w:rPr>
                <w:rFonts w:ascii="Arial" w:hAnsi="Arial" w:cs="Arial"/>
                <w:sz w:val="24"/>
                <w:szCs w:val="24"/>
              </w:rPr>
              <w:t>пиадах, соре</w:t>
            </w:r>
            <w:r w:rsidRPr="006D371D">
              <w:rPr>
                <w:rFonts w:ascii="Arial" w:hAnsi="Arial" w:cs="Arial"/>
                <w:sz w:val="24"/>
                <w:szCs w:val="24"/>
              </w:rPr>
              <w:t>в</w:t>
            </w:r>
            <w:r w:rsidRPr="006D371D">
              <w:rPr>
                <w:rFonts w:ascii="Arial" w:hAnsi="Arial" w:cs="Arial"/>
                <w:sz w:val="24"/>
                <w:szCs w:val="24"/>
              </w:rPr>
              <w:t>нованиях, ту</w:t>
            </w:r>
            <w:r w:rsidRPr="006D371D">
              <w:rPr>
                <w:rFonts w:ascii="Arial" w:hAnsi="Arial" w:cs="Arial"/>
                <w:sz w:val="24"/>
                <w:szCs w:val="24"/>
              </w:rPr>
              <w:t>р</w:t>
            </w:r>
            <w:r w:rsidRPr="006D371D">
              <w:rPr>
                <w:rFonts w:ascii="Arial" w:hAnsi="Arial" w:cs="Arial"/>
                <w:sz w:val="24"/>
                <w:szCs w:val="24"/>
              </w:rPr>
              <w:t>нирах за пр</w:t>
            </w:r>
            <w:r w:rsidRPr="006D371D">
              <w:rPr>
                <w:rFonts w:ascii="Arial" w:hAnsi="Arial" w:cs="Arial"/>
                <w:sz w:val="24"/>
                <w:szCs w:val="24"/>
              </w:rPr>
              <w:t>е</w:t>
            </w:r>
            <w:r w:rsidRPr="006D371D">
              <w:rPr>
                <w:rFonts w:ascii="Arial" w:hAnsi="Arial" w:cs="Arial"/>
                <w:sz w:val="24"/>
                <w:szCs w:val="24"/>
              </w:rPr>
              <w:t>делами района - 31 % от кол</w:t>
            </w:r>
            <w:r w:rsidRPr="006D371D">
              <w:rPr>
                <w:rFonts w:ascii="Arial" w:hAnsi="Arial" w:cs="Arial"/>
                <w:sz w:val="24"/>
                <w:szCs w:val="24"/>
              </w:rPr>
              <w:t>и</w:t>
            </w:r>
            <w:r w:rsidRPr="006D371D">
              <w:rPr>
                <w:rFonts w:ascii="Arial" w:hAnsi="Arial" w:cs="Arial"/>
                <w:sz w:val="24"/>
                <w:szCs w:val="24"/>
              </w:rPr>
              <w:t>чества выя</w:t>
            </w:r>
            <w:r w:rsidRPr="006D371D">
              <w:rPr>
                <w:rFonts w:ascii="Arial" w:hAnsi="Arial" w:cs="Arial"/>
                <w:sz w:val="24"/>
                <w:szCs w:val="24"/>
              </w:rPr>
              <w:t>в</w:t>
            </w:r>
            <w:r w:rsidRPr="006D371D">
              <w:rPr>
                <w:rFonts w:ascii="Arial" w:hAnsi="Arial" w:cs="Arial"/>
                <w:sz w:val="24"/>
                <w:szCs w:val="24"/>
              </w:rPr>
              <w:t>ленных од</w:t>
            </w:r>
            <w:r w:rsidRPr="006D371D">
              <w:rPr>
                <w:rFonts w:ascii="Arial" w:hAnsi="Arial" w:cs="Arial"/>
                <w:sz w:val="24"/>
                <w:szCs w:val="24"/>
              </w:rPr>
              <w:t>а</w:t>
            </w:r>
            <w:r w:rsidRPr="006D371D">
              <w:rPr>
                <w:rFonts w:ascii="Arial" w:hAnsi="Arial" w:cs="Arial"/>
                <w:sz w:val="24"/>
                <w:szCs w:val="24"/>
              </w:rPr>
              <w:t>ренных и в</w:t>
            </w:r>
            <w:r w:rsidRPr="006D371D">
              <w:rPr>
                <w:rFonts w:ascii="Arial" w:hAnsi="Arial" w:cs="Arial"/>
                <w:sz w:val="24"/>
                <w:szCs w:val="24"/>
              </w:rPr>
              <w:t>ы</w:t>
            </w:r>
            <w:r w:rsidRPr="006D371D">
              <w:rPr>
                <w:rFonts w:ascii="Arial" w:hAnsi="Arial" w:cs="Arial"/>
                <w:sz w:val="24"/>
                <w:szCs w:val="24"/>
              </w:rPr>
              <w:t>сокомотивир</w:t>
            </w:r>
            <w:r w:rsidRPr="006D371D">
              <w:rPr>
                <w:rFonts w:ascii="Arial" w:hAnsi="Arial" w:cs="Arial"/>
                <w:sz w:val="24"/>
                <w:szCs w:val="24"/>
              </w:rPr>
              <w:t>о</w:t>
            </w:r>
            <w:r w:rsidRPr="006D371D">
              <w:rPr>
                <w:rFonts w:ascii="Arial" w:hAnsi="Arial" w:cs="Arial"/>
                <w:sz w:val="24"/>
                <w:szCs w:val="24"/>
              </w:rPr>
              <w:t>ванных обуч</w:t>
            </w:r>
            <w:r w:rsidRPr="006D371D">
              <w:rPr>
                <w:rFonts w:ascii="Arial" w:hAnsi="Arial" w:cs="Arial"/>
                <w:sz w:val="24"/>
                <w:szCs w:val="24"/>
              </w:rPr>
              <w:t>а</w:t>
            </w:r>
            <w:r w:rsidRPr="006D371D">
              <w:rPr>
                <w:rFonts w:ascii="Arial" w:hAnsi="Arial" w:cs="Arial"/>
                <w:sz w:val="24"/>
                <w:szCs w:val="24"/>
              </w:rPr>
              <w:t>ющихся рай</w:t>
            </w:r>
            <w:r w:rsidRPr="006D371D">
              <w:rPr>
                <w:rFonts w:ascii="Arial" w:hAnsi="Arial" w:cs="Arial"/>
                <w:sz w:val="24"/>
                <w:szCs w:val="24"/>
              </w:rPr>
              <w:t>о</w:t>
            </w:r>
            <w:r w:rsidRPr="006D371D">
              <w:rPr>
                <w:rFonts w:ascii="Arial" w:hAnsi="Arial" w:cs="Arial"/>
                <w:sz w:val="24"/>
                <w:szCs w:val="24"/>
              </w:rPr>
              <w:t>на (в возрасте от 5 до 18 лет).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6D371D" w:rsidRPr="006D371D" w:rsidTr="002142A3">
        <w:trPr>
          <w:trHeight w:val="240"/>
        </w:trPr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чества детей в возрасте от 7 до 15 лет, охваче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D371D" w:rsidRPr="006D371D" w:rsidTr="002142A3">
        <w:trPr>
          <w:trHeight w:val="240"/>
        </w:trPr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раста охваченных оздоровительн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 , дошкол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D371D" w:rsidRPr="006D371D" w:rsidTr="002142A3">
        <w:trPr>
          <w:trHeight w:val="240"/>
        </w:trPr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ных учреждений, обеспечивающих 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деятельность 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админ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Ермако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8564D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811"/>
        <w:gridCol w:w="614"/>
        <w:gridCol w:w="1552"/>
        <w:gridCol w:w="1552"/>
        <w:gridCol w:w="1552"/>
        <w:gridCol w:w="1552"/>
        <w:gridCol w:w="1287"/>
        <w:gridCol w:w="1287"/>
        <w:gridCol w:w="146"/>
        <w:gridCol w:w="148"/>
        <w:gridCol w:w="672"/>
        <w:gridCol w:w="142"/>
        <w:gridCol w:w="646"/>
      </w:tblGrid>
      <w:tr w:rsidR="006D371D" w:rsidRPr="006D371D" w:rsidTr="002142A3">
        <w:trPr>
          <w:trHeight w:val="1169"/>
        </w:trPr>
        <w:tc>
          <w:tcPr>
            <w:tcW w:w="161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3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2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7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7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7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7" w:type="pct"/>
            <w:vMerge w:val="restar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1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14" w:type="pct"/>
            <w:gridSpan w:val="5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37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4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6D371D" w:rsidRPr="006D371D" w:rsidTr="002142A3">
        <w:trPr>
          <w:trHeight w:val="360"/>
        </w:trPr>
        <w:tc>
          <w:tcPr>
            <w:tcW w:w="5000" w:type="pct"/>
            <w:gridSpan w:val="14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6D371D" w:rsidRPr="006D371D" w:rsidTr="002142A3">
        <w:trPr>
          <w:trHeight w:val="36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образования, к численности детей проживающих на те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9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6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26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4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4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6D371D">
              <w:rPr>
                <w:rFonts w:ascii="Arial" w:hAnsi="Arial" w:cs="Arial"/>
                <w:sz w:val="24"/>
                <w:szCs w:val="24"/>
              </w:rPr>
              <w:t>ю</w:t>
            </w:r>
            <w:r w:rsidRPr="006D371D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6D371D">
              <w:rPr>
                <w:rFonts w:ascii="Arial" w:hAnsi="Arial" w:cs="Arial"/>
                <w:sz w:val="24"/>
                <w:szCs w:val="24"/>
              </w:rPr>
              <w:t>я</w:t>
            </w:r>
            <w:r w:rsidRPr="006D371D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6D371D">
              <w:rPr>
                <w:rFonts w:ascii="Arial" w:hAnsi="Arial" w:cs="Arial"/>
                <w:sz w:val="24"/>
                <w:szCs w:val="24"/>
              </w:rPr>
              <w:t>л</w:t>
            </w:r>
            <w:r w:rsidRPr="006D371D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6D371D">
              <w:rPr>
                <w:rFonts w:ascii="Arial" w:hAnsi="Arial" w:cs="Arial"/>
                <w:sz w:val="24"/>
                <w:szCs w:val="24"/>
              </w:rPr>
              <w:t>е</w:t>
            </w:r>
            <w:r w:rsidRPr="006D371D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6D371D">
              <w:rPr>
                <w:rFonts w:ascii="Arial" w:hAnsi="Arial" w:cs="Arial"/>
                <w:sz w:val="24"/>
                <w:szCs w:val="24"/>
              </w:rPr>
              <w:t>е</w:t>
            </w:r>
            <w:r w:rsidRPr="006D371D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6D371D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6D371D">
              <w:rPr>
                <w:rFonts w:ascii="Arial" w:hAnsi="Arial" w:cs="Arial"/>
                <w:sz w:val="24"/>
                <w:szCs w:val="24"/>
              </w:rPr>
              <w:t>в</w:t>
            </w:r>
            <w:r w:rsidRPr="006D371D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6D371D">
              <w:rPr>
                <w:rFonts w:ascii="Arial" w:hAnsi="Arial" w:cs="Arial"/>
                <w:sz w:val="24"/>
                <w:szCs w:val="24"/>
              </w:rPr>
              <w:t>а</w:t>
            </w:r>
            <w:r w:rsidRPr="006D371D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6D371D">
              <w:rPr>
                <w:rFonts w:ascii="Arial" w:hAnsi="Arial" w:cs="Arial"/>
                <w:sz w:val="24"/>
                <w:szCs w:val="24"/>
              </w:rPr>
              <w:t>о</w:t>
            </w:r>
            <w:r w:rsidRPr="006D371D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6D371D">
              <w:rPr>
                <w:rFonts w:ascii="Arial" w:hAnsi="Arial" w:cs="Arial"/>
                <w:sz w:val="24"/>
                <w:szCs w:val="24"/>
              </w:rPr>
              <w:t>в</w:t>
            </w:r>
            <w:r w:rsidRPr="006D371D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6D371D">
              <w:rPr>
                <w:rFonts w:ascii="Arial" w:hAnsi="Arial" w:cs="Arial"/>
                <w:sz w:val="24"/>
                <w:szCs w:val="24"/>
              </w:rPr>
              <w:t>н</w:t>
            </w:r>
            <w:r w:rsidRPr="006D371D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6D371D">
              <w:rPr>
                <w:rFonts w:ascii="Arial" w:hAnsi="Arial" w:cs="Arial"/>
                <w:sz w:val="24"/>
                <w:szCs w:val="24"/>
              </w:rPr>
              <w:t>й</w:t>
            </w:r>
            <w:r w:rsidRPr="006D371D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4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6D37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возраста охваче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240"/>
        </w:trPr>
        <w:tc>
          <w:tcPr>
            <w:tcW w:w="5000" w:type="pct"/>
            <w:gridSpan w:val="14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D371D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D371D" w:rsidRPr="006D371D" w:rsidTr="002142A3">
        <w:trPr>
          <w:trHeight w:val="240"/>
        </w:trPr>
        <w:tc>
          <w:tcPr>
            <w:tcW w:w="161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9" w:type="pct"/>
            <w:gridSpan w:val="3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7" w:type="pct"/>
            <w:gridSpan w:val="2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Default="006D371D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Sect="008564D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6D371D" w:rsidRPr="006D371D" w:rsidRDefault="006D371D" w:rsidP="006D371D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6D371D" w:rsidRPr="006D371D" w:rsidTr="002142A3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6D371D" w:rsidRPr="006D371D" w:rsidTr="002142A3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6D371D" w:rsidRPr="006D371D" w:rsidTr="002142A3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6D371D" w:rsidRPr="006D371D" w:rsidTr="002142A3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5 650 543,4 тыс. рублей, в том числе: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667 450,3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618 707,3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624 416,7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25 204,2 тыс. рублей, в том числе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2 578,5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- 6 543,6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8 326,1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3 893 744,0 тыс. рублей, в том числе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439 098,4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435 623,8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438 913,7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1 730 380,1 тыс. рублей, в том числе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225 773,4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194 099,8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188 174,2 тыс. рублей.</w:t>
            </w:r>
          </w:p>
        </w:tc>
      </w:tr>
      <w:tr w:rsidR="006D371D" w:rsidRPr="006D371D" w:rsidTr="002142A3">
        <w:trPr>
          <w:trHeight w:val="1437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6D371D" w:rsidRPr="006D371D" w:rsidRDefault="006D371D" w:rsidP="006D371D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6D371D">
        <w:rPr>
          <w:rFonts w:ascii="Arial" w:eastAsia="Calibri" w:hAnsi="Arial" w:cs="Arial"/>
          <w:sz w:val="24"/>
          <w:szCs w:val="24"/>
        </w:rPr>
        <w:t>план мероприятий («д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6D371D" w:rsidRPr="006D371D" w:rsidRDefault="006D371D" w:rsidP="006D371D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6D371D" w:rsidRPr="006D371D" w:rsidRDefault="006D371D" w:rsidP="006D371D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6D371D" w:rsidRPr="006D371D" w:rsidRDefault="006D371D" w:rsidP="006D371D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6D37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6D37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6D37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ного объекта 2018 - 2020 годы.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ская ООШ» выполнен в 2019 году.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тинская СОШ» и МБОУ «Мигнинская СОШ» планируется на 2021 год.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«Танзыбейская СОШ», МБОУ «Нижнесуэтукская СОШ» и МБОУ «Новополтавская СОШ».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бюджете района на 2020 год и плановый период 2021–2022 годов пред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ности школы и пр.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lastRenderedPageBreak/>
        <w:t>Ермаковского района.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ностей.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ляет более 40%. При этом молодых специалистов, пришедших в школы в этом 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ду - 0,005% (3 человека). Очевиден разрыв. Из приведенных данных выявляются проблемы и системные трудности, связанные со старением кадров, слабой 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ма образования не является привлекательной для молодых специалистов, кот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рые не видят в этой отрасли перспектив роста и развития, возможности решить материальные проблемы, например, приобрести жилье. Острой проблемой явл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ется нехватка жилья для педагогических работников.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6D371D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6D371D">
        <w:rPr>
          <w:rFonts w:ascii="Arial" w:eastAsia="Times New Roman" w:hAnsi="Arial" w:cs="Arial"/>
          <w:sz w:val="24"/>
          <w:szCs w:val="24"/>
        </w:rPr>
        <w:t>к</w:t>
      </w:r>
      <w:r w:rsidRPr="006D371D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Основная цель, задачи, этапы и сроки выполнения подпрограммы, 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6D371D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6D371D">
        <w:rPr>
          <w:rFonts w:ascii="Arial" w:eastAsia="Times New Roman" w:hAnsi="Arial" w:cs="Arial"/>
          <w:sz w:val="24"/>
          <w:szCs w:val="24"/>
        </w:rPr>
        <w:t>о</w:t>
      </w:r>
      <w:r w:rsidRPr="006D371D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6D371D">
        <w:rPr>
          <w:rFonts w:ascii="Arial" w:eastAsia="Times New Roman" w:hAnsi="Arial" w:cs="Arial"/>
          <w:sz w:val="24"/>
          <w:szCs w:val="24"/>
        </w:rPr>
        <w:t>и</w:t>
      </w:r>
      <w:r w:rsidRPr="006D371D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6D371D">
        <w:rPr>
          <w:rFonts w:ascii="Arial" w:eastAsia="Times New Roman" w:hAnsi="Arial" w:cs="Arial"/>
          <w:sz w:val="24"/>
          <w:szCs w:val="24"/>
        </w:rPr>
        <w:t>и</w:t>
      </w:r>
      <w:r w:rsidRPr="006D371D">
        <w:rPr>
          <w:rFonts w:ascii="Arial" w:eastAsia="Times New Roman" w:hAnsi="Arial" w:cs="Arial"/>
          <w:sz w:val="24"/>
          <w:szCs w:val="24"/>
        </w:rPr>
        <w:t>ятия: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6D371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полнения муниципального задания в виде предоставления субсидий из бюджета Ермаковского района.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6D371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6D371D" w:rsidRPr="006D371D" w:rsidRDefault="006D371D" w:rsidP="006D371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Реализация мероприятия по организации на муниципальном уровне ко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6D371D" w:rsidRPr="006D371D" w:rsidRDefault="006D371D" w:rsidP="006D371D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6D371D" w:rsidRPr="006D371D" w:rsidRDefault="006D371D" w:rsidP="006D371D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подпрограммных мероприятий несут ответственность за ре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6D371D" w:rsidRPr="006D371D" w:rsidRDefault="006D371D" w:rsidP="006D371D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законностью, результативностью (эффективностью и эконо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6D371D" w:rsidRPr="006D371D" w:rsidRDefault="006D371D" w:rsidP="006D371D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6D371D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Мероприятия подпрограммы.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5 650 543,4 тыс. рублей, в том числе: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667 450,3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618 707,3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624 416,7 тыс. рублей.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25 204,2 тыс. рублей, в том числе по годам: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2 578,5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- 6 543,6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8 326,1 тыс. рублей.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3 893 744,0 тыс. рублей, в том числе по годам: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439 098,4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435 623,8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438 913,7 тыс. рублей.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1 730 380,1 тыс. рублей, в том числе по годам: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225 773,4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194 099,8 тыс. рублей;</w:t>
      </w:r>
    </w:p>
    <w:p w:rsidR="006D371D" w:rsidRPr="006D371D" w:rsidRDefault="006D371D" w:rsidP="006D371D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188 174,2 тыс. рублей.</w:t>
      </w:r>
    </w:p>
    <w:p w:rsidR="006D371D" w:rsidRPr="006D371D" w:rsidRDefault="006D371D" w:rsidP="006D371D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D371D" w:rsidRPr="006D371D" w:rsidRDefault="006D371D" w:rsidP="006D371D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И.В. Исакова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C87DB3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6D371D" w:rsidRPr="006D371D" w:rsidTr="002142A3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D371D" w:rsidRPr="006D371D" w:rsidTr="002142A3">
        <w:trPr>
          <w:trHeight w:val="276"/>
        </w:trPr>
        <w:tc>
          <w:tcPr>
            <w:tcW w:w="80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285"/>
        </w:trPr>
        <w:tc>
          <w:tcPr>
            <w:tcW w:w="80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6D371D" w:rsidRPr="006D371D" w:rsidTr="002142A3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6D371D" w:rsidRPr="006D371D" w:rsidTr="002142A3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6D371D" w:rsidRPr="006D371D" w:rsidTr="002142A3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6D371D" w:rsidRPr="006D371D" w:rsidTr="002142A3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D371D" w:rsidRPr="006D371D" w:rsidTr="002142A3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6D371D" w:rsidRPr="006D371D" w:rsidTr="002142A3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6D371D" w:rsidRPr="006D371D" w:rsidTr="002142A3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6D371D" w:rsidRPr="006D371D" w:rsidTr="002142A3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86067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6D371D" w:rsidRPr="006D371D" w:rsidTr="002142A3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6D371D" w:rsidRPr="006D371D" w:rsidTr="002142A3">
        <w:trPr>
          <w:trHeight w:val="649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6D371D" w:rsidRPr="006D371D" w:rsidTr="002142A3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D371D" w:rsidRPr="006D371D" w:rsidTr="002142A3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44 869,2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492 660,0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6D371D" w:rsidRPr="006D371D" w:rsidTr="002142A3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176 129,8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34 634,4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314 631,9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 средств местного бюджета на выпл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6D371D" w:rsidRPr="006D371D" w:rsidTr="002142A3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6D371D" w:rsidRPr="006D371D" w:rsidTr="002142A3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105 227,4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1 057 779,0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6D371D" w:rsidRPr="006D371D" w:rsidTr="002142A3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2140439,7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6D371D" w:rsidRPr="006D371D" w:rsidTr="002142A3">
        <w:trPr>
          <w:trHeight w:val="563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277182,2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124473,3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458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56266,3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1024615,9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660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программ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цифрового и гуман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6D371D" w:rsidRPr="006D371D" w:rsidTr="002142A3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за счет средств краевого бюджета и введенных в эксплу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 физ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ремонта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гориям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средств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, средств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5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професс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15157,9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494920,6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474332,8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4119413,7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6D371D" w:rsidRPr="006D371D" w:rsidTr="002142A3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6D371D" w:rsidRPr="006D371D" w:rsidTr="002142A3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142 398,9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14 148,4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24 953,8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284,48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2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88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счет средств краевого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проведе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6D371D" w:rsidRPr="006D371D" w:rsidTr="002142A3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 начальное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6D371D" w:rsidRPr="006D371D" w:rsidTr="002142A3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6D371D" w:rsidRPr="006D371D" w:rsidTr="002142A3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года размеров оплаты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 в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общего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67 302,2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61 588,0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61 391,6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472 135,6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667 450,2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5 650 543,4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- 836 140,8 </w:t>
            </w:r>
          </w:p>
        </w:tc>
      </w:tr>
      <w:tr w:rsidR="006D371D" w:rsidRPr="006D371D" w:rsidTr="002142A3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667 303,2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636 208,2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632 297,5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5 555 741,0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81 432,1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Default="006D371D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Sect="0086067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6D371D" w:rsidRPr="006D371D" w:rsidTr="002142A3">
        <w:trPr>
          <w:cantSplit/>
          <w:trHeight w:val="720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6D371D" w:rsidRPr="006D371D" w:rsidTr="002142A3">
        <w:trPr>
          <w:cantSplit/>
          <w:trHeight w:val="720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6D371D" w:rsidRPr="006D371D" w:rsidTr="002142A3">
        <w:trPr>
          <w:cantSplit/>
          <w:trHeight w:val="720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6D371D" w:rsidRPr="006D371D" w:rsidTr="002142A3">
        <w:trPr>
          <w:cantSplit/>
          <w:trHeight w:val="720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6D371D" w:rsidRPr="006D371D" w:rsidTr="002142A3">
        <w:trPr>
          <w:cantSplit/>
          <w:trHeight w:val="720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6D371D" w:rsidRPr="006D371D" w:rsidTr="002142A3">
        <w:trPr>
          <w:cantSplit/>
          <w:trHeight w:val="720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6D371D" w:rsidRPr="006D371D" w:rsidTr="002142A3">
        <w:trPr>
          <w:cantSplit/>
          <w:trHeight w:val="4102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165 083,8 тыс. рублей, в том числе: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6 197,9 тыс. рублей, в т.ч.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151 603,7 тыс. рублей, в т.ч.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6D371D" w:rsidRPr="006D371D" w:rsidTr="002142A3">
        <w:trPr>
          <w:cantSplit/>
          <w:trHeight w:val="1408"/>
        </w:trPr>
        <w:tc>
          <w:tcPr>
            <w:tcW w:w="173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торы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6D371D" w:rsidRPr="006D371D" w:rsidRDefault="006D371D" w:rsidP="006D37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6D371D">
        <w:rPr>
          <w:rFonts w:ascii="Arial" w:eastAsia="Calibri" w:hAnsi="Arial" w:cs="Arial"/>
          <w:sz w:val="24"/>
          <w:szCs w:val="24"/>
        </w:rPr>
        <w:t>и</w:t>
      </w:r>
      <w:r w:rsidRPr="006D371D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6D371D">
        <w:rPr>
          <w:rFonts w:ascii="Arial" w:eastAsia="Calibri" w:hAnsi="Arial" w:cs="Arial"/>
          <w:sz w:val="24"/>
          <w:szCs w:val="24"/>
        </w:rPr>
        <w:t>н</w:t>
      </w:r>
      <w:r w:rsidRPr="006D371D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6D371D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165 083,8 тыс. рублей, в том числе: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151 603,7 тыс. рублей, в т.ч. по годам: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6D371D" w:rsidRPr="006D371D" w:rsidRDefault="006D371D" w:rsidP="006D37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6D371D" w:rsidRPr="006D371D" w:rsidRDefault="006D371D" w:rsidP="006D37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6D371D" w:rsidRPr="006D371D" w:rsidRDefault="006D371D" w:rsidP="006D37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D371D" w:rsidRPr="006D371D" w:rsidRDefault="006D371D" w:rsidP="006D371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6D371D" w:rsidRPr="006D371D" w:rsidRDefault="006D371D" w:rsidP="006D37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RPr="006D371D" w:rsidSect="008170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 семейных форм воспитания»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6D371D" w:rsidRPr="006D371D" w:rsidTr="002142A3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D371D" w:rsidRPr="006D371D" w:rsidTr="002142A3">
        <w:trPr>
          <w:trHeight w:val="510"/>
        </w:trPr>
        <w:tc>
          <w:tcPr>
            <w:tcW w:w="131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10"/>
        </w:trPr>
        <w:tc>
          <w:tcPr>
            <w:tcW w:w="131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6D371D" w:rsidRPr="006D371D" w:rsidTr="002142A3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рение), под опеку (поп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чительство), охваченных другими формами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6D371D" w:rsidRPr="006D371D" w:rsidTr="002142A3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из федеральн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D371D" w:rsidRPr="006D371D" w:rsidTr="002142A3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6D371D" w:rsidRPr="006D371D" w:rsidTr="002142A3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A04B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 семейных форм воспитания»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6D371D" w:rsidRPr="006D371D" w:rsidTr="002142A3">
        <w:trPr>
          <w:trHeight w:val="645"/>
        </w:trPr>
        <w:tc>
          <w:tcPr>
            <w:tcW w:w="384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6D371D" w:rsidRPr="006D371D" w:rsidTr="002142A3">
        <w:trPr>
          <w:trHeight w:val="758"/>
        </w:trPr>
        <w:tc>
          <w:tcPr>
            <w:tcW w:w="38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6D371D" w:rsidRPr="006D371D" w:rsidTr="002142A3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6D371D" w:rsidRPr="006D371D" w:rsidTr="002142A3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6D371D" w:rsidRPr="006D371D" w:rsidTr="002142A3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6D371D" w:rsidRPr="006D371D" w:rsidTr="002142A3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учебы (З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6D371D" w:rsidRPr="006D371D" w:rsidTr="002142A3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6D371D" w:rsidRPr="006D371D" w:rsidTr="002142A3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6D371D" w:rsidRPr="006D371D" w:rsidTr="002142A3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6D371D" w:rsidRPr="006D371D" w:rsidTr="002142A3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6D371D" w:rsidRPr="006D371D" w:rsidTr="002142A3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6D371D" w:rsidRPr="006D371D" w:rsidTr="002142A3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6D371D" w:rsidRPr="006D371D" w:rsidTr="002142A3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Default="006D371D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Sect="00A04B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Приложение № 6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6D371D" w:rsidRPr="006D371D" w:rsidRDefault="006D371D" w:rsidP="006D371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6D371D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6D371D" w:rsidRPr="006D371D" w:rsidRDefault="006D371D" w:rsidP="006D371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6D371D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6D371D" w:rsidRPr="006D371D" w:rsidRDefault="006D371D" w:rsidP="006D371D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</w:rPr>
      </w:pPr>
    </w:p>
    <w:p w:rsidR="006D371D" w:rsidRPr="006D371D" w:rsidRDefault="006D371D" w:rsidP="006D371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D371D">
        <w:rPr>
          <w:rFonts w:ascii="Arial" w:eastAsia="Calibri" w:hAnsi="Arial" w:cs="Arial"/>
          <w:b/>
          <w:sz w:val="24"/>
          <w:szCs w:val="24"/>
        </w:rPr>
        <w:t>1. 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6D371D" w:rsidRPr="006D371D" w:rsidTr="002142A3"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6D371D" w:rsidRPr="006D371D" w:rsidTr="002142A3"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6D371D" w:rsidRPr="006D371D" w:rsidTr="002142A3">
        <w:trPr>
          <w:trHeight w:val="1670"/>
        </w:trPr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6D371D" w:rsidRPr="006D371D" w:rsidTr="002142A3">
        <w:trPr>
          <w:trHeight w:val="1670"/>
        </w:trPr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6D371D" w:rsidRPr="006D371D" w:rsidTr="002142A3">
        <w:trPr>
          <w:trHeight w:val="841"/>
        </w:trPr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 и высокомотивированных школьников.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6D371D" w:rsidRPr="006D371D" w:rsidTr="002142A3">
        <w:trPr>
          <w:trHeight w:val="60"/>
        </w:trPr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6D371D" w:rsidRPr="006D371D" w:rsidTr="002142A3"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6D371D" w:rsidRPr="006D371D" w:rsidTr="002142A3"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6D371D" w:rsidRPr="006D371D" w:rsidTr="002142A3">
        <w:tc>
          <w:tcPr>
            <w:tcW w:w="1237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25"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25"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25"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6D371D" w:rsidRPr="006D371D" w:rsidRDefault="006D371D" w:rsidP="006D371D">
      <w:pPr>
        <w:tabs>
          <w:tab w:val="left" w:pos="9355"/>
        </w:tabs>
        <w:spacing w:after="0" w:line="240" w:lineRule="auto"/>
        <w:ind w:right="-25"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D37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значимыми результатами подпрограммы являются следующие: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ков в интенсивных школах интеллектуальной, спортивной и художественной направленности;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ков в конкурсных мероприятиях различной направленности и формы проведения;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приобрело целостность углублённое изучение предметов, система 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сокомотивированными школьниками.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обладающих развитым чувством ответственности за судьбу страны.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этой целью в районе организуется работа целенаправленная работа с одаренными детьми.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стипендии Главы района» объединило одарённых и высокомотивированных школьников;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регионал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ном этапе олимпиады;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ствовать свои знания в определенной научной области, развивать свои интелле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щью к психологам, которые работают в учреждениях района.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6D371D" w:rsidRPr="006D371D" w:rsidRDefault="006D371D" w:rsidP="006D371D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высокомот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вированных школьников, проживающих на территории района.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371D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раста, сфере образования, спорта, культуры и искусства, а также социально-значимой деятельности.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привлечением к работе по подпрограмме высококвалифицированных сп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координацией деятельности районных образовательных организаций в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боте по данному направлению.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6D371D">
        <w:rPr>
          <w:rFonts w:ascii="Arial" w:eastAsia="Calibri" w:hAnsi="Arial" w:cs="Arial"/>
          <w:sz w:val="24"/>
          <w:szCs w:val="24"/>
        </w:rPr>
        <w:t>о</w:t>
      </w:r>
      <w:r w:rsidRPr="006D371D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D371D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</w:t>
      </w:r>
      <w:r w:rsidRPr="006D371D">
        <w:rPr>
          <w:rFonts w:ascii="Arial" w:eastAsia="Calibri" w:hAnsi="Arial" w:cs="Arial"/>
          <w:sz w:val="24"/>
          <w:szCs w:val="24"/>
        </w:rPr>
        <w:t>у</w:t>
      </w:r>
      <w:r w:rsidRPr="006D371D">
        <w:rPr>
          <w:rFonts w:ascii="Arial" w:eastAsia="Calibri" w:hAnsi="Arial" w:cs="Arial"/>
          <w:sz w:val="24"/>
          <w:szCs w:val="24"/>
        </w:rPr>
        <w:t xml:space="preserve">ниципального бюджетного учреждения «Ермаковский информационно-методический центр». 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6D371D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6D371D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6D371D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6D371D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до 1 марта года, следующего за отчетным.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ства выявленных одаренных и высокомотивированных обучающихся района (в возрасте от 5 до 18 лет);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6D371D" w:rsidRPr="006D371D" w:rsidRDefault="006D371D" w:rsidP="006D371D">
      <w:pPr>
        <w:tabs>
          <w:tab w:val="left" w:pos="9355"/>
        </w:tabs>
        <w:spacing w:after="0"/>
        <w:ind w:right="-25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contextualSpacing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1 468,9 тыс. рублей: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6D371D" w:rsidRPr="006D371D" w:rsidRDefault="006D371D" w:rsidP="006D371D">
      <w:pPr>
        <w:tabs>
          <w:tab w:val="left" w:pos="9355"/>
        </w:tabs>
        <w:autoSpaceDE w:val="0"/>
        <w:autoSpaceDN w:val="0"/>
        <w:adjustRightInd w:val="0"/>
        <w:spacing w:after="0"/>
        <w:ind w:right="-25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RPr="006D371D" w:rsidSect="006D371D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6D371D" w:rsidRPr="006D371D" w:rsidTr="002142A3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D371D" w:rsidRPr="006D371D" w:rsidTr="002142A3">
        <w:trPr>
          <w:trHeight w:val="510"/>
        </w:trPr>
        <w:tc>
          <w:tcPr>
            <w:tcW w:w="15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10"/>
        </w:trPr>
        <w:tc>
          <w:tcPr>
            <w:tcW w:w="15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6D371D" w:rsidRPr="006D371D" w:rsidTr="002142A3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6D371D" w:rsidRPr="006D371D" w:rsidTr="002142A3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6D371D" w:rsidRPr="006D371D" w:rsidTr="002142A3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6D371D" w:rsidRPr="006D371D" w:rsidTr="002142A3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0D3F3C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6D371D" w:rsidRPr="006D371D" w:rsidTr="002142A3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6D371D" w:rsidRPr="006D371D" w:rsidTr="002142A3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6D371D" w:rsidRPr="006D371D" w:rsidTr="002142A3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6D371D" w:rsidRPr="006D371D" w:rsidTr="002142A3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6D371D" w:rsidRPr="006D371D" w:rsidTr="002142A3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исскуства, а также социально-значимой д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6D371D" w:rsidRPr="006D371D" w:rsidTr="002142A3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6D371D" w:rsidRPr="006D371D" w:rsidTr="002142A3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6D371D" w:rsidRPr="006D371D" w:rsidTr="002142A3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6D371D" w:rsidRPr="006D371D" w:rsidTr="002142A3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6D371D" w:rsidRPr="006D371D" w:rsidTr="002142A3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6D371D" w:rsidRPr="006D371D" w:rsidTr="002142A3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6D371D" w:rsidRPr="006D371D" w:rsidTr="002142A3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6D371D" w:rsidRPr="006D371D" w:rsidTr="002142A3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6D371D" w:rsidRPr="006D371D" w:rsidTr="002142A3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6D371D" w:rsidRPr="006D371D" w:rsidTr="002142A3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Default="006D371D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Sect="000D3F3C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left="26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- оздоровительные лагеря детям;</w:t>
            </w:r>
          </w:p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6D371D" w:rsidRPr="006D371D" w:rsidRDefault="006D371D" w:rsidP="006D37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«Ергаки».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45 795,5 тыс. рублей, в том числе, по 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6 305,4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29 873,8 тыс. руб., в том числе по годам: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15 921,7 тыс. рублей, в том числе по годам: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2021 год – 1 653,7 тыс. рублей; 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6D371D" w:rsidRPr="006D371D" w:rsidTr="002142A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подпрограммы: 2014-2023 годы без деления на этапы.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6D371D" w:rsidRPr="006D371D" w:rsidRDefault="006D371D" w:rsidP="006D37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6D371D" w:rsidRPr="006D371D" w:rsidRDefault="006D371D" w:rsidP="006D37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6D371D">
        <w:rPr>
          <w:rFonts w:ascii="Arial" w:eastAsia="Times New Roman" w:hAnsi="Arial" w:cs="Arial"/>
          <w:sz w:val="24"/>
          <w:szCs w:val="24"/>
        </w:rPr>
        <w:t>а</w:t>
      </w:r>
      <w:r w:rsidRPr="006D371D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D371D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6D371D">
        <w:rPr>
          <w:rFonts w:ascii="Arial" w:eastAsia="Times New Roman" w:hAnsi="Arial" w:cs="Arial"/>
          <w:sz w:val="24"/>
          <w:szCs w:val="24"/>
        </w:rPr>
        <w:t>л</w:t>
      </w:r>
      <w:r w:rsidRPr="006D371D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45 795,5 тыс. рублей, в том числе, по годам: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6 305,4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29 873,8 тыс. руб., в том числе по годам: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15 921,7 тыс. рублей, в том числе по 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1 653,7 тыс. рублей; 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RPr="006D371D" w:rsidSect="006D371D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6D371D" w:rsidRPr="006D371D" w:rsidTr="002142A3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D371D" w:rsidRPr="006D371D" w:rsidTr="002142A3">
        <w:trPr>
          <w:trHeight w:val="510"/>
        </w:trPr>
        <w:tc>
          <w:tcPr>
            <w:tcW w:w="131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10"/>
        </w:trPr>
        <w:tc>
          <w:tcPr>
            <w:tcW w:w="131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6D371D" w:rsidRPr="006D371D" w:rsidTr="002142A3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6D371D" w:rsidRPr="006D371D" w:rsidTr="002142A3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6D371D" w:rsidRPr="006D371D" w:rsidTr="002142A3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вительных лаг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6D371D" w:rsidRPr="006D371D" w:rsidTr="002142A3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6D371D" w:rsidRPr="006D371D" w:rsidTr="002142A3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FE10D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6D371D" w:rsidRPr="006D371D" w:rsidTr="002142A3">
        <w:trPr>
          <w:trHeight w:val="495"/>
        </w:trPr>
        <w:tc>
          <w:tcPr>
            <w:tcW w:w="12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6D371D" w:rsidRPr="006D371D" w:rsidTr="002142A3">
        <w:trPr>
          <w:trHeight w:val="840"/>
        </w:trPr>
        <w:tc>
          <w:tcPr>
            <w:tcW w:w="12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6D371D" w:rsidRPr="006D371D" w:rsidTr="002142A3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6D371D" w:rsidRPr="006D371D" w:rsidTr="002142A3">
        <w:trPr>
          <w:trHeight w:val="228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ха. Работа комиссии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распр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6D371D" w:rsidRPr="006D371D" w:rsidTr="002142A3">
        <w:trPr>
          <w:trHeight w:val="1692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6D371D" w:rsidRPr="006D371D" w:rsidTr="002142A3">
        <w:trPr>
          <w:trHeight w:val="1909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6D371D" w:rsidRPr="006D371D" w:rsidTr="002142A3">
        <w:trPr>
          <w:trHeight w:val="78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6D371D" w:rsidRPr="006D371D" w:rsidTr="002142A3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6D371D" w:rsidRPr="006D371D" w:rsidTr="002142A3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6D371D" w:rsidRPr="006D371D" w:rsidTr="002142A3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6D371D" w:rsidRPr="006D371D" w:rsidTr="002142A3">
        <w:trPr>
          <w:trHeight w:val="312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6D371D" w:rsidRPr="006D371D" w:rsidTr="002142A3">
        <w:trPr>
          <w:trHeight w:val="2989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6D371D" w:rsidRPr="006D371D" w:rsidTr="002142A3">
        <w:trPr>
          <w:trHeight w:val="3169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6D371D" w:rsidRPr="006D371D" w:rsidTr="002142A3">
        <w:trPr>
          <w:trHeight w:val="2772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6D371D" w:rsidRPr="006D371D" w:rsidTr="002142A3">
        <w:trPr>
          <w:trHeight w:val="3038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6D371D" w:rsidRPr="006D371D" w:rsidTr="002142A3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192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8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6D371D" w:rsidRPr="006D371D" w:rsidTr="002142A3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порядке, находящихся в социал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ноопасном положении</w:t>
            </w:r>
          </w:p>
        </w:tc>
      </w:tr>
      <w:tr w:rsidR="006D371D" w:rsidRPr="006D371D" w:rsidTr="002142A3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6D371D" w:rsidRPr="006D371D" w:rsidTr="002142A3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45 795,5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45 795,5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6D371D" w:rsidRDefault="006D371D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Sect="00FE10D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6D371D" w:rsidRPr="006D371D" w:rsidRDefault="006D371D" w:rsidP="006D371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0"/>
      </w:tblGrid>
      <w:tr w:rsidR="006D371D" w:rsidRPr="006D371D" w:rsidTr="002142A3">
        <w:trPr>
          <w:trHeight w:val="720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6D371D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6D371D" w:rsidRPr="006D371D" w:rsidTr="002142A3">
        <w:trPr>
          <w:trHeight w:val="720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6D371D" w:rsidRPr="006D371D" w:rsidTr="002142A3">
        <w:trPr>
          <w:trHeight w:val="720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6D371D" w:rsidRPr="006D371D" w:rsidTr="002142A3">
        <w:trPr>
          <w:trHeight w:val="720"/>
        </w:trPr>
        <w:tc>
          <w:tcPr>
            <w:tcW w:w="1818" w:type="pct"/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6D371D" w:rsidRPr="006D371D" w:rsidTr="002142A3">
        <w:trPr>
          <w:trHeight w:val="720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6D371D" w:rsidRPr="006D371D" w:rsidTr="002142A3">
        <w:trPr>
          <w:trHeight w:val="720"/>
        </w:trPr>
        <w:tc>
          <w:tcPr>
            <w:tcW w:w="1818" w:type="pct"/>
            <w:shd w:val="clear" w:color="auto" w:fill="auto"/>
          </w:tcPr>
          <w:p w:rsidR="006D371D" w:rsidRPr="006D371D" w:rsidRDefault="006D371D" w:rsidP="006D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2022 году.</w:t>
            </w:r>
          </w:p>
        </w:tc>
      </w:tr>
      <w:tr w:rsidR="006D371D" w:rsidRPr="006D371D" w:rsidTr="002142A3">
        <w:trPr>
          <w:trHeight w:val="720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6D371D" w:rsidRPr="006D371D" w:rsidTr="002142A3">
        <w:trPr>
          <w:trHeight w:val="2320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250 012,0 тыс. рублей, в том числе: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25 183,2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30 204,2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27 208,4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26 683,6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30 231,3 тыс. рублей, в т. 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215 792,3 тыс. рублей, в т. ч. по годам: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6D371D" w:rsidRPr="006D371D" w:rsidRDefault="006D371D" w:rsidP="006D371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26 483,6 тыс. рублей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23 487,8 тыс. рублей;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22 963,0 тыс. рублей.</w:t>
            </w:r>
          </w:p>
        </w:tc>
      </w:tr>
      <w:tr w:rsidR="006D371D" w:rsidRPr="006D371D" w:rsidTr="002142A3">
        <w:trPr>
          <w:trHeight w:val="1254"/>
        </w:trPr>
        <w:tc>
          <w:tcPr>
            <w:tcW w:w="1818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руют образовательные организации к реализации всех видов образовательных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D37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ударства;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контроль за условиями их содержания, воспитания и образования независимо от формы устройства детей;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обращения с детьми;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управляющих имуществом подопечных;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планирование, организация, регулирование и контроль деятельности распол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задачии сроки выполнения подпрограммы, целевые индик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ных учреждений, направленной на эффективное управление отраслью.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6D371D">
        <w:rPr>
          <w:rFonts w:ascii="Arial" w:eastAsia="Calibri" w:hAnsi="Arial" w:cs="Arial"/>
          <w:sz w:val="24"/>
          <w:szCs w:val="24"/>
        </w:rPr>
        <w:t>и</w:t>
      </w:r>
      <w:r w:rsidRPr="006D371D">
        <w:rPr>
          <w:rFonts w:ascii="Arial" w:eastAsia="Calibri" w:hAnsi="Arial" w:cs="Arial"/>
          <w:sz w:val="24"/>
          <w:szCs w:val="24"/>
        </w:rPr>
        <w:t xml:space="preserve">страции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D371D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6D371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имуществом на праве оперативного управления, имеет самостоятельный баланс, лицевые и расчетные счета.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Красноярского края № 3266-1 от 10.07.1992 г. и утвержденной бюджетной см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D371D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6D371D">
        <w:rPr>
          <w:rFonts w:ascii="Arial" w:eastAsia="Calibri" w:hAnsi="Arial" w:cs="Arial"/>
          <w:sz w:val="24"/>
          <w:szCs w:val="24"/>
        </w:rPr>
        <w:t>е</w:t>
      </w:r>
      <w:r w:rsidRPr="006D371D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6D371D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371D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муниципал</w:t>
      </w:r>
      <w:r w:rsidRPr="006D371D">
        <w:rPr>
          <w:rFonts w:ascii="Arial" w:eastAsia="Calibri" w:hAnsi="Arial" w:cs="Arial"/>
          <w:sz w:val="24"/>
          <w:szCs w:val="24"/>
        </w:rPr>
        <w:t>ь</w:t>
      </w:r>
      <w:r w:rsidRPr="006D371D">
        <w:rPr>
          <w:rFonts w:ascii="Arial" w:eastAsia="Calibri" w:hAnsi="Arial" w:cs="Arial"/>
          <w:sz w:val="24"/>
          <w:szCs w:val="24"/>
        </w:rPr>
        <w:t>ного имущества в части вопросов реализации программы,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371D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 xml:space="preserve">-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санэпиднадзора, го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пожнадзора и госэнергонадзора, а также проведение анализа проделанной в этом направлении работы;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гарантий и компенсаций работникам;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своевременное проведение расчетов, возникающих в процессе исполнения м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6D371D" w:rsidRPr="006D371D" w:rsidRDefault="006D371D" w:rsidP="006D371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бюджетов.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250 012,0 тыс. рублей, в том числе: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30 204,2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27 208,4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26 683,6 тыс. рублей.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30 231,3 тыс. рублей, в т. ч. по годам: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215 792,3 тыс. рублей, в т. ч. по г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6D371D" w:rsidRPr="006D371D" w:rsidRDefault="006D371D" w:rsidP="006D371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/>
          <w:sz w:val="24"/>
          <w:szCs w:val="24"/>
          <w:lang w:eastAsia="ru-RU"/>
        </w:rPr>
        <w:t>2021 год – 26 483,6 тыс. рублей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23 487,8 тыс. рублей;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2023 год – 22 963,0 тыс. рублей.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71D" w:rsidRPr="006D371D" w:rsidSect="00FA4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6D371D" w:rsidRPr="006D371D" w:rsidRDefault="006D371D" w:rsidP="006D371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6D371D" w:rsidRPr="006D371D" w:rsidTr="002142A3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D371D" w:rsidRPr="006D371D" w:rsidTr="002142A3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6D371D" w:rsidRPr="006D371D" w:rsidTr="002142A3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D371D" w:rsidRPr="006D371D" w:rsidTr="002142A3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D371D" w:rsidRPr="006D371D" w:rsidTr="002142A3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D371D" w:rsidRPr="006D371D" w:rsidRDefault="006D371D" w:rsidP="006D3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D371D" w:rsidRPr="006D371D" w:rsidSect="0098191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от «16» февраля 2021 г. № 82-п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D371D" w:rsidRPr="006D371D" w:rsidRDefault="006D371D" w:rsidP="006D37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6D371D" w:rsidRPr="006D371D" w:rsidRDefault="006D371D" w:rsidP="006D371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6D371D" w:rsidRPr="006D371D" w:rsidTr="002142A3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6D371D" w:rsidRPr="006D371D" w:rsidTr="002142A3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6D371D" w:rsidRPr="006D371D" w:rsidTr="002142A3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6D371D" w:rsidRPr="006D371D" w:rsidTr="002142A3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6D371D" w:rsidRPr="006D371D" w:rsidTr="002142A3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3546,30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31812,9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6D371D" w:rsidRPr="006D371D" w:rsidTr="002142A3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6D371D" w:rsidRPr="006D371D" w:rsidTr="002142A3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71D" w:rsidRPr="006D371D" w:rsidTr="002142A3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разовательные организации 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19599,90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156184,93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6D371D" w:rsidRPr="006D371D" w:rsidTr="002142A3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17766,20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140580,94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15572,24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71D" w:rsidRPr="006D371D" w:rsidTr="002142A3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282,48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282,47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282,50</w:t>
            </w:r>
          </w:p>
        </w:tc>
        <w:tc>
          <w:tcPr>
            <w:tcW w:w="126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30204,3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27208,4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26683,6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250012,1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371D" w:rsidRPr="006D371D" w:rsidTr="002142A3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30204,3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27208,4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26683,6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250012,1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D371D" w:rsidRPr="006D371D" w:rsidRDefault="006D371D" w:rsidP="006D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371D" w:rsidRPr="006D371D" w:rsidRDefault="006D371D" w:rsidP="006D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6D3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7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272F2" w:rsidRPr="00F5438A" w:rsidRDefault="003272F2" w:rsidP="00F543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3272F2" w:rsidRPr="00F5438A" w:rsidSect="0098191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75" w:rsidRDefault="00EE7475">
      <w:pPr>
        <w:spacing w:after="0" w:line="240" w:lineRule="auto"/>
      </w:pPr>
      <w:r>
        <w:separator/>
      </w:r>
    </w:p>
  </w:endnote>
  <w:endnote w:type="continuationSeparator" w:id="0">
    <w:p w:rsidR="00EE7475" w:rsidRDefault="00EE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D" w:rsidRDefault="006D371D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6D371D" w:rsidRDefault="006D371D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D" w:rsidRDefault="006D371D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75" w:rsidRDefault="00EE7475">
      <w:pPr>
        <w:spacing w:after="0" w:line="240" w:lineRule="auto"/>
      </w:pPr>
      <w:r>
        <w:separator/>
      </w:r>
    </w:p>
  </w:footnote>
  <w:footnote w:type="continuationSeparator" w:id="0">
    <w:p w:rsidR="00EE7475" w:rsidRDefault="00EE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D" w:rsidRDefault="006D371D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371D" w:rsidRDefault="006D371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D" w:rsidRDefault="006D371D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D" w:rsidRDefault="006D371D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D" w:rsidRPr="00F04135" w:rsidRDefault="006D371D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2799A"/>
    <w:rsid w:val="00236A94"/>
    <w:rsid w:val="00260464"/>
    <w:rsid w:val="00263B59"/>
    <w:rsid w:val="00280240"/>
    <w:rsid w:val="00297A44"/>
    <w:rsid w:val="002A31F5"/>
    <w:rsid w:val="002B5B0F"/>
    <w:rsid w:val="002B7DD7"/>
    <w:rsid w:val="002C3D0F"/>
    <w:rsid w:val="002D1AB4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C385B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3167"/>
    <w:rsid w:val="006B6F46"/>
    <w:rsid w:val="006B799E"/>
    <w:rsid w:val="006D371D"/>
    <w:rsid w:val="006E35FD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E7475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5438A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D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6D371D"/>
  </w:style>
  <w:style w:type="table" w:customStyle="1" w:styleId="32">
    <w:name w:val="Сетка таблицы3"/>
    <w:basedOn w:val="a1"/>
    <w:next w:val="a7"/>
    <w:rsid w:val="006D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D371D"/>
  </w:style>
  <w:style w:type="table" w:customStyle="1" w:styleId="40">
    <w:name w:val="Сетка таблицы4"/>
    <w:basedOn w:val="a1"/>
    <w:next w:val="a7"/>
    <w:rsid w:val="006D3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D371D"/>
  </w:style>
  <w:style w:type="table" w:customStyle="1" w:styleId="50">
    <w:name w:val="Сетка таблицы5"/>
    <w:basedOn w:val="a1"/>
    <w:next w:val="a7"/>
    <w:uiPriority w:val="59"/>
    <w:rsid w:val="006D3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D371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6D371D"/>
  </w:style>
  <w:style w:type="paragraph" w:customStyle="1" w:styleId="ConsNonformat">
    <w:name w:val="ConsNonformat"/>
    <w:rsid w:val="006D3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D3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D371D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6D37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D3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6D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6D37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6D371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D37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6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6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6D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6D3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6D3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6D371D"/>
  </w:style>
  <w:style w:type="paragraph" w:styleId="afff">
    <w:name w:val="List"/>
    <w:basedOn w:val="a8"/>
    <w:uiPriority w:val="99"/>
    <w:rsid w:val="006D371D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6D371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6D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D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6D371D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6D371D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6D37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D371D"/>
  </w:style>
  <w:style w:type="numbering" w:customStyle="1" w:styleId="80">
    <w:name w:val="Нет списка8"/>
    <w:next w:val="a2"/>
    <w:uiPriority w:val="99"/>
    <w:semiHidden/>
    <w:unhideWhenUsed/>
    <w:rsid w:val="006D371D"/>
  </w:style>
  <w:style w:type="table" w:customStyle="1" w:styleId="81">
    <w:name w:val="Сетка таблицы8"/>
    <w:basedOn w:val="a1"/>
    <w:next w:val="a7"/>
    <w:uiPriority w:val="59"/>
    <w:rsid w:val="006D3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6D37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D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6D371D"/>
  </w:style>
  <w:style w:type="table" w:customStyle="1" w:styleId="32">
    <w:name w:val="Сетка таблицы3"/>
    <w:basedOn w:val="a1"/>
    <w:next w:val="a7"/>
    <w:rsid w:val="006D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D371D"/>
  </w:style>
  <w:style w:type="table" w:customStyle="1" w:styleId="40">
    <w:name w:val="Сетка таблицы4"/>
    <w:basedOn w:val="a1"/>
    <w:next w:val="a7"/>
    <w:rsid w:val="006D3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D371D"/>
  </w:style>
  <w:style w:type="table" w:customStyle="1" w:styleId="50">
    <w:name w:val="Сетка таблицы5"/>
    <w:basedOn w:val="a1"/>
    <w:next w:val="a7"/>
    <w:uiPriority w:val="59"/>
    <w:rsid w:val="006D3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D371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6D371D"/>
  </w:style>
  <w:style w:type="paragraph" w:customStyle="1" w:styleId="ConsNonformat">
    <w:name w:val="ConsNonformat"/>
    <w:rsid w:val="006D3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D3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D371D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6D37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D3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6D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6D37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6D371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D37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6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6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6D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6D3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6D3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6D371D"/>
  </w:style>
  <w:style w:type="paragraph" w:styleId="afff">
    <w:name w:val="List"/>
    <w:basedOn w:val="a8"/>
    <w:uiPriority w:val="99"/>
    <w:rsid w:val="006D371D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6D371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6D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D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6D371D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6D371D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6D37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D371D"/>
  </w:style>
  <w:style w:type="numbering" w:customStyle="1" w:styleId="80">
    <w:name w:val="Нет списка8"/>
    <w:next w:val="a2"/>
    <w:uiPriority w:val="99"/>
    <w:semiHidden/>
    <w:unhideWhenUsed/>
    <w:rsid w:val="006D371D"/>
  </w:style>
  <w:style w:type="table" w:customStyle="1" w:styleId="81">
    <w:name w:val="Сетка таблицы8"/>
    <w:basedOn w:val="a1"/>
    <w:next w:val="a7"/>
    <w:uiPriority w:val="59"/>
    <w:rsid w:val="006D3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6D37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878C-5F81-4CC0-A60F-2F6C476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303</Pages>
  <Words>40179</Words>
  <Characters>229022</Characters>
  <Application>Microsoft Office Word</Application>
  <DocSecurity>0</DocSecurity>
  <Lines>1908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2020-11-06T01:38:00Z</cp:lastPrinted>
  <dcterms:created xsi:type="dcterms:W3CDTF">2021-02-19T03:08:00Z</dcterms:created>
  <dcterms:modified xsi:type="dcterms:W3CDTF">2021-02-24T08:11:00Z</dcterms:modified>
</cp:coreProperties>
</file>