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B0" w:rsidRPr="00E274B0" w:rsidRDefault="00E274B0" w:rsidP="00E274B0">
      <w:pPr>
        <w:jc w:val="center"/>
        <w:rPr>
          <w:rFonts w:ascii="Arial" w:hAnsi="Arial" w:cs="Arial"/>
          <w:b/>
          <w:bCs/>
        </w:rPr>
      </w:pPr>
      <w:r w:rsidRPr="00E274B0">
        <w:rPr>
          <w:rFonts w:ascii="Arial" w:hAnsi="Arial" w:cs="Arial"/>
          <w:b/>
          <w:bCs/>
        </w:rPr>
        <w:t>МУНИЦИПАЛЬНОЕ ОБРАЗОВАНИЕ</w:t>
      </w:r>
    </w:p>
    <w:p w:rsidR="00E274B0" w:rsidRPr="00E274B0" w:rsidRDefault="00E274B0" w:rsidP="00E274B0">
      <w:pPr>
        <w:jc w:val="center"/>
        <w:rPr>
          <w:rFonts w:ascii="Arial" w:hAnsi="Arial" w:cs="Arial"/>
          <w:b/>
          <w:bCs/>
        </w:rPr>
      </w:pPr>
      <w:r w:rsidRPr="00E274B0">
        <w:rPr>
          <w:rFonts w:ascii="Arial" w:hAnsi="Arial" w:cs="Arial"/>
          <w:b/>
          <w:bCs/>
        </w:rPr>
        <w:t>Ермаковский район</w:t>
      </w:r>
    </w:p>
    <w:p w:rsidR="00E274B0" w:rsidRPr="00E274B0" w:rsidRDefault="00E274B0" w:rsidP="00E274B0">
      <w:pPr>
        <w:jc w:val="center"/>
        <w:rPr>
          <w:rFonts w:ascii="Arial" w:hAnsi="Arial" w:cs="Arial"/>
          <w:b/>
          <w:bCs/>
        </w:rPr>
      </w:pPr>
      <w:r w:rsidRPr="00E274B0">
        <w:rPr>
          <w:rFonts w:ascii="Arial" w:hAnsi="Arial" w:cs="Arial"/>
          <w:b/>
          <w:bCs/>
        </w:rPr>
        <w:t>ЕРМАКОВСКИЙ РАЙОННЫЙ СОВЕТ ДЕПУТАТОВ</w:t>
      </w:r>
    </w:p>
    <w:p w:rsidR="00E274B0" w:rsidRPr="00E274B0" w:rsidRDefault="00E274B0" w:rsidP="00E274B0">
      <w:pPr>
        <w:jc w:val="center"/>
        <w:rPr>
          <w:rFonts w:ascii="Arial" w:hAnsi="Arial" w:cs="Arial"/>
          <w:b/>
          <w:bCs/>
        </w:rPr>
      </w:pPr>
    </w:p>
    <w:p w:rsidR="00E274B0" w:rsidRPr="00E274B0" w:rsidRDefault="00E274B0" w:rsidP="00E274B0">
      <w:pPr>
        <w:jc w:val="center"/>
        <w:rPr>
          <w:rFonts w:ascii="Arial" w:hAnsi="Arial" w:cs="Arial"/>
          <w:b/>
          <w:bCs/>
        </w:rPr>
      </w:pPr>
      <w:r w:rsidRPr="00E274B0">
        <w:rPr>
          <w:rFonts w:ascii="Arial" w:hAnsi="Arial" w:cs="Arial"/>
          <w:b/>
          <w:bCs/>
        </w:rPr>
        <w:t>РЕШЕНИЕ</w:t>
      </w:r>
    </w:p>
    <w:p w:rsidR="00E274B0" w:rsidRPr="00E274B0" w:rsidRDefault="00E274B0" w:rsidP="00E274B0">
      <w:pPr>
        <w:rPr>
          <w:rFonts w:ascii="Arial" w:hAnsi="Arial" w:cs="Arial"/>
          <w:bCs/>
        </w:rPr>
      </w:pPr>
      <w:r w:rsidRPr="00E274B0">
        <w:rPr>
          <w:rFonts w:ascii="Arial" w:hAnsi="Arial" w:cs="Arial"/>
          <w:bCs/>
        </w:rPr>
        <w:t>«29» января 2021 года                                                                                     № 08-2</w:t>
      </w:r>
      <w:r>
        <w:rPr>
          <w:rFonts w:ascii="Arial" w:hAnsi="Arial" w:cs="Arial"/>
          <w:bCs/>
        </w:rPr>
        <w:t>5</w:t>
      </w:r>
      <w:r w:rsidRPr="00E274B0">
        <w:rPr>
          <w:rFonts w:ascii="Arial" w:hAnsi="Arial" w:cs="Arial"/>
          <w:bCs/>
        </w:rPr>
        <w:t>р</w:t>
      </w:r>
    </w:p>
    <w:p w:rsidR="00EA6BC9" w:rsidRPr="00A5725B" w:rsidRDefault="00EA6BC9" w:rsidP="00A5725B">
      <w:pPr>
        <w:jc w:val="both"/>
        <w:rPr>
          <w:rFonts w:ascii="Arial" w:hAnsi="Arial" w:cs="Arial"/>
          <w:lang w:eastAsia="en-US"/>
        </w:rPr>
      </w:pPr>
    </w:p>
    <w:p w:rsidR="00994574" w:rsidRPr="00E274B0" w:rsidRDefault="00994574" w:rsidP="00A5725B">
      <w:pPr>
        <w:spacing w:after="1" w:line="240" w:lineRule="atLeast"/>
        <w:ind w:firstLine="709"/>
        <w:jc w:val="both"/>
        <w:rPr>
          <w:rFonts w:ascii="Arial" w:hAnsi="Arial" w:cs="Arial"/>
          <w:bCs/>
        </w:rPr>
      </w:pPr>
      <w:r w:rsidRPr="00E274B0">
        <w:rPr>
          <w:rFonts w:ascii="Arial" w:hAnsi="Arial" w:cs="Arial"/>
          <w:bCs/>
        </w:rPr>
        <w:t>О внесении изменений в решение районного Совета депутатов от 20.04.2018</w:t>
      </w:r>
      <w:r w:rsidR="00E274B0">
        <w:rPr>
          <w:rFonts w:ascii="Arial" w:hAnsi="Arial" w:cs="Arial"/>
          <w:bCs/>
        </w:rPr>
        <w:t xml:space="preserve"> г.</w:t>
      </w:r>
      <w:r w:rsidRPr="00E274B0">
        <w:rPr>
          <w:rFonts w:ascii="Arial" w:hAnsi="Arial" w:cs="Arial"/>
          <w:bCs/>
        </w:rPr>
        <w:t xml:space="preserve"> № 25-128 </w:t>
      </w:r>
      <w:proofErr w:type="gramStart"/>
      <w:r w:rsidRPr="00E274B0">
        <w:rPr>
          <w:rFonts w:ascii="Arial" w:hAnsi="Arial" w:cs="Arial"/>
          <w:bCs/>
        </w:rPr>
        <w:t>р</w:t>
      </w:r>
      <w:proofErr w:type="gramEnd"/>
      <w:r w:rsidRPr="00E274B0">
        <w:rPr>
          <w:rFonts w:ascii="Arial" w:hAnsi="Arial" w:cs="Arial"/>
          <w:bCs/>
        </w:rPr>
        <w:t xml:space="preserve"> «</w:t>
      </w:r>
      <w:r w:rsidRPr="00E274B0">
        <w:rPr>
          <w:rFonts w:ascii="Arial" w:hAnsi="Arial" w:cs="Arial"/>
        </w:rPr>
        <w:t>Об утверждении положения о назначении, перерасч</w:t>
      </w:r>
      <w:r w:rsidRPr="00E274B0">
        <w:rPr>
          <w:rFonts w:ascii="Arial" w:hAnsi="Arial" w:cs="Arial"/>
        </w:rPr>
        <w:t>е</w:t>
      </w:r>
      <w:r w:rsidRPr="00E274B0">
        <w:rPr>
          <w:rFonts w:ascii="Arial" w:hAnsi="Arial" w:cs="Arial"/>
        </w:rPr>
        <w:t>те размера и выплате пенсии за выслугу лет лицам, замещавшим должности мун</w:t>
      </w:r>
      <w:r w:rsidRPr="00E274B0">
        <w:rPr>
          <w:rFonts w:ascii="Arial" w:hAnsi="Arial" w:cs="Arial"/>
        </w:rPr>
        <w:t>и</w:t>
      </w:r>
      <w:r w:rsidRPr="00E274B0">
        <w:rPr>
          <w:rFonts w:ascii="Arial" w:hAnsi="Arial" w:cs="Arial"/>
        </w:rPr>
        <w:t>ципальной службы Ермаковского района»</w:t>
      </w:r>
      <w:r w:rsidR="001E11D6" w:rsidRPr="00E274B0">
        <w:rPr>
          <w:rFonts w:ascii="Arial" w:hAnsi="Arial" w:cs="Arial"/>
        </w:rPr>
        <w:t xml:space="preserve"> в редакции от</w:t>
      </w:r>
      <w:r w:rsidR="00A5725B" w:rsidRPr="00E274B0">
        <w:rPr>
          <w:rFonts w:ascii="Arial" w:hAnsi="Arial" w:cs="Arial"/>
        </w:rPr>
        <w:t xml:space="preserve"> </w:t>
      </w:r>
      <w:r w:rsidR="001E11D6" w:rsidRPr="00E274B0">
        <w:rPr>
          <w:rFonts w:ascii="Arial" w:hAnsi="Arial" w:cs="Arial"/>
        </w:rPr>
        <w:t>31.05.2019</w:t>
      </w:r>
      <w:r w:rsidR="00E274B0">
        <w:rPr>
          <w:rFonts w:ascii="Arial" w:hAnsi="Arial" w:cs="Arial"/>
        </w:rPr>
        <w:t xml:space="preserve"> г.</w:t>
      </w:r>
      <w:r w:rsidR="001E11D6" w:rsidRPr="00E274B0">
        <w:rPr>
          <w:rFonts w:ascii="Arial" w:hAnsi="Arial" w:cs="Arial"/>
        </w:rPr>
        <w:t xml:space="preserve"> №</w:t>
      </w:r>
      <w:r w:rsidR="00E274B0">
        <w:rPr>
          <w:rFonts w:ascii="Arial" w:hAnsi="Arial" w:cs="Arial"/>
        </w:rPr>
        <w:t xml:space="preserve"> </w:t>
      </w:r>
      <w:r w:rsidR="001E11D6" w:rsidRPr="00E274B0">
        <w:rPr>
          <w:rFonts w:ascii="Arial" w:hAnsi="Arial" w:cs="Arial"/>
        </w:rPr>
        <w:t>34-198р, 27.03.2020</w:t>
      </w:r>
      <w:r w:rsidR="00E274B0">
        <w:rPr>
          <w:rFonts w:ascii="Arial" w:hAnsi="Arial" w:cs="Arial"/>
        </w:rPr>
        <w:t xml:space="preserve"> г.</w:t>
      </w:r>
      <w:r w:rsidR="001E11D6" w:rsidRPr="00E274B0">
        <w:rPr>
          <w:rFonts w:ascii="Arial" w:hAnsi="Arial" w:cs="Arial"/>
        </w:rPr>
        <w:t xml:space="preserve"> №</w:t>
      </w:r>
      <w:r w:rsidR="00E274B0">
        <w:rPr>
          <w:rFonts w:ascii="Arial" w:hAnsi="Arial" w:cs="Arial"/>
        </w:rPr>
        <w:t xml:space="preserve"> </w:t>
      </w:r>
      <w:r w:rsidR="001E11D6" w:rsidRPr="00E274B0">
        <w:rPr>
          <w:rFonts w:ascii="Arial" w:hAnsi="Arial" w:cs="Arial"/>
        </w:rPr>
        <w:t>43-248р</w:t>
      </w:r>
    </w:p>
    <w:p w:rsidR="009129B0" w:rsidRPr="00A5725B" w:rsidRDefault="009129B0" w:rsidP="00A5725B">
      <w:pPr>
        <w:spacing w:after="1" w:line="240" w:lineRule="atLeast"/>
        <w:ind w:firstLine="709"/>
        <w:jc w:val="both"/>
        <w:rPr>
          <w:rFonts w:ascii="Arial" w:hAnsi="Arial" w:cs="Arial"/>
          <w:b/>
        </w:rPr>
      </w:pPr>
    </w:p>
    <w:p w:rsidR="003E257B" w:rsidRPr="00E274B0" w:rsidRDefault="003E257B" w:rsidP="00A5725B">
      <w:pPr>
        <w:ind w:firstLine="720"/>
        <w:jc w:val="both"/>
        <w:rPr>
          <w:rFonts w:ascii="Arial" w:hAnsi="Arial" w:cs="Arial"/>
        </w:rPr>
      </w:pPr>
      <w:r w:rsidRPr="00A5725B">
        <w:rPr>
          <w:rFonts w:ascii="Arial" w:hAnsi="Arial" w:cs="Arial"/>
        </w:rPr>
        <w:t xml:space="preserve">На основании статьи 26 Устава МО Ермаковский район, районный Совет депутатов </w:t>
      </w:r>
      <w:r w:rsidRPr="00E274B0">
        <w:rPr>
          <w:rFonts w:ascii="Arial" w:hAnsi="Arial" w:cs="Arial"/>
        </w:rPr>
        <w:t>РЕШИЛ:</w:t>
      </w:r>
    </w:p>
    <w:p w:rsidR="00574477" w:rsidRPr="00A5725B" w:rsidRDefault="00F53D78" w:rsidP="00A5725B">
      <w:pPr>
        <w:spacing w:after="1" w:line="240" w:lineRule="atLeast"/>
        <w:ind w:firstLine="709"/>
        <w:jc w:val="both"/>
        <w:rPr>
          <w:rFonts w:ascii="Arial" w:hAnsi="Arial" w:cs="Arial"/>
        </w:rPr>
      </w:pPr>
      <w:r w:rsidRPr="00A5725B">
        <w:rPr>
          <w:rFonts w:ascii="Arial" w:hAnsi="Arial" w:cs="Arial"/>
        </w:rPr>
        <w:t xml:space="preserve">1. Внести в решение Ермаковского районного Совета депутатов </w:t>
      </w:r>
      <w:r w:rsidR="00FE5F16" w:rsidRPr="00A5725B">
        <w:rPr>
          <w:rFonts w:ascii="Arial" w:hAnsi="Arial" w:cs="Arial"/>
          <w:bCs/>
        </w:rPr>
        <w:t>от 20.04.2018</w:t>
      </w:r>
      <w:r w:rsidR="00E274B0">
        <w:rPr>
          <w:rFonts w:ascii="Arial" w:hAnsi="Arial" w:cs="Arial"/>
          <w:bCs/>
        </w:rPr>
        <w:t xml:space="preserve"> г.</w:t>
      </w:r>
      <w:r w:rsidR="00FE5F16" w:rsidRPr="00A5725B">
        <w:rPr>
          <w:rFonts w:ascii="Arial" w:hAnsi="Arial" w:cs="Arial"/>
          <w:bCs/>
        </w:rPr>
        <w:t xml:space="preserve"> № 25-128</w:t>
      </w:r>
      <w:r w:rsidRPr="00A5725B">
        <w:rPr>
          <w:rFonts w:ascii="Arial" w:hAnsi="Arial" w:cs="Arial"/>
          <w:bCs/>
        </w:rPr>
        <w:t>р «</w:t>
      </w:r>
      <w:r w:rsidRPr="00A5725B">
        <w:rPr>
          <w:rFonts w:ascii="Arial" w:hAnsi="Arial" w:cs="Arial"/>
        </w:rPr>
        <w:t>Об утверждении положения о назначении, перерасчете размера и выплате пенсии за выслугу лет лицам, замещавшим должности мун</w:t>
      </w:r>
      <w:r w:rsidRPr="00A5725B">
        <w:rPr>
          <w:rFonts w:ascii="Arial" w:hAnsi="Arial" w:cs="Arial"/>
        </w:rPr>
        <w:t>и</w:t>
      </w:r>
      <w:r w:rsidRPr="00A5725B">
        <w:rPr>
          <w:rFonts w:ascii="Arial" w:hAnsi="Arial" w:cs="Arial"/>
        </w:rPr>
        <w:t xml:space="preserve">ципальной службы Ермаковского района» </w:t>
      </w:r>
      <w:r w:rsidR="001E11D6" w:rsidRPr="00A5725B">
        <w:rPr>
          <w:rFonts w:ascii="Arial" w:hAnsi="Arial" w:cs="Arial"/>
        </w:rPr>
        <w:t>в редакции от</w:t>
      </w:r>
      <w:r w:rsidR="00A5725B" w:rsidRPr="00A5725B">
        <w:rPr>
          <w:rFonts w:ascii="Arial" w:hAnsi="Arial" w:cs="Arial"/>
        </w:rPr>
        <w:t xml:space="preserve"> </w:t>
      </w:r>
      <w:r w:rsidR="001E11D6" w:rsidRPr="00A5725B">
        <w:rPr>
          <w:rFonts w:ascii="Arial" w:hAnsi="Arial" w:cs="Arial"/>
        </w:rPr>
        <w:t>31.05.2019</w:t>
      </w:r>
      <w:r w:rsidR="00E274B0">
        <w:rPr>
          <w:rFonts w:ascii="Arial" w:hAnsi="Arial" w:cs="Arial"/>
        </w:rPr>
        <w:t xml:space="preserve"> г.</w:t>
      </w:r>
      <w:r w:rsidR="001E11D6" w:rsidRPr="00A5725B">
        <w:rPr>
          <w:rFonts w:ascii="Arial" w:hAnsi="Arial" w:cs="Arial"/>
        </w:rPr>
        <w:t xml:space="preserve"> №</w:t>
      </w:r>
      <w:r w:rsidR="00E274B0">
        <w:rPr>
          <w:rFonts w:ascii="Arial" w:hAnsi="Arial" w:cs="Arial"/>
        </w:rPr>
        <w:t xml:space="preserve"> </w:t>
      </w:r>
      <w:r w:rsidR="001E11D6" w:rsidRPr="00A5725B">
        <w:rPr>
          <w:rFonts w:ascii="Arial" w:hAnsi="Arial" w:cs="Arial"/>
        </w:rPr>
        <w:t>34-198р, 27.03.2020</w:t>
      </w:r>
      <w:r w:rsidR="00E274B0">
        <w:rPr>
          <w:rFonts w:ascii="Arial" w:hAnsi="Arial" w:cs="Arial"/>
        </w:rPr>
        <w:t xml:space="preserve"> г.</w:t>
      </w:r>
      <w:r w:rsidR="001E11D6" w:rsidRPr="00A5725B">
        <w:rPr>
          <w:rFonts w:ascii="Arial" w:hAnsi="Arial" w:cs="Arial"/>
        </w:rPr>
        <w:t xml:space="preserve"> №</w:t>
      </w:r>
      <w:r w:rsidR="00E274B0">
        <w:rPr>
          <w:rFonts w:ascii="Arial" w:hAnsi="Arial" w:cs="Arial"/>
        </w:rPr>
        <w:t xml:space="preserve"> </w:t>
      </w:r>
      <w:r w:rsidR="001E11D6" w:rsidRPr="00A5725B">
        <w:rPr>
          <w:rFonts w:ascii="Arial" w:hAnsi="Arial" w:cs="Arial"/>
        </w:rPr>
        <w:t>43-248р</w:t>
      </w:r>
      <w:r w:rsidR="00A5725B" w:rsidRPr="00A5725B">
        <w:rPr>
          <w:rFonts w:ascii="Arial" w:hAnsi="Arial" w:cs="Arial"/>
        </w:rPr>
        <w:t xml:space="preserve"> </w:t>
      </w:r>
      <w:r w:rsidRPr="00A5725B">
        <w:rPr>
          <w:rFonts w:ascii="Arial" w:hAnsi="Arial" w:cs="Arial"/>
        </w:rPr>
        <w:t>(далее Пол</w:t>
      </w:r>
      <w:r w:rsidRPr="00A5725B">
        <w:rPr>
          <w:rFonts w:ascii="Arial" w:hAnsi="Arial" w:cs="Arial"/>
        </w:rPr>
        <w:t>о</w:t>
      </w:r>
      <w:r w:rsidRPr="00A5725B">
        <w:rPr>
          <w:rFonts w:ascii="Arial" w:hAnsi="Arial" w:cs="Arial"/>
        </w:rPr>
        <w:t>жение) следующие изменения:</w:t>
      </w:r>
    </w:p>
    <w:p w:rsidR="00E54693" w:rsidRPr="00A5725B" w:rsidRDefault="00E54693" w:rsidP="00A5725B">
      <w:pPr>
        <w:spacing w:after="1" w:line="240" w:lineRule="atLeast"/>
        <w:ind w:firstLine="709"/>
        <w:jc w:val="both"/>
        <w:rPr>
          <w:rFonts w:ascii="Arial" w:hAnsi="Arial" w:cs="Arial"/>
        </w:rPr>
      </w:pPr>
      <w:r w:rsidRPr="00A5725B">
        <w:rPr>
          <w:rFonts w:ascii="Arial" w:hAnsi="Arial" w:cs="Arial"/>
        </w:rPr>
        <w:t xml:space="preserve">1.1. В пункте 2.1 Приложения к </w:t>
      </w:r>
      <w:r w:rsidR="003E257B" w:rsidRPr="00A5725B">
        <w:rPr>
          <w:rFonts w:ascii="Arial" w:hAnsi="Arial" w:cs="Arial"/>
        </w:rPr>
        <w:t xml:space="preserve">Положению </w:t>
      </w:r>
      <w:r w:rsidRPr="00A5725B">
        <w:rPr>
          <w:rFonts w:ascii="Arial" w:hAnsi="Arial" w:cs="Arial"/>
        </w:rPr>
        <w:t>после слова «приложению» д</w:t>
      </w:r>
      <w:r w:rsidRPr="00A5725B">
        <w:rPr>
          <w:rFonts w:ascii="Arial" w:hAnsi="Arial" w:cs="Arial"/>
        </w:rPr>
        <w:t>о</w:t>
      </w:r>
      <w:r w:rsidRPr="00A5725B">
        <w:rPr>
          <w:rFonts w:ascii="Arial" w:hAnsi="Arial" w:cs="Arial"/>
        </w:rPr>
        <w:t>полнить цифрой 2.</w:t>
      </w:r>
    </w:p>
    <w:p w:rsidR="001E11D6" w:rsidRPr="00A5725B" w:rsidRDefault="00E54693" w:rsidP="00A5725B">
      <w:pPr>
        <w:ind w:firstLine="709"/>
        <w:jc w:val="both"/>
        <w:rPr>
          <w:rFonts w:ascii="Arial" w:hAnsi="Arial" w:cs="Arial"/>
        </w:rPr>
      </w:pPr>
      <w:r w:rsidRPr="00A5725B">
        <w:rPr>
          <w:rFonts w:ascii="Arial" w:hAnsi="Arial" w:cs="Arial"/>
        </w:rPr>
        <w:t>1.2</w:t>
      </w:r>
      <w:r w:rsidR="0069556E" w:rsidRPr="00A5725B">
        <w:rPr>
          <w:rFonts w:ascii="Arial" w:hAnsi="Arial" w:cs="Arial"/>
        </w:rPr>
        <w:t>.</w:t>
      </w:r>
      <w:r w:rsidR="00725CAA" w:rsidRPr="00A5725B">
        <w:rPr>
          <w:rFonts w:ascii="Arial" w:hAnsi="Arial" w:cs="Arial"/>
        </w:rPr>
        <w:t xml:space="preserve"> </w:t>
      </w:r>
      <w:r w:rsidR="001E11D6" w:rsidRPr="00A5725B">
        <w:rPr>
          <w:rFonts w:ascii="Arial" w:hAnsi="Arial" w:cs="Arial"/>
        </w:rPr>
        <w:t>Абзац первый пункта 2.3 «Муниципальные служащие, замещавшие должности муниципальной службы категории "руководитель" или "помощник (с</w:t>
      </w:r>
      <w:r w:rsidR="001E11D6" w:rsidRPr="00A5725B">
        <w:rPr>
          <w:rFonts w:ascii="Arial" w:hAnsi="Arial" w:cs="Arial"/>
        </w:rPr>
        <w:t>о</w:t>
      </w:r>
      <w:r w:rsidR="001E11D6" w:rsidRPr="00A5725B">
        <w:rPr>
          <w:rFonts w:ascii="Arial" w:hAnsi="Arial" w:cs="Arial"/>
        </w:rPr>
        <w:t>ветник)", уволенные на основании Трудового коде</w:t>
      </w:r>
      <w:r w:rsidR="001E11D6" w:rsidRPr="00A5725B">
        <w:rPr>
          <w:rFonts w:ascii="Arial" w:hAnsi="Arial" w:cs="Arial"/>
        </w:rPr>
        <w:t>к</w:t>
      </w:r>
      <w:r w:rsidR="001E11D6" w:rsidRPr="00A5725B">
        <w:rPr>
          <w:rFonts w:ascii="Arial" w:hAnsi="Arial" w:cs="Arial"/>
        </w:rPr>
        <w:t>са Российской Федерации:</w:t>
      </w:r>
      <w:r w:rsidR="00574477" w:rsidRPr="00A5725B">
        <w:rPr>
          <w:rFonts w:ascii="Arial" w:hAnsi="Arial" w:cs="Arial"/>
        </w:rPr>
        <w:t xml:space="preserve"> </w:t>
      </w:r>
      <w:r w:rsidR="001E11D6" w:rsidRPr="00A5725B">
        <w:rPr>
          <w:rFonts w:ascii="Arial" w:hAnsi="Arial" w:cs="Arial"/>
        </w:rPr>
        <w:t>» изложить в следующей редакции «Мун</w:t>
      </w:r>
      <w:r w:rsidR="001E11D6" w:rsidRPr="00A5725B">
        <w:rPr>
          <w:rFonts w:ascii="Arial" w:hAnsi="Arial" w:cs="Arial"/>
        </w:rPr>
        <w:t>и</w:t>
      </w:r>
      <w:r w:rsidR="001E11D6" w:rsidRPr="00A5725B">
        <w:rPr>
          <w:rFonts w:ascii="Arial" w:hAnsi="Arial" w:cs="Arial"/>
        </w:rPr>
        <w:t>ципальные служащие при увольнении с муниципальной службы по о</w:t>
      </w:r>
      <w:r w:rsidR="001E11D6" w:rsidRPr="00A5725B">
        <w:rPr>
          <w:rFonts w:ascii="Arial" w:hAnsi="Arial" w:cs="Arial"/>
        </w:rPr>
        <w:t>с</w:t>
      </w:r>
      <w:r w:rsidR="001E11D6" w:rsidRPr="00A5725B">
        <w:rPr>
          <w:rFonts w:ascii="Arial" w:hAnsi="Arial" w:cs="Arial"/>
        </w:rPr>
        <w:t>нованиям, предусмотренным:».</w:t>
      </w:r>
    </w:p>
    <w:p w:rsidR="009565EF" w:rsidRPr="00A5725B" w:rsidRDefault="009565EF" w:rsidP="00A5725B">
      <w:pPr>
        <w:ind w:firstLine="720"/>
        <w:jc w:val="both"/>
        <w:rPr>
          <w:rFonts w:ascii="Arial" w:hAnsi="Arial" w:cs="Arial"/>
        </w:rPr>
      </w:pPr>
      <w:r w:rsidRPr="00A5725B">
        <w:rPr>
          <w:rFonts w:ascii="Arial" w:hAnsi="Arial" w:cs="Arial"/>
        </w:rPr>
        <w:t>1.3. Абзац четвертый пункта 2.3. «пункт 2 - истечение срока трудового дог</w:t>
      </w:r>
      <w:r w:rsidRPr="00A5725B">
        <w:rPr>
          <w:rFonts w:ascii="Arial" w:hAnsi="Arial" w:cs="Arial"/>
        </w:rPr>
        <w:t>о</w:t>
      </w:r>
      <w:r w:rsidRPr="00A5725B">
        <w:rPr>
          <w:rFonts w:ascii="Arial" w:hAnsi="Arial" w:cs="Arial"/>
        </w:rPr>
        <w:t>вора (за исключением случаев истечения срока действия срочного трудового д</w:t>
      </w:r>
      <w:r w:rsidRPr="00A5725B">
        <w:rPr>
          <w:rFonts w:ascii="Arial" w:hAnsi="Arial" w:cs="Arial"/>
        </w:rPr>
        <w:t>о</w:t>
      </w:r>
      <w:r w:rsidRPr="00A5725B">
        <w:rPr>
          <w:rFonts w:ascii="Arial" w:hAnsi="Arial" w:cs="Arial"/>
        </w:rPr>
        <w:t>говора в связи с истечением установленного срока полномочий муниципального служащего)</w:t>
      </w:r>
      <w:proofErr w:type="gramStart"/>
      <w:r w:rsidRPr="00A5725B">
        <w:rPr>
          <w:rFonts w:ascii="Arial" w:hAnsi="Arial" w:cs="Arial"/>
        </w:rPr>
        <w:t>,»</w:t>
      </w:r>
      <w:proofErr w:type="gramEnd"/>
      <w:r w:rsidRPr="00A5725B">
        <w:rPr>
          <w:rFonts w:ascii="Arial" w:hAnsi="Arial" w:cs="Arial"/>
        </w:rPr>
        <w:t xml:space="preserve"> изложить в следующей редакции «пункт 2 - истечение срока труд</w:t>
      </w:r>
      <w:r w:rsidRPr="00A5725B">
        <w:rPr>
          <w:rFonts w:ascii="Arial" w:hAnsi="Arial" w:cs="Arial"/>
        </w:rPr>
        <w:t>о</w:t>
      </w:r>
      <w:r w:rsidRPr="00A5725B">
        <w:rPr>
          <w:rFonts w:ascii="Arial" w:hAnsi="Arial" w:cs="Arial"/>
        </w:rPr>
        <w:t>вого договора (за исключением случаев истечения срока действия срочного тр</w:t>
      </w:r>
      <w:r w:rsidRPr="00A5725B">
        <w:rPr>
          <w:rFonts w:ascii="Arial" w:hAnsi="Arial" w:cs="Arial"/>
        </w:rPr>
        <w:t>у</w:t>
      </w:r>
      <w:r w:rsidRPr="00A5725B">
        <w:rPr>
          <w:rFonts w:ascii="Arial" w:hAnsi="Arial" w:cs="Arial"/>
        </w:rPr>
        <w:t>дового договора (контракта)</w:t>
      </w:r>
      <w:r w:rsidR="00A5725B" w:rsidRPr="00A5725B">
        <w:rPr>
          <w:rFonts w:ascii="Arial" w:hAnsi="Arial" w:cs="Arial"/>
        </w:rPr>
        <w:t xml:space="preserve"> </w:t>
      </w:r>
      <w:r w:rsidRPr="00A5725B">
        <w:rPr>
          <w:rFonts w:ascii="Arial" w:hAnsi="Arial" w:cs="Arial"/>
        </w:rPr>
        <w:t>в связи с истечением установленного срока полном</w:t>
      </w:r>
      <w:r w:rsidRPr="00A5725B">
        <w:rPr>
          <w:rFonts w:ascii="Arial" w:hAnsi="Arial" w:cs="Arial"/>
        </w:rPr>
        <w:t>о</w:t>
      </w:r>
      <w:r w:rsidRPr="00A5725B">
        <w:rPr>
          <w:rFonts w:ascii="Arial" w:hAnsi="Arial" w:cs="Arial"/>
        </w:rPr>
        <w:t>чий муниципального служащего, замещавшего должность муниц</w:t>
      </w:r>
      <w:r w:rsidRPr="00A5725B">
        <w:rPr>
          <w:rFonts w:ascii="Arial" w:hAnsi="Arial" w:cs="Arial"/>
        </w:rPr>
        <w:t>и</w:t>
      </w:r>
      <w:r w:rsidRPr="00A5725B">
        <w:rPr>
          <w:rFonts w:ascii="Arial" w:hAnsi="Arial" w:cs="Arial"/>
        </w:rPr>
        <w:t>пальной службы категории «руководитель» или «помощник (сове</w:t>
      </w:r>
      <w:r w:rsidRPr="00A5725B">
        <w:rPr>
          <w:rFonts w:ascii="Arial" w:hAnsi="Arial" w:cs="Arial"/>
        </w:rPr>
        <w:t>т</w:t>
      </w:r>
      <w:r w:rsidRPr="00A5725B">
        <w:rPr>
          <w:rFonts w:ascii="Arial" w:hAnsi="Arial" w:cs="Arial"/>
        </w:rPr>
        <w:t>ник)».</w:t>
      </w:r>
    </w:p>
    <w:p w:rsidR="001E11D6" w:rsidRPr="00A5725B" w:rsidRDefault="00574477" w:rsidP="00A5725B">
      <w:pPr>
        <w:ind w:firstLine="709"/>
        <w:jc w:val="both"/>
        <w:rPr>
          <w:rFonts w:ascii="Arial" w:hAnsi="Arial" w:cs="Arial"/>
        </w:rPr>
      </w:pPr>
      <w:r w:rsidRPr="00A5725B">
        <w:rPr>
          <w:rFonts w:ascii="Arial" w:hAnsi="Arial" w:cs="Arial"/>
        </w:rPr>
        <w:t>1.</w:t>
      </w:r>
      <w:r w:rsidR="009565EF" w:rsidRPr="00A5725B">
        <w:rPr>
          <w:rFonts w:ascii="Arial" w:hAnsi="Arial" w:cs="Arial"/>
        </w:rPr>
        <w:t>4</w:t>
      </w:r>
      <w:r w:rsidRPr="00A5725B">
        <w:rPr>
          <w:rFonts w:ascii="Arial" w:hAnsi="Arial" w:cs="Arial"/>
        </w:rPr>
        <w:t>. Абзац первый пункта 2.4 «Муниципальные служащие, замещавшие должности муниципальной службы категории "руководитель" или "помощник (с</w:t>
      </w:r>
      <w:r w:rsidRPr="00A5725B">
        <w:rPr>
          <w:rFonts w:ascii="Arial" w:hAnsi="Arial" w:cs="Arial"/>
        </w:rPr>
        <w:t>о</w:t>
      </w:r>
      <w:r w:rsidRPr="00A5725B">
        <w:rPr>
          <w:rFonts w:ascii="Arial" w:hAnsi="Arial" w:cs="Arial"/>
        </w:rPr>
        <w:t>ветник)", уволенные на основании Трудового коде</w:t>
      </w:r>
      <w:r w:rsidRPr="00A5725B">
        <w:rPr>
          <w:rFonts w:ascii="Arial" w:hAnsi="Arial" w:cs="Arial"/>
        </w:rPr>
        <w:t>к</w:t>
      </w:r>
      <w:r w:rsidRPr="00A5725B">
        <w:rPr>
          <w:rFonts w:ascii="Arial" w:hAnsi="Arial" w:cs="Arial"/>
        </w:rPr>
        <w:t>са Российской Федерации: » изложить в следующей редакции «Мун</w:t>
      </w:r>
      <w:r w:rsidRPr="00A5725B">
        <w:rPr>
          <w:rFonts w:ascii="Arial" w:hAnsi="Arial" w:cs="Arial"/>
        </w:rPr>
        <w:t>и</w:t>
      </w:r>
      <w:r w:rsidRPr="00A5725B">
        <w:rPr>
          <w:rFonts w:ascii="Arial" w:hAnsi="Arial" w:cs="Arial"/>
        </w:rPr>
        <w:t>ципальные служащие при увольнении с муниципальной службы по о</w:t>
      </w:r>
      <w:r w:rsidRPr="00A5725B">
        <w:rPr>
          <w:rFonts w:ascii="Arial" w:hAnsi="Arial" w:cs="Arial"/>
        </w:rPr>
        <w:t>с</w:t>
      </w:r>
      <w:r w:rsidRPr="00A5725B">
        <w:rPr>
          <w:rFonts w:ascii="Arial" w:hAnsi="Arial" w:cs="Arial"/>
        </w:rPr>
        <w:t>нованиям, предусмотренным:».</w:t>
      </w:r>
    </w:p>
    <w:p w:rsidR="009565EF" w:rsidRPr="00A5725B" w:rsidRDefault="001602CA" w:rsidP="00A5725B">
      <w:pPr>
        <w:ind w:firstLine="720"/>
        <w:jc w:val="both"/>
        <w:rPr>
          <w:rFonts w:ascii="Arial" w:hAnsi="Arial" w:cs="Arial"/>
        </w:rPr>
      </w:pPr>
      <w:r w:rsidRPr="00A5725B">
        <w:rPr>
          <w:rFonts w:ascii="Arial" w:hAnsi="Arial" w:cs="Arial"/>
        </w:rPr>
        <w:t>1.</w:t>
      </w:r>
      <w:r w:rsidR="00E54693" w:rsidRPr="00A5725B">
        <w:rPr>
          <w:rFonts w:ascii="Arial" w:hAnsi="Arial" w:cs="Arial"/>
        </w:rPr>
        <w:t>5</w:t>
      </w:r>
      <w:r w:rsidRPr="00A5725B">
        <w:rPr>
          <w:rFonts w:ascii="Arial" w:hAnsi="Arial" w:cs="Arial"/>
        </w:rPr>
        <w:t xml:space="preserve">. пункт </w:t>
      </w:r>
      <w:r w:rsidR="00EE1A4E" w:rsidRPr="00A5725B">
        <w:rPr>
          <w:rFonts w:ascii="Arial" w:hAnsi="Arial" w:cs="Arial"/>
        </w:rPr>
        <w:t>2.8. «Максимальный размер пенсии за выслугу лет муниципал</w:t>
      </w:r>
      <w:r w:rsidR="00EE1A4E" w:rsidRPr="00A5725B">
        <w:rPr>
          <w:rFonts w:ascii="Arial" w:hAnsi="Arial" w:cs="Arial"/>
        </w:rPr>
        <w:t>ь</w:t>
      </w:r>
      <w:r w:rsidR="00EE1A4E" w:rsidRPr="00A5725B">
        <w:rPr>
          <w:rFonts w:ascii="Arial" w:hAnsi="Arial" w:cs="Arial"/>
        </w:rPr>
        <w:t>ного служащего не может превышать максимальный размер пенсии за выслугу лет государственного гражданского служащего края по соответствующей должн</w:t>
      </w:r>
      <w:r w:rsidR="00EE1A4E" w:rsidRPr="00A5725B">
        <w:rPr>
          <w:rFonts w:ascii="Arial" w:hAnsi="Arial" w:cs="Arial"/>
        </w:rPr>
        <w:t>о</w:t>
      </w:r>
      <w:r w:rsidR="00EE1A4E" w:rsidRPr="00A5725B">
        <w:rPr>
          <w:rFonts w:ascii="Arial" w:hAnsi="Arial" w:cs="Arial"/>
        </w:rPr>
        <w:t xml:space="preserve">сти государственной гражданской службы края, исчисляемый при аналогичных условиях назначения </w:t>
      </w:r>
      <w:proofErr w:type="gramStart"/>
      <w:r w:rsidR="00EE1A4E" w:rsidRPr="00A5725B">
        <w:rPr>
          <w:rFonts w:ascii="Arial" w:hAnsi="Arial" w:cs="Arial"/>
        </w:rPr>
        <w:t>пенсии</w:t>
      </w:r>
      <w:proofErr w:type="gramEnd"/>
      <w:r w:rsidR="00EE1A4E" w:rsidRPr="00A5725B">
        <w:rPr>
          <w:rFonts w:ascii="Arial" w:hAnsi="Arial" w:cs="Arial"/>
        </w:rPr>
        <w:t xml:space="preserve"> за выслугу лет исходя из максимального размера должностного оклада по соответствующей должности государственной гражда</w:t>
      </w:r>
      <w:r w:rsidR="00EE1A4E" w:rsidRPr="00A5725B">
        <w:rPr>
          <w:rFonts w:ascii="Arial" w:hAnsi="Arial" w:cs="Arial"/>
        </w:rPr>
        <w:t>н</w:t>
      </w:r>
      <w:r w:rsidR="00EE1A4E" w:rsidRPr="00A5725B">
        <w:rPr>
          <w:rFonts w:ascii="Arial" w:hAnsi="Arial" w:cs="Arial"/>
        </w:rPr>
        <w:t>ской службы края, с учетом действующих на территории районного коэффицие</w:t>
      </w:r>
      <w:r w:rsidR="00EE1A4E" w:rsidRPr="00A5725B">
        <w:rPr>
          <w:rFonts w:ascii="Arial" w:hAnsi="Arial" w:cs="Arial"/>
        </w:rPr>
        <w:t>н</w:t>
      </w:r>
      <w:r w:rsidR="00EE1A4E" w:rsidRPr="00A5725B">
        <w:rPr>
          <w:rFonts w:ascii="Arial" w:hAnsi="Arial" w:cs="Arial"/>
        </w:rPr>
        <w:t>та, процентной надбавки за стаж работы в районах Крайнего Севера и приравне</w:t>
      </w:r>
      <w:r w:rsidR="00EE1A4E" w:rsidRPr="00A5725B">
        <w:rPr>
          <w:rFonts w:ascii="Arial" w:hAnsi="Arial" w:cs="Arial"/>
        </w:rPr>
        <w:t>н</w:t>
      </w:r>
      <w:r w:rsidR="00EE1A4E" w:rsidRPr="00A5725B">
        <w:rPr>
          <w:rFonts w:ascii="Arial" w:hAnsi="Arial" w:cs="Arial"/>
        </w:rPr>
        <w:t>ных к ним местностях и процентной надбавки за работу в местностях с особыми климатическими условиями» и</w:t>
      </w:r>
      <w:r w:rsidR="00EE1A4E" w:rsidRPr="00A5725B">
        <w:rPr>
          <w:rFonts w:ascii="Arial" w:hAnsi="Arial" w:cs="Arial"/>
        </w:rPr>
        <w:t>з</w:t>
      </w:r>
      <w:r w:rsidR="00EE1A4E" w:rsidRPr="00A5725B">
        <w:rPr>
          <w:rFonts w:ascii="Arial" w:hAnsi="Arial" w:cs="Arial"/>
        </w:rPr>
        <w:t>ложить в новой редакции:</w:t>
      </w:r>
    </w:p>
    <w:p w:rsidR="00EF7B18" w:rsidRPr="00A5725B" w:rsidRDefault="00EE1A4E" w:rsidP="00A5725B">
      <w:pPr>
        <w:ind w:firstLine="720"/>
        <w:jc w:val="both"/>
        <w:rPr>
          <w:rFonts w:ascii="Arial" w:hAnsi="Arial" w:cs="Arial"/>
          <w:color w:val="000000"/>
        </w:rPr>
      </w:pPr>
      <w:r w:rsidRPr="00A5725B">
        <w:rPr>
          <w:rFonts w:ascii="Arial" w:hAnsi="Arial" w:cs="Arial"/>
        </w:rPr>
        <w:t xml:space="preserve">2.8. </w:t>
      </w:r>
      <w:r w:rsidR="00EF7B18" w:rsidRPr="00A5725B">
        <w:rPr>
          <w:rFonts w:ascii="Arial" w:hAnsi="Arial" w:cs="Arial"/>
        </w:rPr>
        <w:t>«</w:t>
      </w:r>
      <w:r w:rsidR="00EF7B18" w:rsidRPr="00A5725B">
        <w:rPr>
          <w:rFonts w:ascii="Arial" w:hAnsi="Arial" w:cs="Arial"/>
          <w:color w:val="000000"/>
        </w:rPr>
        <w:t>Максимальный размер пенсии муниципального служащего не может превышать максимальный размер пенсии государственного гражданского служ</w:t>
      </w:r>
      <w:r w:rsidR="00EF7B18" w:rsidRPr="00A5725B">
        <w:rPr>
          <w:rFonts w:ascii="Arial" w:hAnsi="Arial" w:cs="Arial"/>
          <w:color w:val="000000"/>
        </w:rPr>
        <w:t>а</w:t>
      </w:r>
      <w:r w:rsidR="00EF7B18" w:rsidRPr="00A5725B">
        <w:rPr>
          <w:rFonts w:ascii="Arial" w:hAnsi="Arial" w:cs="Arial"/>
          <w:color w:val="000000"/>
        </w:rPr>
        <w:lastRenderedPageBreak/>
        <w:t>щего края по соответствующей должности гос</w:t>
      </w:r>
      <w:r w:rsidR="00EF7B18" w:rsidRPr="00A5725B">
        <w:rPr>
          <w:rFonts w:ascii="Arial" w:hAnsi="Arial" w:cs="Arial"/>
          <w:color w:val="000000"/>
        </w:rPr>
        <w:t>у</w:t>
      </w:r>
      <w:r w:rsidR="00EF7B18" w:rsidRPr="00A5725B">
        <w:rPr>
          <w:rFonts w:ascii="Arial" w:hAnsi="Arial" w:cs="Arial"/>
          <w:color w:val="000000"/>
        </w:rPr>
        <w:t>дарственной гражданской службы края</w:t>
      </w:r>
      <w:r w:rsidR="009565EF" w:rsidRPr="00A5725B">
        <w:rPr>
          <w:rFonts w:ascii="Arial" w:hAnsi="Arial" w:cs="Arial"/>
          <w:color w:val="000000"/>
        </w:rPr>
        <w:t>,</w:t>
      </w:r>
      <w:r w:rsidR="00EF7B18" w:rsidRPr="00A5725B">
        <w:rPr>
          <w:rFonts w:ascii="Arial" w:hAnsi="Arial" w:cs="Arial"/>
          <w:color w:val="000000"/>
        </w:rPr>
        <w:t xml:space="preserve"> исчисляемый при аналогичных условиях назнач</w:t>
      </w:r>
      <w:r w:rsidR="00EF7B18" w:rsidRPr="00A5725B">
        <w:rPr>
          <w:rFonts w:ascii="Arial" w:hAnsi="Arial" w:cs="Arial"/>
          <w:color w:val="000000"/>
        </w:rPr>
        <w:t>е</w:t>
      </w:r>
      <w:r w:rsidR="00EF7B18" w:rsidRPr="00A5725B">
        <w:rPr>
          <w:rFonts w:ascii="Arial" w:hAnsi="Arial" w:cs="Arial"/>
          <w:color w:val="000000"/>
        </w:rPr>
        <w:t xml:space="preserve">ния </w:t>
      </w:r>
      <w:proofErr w:type="gramStart"/>
      <w:r w:rsidR="00EF7B18" w:rsidRPr="00A5725B">
        <w:rPr>
          <w:rFonts w:ascii="Arial" w:hAnsi="Arial" w:cs="Arial"/>
          <w:color w:val="000000"/>
        </w:rPr>
        <w:t>пенсии</w:t>
      </w:r>
      <w:proofErr w:type="gramEnd"/>
      <w:r w:rsidR="00EF7B18" w:rsidRPr="00A5725B">
        <w:rPr>
          <w:rFonts w:ascii="Arial" w:hAnsi="Arial" w:cs="Arial"/>
          <w:color w:val="000000"/>
        </w:rPr>
        <w:t xml:space="preserve"> за выслугу лет исходя из максимального размера должностного оклада по соответствующей должности государственной гражданской слу</w:t>
      </w:r>
      <w:r w:rsidR="00EF7B18" w:rsidRPr="00A5725B">
        <w:rPr>
          <w:rFonts w:ascii="Arial" w:hAnsi="Arial" w:cs="Arial"/>
          <w:color w:val="000000"/>
        </w:rPr>
        <w:t>ж</w:t>
      </w:r>
      <w:r w:rsidR="00EF7B18" w:rsidRPr="00A5725B">
        <w:rPr>
          <w:rFonts w:ascii="Arial" w:hAnsi="Arial" w:cs="Arial"/>
          <w:color w:val="000000"/>
        </w:rPr>
        <w:t xml:space="preserve">бы края, установленного Законом края от 4 июня 2019 года N </w:t>
      </w:r>
      <w:r w:rsidR="00EF7B18" w:rsidRPr="00E274B0">
        <w:rPr>
          <w:rFonts w:ascii="Arial" w:hAnsi="Arial" w:cs="Arial"/>
          <w:color w:val="000000"/>
        </w:rPr>
        <w:t>7-2846 "Об оплате труда лиц, замещающих госуда</w:t>
      </w:r>
      <w:r w:rsidR="00EF7B18" w:rsidRPr="00E274B0">
        <w:rPr>
          <w:rFonts w:ascii="Arial" w:hAnsi="Arial" w:cs="Arial"/>
          <w:color w:val="000000"/>
        </w:rPr>
        <w:t>р</w:t>
      </w:r>
      <w:r w:rsidR="00EF7B18" w:rsidRPr="00E274B0">
        <w:rPr>
          <w:rFonts w:ascii="Arial" w:hAnsi="Arial" w:cs="Arial"/>
          <w:color w:val="000000"/>
        </w:rPr>
        <w:t>ственные должности Крас</w:t>
      </w:r>
      <w:r w:rsidR="00EF7B18" w:rsidRPr="00A5725B">
        <w:rPr>
          <w:rFonts w:ascii="Arial" w:hAnsi="Arial" w:cs="Arial"/>
          <w:color w:val="000000"/>
        </w:rPr>
        <w:t>ноярского края, и государственных гражданских служ</w:t>
      </w:r>
      <w:r w:rsidR="00EF7B18" w:rsidRPr="00A5725B">
        <w:rPr>
          <w:rFonts w:ascii="Arial" w:hAnsi="Arial" w:cs="Arial"/>
          <w:color w:val="000000"/>
        </w:rPr>
        <w:t>а</w:t>
      </w:r>
      <w:r w:rsidR="00EF7B18" w:rsidRPr="00A5725B">
        <w:rPr>
          <w:rFonts w:ascii="Arial" w:hAnsi="Arial" w:cs="Arial"/>
          <w:color w:val="000000"/>
        </w:rPr>
        <w:t>щих Красноярского края" с учетом действующих на территории районного коэ</w:t>
      </w:r>
      <w:r w:rsidR="00EF7B18" w:rsidRPr="00A5725B">
        <w:rPr>
          <w:rFonts w:ascii="Arial" w:hAnsi="Arial" w:cs="Arial"/>
          <w:color w:val="000000"/>
        </w:rPr>
        <w:t>ф</w:t>
      </w:r>
      <w:r w:rsidR="00EF7B18" w:rsidRPr="00A5725B">
        <w:rPr>
          <w:rFonts w:ascii="Arial" w:hAnsi="Arial" w:cs="Arial"/>
          <w:color w:val="000000"/>
        </w:rPr>
        <w:t>фициента, процентной надбавки за стаж работы в районах Крайнего Севера и приравненных к ним местностях и процентной надбавки за работу в местностях с ос</w:t>
      </w:r>
      <w:r w:rsidR="00084407" w:rsidRPr="00A5725B">
        <w:rPr>
          <w:rFonts w:ascii="Arial" w:hAnsi="Arial" w:cs="Arial"/>
          <w:color w:val="000000"/>
        </w:rPr>
        <w:t xml:space="preserve">обыми климатическими условиями </w:t>
      </w:r>
      <w:r w:rsidR="00EF7B18" w:rsidRPr="00A5725B">
        <w:rPr>
          <w:rFonts w:ascii="Arial" w:hAnsi="Arial" w:cs="Arial"/>
          <w:color w:val="000000"/>
        </w:rPr>
        <w:t>(в ред. Закона Красноярского края от 21.11.2019 N 8-3369)»</w:t>
      </w:r>
      <w:r w:rsidR="00084407" w:rsidRPr="00A5725B">
        <w:rPr>
          <w:rFonts w:ascii="Arial" w:hAnsi="Arial" w:cs="Arial"/>
          <w:color w:val="000000"/>
        </w:rPr>
        <w:t>.</w:t>
      </w:r>
    </w:p>
    <w:p w:rsidR="00E54693" w:rsidRPr="00A5725B" w:rsidRDefault="007F7C21" w:rsidP="00A5725B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A5725B">
        <w:rPr>
          <w:rFonts w:ascii="Arial" w:hAnsi="Arial" w:cs="Arial"/>
        </w:rPr>
        <w:t>1.</w:t>
      </w:r>
      <w:r w:rsidR="00E54693" w:rsidRPr="00A5725B">
        <w:rPr>
          <w:rFonts w:ascii="Arial" w:hAnsi="Arial" w:cs="Arial"/>
        </w:rPr>
        <w:t>6. Пункт</w:t>
      </w:r>
      <w:r w:rsidRPr="00A5725B">
        <w:rPr>
          <w:rFonts w:ascii="Arial" w:hAnsi="Arial" w:cs="Arial"/>
        </w:rPr>
        <w:t xml:space="preserve"> 2.1</w:t>
      </w:r>
      <w:r w:rsidR="00E54693" w:rsidRPr="00A5725B">
        <w:rPr>
          <w:rFonts w:ascii="Arial" w:hAnsi="Arial" w:cs="Arial"/>
        </w:rPr>
        <w:t>5</w:t>
      </w:r>
      <w:r w:rsidRPr="00A5725B">
        <w:rPr>
          <w:rFonts w:ascii="Arial" w:hAnsi="Arial" w:cs="Arial"/>
        </w:rPr>
        <w:t>.</w:t>
      </w:r>
      <w:r w:rsidR="00E54693" w:rsidRPr="00A5725B">
        <w:rPr>
          <w:rFonts w:ascii="Arial" w:hAnsi="Arial" w:cs="Arial"/>
        </w:rPr>
        <w:t xml:space="preserve"> дополнить абзацем пятым следующего содерж</w:t>
      </w:r>
      <w:r w:rsidR="00E54693" w:rsidRPr="00A5725B">
        <w:rPr>
          <w:rFonts w:ascii="Arial" w:hAnsi="Arial" w:cs="Arial"/>
        </w:rPr>
        <w:t>а</w:t>
      </w:r>
      <w:r w:rsidR="00E54693" w:rsidRPr="00A5725B">
        <w:rPr>
          <w:rFonts w:ascii="Arial" w:hAnsi="Arial" w:cs="Arial"/>
        </w:rPr>
        <w:t>ния:</w:t>
      </w:r>
    </w:p>
    <w:p w:rsidR="007F7C21" w:rsidRPr="00A5725B" w:rsidRDefault="00E54693" w:rsidP="00A5725B">
      <w:pPr>
        <w:spacing w:after="1" w:line="280" w:lineRule="atLeast"/>
        <w:ind w:firstLine="709"/>
        <w:jc w:val="both"/>
        <w:rPr>
          <w:rFonts w:ascii="Arial" w:hAnsi="Arial" w:cs="Arial"/>
        </w:rPr>
      </w:pPr>
      <w:proofErr w:type="gramStart"/>
      <w:r w:rsidRPr="00A5725B">
        <w:rPr>
          <w:rFonts w:ascii="Arial" w:hAnsi="Arial" w:cs="Arial"/>
        </w:rPr>
        <w:t>«В случае выплаты пенсии за выслугу лет муниципальному служащему в минимальном размере ограничения по общей сумме пенсии за выслугу лет и страховой пенсии по старости (инвалидности), фиксированной выплаты к страх</w:t>
      </w:r>
      <w:r w:rsidRPr="00A5725B">
        <w:rPr>
          <w:rFonts w:ascii="Arial" w:hAnsi="Arial" w:cs="Arial"/>
        </w:rPr>
        <w:t>о</w:t>
      </w:r>
      <w:r w:rsidRPr="00A5725B">
        <w:rPr>
          <w:rFonts w:ascii="Arial" w:hAnsi="Arial" w:cs="Arial"/>
        </w:rPr>
        <w:t>вой пенсии и повышений фиксированной выплаты к страховой пенсии,</w:t>
      </w:r>
      <w:r w:rsidR="006D721D" w:rsidRPr="00A5725B">
        <w:rPr>
          <w:rFonts w:ascii="Arial" w:hAnsi="Arial" w:cs="Arial"/>
        </w:rPr>
        <w:t xml:space="preserve"> </w:t>
      </w:r>
      <w:r w:rsidRPr="00A5725B">
        <w:rPr>
          <w:rFonts w:ascii="Arial" w:hAnsi="Arial" w:cs="Arial"/>
        </w:rPr>
        <w:t>устано</w:t>
      </w:r>
      <w:r w:rsidRPr="00A5725B">
        <w:rPr>
          <w:rFonts w:ascii="Arial" w:hAnsi="Arial" w:cs="Arial"/>
        </w:rPr>
        <w:t>в</w:t>
      </w:r>
      <w:r w:rsidRPr="00A5725B">
        <w:rPr>
          <w:rFonts w:ascii="Arial" w:hAnsi="Arial" w:cs="Arial"/>
        </w:rPr>
        <w:t>ленное пунктом 4 статьи 9 Зак</w:t>
      </w:r>
      <w:r w:rsidRPr="00A5725B">
        <w:rPr>
          <w:rFonts w:ascii="Arial" w:hAnsi="Arial" w:cs="Arial"/>
        </w:rPr>
        <w:t>о</w:t>
      </w:r>
      <w:r w:rsidRPr="00A5725B">
        <w:rPr>
          <w:rFonts w:ascii="Arial" w:hAnsi="Arial" w:cs="Arial"/>
        </w:rPr>
        <w:t>ну Красноярского края от 24.04.2008 №5-1565 «Об особенностях правового регулирования муниципальной слу</w:t>
      </w:r>
      <w:r w:rsidRPr="00A5725B">
        <w:rPr>
          <w:rFonts w:ascii="Arial" w:hAnsi="Arial" w:cs="Arial"/>
        </w:rPr>
        <w:t>ж</w:t>
      </w:r>
      <w:r w:rsidRPr="00A5725B">
        <w:rPr>
          <w:rFonts w:ascii="Arial" w:hAnsi="Arial" w:cs="Arial"/>
        </w:rPr>
        <w:t>бы в Красноярском крае», не применяется</w:t>
      </w:r>
      <w:proofErr w:type="gramEnd"/>
      <w:r w:rsidRPr="00A5725B">
        <w:rPr>
          <w:rFonts w:ascii="Arial" w:hAnsi="Arial" w:cs="Arial"/>
        </w:rPr>
        <w:t>.».</w:t>
      </w:r>
    </w:p>
    <w:p w:rsidR="00115347" w:rsidRPr="00A5725B" w:rsidRDefault="00A22D2E" w:rsidP="00A5725B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A5725B">
        <w:rPr>
          <w:rFonts w:ascii="Arial" w:hAnsi="Arial" w:cs="Arial"/>
        </w:rPr>
        <w:t>1.</w:t>
      </w:r>
      <w:r w:rsidR="00E54693" w:rsidRPr="00A5725B">
        <w:rPr>
          <w:rFonts w:ascii="Arial" w:hAnsi="Arial" w:cs="Arial"/>
        </w:rPr>
        <w:t xml:space="preserve">7 </w:t>
      </w:r>
      <w:r w:rsidRPr="00A5725B">
        <w:rPr>
          <w:rFonts w:ascii="Arial" w:hAnsi="Arial" w:cs="Arial"/>
        </w:rPr>
        <w:t>. В</w:t>
      </w:r>
      <w:r w:rsidR="00E54693" w:rsidRPr="00A5725B">
        <w:rPr>
          <w:rFonts w:ascii="Arial" w:hAnsi="Arial" w:cs="Arial"/>
        </w:rPr>
        <w:t xml:space="preserve"> абзаце 1</w:t>
      </w:r>
      <w:r w:rsidR="00A5725B" w:rsidRPr="00A5725B">
        <w:rPr>
          <w:rFonts w:ascii="Arial" w:hAnsi="Arial" w:cs="Arial"/>
        </w:rPr>
        <w:t xml:space="preserve"> </w:t>
      </w:r>
      <w:r w:rsidR="00E54693" w:rsidRPr="00A5725B">
        <w:rPr>
          <w:rFonts w:ascii="Arial" w:hAnsi="Arial" w:cs="Arial"/>
        </w:rPr>
        <w:t>пункта</w:t>
      </w:r>
      <w:r w:rsidRPr="00A5725B">
        <w:rPr>
          <w:rFonts w:ascii="Arial" w:hAnsi="Arial" w:cs="Arial"/>
        </w:rPr>
        <w:t xml:space="preserve"> </w:t>
      </w:r>
      <w:r w:rsidR="00E54693" w:rsidRPr="00A5725B">
        <w:rPr>
          <w:rFonts w:ascii="Arial" w:hAnsi="Arial" w:cs="Arial"/>
        </w:rPr>
        <w:t>2</w:t>
      </w:r>
      <w:r w:rsidRPr="00A5725B">
        <w:rPr>
          <w:rFonts w:ascii="Arial" w:hAnsi="Arial" w:cs="Arial"/>
        </w:rPr>
        <w:t>.</w:t>
      </w:r>
      <w:r w:rsidR="00E54693" w:rsidRPr="00A5725B">
        <w:rPr>
          <w:rFonts w:ascii="Arial" w:hAnsi="Arial" w:cs="Arial"/>
        </w:rPr>
        <w:t>11, в пункте 4.3, в пункте 5.9</w:t>
      </w:r>
      <w:r w:rsidR="00115347" w:rsidRPr="00A5725B">
        <w:rPr>
          <w:rFonts w:ascii="Arial" w:hAnsi="Arial" w:cs="Arial"/>
        </w:rPr>
        <w:t xml:space="preserve"> слова «трудовую», «трудовой» заменить словами «страховую», «страховой» соотве</w:t>
      </w:r>
      <w:r w:rsidR="00115347" w:rsidRPr="00A5725B">
        <w:rPr>
          <w:rFonts w:ascii="Arial" w:hAnsi="Arial" w:cs="Arial"/>
        </w:rPr>
        <w:t>т</w:t>
      </w:r>
      <w:r w:rsidR="00115347" w:rsidRPr="00A5725B">
        <w:rPr>
          <w:rFonts w:ascii="Arial" w:hAnsi="Arial" w:cs="Arial"/>
        </w:rPr>
        <w:t>ственно.</w:t>
      </w:r>
    </w:p>
    <w:p w:rsidR="009565EF" w:rsidRPr="00A5725B" w:rsidRDefault="009565EF" w:rsidP="00A5725B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A5725B">
        <w:rPr>
          <w:rFonts w:ascii="Arial" w:hAnsi="Arial" w:cs="Arial"/>
        </w:rPr>
        <w:t xml:space="preserve">1.8. В пункте 3.1, 3.2 </w:t>
      </w:r>
      <w:r w:rsidR="003E257B" w:rsidRPr="00A5725B">
        <w:rPr>
          <w:rFonts w:ascii="Arial" w:hAnsi="Arial" w:cs="Arial"/>
        </w:rPr>
        <w:t xml:space="preserve">Положения </w:t>
      </w:r>
      <w:r w:rsidRPr="00A5725B">
        <w:rPr>
          <w:rFonts w:ascii="Arial" w:hAnsi="Arial" w:cs="Arial"/>
        </w:rPr>
        <w:t>слова «руководитель муниципального о</w:t>
      </w:r>
      <w:r w:rsidRPr="00A5725B">
        <w:rPr>
          <w:rFonts w:ascii="Arial" w:hAnsi="Arial" w:cs="Arial"/>
        </w:rPr>
        <w:t>б</w:t>
      </w:r>
      <w:r w:rsidRPr="00A5725B">
        <w:rPr>
          <w:rFonts w:ascii="Arial" w:hAnsi="Arial" w:cs="Arial"/>
        </w:rPr>
        <w:t>разования Ермаковский район» в соответствующем падеже заменить словами «Глава Ермаковского района» в соответству</w:t>
      </w:r>
      <w:r w:rsidRPr="00A5725B">
        <w:rPr>
          <w:rFonts w:ascii="Arial" w:hAnsi="Arial" w:cs="Arial"/>
        </w:rPr>
        <w:t>ю</w:t>
      </w:r>
      <w:r w:rsidRPr="00A5725B">
        <w:rPr>
          <w:rFonts w:ascii="Arial" w:hAnsi="Arial" w:cs="Arial"/>
        </w:rPr>
        <w:t>щем падеже.</w:t>
      </w:r>
    </w:p>
    <w:p w:rsidR="009565EF" w:rsidRPr="00A5725B" w:rsidRDefault="009565EF" w:rsidP="00A5725B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A5725B">
        <w:rPr>
          <w:rFonts w:ascii="Arial" w:hAnsi="Arial" w:cs="Arial"/>
        </w:rPr>
        <w:t>1.9. В пунктах 3.3, 3.4 после слов «муниципального органа» дополнить сл</w:t>
      </w:r>
      <w:r w:rsidRPr="00A5725B">
        <w:rPr>
          <w:rFonts w:ascii="Arial" w:hAnsi="Arial" w:cs="Arial"/>
        </w:rPr>
        <w:t>о</w:t>
      </w:r>
      <w:r w:rsidRPr="00A5725B">
        <w:rPr>
          <w:rFonts w:ascii="Arial" w:hAnsi="Arial" w:cs="Arial"/>
        </w:rPr>
        <w:t>вами</w:t>
      </w:r>
      <w:r w:rsidR="00A5725B" w:rsidRPr="00A5725B">
        <w:rPr>
          <w:rFonts w:ascii="Arial" w:hAnsi="Arial" w:cs="Arial"/>
        </w:rPr>
        <w:t xml:space="preserve"> </w:t>
      </w:r>
      <w:r w:rsidRPr="00A5725B">
        <w:rPr>
          <w:rFonts w:ascii="Arial" w:hAnsi="Arial" w:cs="Arial"/>
        </w:rPr>
        <w:t>«, органа местного самоуправления»</w:t>
      </w:r>
    </w:p>
    <w:p w:rsidR="00115347" w:rsidRPr="00A5725B" w:rsidRDefault="007F7C21" w:rsidP="00A5725B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A5725B">
        <w:rPr>
          <w:rFonts w:ascii="Arial" w:hAnsi="Arial" w:cs="Arial"/>
        </w:rPr>
        <w:t>1.</w:t>
      </w:r>
      <w:r w:rsidR="009565EF" w:rsidRPr="00A5725B">
        <w:rPr>
          <w:rFonts w:ascii="Arial" w:hAnsi="Arial" w:cs="Arial"/>
        </w:rPr>
        <w:t>10</w:t>
      </w:r>
      <w:r w:rsidR="006758DB" w:rsidRPr="00A5725B">
        <w:rPr>
          <w:rFonts w:ascii="Arial" w:hAnsi="Arial" w:cs="Arial"/>
        </w:rPr>
        <w:t>. В пункте 5.</w:t>
      </w:r>
      <w:r w:rsidR="00115347" w:rsidRPr="00A5725B">
        <w:rPr>
          <w:rFonts w:ascii="Arial" w:hAnsi="Arial" w:cs="Arial"/>
        </w:rPr>
        <w:t>1</w:t>
      </w:r>
      <w:r w:rsidR="006758DB" w:rsidRPr="00A5725B">
        <w:rPr>
          <w:rFonts w:ascii="Arial" w:hAnsi="Arial" w:cs="Arial"/>
        </w:rPr>
        <w:t>. слова «муниципальн</w:t>
      </w:r>
      <w:r w:rsidR="00115347" w:rsidRPr="00A5725B">
        <w:rPr>
          <w:rFonts w:ascii="Arial" w:hAnsi="Arial" w:cs="Arial"/>
        </w:rPr>
        <w:t>ой</w:t>
      </w:r>
      <w:r w:rsidR="006758DB" w:rsidRPr="00A5725B">
        <w:rPr>
          <w:rFonts w:ascii="Arial" w:hAnsi="Arial" w:cs="Arial"/>
        </w:rPr>
        <w:t xml:space="preserve"> должности» заменить словами «</w:t>
      </w:r>
      <w:r w:rsidR="00115347" w:rsidRPr="00A5725B">
        <w:rPr>
          <w:rFonts w:ascii="Arial" w:hAnsi="Arial" w:cs="Arial"/>
        </w:rPr>
        <w:t xml:space="preserve">должности </w:t>
      </w:r>
      <w:r w:rsidR="006758DB" w:rsidRPr="00A5725B">
        <w:rPr>
          <w:rFonts w:ascii="Arial" w:hAnsi="Arial" w:cs="Arial"/>
        </w:rPr>
        <w:t xml:space="preserve">муниципальной </w:t>
      </w:r>
      <w:r w:rsidR="00115347" w:rsidRPr="00A5725B">
        <w:rPr>
          <w:rFonts w:ascii="Arial" w:hAnsi="Arial" w:cs="Arial"/>
        </w:rPr>
        <w:t>службы</w:t>
      </w:r>
      <w:r w:rsidR="006758DB" w:rsidRPr="00A5725B">
        <w:rPr>
          <w:rFonts w:ascii="Arial" w:hAnsi="Arial" w:cs="Arial"/>
        </w:rPr>
        <w:t>».</w:t>
      </w:r>
    </w:p>
    <w:p w:rsidR="00EF7B18" w:rsidRPr="00A5725B" w:rsidRDefault="008A733B" w:rsidP="00A5725B">
      <w:pPr>
        <w:ind w:firstLine="720"/>
        <w:jc w:val="both"/>
        <w:rPr>
          <w:rFonts w:ascii="Arial" w:hAnsi="Arial" w:cs="Arial"/>
        </w:rPr>
      </w:pPr>
      <w:r w:rsidRPr="00A5725B">
        <w:rPr>
          <w:rFonts w:ascii="Arial" w:hAnsi="Arial" w:cs="Arial"/>
        </w:rPr>
        <w:t xml:space="preserve">2. </w:t>
      </w:r>
      <w:proofErr w:type="gramStart"/>
      <w:r w:rsidR="00EF7B18" w:rsidRPr="00A5725B">
        <w:rPr>
          <w:rFonts w:ascii="Arial" w:hAnsi="Arial" w:cs="Arial"/>
        </w:rPr>
        <w:t>Контроль</w:t>
      </w:r>
      <w:r w:rsidR="00A5725B" w:rsidRPr="00A5725B">
        <w:rPr>
          <w:rFonts w:ascii="Arial" w:hAnsi="Arial" w:cs="Arial"/>
        </w:rPr>
        <w:t xml:space="preserve"> </w:t>
      </w:r>
      <w:r w:rsidR="00EF7B18" w:rsidRPr="00A5725B">
        <w:rPr>
          <w:rFonts w:ascii="Arial" w:hAnsi="Arial" w:cs="Arial"/>
        </w:rPr>
        <w:t>за</w:t>
      </w:r>
      <w:proofErr w:type="gramEnd"/>
      <w:r w:rsidR="00EF7B18" w:rsidRPr="00A5725B">
        <w:rPr>
          <w:rFonts w:ascii="Arial" w:hAnsi="Arial" w:cs="Arial"/>
        </w:rPr>
        <w:t xml:space="preserve"> исполнением решения возложить на комиссию по бюджету, налоговой и экономической политике.</w:t>
      </w:r>
    </w:p>
    <w:p w:rsidR="008A733B" w:rsidRPr="00A5725B" w:rsidRDefault="008A733B" w:rsidP="00A572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5725B">
        <w:rPr>
          <w:sz w:val="24"/>
          <w:szCs w:val="24"/>
        </w:rPr>
        <w:t>3. Решение вступает в силу после официального опубликования (обнарод</w:t>
      </w:r>
      <w:r w:rsidRPr="00A5725B">
        <w:rPr>
          <w:sz w:val="24"/>
          <w:szCs w:val="24"/>
        </w:rPr>
        <w:t>о</w:t>
      </w:r>
      <w:r w:rsidRPr="00A5725B">
        <w:rPr>
          <w:sz w:val="24"/>
          <w:szCs w:val="24"/>
        </w:rPr>
        <w:t>вания).</w:t>
      </w:r>
    </w:p>
    <w:p w:rsidR="00994574" w:rsidRPr="00A5725B" w:rsidRDefault="00994574" w:rsidP="00A5725B">
      <w:pPr>
        <w:jc w:val="both"/>
        <w:rPr>
          <w:rFonts w:ascii="Arial" w:hAnsi="Arial" w:cs="Arial"/>
        </w:rPr>
      </w:pPr>
    </w:p>
    <w:p w:rsidR="00E274B0" w:rsidRDefault="00E274B0" w:rsidP="00E274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E274B0" w:rsidRDefault="00E274B0" w:rsidP="00E274B0">
      <w:pPr>
        <w:jc w:val="both"/>
        <w:rPr>
          <w:rFonts w:ascii="Arial" w:hAnsi="Arial" w:cs="Arial"/>
        </w:rPr>
      </w:pPr>
    </w:p>
    <w:p w:rsidR="009E4874" w:rsidRPr="00A5725B" w:rsidRDefault="00E274B0" w:rsidP="00E274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9E4874" w:rsidRPr="00A5725B" w:rsidSect="001A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B0"/>
    <w:rsid w:val="00003AF2"/>
    <w:rsid w:val="00033C50"/>
    <w:rsid w:val="00034278"/>
    <w:rsid w:val="00084407"/>
    <w:rsid w:val="00115347"/>
    <w:rsid w:val="001602CA"/>
    <w:rsid w:val="00167FE9"/>
    <w:rsid w:val="001A35A5"/>
    <w:rsid w:val="001D6A4E"/>
    <w:rsid w:val="001E11D6"/>
    <w:rsid w:val="001E327C"/>
    <w:rsid w:val="0024636F"/>
    <w:rsid w:val="002B2112"/>
    <w:rsid w:val="002C4FB1"/>
    <w:rsid w:val="003E257B"/>
    <w:rsid w:val="003E6B33"/>
    <w:rsid w:val="004237FB"/>
    <w:rsid w:val="004827D8"/>
    <w:rsid w:val="00574477"/>
    <w:rsid w:val="005F0894"/>
    <w:rsid w:val="006758DB"/>
    <w:rsid w:val="0069556E"/>
    <w:rsid w:val="006D44D0"/>
    <w:rsid w:val="006D721D"/>
    <w:rsid w:val="00725CAA"/>
    <w:rsid w:val="007A3085"/>
    <w:rsid w:val="007B4575"/>
    <w:rsid w:val="007B55E3"/>
    <w:rsid w:val="007F7C21"/>
    <w:rsid w:val="00815783"/>
    <w:rsid w:val="008A733B"/>
    <w:rsid w:val="008E0CAF"/>
    <w:rsid w:val="009129B0"/>
    <w:rsid w:val="009565EF"/>
    <w:rsid w:val="00994574"/>
    <w:rsid w:val="009A529A"/>
    <w:rsid w:val="009E4874"/>
    <w:rsid w:val="00A22D2E"/>
    <w:rsid w:val="00A3320F"/>
    <w:rsid w:val="00A345CD"/>
    <w:rsid w:val="00A5725B"/>
    <w:rsid w:val="00A5792F"/>
    <w:rsid w:val="00A76D0A"/>
    <w:rsid w:val="00C3415E"/>
    <w:rsid w:val="00C839A1"/>
    <w:rsid w:val="00CC310C"/>
    <w:rsid w:val="00DB76FE"/>
    <w:rsid w:val="00DD5F17"/>
    <w:rsid w:val="00E274B0"/>
    <w:rsid w:val="00E54693"/>
    <w:rsid w:val="00E85255"/>
    <w:rsid w:val="00EA6BC9"/>
    <w:rsid w:val="00EE1A4E"/>
    <w:rsid w:val="00EF7B18"/>
    <w:rsid w:val="00F53D78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9B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129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9129B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8A73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A73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94574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F7B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9B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129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9129B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8A73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A73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94574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F7B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E1CF-F243-47D3-B7E5-C085328A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Links>
    <vt:vector size="6" baseType="variant"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consultantplus://offline/ref=8B8222F34B988BD2DB5E3BC0AD20DB92155BA7A80794FA4C68CCA3E052172CDB3D8E9F90085F2EB1B6F89B704C2D30351B2D61D2170FDE9BU276D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S304</cp:lastModifiedBy>
  <cp:revision>2</cp:revision>
  <cp:lastPrinted>2021-02-02T08:15:00Z</cp:lastPrinted>
  <dcterms:created xsi:type="dcterms:W3CDTF">2021-02-04T06:05:00Z</dcterms:created>
  <dcterms:modified xsi:type="dcterms:W3CDTF">2021-02-04T06:05:00Z</dcterms:modified>
</cp:coreProperties>
</file>