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C4" w:rsidRDefault="00F541C4" w:rsidP="00F541C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F541C4" w:rsidRDefault="00F541C4" w:rsidP="00F541C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541C4" w:rsidRDefault="00F541C4" w:rsidP="00F541C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F541C4" w:rsidRDefault="00F541C4" w:rsidP="00F541C4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F541C4">
        <w:rPr>
          <w:rFonts w:ascii="Arial" w:eastAsia="Times New Roman" w:hAnsi="Arial" w:cs="Arial"/>
          <w:bCs/>
          <w:sz w:val="24"/>
          <w:szCs w:val="24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» ноября 2020 года                                                                                       № </w:t>
      </w:r>
      <w:r w:rsidRPr="00F541C4">
        <w:rPr>
          <w:rFonts w:ascii="Arial" w:eastAsia="Times New Roman" w:hAnsi="Arial" w:cs="Arial"/>
          <w:bCs/>
          <w:sz w:val="24"/>
          <w:szCs w:val="24"/>
        </w:rPr>
        <w:t>792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4A0BB3" w:rsidRPr="00F541C4" w:rsidRDefault="004A0BB3" w:rsidP="00F541C4">
      <w:pPr>
        <w:tabs>
          <w:tab w:val="left" w:pos="0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C4" w:rsidRPr="00F541C4" w:rsidRDefault="00FC3F9F" w:rsidP="00F541C4">
      <w:pPr>
        <w:tabs>
          <w:tab w:val="left" w:pos="0"/>
          <w:tab w:val="left" w:pos="70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1C4">
        <w:rPr>
          <w:rFonts w:ascii="Arial" w:eastAsia="Times New Roman" w:hAnsi="Arial" w:cs="Arial"/>
          <w:sz w:val="24"/>
          <w:szCs w:val="24"/>
          <w:lang w:eastAsia="ru-RU"/>
        </w:rPr>
        <w:t>Об установлении</w:t>
      </w:r>
      <w:r w:rsidR="004A0BB3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>целевого уровня снижения в сопоставимых условиях су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марного объема потребляемых муниципальными </w:t>
      </w:r>
      <w:r w:rsidR="0093612F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и казенными 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>учреждениями, финансируемыми за счет средств бюджета Ермаковского района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энерг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тических ресурсов и объема потребляемой ими воды на </w:t>
      </w:r>
      <w:r w:rsidR="00F654B3" w:rsidRPr="00F541C4">
        <w:rPr>
          <w:rFonts w:ascii="Arial" w:eastAsia="Times New Roman" w:hAnsi="Arial" w:cs="Arial"/>
          <w:sz w:val="24"/>
          <w:szCs w:val="24"/>
          <w:lang w:eastAsia="ru-RU"/>
        </w:rPr>
        <w:t>2021-202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>3 годы.</w:t>
      </w:r>
    </w:p>
    <w:p w:rsidR="00F541C4" w:rsidRDefault="00F541C4" w:rsidP="00F541C4">
      <w:pPr>
        <w:tabs>
          <w:tab w:val="left" w:pos="0"/>
          <w:tab w:val="left" w:pos="70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541C4" w:rsidRDefault="004A0BB3" w:rsidP="00F541C4">
      <w:pPr>
        <w:tabs>
          <w:tab w:val="left" w:pos="0"/>
          <w:tab w:val="left" w:pos="70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1C4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24 Федерального закона от 23.11.2009</w:t>
      </w:r>
      <w:r w:rsidR="00F541C4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№ 261 – ФЗ «Об энергосбережении и о повышении энергетической эффективн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сти и внесении изменений в отдельные законодательные акты Российской Фед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рации», Постановлением Правительс</w:t>
      </w:r>
      <w:r w:rsidR="0071306B" w:rsidRPr="00F541C4">
        <w:rPr>
          <w:rFonts w:ascii="Arial" w:eastAsia="Times New Roman" w:hAnsi="Arial" w:cs="Arial"/>
          <w:sz w:val="24"/>
          <w:szCs w:val="24"/>
          <w:lang w:eastAsia="ru-RU"/>
        </w:rPr>
        <w:t>тва Российской Федерации от 07.10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№ 1289</w:t>
      </w:r>
      <w:r w:rsidR="0071306B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(ред. от 23.06.2020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71306B" w:rsidRPr="00F541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«О требованиях к снижению государственными (м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ниципальными) учреждениями в сопоставимых условиях суммарного объёма</w:t>
      </w:r>
      <w:proofErr w:type="gramStart"/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ляемых ими дизельного и иного топлива, </w:t>
      </w:r>
      <w:proofErr w:type="gramStart"/>
      <w:r w:rsidRPr="00F541C4">
        <w:rPr>
          <w:rFonts w:ascii="Arial" w:eastAsia="Times New Roman" w:hAnsi="Arial" w:cs="Arial"/>
          <w:sz w:val="24"/>
          <w:szCs w:val="24"/>
          <w:lang w:eastAsia="ru-RU"/>
        </w:rPr>
        <w:t>мазута, природного газа, тепловой эне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>гии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, электрической энергии, угля, а так</w:t>
      </w:r>
      <w:r w:rsidR="0093612F" w:rsidRPr="00F541C4">
        <w:rPr>
          <w:rFonts w:ascii="Arial" w:eastAsia="Times New Roman" w:hAnsi="Arial" w:cs="Arial"/>
          <w:sz w:val="24"/>
          <w:szCs w:val="24"/>
          <w:lang w:eastAsia="ru-RU"/>
        </w:rPr>
        <w:t>же объёма потребляемой ими воды»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, Приказом Министерства экономического развития Российской Федерации от 15.07.2020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№ 425 «Об утверждении методологических рекомендаций по опр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делению в сопоставимых условиях целевого уровня снижения г</w:t>
      </w:r>
      <w:r w:rsidR="0093612F" w:rsidRPr="00F541C4">
        <w:rPr>
          <w:rFonts w:ascii="Arial" w:eastAsia="Times New Roman" w:hAnsi="Arial" w:cs="Arial"/>
          <w:sz w:val="24"/>
          <w:szCs w:val="24"/>
          <w:lang w:eastAsia="ru-RU"/>
        </w:rPr>
        <w:t>осударственными (муниципал</w:t>
      </w:r>
      <w:r w:rsidR="0093612F" w:rsidRPr="00F541C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93612F" w:rsidRPr="00F541C4">
        <w:rPr>
          <w:rFonts w:ascii="Arial" w:eastAsia="Times New Roman" w:hAnsi="Arial" w:cs="Arial"/>
          <w:sz w:val="24"/>
          <w:szCs w:val="24"/>
          <w:lang w:eastAsia="ru-RU"/>
        </w:rPr>
        <w:t>ными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3612F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и казенными</w:t>
      </w:r>
      <w:r w:rsidR="00F541C4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учреждениями суммарного объёма потребляемых ими дизельного топлива, мазута, природного газа, тепловой энергии, электрич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ской энергии, угля, а также объёма потре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>ляемой ими</w:t>
      </w:r>
      <w:proofErr w:type="gramEnd"/>
      <w:r w:rsidR="00A56A72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воды, 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A0BB3" w:rsidRPr="00F541C4" w:rsidRDefault="004A0BB3" w:rsidP="00F541C4">
      <w:pPr>
        <w:tabs>
          <w:tab w:val="left" w:pos="0"/>
          <w:tab w:val="left" w:pos="70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 w:rsid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Установить на объектах, финансируемых из бюджета </w:t>
      </w:r>
      <w:r w:rsidR="004B31F8"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Ермаковского </w:t>
      </w:r>
      <w:r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</w:t>
      </w:r>
      <w:r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</w:t>
      </w:r>
      <w:r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она, целевой уровень снижения в сопоставимых условиях суммарного объема,</w:t>
      </w:r>
      <w:r w:rsidR="00F541C4"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потребляемых энергетических ресурсов и воды на 2021-2023 годы, согласно пр</w:t>
      </w:r>
      <w:r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541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ложению к постановлению.</w:t>
      </w:r>
    </w:p>
    <w:p w:rsidR="004A0BB3" w:rsidRPr="00F541C4" w:rsidRDefault="004A0BB3" w:rsidP="00F541C4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41C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06B" w:rsidRPr="00F541C4">
        <w:rPr>
          <w:rFonts w:ascii="Arial" w:eastAsia="Times New Roman" w:hAnsi="Arial" w:cs="Arial"/>
          <w:sz w:val="24"/>
          <w:szCs w:val="24"/>
          <w:lang w:eastAsia="ru-RU"/>
        </w:rPr>
        <w:t>Учреждениям, указанным в Приложении №1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достижение</w:t>
      </w:r>
      <w:r w:rsidR="00F541C4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левого уровня снижения потребления ресурсов за счет реализации мер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приятий программ энергосбережения и повышения энергетической эффективности соо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ветствующих организаций.</w:t>
      </w:r>
    </w:p>
    <w:p w:rsidR="00F541C4" w:rsidRDefault="004B31F8" w:rsidP="00F541C4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41C4">
        <w:rPr>
          <w:rFonts w:ascii="Arial" w:eastAsia="Times New Roman" w:hAnsi="Arial" w:cs="Arial"/>
          <w:sz w:val="24"/>
          <w:szCs w:val="24"/>
          <w:lang w:eastAsia="ru-RU"/>
        </w:rPr>
        <w:t>3. Разработать или скорректировать ранее утвержденные программы эне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госбережения и повышения энергетической эффективности соответствующего учреждения.</w:t>
      </w:r>
    </w:p>
    <w:p w:rsidR="00F541C4" w:rsidRDefault="004B31F8" w:rsidP="00F541C4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41C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0BB3" w:rsidRPr="00F541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Руководителям учреждений довести уровни снижения потребления р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сурсов на 2021-2023 годы до сведения подведомственных им учреждений и обе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печить исполнение</w:t>
      </w:r>
      <w:r w:rsidR="004B1347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ими пункта 2 настоящего постановления.</w:t>
      </w:r>
    </w:p>
    <w:p w:rsidR="004A0BB3" w:rsidRPr="00F541C4" w:rsidRDefault="004B1347" w:rsidP="00F541C4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541C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A0BB3" w:rsidRPr="00F541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541C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бой.</w:t>
      </w:r>
    </w:p>
    <w:p w:rsidR="004A0BB3" w:rsidRPr="00F541C4" w:rsidRDefault="004B1347" w:rsidP="00F541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41C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A0BB3" w:rsidRPr="00F541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0BB3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после дня его официального опубликов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4A0BB3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и применяется к правоотношениям, возникшим с 01.01.2021 года.</w:t>
      </w:r>
    </w:p>
    <w:p w:rsidR="004A0BB3" w:rsidRPr="00F541C4" w:rsidRDefault="004A0BB3" w:rsidP="00F541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349" w:rsidRDefault="004B1347" w:rsidP="00F54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1C4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F541C4">
        <w:rPr>
          <w:rFonts w:ascii="Arial" w:eastAsia="Times New Roman" w:hAnsi="Arial" w:cs="Arial"/>
          <w:sz w:val="24"/>
          <w:szCs w:val="24"/>
          <w:lang w:eastAsia="ru-RU"/>
        </w:rPr>
        <w:t>. главы Ермаковского района</w:t>
      </w:r>
      <w:r w:rsidR="00F541C4" w:rsidRPr="00F54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1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С.М. Абр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41C4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p w:rsidR="00F541C4" w:rsidRDefault="00F541C4" w:rsidP="00F54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54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1C4" w:rsidRDefault="00F541C4" w:rsidP="00F541C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541C4" w:rsidRDefault="00F541C4" w:rsidP="00F541C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541C4" w:rsidRDefault="00F541C4" w:rsidP="00F541C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541C4" w:rsidRDefault="00F541C4" w:rsidP="00F541C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«22» ноября 2020 г. № 792-п</w:t>
      </w:r>
    </w:p>
    <w:p w:rsidR="00F541C4" w:rsidRDefault="00F541C4" w:rsidP="00F54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C4" w:rsidRDefault="00F541C4" w:rsidP="00F54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F541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Филиал МБУК ЕЦКС "Сельский клуб" п. </w:t>
      </w:r>
      <w:proofErr w:type="spellStart"/>
      <w:r w:rsidRPr="00F541C4">
        <w:rPr>
          <w:rFonts w:ascii="Arial" w:eastAsia="Times New Roman" w:hAnsi="Arial" w:cs="Arial"/>
          <w:b/>
          <w:sz w:val="24"/>
          <w:szCs w:val="24"/>
          <w:lang w:eastAsia="ru-RU"/>
        </w:rPr>
        <w:t>Арадан</w:t>
      </w:r>
      <w:proofErr w:type="spellEnd"/>
    </w:p>
    <w:p w:rsidR="00F541C4" w:rsidRDefault="00F541C4" w:rsidP="00F54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F541C4" w:rsidRPr="00F541C4" w:rsidTr="00F541C4">
        <w:trPr>
          <w:trHeight w:val="1362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</w:t>
            </w:r>
          </w:p>
        </w:tc>
      </w:tr>
      <w:tr w:rsidR="00F541C4" w:rsidRPr="00F541C4" w:rsidTr="00F541C4">
        <w:trPr>
          <w:trHeight w:val="795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F541C4" w:rsidRPr="00F541C4" w:rsidTr="00F541C4">
        <w:trPr>
          <w:trHeight w:val="795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F541C4" w:rsidRPr="00F541C4" w:rsidTr="00F541C4">
        <w:trPr>
          <w:trHeight w:val="795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F541C4" w:rsidRPr="00F541C4" w:rsidTr="00F541C4">
        <w:trPr>
          <w:trHeight w:val="795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F541C4" w:rsidRPr="00F541C4" w:rsidTr="00F541C4">
        <w:trPr>
          <w:trHeight w:val="795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Потребление природного г</w:t>
            </w:r>
            <w:r w:rsidRPr="00F54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F54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F541C4" w:rsidRPr="00F541C4" w:rsidTr="00F541C4">
        <w:trPr>
          <w:trHeight w:val="795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твердого то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отопления и вентил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55,58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53,91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52,25</w:t>
            </w:r>
          </w:p>
        </w:tc>
      </w:tr>
      <w:tr w:rsidR="00F541C4" w:rsidRPr="00F541C4" w:rsidTr="00F541C4">
        <w:trPr>
          <w:trHeight w:val="274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 ну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ды отопления и вентиляции, </w:t>
            </w:r>
            <w:proofErr w:type="spell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F541C4" w:rsidRPr="00F541C4" w:rsidTr="00F541C4">
        <w:trPr>
          <w:trHeight w:val="795"/>
        </w:trPr>
        <w:tc>
          <w:tcPr>
            <w:tcW w:w="966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58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shd w:val="clear" w:color="auto" w:fill="auto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34D8" w:rsidRDefault="003F34D8" w:rsidP="00F54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F34D8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541C4" w:rsidRDefault="003F34D8" w:rsidP="003F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34D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Филиал МБУК ЕЦКС "Дом культуры" с. Верхнеусинское</w:t>
      </w:r>
    </w:p>
    <w:p w:rsidR="003F34D8" w:rsidRDefault="003F34D8" w:rsidP="003F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3F34D8" w:rsidRPr="003F34D8" w:rsidTr="003F34D8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</w:t>
            </w:r>
          </w:p>
        </w:tc>
      </w:tr>
      <w:tr w:rsidR="003F34D8" w:rsidRPr="003F34D8" w:rsidTr="003F34D8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3F34D8" w:rsidRPr="003F34D8" w:rsidTr="003F34D8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3F34D8" w:rsidRPr="003F34D8" w:rsidTr="003F34D8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3F34D8" w:rsidRPr="003F34D8" w:rsidTr="003F34D8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3F34D8" w:rsidRPr="003F34D8" w:rsidTr="003F34D8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3F34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3F34D8" w:rsidRPr="003F34D8" w:rsidTr="003F34D8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112,04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110,36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108,68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105,32</w:t>
            </w:r>
          </w:p>
        </w:tc>
      </w:tr>
      <w:tr w:rsidR="003F34D8" w:rsidRPr="003F34D8" w:rsidTr="003F34D8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3F34D8" w:rsidRPr="003F34D8" w:rsidTr="003F34D8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3F34D8" w:rsidRPr="003F34D8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3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34D8" w:rsidRDefault="003F34D8" w:rsidP="003F3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F34D8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F34D8" w:rsidRDefault="003F34D8" w:rsidP="003F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34D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</w:t>
      </w:r>
      <w:proofErr w:type="gramStart"/>
      <w:r w:rsidRPr="003F34D8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3F34D8">
        <w:rPr>
          <w:rFonts w:ascii="Arial" w:eastAsia="Times New Roman" w:hAnsi="Arial" w:cs="Arial"/>
          <w:b/>
          <w:sz w:val="24"/>
          <w:szCs w:val="24"/>
          <w:lang w:eastAsia="ru-RU"/>
        </w:rPr>
        <w:t>. Григорьевка</w:t>
      </w:r>
    </w:p>
    <w:p w:rsidR="003F34D8" w:rsidRDefault="003F34D8" w:rsidP="003F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70"/>
        <w:gridCol w:w="1927"/>
        <w:gridCol w:w="1703"/>
        <w:gridCol w:w="1703"/>
        <w:gridCol w:w="1703"/>
        <w:gridCol w:w="1703"/>
        <w:gridCol w:w="1703"/>
      </w:tblGrid>
      <w:tr w:rsidR="003F34D8" w:rsidRPr="00D34CCD" w:rsidTr="00D34CCD">
        <w:trPr>
          <w:trHeight w:val="1362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год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значение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выс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кой эффекти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требления 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номии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3F34D8" w:rsidRPr="00D34CCD" w:rsidTr="00D34CCD">
        <w:trPr>
          <w:trHeight w:val="795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гии на отопл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F34D8" w:rsidRPr="00D34CCD" w:rsidTr="00D34CCD">
        <w:trPr>
          <w:trHeight w:val="795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F34D8" w:rsidRPr="00D34CCD" w:rsidTr="00D34CCD">
        <w:trPr>
          <w:trHeight w:val="795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воды, м3/чел</w:t>
            </w:r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F34D8" w:rsidRPr="00D34CCD" w:rsidTr="00D34CCD">
        <w:trPr>
          <w:trHeight w:val="795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ческой энергии, </w:t>
            </w:r>
            <w:proofErr w:type="spell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28,22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25,29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22,35</w:t>
            </w:r>
          </w:p>
        </w:tc>
      </w:tr>
      <w:tr w:rsidR="003F34D8" w:rsidRPr="00D34CCD" w:rsidTr="00D34CCD">
        <w:trPr>
          <w:trHeight w:val="795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D34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D34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F34D8" w:rsidRPr="00D34CCD" w:rsidTr="00D34CCD">
        <w:trPr>
          <w:trHeight w:val="795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нужды отопления и вентил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68,17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66,13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64,08</w:t>
            </w:r>
          </w:p>
        </w:tc>
      </w:tr>
      <w:tr w:rsidR="003F34D8" w:rsidRPr="00D34CCD" w:rsidTr="00D34CCD">
        <w:trPr>
          <w:trHeight w:val="795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 нужды ото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ления и вентиляции, </w:t>
            </w:r>
            <w:proofErr w:type="spell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F34D8" w:rsidRPr="00D34CCD" w:rsidTr="00D34CCD">
        <w:trPr>
          <w:trHeight w:val="795"/>
        </w:trPr>
        <w:tc>
          <w:tcPr>
            <w:tcW w:w="822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лива, тут/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745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3F34D8" w:rsidRPr="00D34CCD" w:rsidRDefault="003F34D8" w:rsidP="003F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CCD" w:rsidRDefault="00D34CCD" w:rsidP="003F3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34CCD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F34D8" w:rsidRDefault="00D34CCD" w:rsidP="00D3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4CC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Базовое учреждение МБУК ЕЦКС ЕРДК</w:t>
      </w:r>
    </w:p>
    <w:p w:rsidR="00D34CCD" w:rsidRDefault="00D34CCD" w:rsidP="00D3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D34CCD" w:rsidRPr="00D34CCD" w:rsidTr="00D34CCD">
        <w:trPr>
          <w:trHeight w:val="1362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2021год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снижения 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</w:t>
            </w:r>
          </w:p>
        </w:tc>
      </w:tr>
      <w:tr w:rsidR="00D34CCD" w:rsidRPr="00D34CCD" w:rsidTr="00D34CCD">
        <w:trPr>
          <w:trHeight w:val="795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энергии на отопление и вент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ляцию, </w:t>
            </w:r>
            <w:proofErr w:type="spell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D34CCD" w:rsidRPr="00D34CCD" w:rsidTr="00D34CCD">
        <w:trPr>
          <w:trHeight w:val="795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гор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чей воды, м3/чел</w:t>
            </w:r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D34CCD" w:rsidRPr="00D34CCD" w:rsidTr="00D34CCD">
        <w:trPr>
          <w:trHeight w:val="795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D34CCD" w:rsidRPr="00D34CCD" w:rsidTr="00D34CCD">
        <w:trPr>
          <w:trHeight w:val="795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D34CCD" w:rsidRPr="00D34CCD" w:rsidTr="00D34CCD">
        <w:trPr>
          <w:trHeight w:val="795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</w:t>
            </w:r>
            <w:r w:rsidRPr="00D34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34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родного газа, м3/м</w:t>
            </w:r>
            <w:proofErr w:type="gramStart"/>
            <w:r w:rsidRPr="00D34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D34CCD" w:rsidRPr="00D34CCD" w:rsidTr="00D34CCD">
        <w:trPr>
          <w:trHeight w:val="795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ды отопления и вентиляции, </w:t>
            </w:r>
            <w:proofErr w:type="spell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D34CCD" w:rsidRPr="00D34CCD" w:rsidTr="00D34CCD">
        <w:trPr>
          <w:trHeight w:val="795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CD" w:rsidRPr="00D34CCD" w:rsidTr="00D34CCD">
        <w:trPr>
          <w:trHeight w:val="795"/>
        </w:trPr>
        <w:tc>
          <w:tcPr>
            <w:tcW w:w="691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86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hideMark/>
          </w:tcPr>
          <w:p w:rsidR="00D34CCD" w:rsidRPr="00D34CCD" w:rsidRDefault="00D34CCD" w:rsidP="00D34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4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CCD" w:rsidRDefault="00D34CCD" w:rsidP="00D3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34CCD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34CCD" w:rsidRDefault="00D34CCD" w:rsidP="00D3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4CC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с. </w:t>
      </w:r>
      <w:proofErr w:type="spellStart"/>
      <w:r w:rsidRPr="00D34CCD">
        <w:rPr>
          <w:rFonts w:ascii="Arial" w:eastAsia="Times New Roman" w:hAnsi="Arial" w:cs="Arial"/>
          <w:b/>
          <w:sz w:val="24"/>
          <w:szCs w:val="24"/>
          <w:lang w:eastAsia="ru-RU"/>
        </w:rPr>
        <w:t>Жеблахты</w:t>
      </w:r>
      <w:proofErr w:type="spellEnd"/>
    </w:p>
    <w:p w:rsidR="00D34CCD" w:rsidRDefault="00D34CCD" w:rsidP="00D3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70"/>
        <w:gridCol w:w="1927"/>
        <w:gridCol w:w="1703"/>
        <w:gridCol w:w="1703"/>
        <w:gridCol w:w="1703"/>
        <w:gridCol w:w="1703"/>
        <w:gridCol w:w="1703"/>
      </w:tblGrid>
      <w:tr w:rsidR="002B7103" w:rsidRPr="002B7103" w:rsidTr="002B7103">
        <w:trPr>
          <w:trHeight w:val="1362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год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значение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выс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кой эффекти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(</w:t>
            </w:r>
            <w:proofErr w:type="spell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вочно</w:t>
            </w:r>
            <w:proofErr w:type="spellEnd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требления 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номии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2B7103" w:rsidRPr="002B7103" w:rsidTr="002B7103">
        <w:trPr>
          <w:trHeight w:val="795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гии на отопл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7103" w:rsidRPr="002B7103" w:rsidTr="002B7103">
        <w:trPr>
          <w:trHeight w:val="795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7103" w:rsidRPr="002B7103" w:rsidTr="002B7103">
        <w:trPr>
          <w:trHeight w:val="795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7103" w:rsidRPr="002B7103" w:rsidTr="002B7103">
        <w:trPr>
          <w:trHeight w:val="795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ческой энергии, </w:t>
            </w:r>
            <w:proofErr w:type="spell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11,87</w:t>
            </w:r>
          </w:p>
        </w:tc>
      </w:tr>
      <w:tr w:rsidR="002B7103" w:rsidRPr="002B7103" w:rsidTr="002B7103">
        <w:trPr>
          <w:trHeight w:val="795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2B71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B71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2B71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7103" w:rsidRPr="002B7103" w:rsidTr="002B7103">
        <w:trPr>
          <w:trHeight w:val="795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лива на нужды отопления и вентиляции, </w:t>
            </w:r>
            <w:proofErr w:type="spell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197,27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194,31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191,35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185,43</w:t>
            </w:r>
          </w:p>
        </w:tc>
      </w:tr>
      <w:tr w:rsidR="002B7103" w:rsidRPr="002B7103" w:rsidTr="002B7103">
        <w:trPr>
          <w:trHeight w:val="795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вент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ляции, </w:t>
            </w:r>
            <w:proofErr w:type="spell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7103" w:rsidRPr="002B7103" w:rsidTr="002B7103">
        <w:trPr>
          <w:trHeight w:val="795"/>
        </w:trPr>
        <w:tc>
          <w:tcPr>
            <w:tcW w:w="867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лива, тут/</w:t>
            </w:r>
            <w:proofErr w:type="gramStart"/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72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2B7103" w:rsidRPr="002B7103" w:rsidRDefault="002B7103" w:rsidP="002B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1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3AEE" w:rsidRDefault="00EA3AEE" w:rsidP="00D3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AEE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34CCD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</w:t>
      </w:r>
      <w:proofErr w:type="gramStart"/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t>. Ивановка</w:t>
      </w:r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EA3AEE" w:rsidRPr="00EA3AEE" w:rsidTr="00EA3AEE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AEE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с. </w:t>
      </w:r>
      <w:proofErr w:type="spellStart"/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t>Мигна</w:t>
      </w:r>
      <w:proofErr w:type="spellEnd"/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EA3AEE" w:rsidRPr="00EA3AEE" w:rsidTr="00EA3AEE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187,87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170,21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152,55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117,23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AEE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Филиал МБУК ЕЦКС "Сельский клуб" д. Николаевка</w:t>
      </w:r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70"/>
        <w:gridCol w:w="1927"/>
        <w:gridCol w:w="1703"/>
        <w:gridCol w:w="1703"/>
        <w:gridCol w:w="1703"/>
        <w:gridCol w:w="1703"/>
        <w:gridCol w:w="1703"/>
      </w:tblGrid>
      <w:tr w:rsidR="00EA3AEE" w:rsidRPr="00EA3AEE" w:rsidTr="00EA3AEE">
        <w:trPr>
          <w:trHeight w:val="1362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год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значение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выс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кой эффекти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требления 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номии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гии на отопл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воды, м3/чел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ческой энергии,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51,64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41,79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нужды отопления и вентил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78,22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77,05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75,87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73,53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ления и вентиляции,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лива, тут/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AEE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с. </w:t>
      </w:r>
      <w:proofErr w:type="spellStart"/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t>Новополтавка</w:t>
      </w:r>
      <w:proofErr w:type="spellEnd"/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70"/>
        <w:gridCol w:w="1927"/>
        <w:gridCol w:w="1703"/>
        <w:gridCol w:w="1703"/>
        <w:gridCol w:w="1703"/>
        <w:gridCol w:w="1703"/>
        <w:gridCol w:w="1703"/>
      </w:tblGrid>
      <w:tr w:rsidR="00EA3AEE" w:rsidRPr="00EA3AEE" w:rsidTr="00EA3AEE">
        <w:trPr>
          <w:trHeight w:val="1362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год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значение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выс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кой эффекти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требления 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номии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гии на отопл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воды, м3/чел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ческой энергии,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274,27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221,92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169,58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нужды отопления и вентил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424,78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418,41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412,04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399,30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ления и вентиляции,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EA3AEE" w:rsidRPr="00EA3AEE" w:rsidTr="00EA3AEE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лива, тут/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AEE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"Сельский клуб" с. </w:t>
      </w:r>
      <w:proofErr w:type="spellStart"/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t>Нижнеусинское</w:t>
      </w:r>
      <w:proofErr w:type="spellEnd"/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EA3AEE" w:rsidRPr="00EA3AEE" w:rsidTr="00EA3AEE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вень снижения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92,22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89,45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86,68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AEE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пос. </w:t>
      </w:r>
      <w:proofErr w:type="spellStart"/>
      <w:r w:rsidRPr="00EA3AEE">
        <w:rPr>
          <w:rFonts w:ascii="Arial" w:eastAsia="Times New Roman" w:hAnsi="Arial" w:cs="Arial"/>
          <w:b/>
          <w:sz w:val="24"/>
          <w:szCs w:val="24"/>
          <w:lang w:eastAsia="ru-RU"/>
        </w:rPr>
        <w:t>Ойский</w:t>
      </w:r>
      <w:proofErr w:type="spellEnd"/>
    </w:p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EA3AEE" w:rsidRPr="00EA3AEE" w:rsidTr="00EA3AEE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EA3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3AEE" w:rsidRPr="00EA3AEE" w:rsidTr="00EA3AEE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EA3AEE" w:rsidRPr="00EA3AEE" w:rsidRDefault="00EA3AEE" w:rsidP="00EA3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3AEE" w:rsidRDefault="00EA3AEE" w:rsidP="00EA3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AEE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3AEE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Филиал МБУК ЕЦКС "Сельский клуб" п. Песочный</w:t>
      </w: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8F61B9" w:rsidRPr="008F61B9" w:rsidTr="008F61B9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85,57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84,27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81,66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61B9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с. </w:t>
      </w:r>
      <w:proofErr w:type="gramStart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>Разъезжее</w:t>
      </w:r>
      <w:proofErr w:type="gramEnd"/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8F61B9" w:rsidRPr="008F61B9" w:rsidTr="008F61B9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217,38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214,12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210,86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204,34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61B9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с. </w:t>
      </w:r>
      <w:proofErr w:type="spellStart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>Салба</w:t>
      </w:r>
      <w:proofErr w:type="spellEnd"/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8F61B9" w:rsidRPr="008F61B9" w:rsidTr="008F61B9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вень сни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160,57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158,16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155,75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150,94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61B9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с. </w:t>
      </w:r>
      <w:proofErr w:type="spellStart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>Семенниково</w:t>
      </w:r>
      <w:proofErr w:type="spellEnd"/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8F61B9" w:rsidRPr="008F61B9" w:rsidTr="008F61B9">
        <w:trPr>
          <w:trHeight w:val="1362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</w:t>
            </w:r>
          </w:p>
        </w:tc>
      </w:tr>
      <w:tr w:rsidR="008F61B9" w:rsidRPr="008F61B9" w:rsidTr="008F61B9">
        <w:trPr>
          <w:trHeight w:val="795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энергии на отопл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гор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чей воды, м3/чел</w:t>
            </w:r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ды отопления и вентиляции,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1B9" w:rsidRPr="008F61B9" w:rsidTr="008F61B9">
        <w:trPr>
          <w:trHeight w:val="795"/>
        </w:trPr>
        <w:tc>
          <w:tcPr>
            <w:tcW w:w="730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45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61B9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</w:t>
      </w:r>
      <w:proofErr w:type="gramStart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Нижний </w:t>
      </w:r>
      <w:proofErr w:type="spellStart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>Суэтук</w:t>
      </w:r>
      <w:proofErr w:type="spellEnd"/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8F61B9" w:rsidRPr="008F61B9" w:rsidTr="008F61B9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61B9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Филиал МБУК ЕЦКС "Дом культуры" п. </w:t>
      </w:r>
      <w:proofErr w:type="spellStart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>Танзыбей</w:t>
      </w:r>
      <w:proofErr w:type="spellEnd"/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70"/>
        <w:gridCol w:w="1927"/>
        <w:gridCol w:w="1703"/>
        <w:gridCol w:w="1703"/>
        <w:gridCol w:w="1703"/>
        <w:gridCol w:w="1703"/>
        <w:gridCol w:w="1703"/>
      </w:tblGrid>
      <w:tr w:rsidR="008F61B9" w:rsidRPr="008F61B9" w:rsidTr="008F61B9">
        <w:trPr>
          <w:trHeight w:val="1362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год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значение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выс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кой эффекти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требления 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номии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8F61B9" w:rsidRPr="008F61B9" w:rsidTr="008F61B9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гии на отопл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8F61B9" w:rsidRPr="008F61B9" w:rsidTr="008F61B9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8F61B9" w:rsidRPr="008F61B9" w:rsidTr="008F61B9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воды, м3/чел</w:t>
            </w:r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8F61B9" w:rsidRPr="008F61B9" w:rsidTr="008F61B9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ческой энергии,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59,74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44,13</w:t>
            </w:r>
          </w:p>
        </w:tc>
      </w:tr>
      <w:tr w:rsidR="008F61B9" w:rsidRPr="008F61B9" w:rsidTr="008F61B9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8F61B9" w:rsidRPr="008F61B9" w:rsidTr="008F61B9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нужды отопления и вентил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197,35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194,39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191,43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185,51</w:t>
            </w:r>
          </w:p>
        </w:tc>
      </w:tr>
      <w:tr w:rsidR="008F61B9" w:rsidRPr="008F61B9" w:rsidTr="008F61B9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ления и вентиляции,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8F61B9" w:rsidRPr="008F61B9" w:rsidTr="008F61B9">
        <w:trPr>
          <w:trHeight w:val="795"/>
        </w:trPr>
        <w:tc>
          <w:tcPr>
            <w:tcW w:w="82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лива, тут/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74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61B9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МКУ "Архив Ермаковского района"</w:t>
      </w: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8F61B9" w:rsidRPr="008F61B9" w:rsidTr="008F61B9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8F6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8F61B9" w:rsidTr="008F61B9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8F61B9" w:rsidRDefault="008F61B9" w:rsidP="008F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61B9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МБУ "ЕЦБС</w:t>
      </w:r>
      <w:proofErr w:type="gramStart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>"(</w:t>
      </w:r>
      <w:proofErr w:type="gramEnd"/>
      <w:r w:rsidRPr="008F61B9">
        <w:rPr>
          <w:rFonts w:ascii="Arial" w:eastAsia="Times New Roman" w:hAnsi="Arial" w:cs="Arial"/>
          <w:b/>
          <w:sz w:val="24"/>
          <w:szCs w:val="24"/>
          <w:lang w:eastAsia="ru-RU"/>
        </w:rPr>
        <w:t>центральная библиотека)</w:t>
      </w:r>
    </w:p>
    <w:p w:rsidR="008F61B9" w:rsidRDefault="008F61B9" w:rsidP="008F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8F61B9" w:rsidRPr="001C74F3" w:rsidTr="001C74F3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8F61B9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8F61B9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 w:rsid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8F61B9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8F61B9" w:rsidRPr="001C74F3" w:rsidRDefault="008F61B9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1C74F3" w:rsidRDefault="001C74F3" w:rsidP="008F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C74F3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61B9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МБУ ДО "Ермаковская ДШИ</w:t>
      </w:r>
      <w:proofErr w:type="gramStart"/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t>"(</w:t>
      </w:r>
      <w:proofErr w:type="gramEnd"/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t>музыкальное отделение)</w:t>
      </w: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1C74F3" w:rsidRPr="001C74F3" w:rsidTr="001C74F3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твердого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ды отопл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100,08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98,58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97,08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94,08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иного энерг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C74F3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МБУ </w:t>
      </w:r>
      <w:proofErr w:type="gramStart"/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t>ДО</w:t>
      </w:r>
      <w:proofErr w:type="gramEnd"/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"Ермаковская ДШИ" (художественное отделение)</w:t>
      </w: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70"/>
        <w:gridCol w:w="1927"/>
        <w:gridCol w:w="1703"/>
        <w:gridCol w:w="1703"/>
        <w:gridCol w:w="1703"/>
        <w:gridCol w:w="1703"/>
        <w:gridCol w:w="1703"/>
      </w:tblGrid>
      <w:tr w:rsidR="001C74F3" w:rsidRPr="001C74F3" w:rsidTr="00EC6D31">
        <w:trPr>
          <w:trHeight w:val="1362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год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значение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выс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кой эффекти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номии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1C74F3" w:rsidRPr="001C74F3" w:rsidTr="00EC6D31">
        <w:trPr>
          <w:trHeight w:val="795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гии на отопл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EC6D31">
        <w:trPr>
          <w:trHeight w:val="795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EC6D31">
        <w:trPr>
          <w:trHeight w:val="795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1C74F3" w:rsidRPr="001C74F3" w:rsidTr="00EC6D31">
        <w:trPr>
          <w:trHeight w:val="795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11,91</w:t>
            </w:r>
          </w:p>
        </w:tc>
      </w:tr>
      <w:tr w:rsidR="001C74F3" w:rsidRPr="001C74F3" w:rsidTr="00EC6D31">
        <w:trPr>
          <w:trHeight w:val="795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EC6D31">
        <w:trPr>
          <w:trHeight w:val="795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твердого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лива на нужды отопления и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вентиляции,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99,10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97,62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96,13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93,16</w:t>
            </w:r>
          </w:p>
        </w:tc>
      </w:tr>
      <w:tr w:rsidR="001C74F3" w:rsidRPr="001C74F3" w:rsidTr="00EC6D31">
        <w:trPr>
          <w:trHeight w:val="795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иного энерг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вент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EC6D31">
        <w:trPr>
          <w:trHeight w:val="795"/>
        </w:trPr>
        <w:tc>
          <w:tcPr>
            <w:tcW w:w="94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лива, тут/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74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11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2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3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C74F3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Филиал МБУ "ЕЦБС" "Ивановская библиотека"</w:t>
      </w: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70"/>
        <w:gridCol w:w="1927"/>
        <w:gridCol w:w="1703"/>
        <w:gridCol w:w="1703"/>
        <w:gridCol w:w="1703"/>
        <w:gridCol w:w="1703"/>
        <w:gridCol w:w="1703"/>
      </w:tblGrid>
      <w:tr w:rsidR="001C74F3" w:rsidRPr="001C74F3" w:rsidTr="001C74F3">
        <w:trPr>
          <w:trHeight w:val="1362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год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значение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выс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кой эффекти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требления 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номии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гии на отопл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ческой энергии,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24,60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лива на нужды отопления и вентиляции,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вент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лива, тут/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C74F3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Филиал МБУ "ЕЦБС" "</w:t>
      </w:r>
      <w:proofErr w:type="spellStart"/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t>Мигнинская</w:t>
      </w:r>
      <w:proofErr w:type="spellEnd"/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библиотека"</w:t>
      </w: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70"/>
        <w:gridCol w:w="1927"/>
        <w:gridCol w:w="1703"/>
        <w:gridCol w:w="1703"/>
        <w:gridCol w:w="1703"/>
        <w:gridCol w:w="1703"/>
        <w:gridCol w:w="1703"/>
      </w:tblGrid>
      <w:tr w:rsidR="001C74F3" w:rsidRPr="001C74F3" w:rsidTr="001C74F3">
        <w:trPr>
          <w:trHeight w:val="1362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год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 значение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выс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кой эффекти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требления 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номии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сниж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тепловой эне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гии на отопл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 вентил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цию,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ческой энергии,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</w:t>
            </w: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м3/м</w:t>
            </w:r>
            <w:proofErr w:type="gramStart"/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лива на нужды отопления и вентиляции,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вент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C74F3" w:rsidRPr="001C74F3" w:rsidTr="001C74F3">
        <w:trPr>
          <w:trHeight w:val="795"/>
        </w:trPr>
        <w:tc>
          <w:tcPr>
            <w:tcW w:w="87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лива, тут/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7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не устанавливае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26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6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0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C74F3" w:rsidSect="00F541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МБУ "Ермаковский ЦФКС и</w:t>
      </w:r>
      <w:proofErr w:type="gramStart"/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</w:t>
      </w:r>
      <w:proofErr w:type="gramEnd"/>
      <w:r w:rsidRPr="001C74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"Саяны"</w:t>
      </w:r>
    </w:p>
    <w:p w:rsidR="001C74F3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98"/>
        <w:gridCol w:w="1769"/>
        <w:gridCol w:w="1566"/>
        <w:gridCol w:w="1566"/>
        <w:gridCol w:w="1959"/>
        <w:gridCol w:w="1959"/>
        <w:gridCol w:w="1959"/>
      </w:tblGrid>
      <w:tr w:rsidR="001C74F3" w:rsidRPr="001C74F3" w:rsidTr="001C74F3">
        <w:trPr>
          <w:trHeight w:val="1362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Удельное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довое знач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сокой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Потенциал снижения потребл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уровень экон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2021-2022 год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ур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вень снижения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2021-2023 годы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86,24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82,01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69,33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рячей воды,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холодной 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ды, м3/чел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электрич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энергии,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20,96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 э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фективно. Требов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ется.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природного газа, м3/м</w:t>
            </w:r>
            <w:proofErr w:type="gramStart"/>
            <w:r w:rsidRPr="001C7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Потребление твердого 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лива на 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отопл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вентил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иного энерг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тического р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сурса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 ото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ве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тиляции, </w:t>
            </w:r>
            <w:proofErr w:type="spell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/ГСОП</w:t>
            </w:r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требование по снижению п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 не устанавлив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1C74F3" w:rsidRPr="001C74F3" w:rsidTr="001C74F3">
        <w:trPr>
          <w:trHeight w:val="795"/>
        </w:trPr>
        <w:tc>
          <w:tcPr>
            <w:tcW w:w="66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Потребление моторного топлива, тут/</w:t>
            </w:r>
            <w:proofErr w:type="gramStart"/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58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0,00001</w:t>
            </w:r>
          </w:p>
        </w:tc>
        <w:tc>
          <w:tcPr>
            <w:tcW w:w="59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33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неприм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527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0,00001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0,00001</w:t>
            </w:r>
          </w:p>
        </w:tc>
        <w:tc>
          <w:tcPr>
            <w:tcW w:w="674" w:type="pct"/>
            <w:shd w:val="clear" w:color="auto" w:fill="auto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74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0,00001</w:t>
            </w:r>
          </w:p>
        </w:tc>
      </w:tr>
    </w:tbl>
    <w:p w:rsidR="001C74F3" w:rsidRPr="00F541C4" w:rsidRDefault="001C74F3" w:rsidP="001C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C74F3" w:rsidRPr="00F541C4" w:rsidSect="00F541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D8"/>
    <w:rsid w:val="001C74F3"/>
    <w:rsid w:val="002B7103"/>
    <w:rsid w:val="003F34D8"/>
    <w:rsid w:val="004A0BB3"/>
    <w:rsid w:val="004B1347"/>
    <w:rsid w:val="004B31F8"/>
    <w:rsid w:val="0071306B"/>
    <w:rsid w:val="008773D8"/>
    <w:rsid w:val="008F61B9"/>
    <w:rsid w:val="0093612F"/>
    <w:rsid w:val="009E33CB"/>
    <w:rsid w:val="00A56A72"/>
    <w:rsid w:val="00D34CCD"/>
    <w:rsid w:val="00DD5349"/>
    <w:rsid w:val="00EA3AEE"/>
    <w:rsid w:val="00F541C4"/>
    <w:rsid w:val="00F654B3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41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41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2020-11-09T08:21:00Z</cp:lastPrinted>
  <dcterms:created xsi:type="dcterms:W3CDTF">2020-12-03T04:02:00Z</dcterms:created>
  <dcterms:modified xsi:type="dcterms:W3CDTF">2020-12-03T04:02:00Z</dcterms:modified>
</cp:coreProperties>
</file>