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85F3E" w14:textId="77777777" w:rsidR="003E4428" w:rsidRPr="003E4428" w:rsidRDefault="003E4428" w:rsidP="003E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Правда ли, что с 1 сентября минимальное пособие по безработице снова будет 1 500 рублей?</w:t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Да, действительно Правительством Российской Федерации минимальное пособие по безработице увеличено с 1 500 рублей до 4 500 на период с 1 мая по 31 августа текущего года. С 1 сентября минимальное пособие по безработице снова будет составлять 1 500 рублей. Важно, что в Красноярском крае обозначенные суммы увеличиваются на районный коэффициент.</w:t>
      </w:r>
    </w:p>
    <w:p w14:paraId="2E2A9E86" w14:textId="77777777" w:rsidR="003E4428" w:rsidRPr="003E4428" w:rsidRDefault="003E4428" w:rsidP="003E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4103BB8" w14:textId="77777777" w:rsidR="003E4428" w:rsidRPr="003E4428" w:rsidRDefault="003E4428" w:rsidP="003E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Доплата к пособию по безработице за несовершеннолетнего ребенка тоже осуществляется до конца лета?</w:t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Доплата 3 000 рублей ежемесячно на несовершеннолетних детей к пособию по безработице осуществляется центрами занятости с 1 июня по 31 августа. Полагается она только одному родителю, даже если оба состоят на учете в центре занятости.</w:t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Центр занятости сообщил, что деньги на ребенка мне приходят, но ни разу не было суммы ровно 3 000 рублей, в чем дело?</w:t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Здесь важно понимать, что 3 000 тысячи рублей на несовершеннолетнего ребенка – это не отдельная выплата, а часть пособия по безработице. Это значит, что и рассчитывается она точно также как и основное пособие: за прошедшее фактическое количество дней безработицы. Пример, гражданин встал на учет 1 июня этого года. В этом случае он получит 3000 за ребенка за июнь. Другой пример, гражданин встал на учет 15 июня, тогда он получит 1 500 рублей за июнь.</w:t>
      </w:r>
    </w:p>
    <w:p w14:paraId="6DCFCECB" w14:textId="77777777" w:rsidR="003E4428" w:rsidRPr="003E4428" w:rsidRDefault="003E4428" w:rsidP="003E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A10DDF6" w14:textId="6BC7D8D6" w:rsidR="003E4428" w:rsidRPr="003E4428" w:rsidRDefault="003E4428" w:rsidP="003E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Как сняться с учета в службе занятости при трудоустройстве?</w:t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5A5682" w:rsidRPr="003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</w:t>
      </w:r>
      <w:r w:rsidR="005A5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</w:t>
      </w:r>
      <w:proofErr w:type="gramStart"/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предоставить документ</w:t>
      </w:r>
      <w:proofErr w:type="gramEnd"/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подтверждающий трудоустройство (приказ или запись в трудовой книжке). Сделать это можно двумя способами: лично посетив </w:t>
      </w:r>
      <w:proofErr w:type="gramStart"/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ваш</w:t>
      </w:r>
      <w:proofErr w:type="gramEnd"/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ЦЗН по предварительной записи либо отправив на электронную почту</w:t>
      </w:r>
      <w:r w:rsidR="002C78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теме электронного письма укажите: ФИО безработного и снятие с учета. Далее необходимо по телефону «горячей линии» уточнить, получено ли электронное письмо.</w:t>
      </w: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Телефоны и адреса </w:t>
      </w:r>
      <w:proofErr w:type="gramStart"/>
      <w:r w:rsidR="002C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</w:t>
      </w:r>
      <w:proofErr w:type="gramEnd"/>
      <w:r w:rsidR="002C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почте – по ссылке: </w:t>
      </w:r>
      <w:hyperlink r:id="rId5" w:tgtFrame="_blank" w:history="1">
        <w:r w:rsidR="002C78B7" w:rsidRPr="003E4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https://trud.krskstate.ru/content/телефоны__горячих_л..</w:t>
        </w:r>
      </w:hyperlink>
      <w:r w:rsidR="002C7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49D39F09" w14:textId="68E962DC" w:rsidR="00EA775C" w:rsidRDefault="003E4428" w:rsidP="00A3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Рекомендуем </w:t>
      </w:r>
      <w:proofErr w:type="gramStart"/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предоставить документ</w:t>
      </w:r>
      <w:proofErr w:type="gramEnd"/>
      <w:r w:rsidRPr="003E4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кратчайшие сроки во избежание переплаты пособия по безработице.</w:t>
      </w:r>
    </w:p>
    <w:p w14:paraId="613AEEE9" w14:textId="77777777" w:rsidR="004F4638" w:rsidRDefault="004F4638" w:rsidP="00A3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7F895EB" w14:textId="77777777" w:rsidR="004F4638" w:rsidRDefault="004F4638" w:rsidP="00A3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69C3C7A" w14:textId="6CCD5295" w:rsidR="004F4638" w:rsidRPr="004F4638" w:rsidRDefault="004F4638" w:rsidP="00A3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4F463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>Могу ли я получить новую профессию или повысить квалификацию через центр занятости населения?</w:t>
      </w:r>
    </w:p>
    <w:p w14:paraId="2CEC4CB1" w14:textId="1BE60814" w:rsidR="004F4638" w:rsidRPr="00A34012" w:rsidRDefault="004F4638" w:rsidP="00A3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4F46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Данной услугой могут воспользоваться граждане, признанные в установленном порядке безработными, женщины в период отпуска по уходу за ребенком до достижения им возраста трех лет, люди пенсионного возраста. Для этого необходимо обратиться в центр занятости населения по месту постоянной регистрации. Обучение осуществляется за счет сре</w:t>
      </w:r>
      <w:proofErr w:type="gramStart"/>
      <w:r w:rsidRPr="004F46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кр</w:t>
      </w:r>
      <w:proofErr w:type="gramEnd"/>
      <w:r w:rsidRPr="004F46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аевого бюджета.</w:t>
      </w:r>
    </w:p>
    <w:sectPr w:rsidR="004F4638" w:rsidRPr="00A34012" w:rsidSect="00A34012">
      <w:pgSz w:w="8419" w:h="11906" w:orient="landscape" w:code="9"/>
      <w:pgMar w:top="426" w:right="425" w:bottom="426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39"/>
    <w:rsid w:val="001205AE"/>
    <w:rsid w:val="002C78B7"/>
    <w:rsid w:val="003E4428"/>
    <w:rsid w:val="004F4638"/>
    <w:rsid w:val="005A5682"/>
    <w:rsid w:val="00885D39"/>
    <w:rsid w:val="00A34012"/>
    <w:rsid w:val="00E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5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trud.krskstate.ru%2Fcontent%2F%25D1%2582%25D0%25B5%25D0%25BB%25D0%25B5%25D1%2584%25D0%25BE%25D0%25BD%25D1%258B__%25D0%25B3%25D0%25BE%25D1%2580%25D1%258F%25D1%2587%25D0%25B8%25D1%2585_%25D0%25BB%25D0%25B8%25D0%25BD%25D0%25B8%25D0%25B9__%25D0%25B8_%25D0%25B0%25D0%25B4%25D1%2580%25D0%25B5%25D1%2581%25D0%25B0_%25D1%258D%25D0%25BB%25D0%25B5%25D0%25BA%25D1%2582%25D1%2580%25D0%25BE%25D0%25BD%25D0%25BD%25D0%25BE%25D0%25B9_%25D0%25BF%25D0%25BE%25D1%2587%25D1%2582%25D1%258B&amp;post=-189230739_21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Вдовкина</dc:creator>
  <cp:keywords/>
  <dc:description/>
  <cp:lastModifiedBy>Ян В. Гусев</cp:lastModifiedBy>
  <cp:revision>3</cp:revision>
  <dcterms:created xsi:type="dcterms:W3CDTF">2020-09-01T05:21:00Z</dcterms:created>
  <dcterms:modified xsi:type="dcterms:W3CDTF">2020-09-01T08:46:00Z</dcterms:modified>
</cp:coreProperties>
</file>