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8B" w:rsidRDefault="0089448B" w:rsidP="0089448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89448B" w:rsidRDefault="0089448B" w:rsidP="0089448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89448B" w:rsidRDefault="0089448B" w:rsidP="0089448B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89448B" w:rsidRDefault="0089448B" w:rsidP="0089448B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 w:rsidRPr="003A4B3F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>9» июля 2020 года                                                                                           № 487-п</w:t>
      </w:r>
    </w:p>
    <w:p w:rsidR="00144D65" w:rsidRPr="0089448B" w:rsidRDefault="00144D65" w:rsidP="0089448B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89448B" w:rsidRDefault="00B01464" w:rsidP="0089448B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89448B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89448B">
        <w:rPr>
          <w:b w:val="0"/>
          <w:bCs w:val="0"/>
          <w:sz w:val="24"/>
          <w:szCs w:val="24"/>
        </w:rPr>
        <w:t xml:space="preserve"> </w:t>
      </w:r>
      <w:r w:rsidRPr="0089448B">
        <w:rPr>
          <w:b w:val="0"/>
          <w:bCs w:val="0"/>
          <w:sz w:val="24"/>
          <w:szCs w:val="24"/>
        </w:rPr>
        <w:t>администрации Ермаковского ра</w:t>
      </w:r>
      <w:r w:rsidRPr="0089448B">
        <w:rPr>
          <w:b w:val="0"/>
          <w:bCs w:val="0"/>
          <w:sz w:val="24"/>
          <w:szCs w:val="24"/>
        </w:rPr>
        <w:t>й</w:t>
      </w:r>
      <w:r w:rsidRPr="0089448B">
        <w:rPr>
          <w:b w:val="0"/>
          <w:bCs w:val="0"/>
          <w:sz w:val="24"/>
          <w:szCs w:val="24"/>
        </w:rPr>
        <w:t>она</w:t>
      </w:r>
      <w:r w:rsidR="004B584C" w:rsidRPr="0089448B">
        <w:rPr>
          <w:b w:val="0"/>
          <w:bCs w:val="0"/>
          <w:sz w:val="24"/>
          <w:szCs w:val="24"/>
        </w:rPr>
        <w:t xml:space="preserve"> </w:t>
      </w:r>
      <w:r w:rsidRPr="0089448B">
        <w:rPr>
          <w:b w:val="0"/>
          <w:bCs w:val="0"/>
          <w:sz w:val="24"/>
          <w:szCs w:val="24"/>
        </w:rPr>
        <w:t>от</w:t>
      </w:r>
      <w:r w:rsidR="004B584C" w:rsidRPr="0089448B">
        <w:rPr>
          <w:b w:val="0"/>
          <w:bCs w:val="0"/>
          <w:sz w:val="24"/>
          <w:szCs w:val="24"/>
        </w:rPr>
        <w:t xml:space="preserve"> </w:t>
      </w:r>
      <w:r w:rsidRPr="0089448B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89448B">
        <w:rPr>
          <w:b w:val="0"/>
          <w:sz w:val="24"/>
          <w:szCs w:val="24"/>
        </w:rPr>
        <w:t>(в редакции от 04.04.2014 г. №</w:t>
      </w:r>
      <w:r w:rsidR="00F11776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225-п, от 17.04.2014 г.</w:t>
      </w:r>
      <w:r w:rsidR="004B584C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№</w:t>
      </w:r>
      <w:r w:rsidR="00F11776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274-п, от 27.06.2014 г.</w:t>
      </w:r>
      <w:r w:rsidR="004B584C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№ 468-п, от 14.08.2014 г. №</w:t>
      </w:r>
      <w:r w:rsidR="00F11776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607-п, от 01.10.2014 г. №</w:t>
      </w:r>
      <w:r w:rsidR="00F11776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762-п, от 30.10.2014 г.</w:t>
      </w:r>
      <w:r w:rsidR="004B584C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№</w:t>
      </w:r>
      <w:r w:rsidR="00F11776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869-п, от 04.12.2014 г. №</w:t>
      </w:r>
      <w:r w:rsidR="00F11776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989-п, от 09.12.2014 г. №</w:t>
      </w:r>
      <w:r w:rsidR="00F11776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995-п, от 26.02.2015 г. №</w:t>
      </w:r>
      <w:r w:rsidR="00F11776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89-п</w:t>
      </w:r>
      <w:proofErr w:type="gramEnd"/>
      <w:r w:rsidRPr="0089448B">
        <w:rPr>
          <w:b w:val="0"/>
          <w:sz w:val="24"/>
          <w:szCs w:val="24"/>
        </w:rPr>
        <w:t xml:space="preserve">, </w:t>
      </w:r>
      <w:proofErr w:type="gramStart"/>
      <w:r w:rsidRPr="0089448B">
        <w:rPr>
          <w:b w:val="0"/>
          <w:sz w:val="24"/>
          <w:szCs w:val="24"/>
        </w:rPr>
        <w:t>от 03.04.2015 г. № 182-п, от 18.05.2015 г. №</w:t>
      </w:r>
      <w:r w:rsidR="00F11776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285-п, от 23.07.2015 г.</w:t>
      </w:r>
      <w:r w:rsidR="004B584C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№</w:t>
      </w:r>
      <w:r w:rsidR="00F11776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105-п, от 25.03.2016 г. №</w:t>
      </w:r>
      <w:r w:rsidR="00F11776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157-п, от 17.05.2016</w:t>
      </w:r>
      <w:r w:rsidR="004B584C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г. № 270-п, 29.06.2016</w:t>
      </w:r>
      <w:r w:rsidR="004B584C" w:rsidRP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15.05.2017г. № 301-п, от</w:t>
      </w:r>
      <w:proofErr w:type="gramEnd"/>
      <w:r w:rsidRPr="0089448B">
        <w:rPr>
          <w:b w:val="0"/>
          <w:sz w:val="24"/>
          <w:szCs w:val="24"/>
        </w:rPr>
        <w:t xml:space="preserve"> </w:t>
      </w:r>
      <w:proofErr w:type="gramStart"/>
      <w:r w:rsidRPr="0089448B">
        <w:rPr>
          <w:b w:val="0"/>
          <w:sz w:val="24"/>
          <w:szCs w:val="24"/>
        </w:rPr>
        <w:t xml:space="preserve">14.06.2017г. № 396-п, </w:t>
      </w:r>
      <w:r w:rsidR="008B2AC1" w:rsidRPr="0089448B">
        <w:rPr>
          <w:b w:val="0"/>
          <w:sz w:val="24"/>
          <w:szCs w:val="24"/>
        </w:rPr>
        <w:t xml:space="preserve">от 22.06.2017 г. № 420-п, </w:t>
      </w:r>
      <w:r w:rsidRPr="0089448B">
        <w:rPr>
          <w:b w:val="0"/>
          <w:sz w:val="24"/>
          <w:szCs w:val="24"/>
        </w:rPr>
        <w:t>от 01.08.2017г. № 508-п, от 19.10.2017г. № 739-п.</w:t>
      </w:r>
      <w:r w:rsidRPr="0089448B">
        <w:rPr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от 31.10.2017г. № 785-п, от 22.01.2018г. № 39-п</w:t>
      </w:r>
      <w:r w:rsidR="00800B66" w:rsidRPr="0089448B">
        <w:rPr>
          <w:b w:val="0"/>
          <w:sz w:val="24"/>
          <w:szCs w:val="24"/>
        </w:rPr>
        <w:t>, от 16.03.2018г. №</w:t>
      </w:r>
      <w:r w:rsidR="00F11776" w:rsidRPr="0089448B">
        <w:rPr>
          <w:b w:val="0"/>
          <w:sz w:val="24"/>
          <w:szCs w:val="24"/>
        </w:rPr>
        <w:t xml:space="preserve"> </w:t>
      </w:r>
      <w:r w:rsidR="00800B66" w:rsidRPr="0089448B">
        <w:rPr>
          <w:b w:val="0"/>
          <w:sz w:val="24"/>
          <w:szCs w:val="24"/>
        </w:rPr>
        <w:t>124</w:t>
      </w:r>
      <w:r w:rsidR="00E05A60" w:rsidRPr="0089448B">
        <w:rPr>
          <w:b w:val="0"/>
          <w:sz w:val="24"/>
          <w:szCs w:val="24"/>
        </w:rPr>
        <w:t>-п</w:t>
      </w:r>
      <w:r w:rsidR="0015480E" w:rsidRPr="0089448B">
        <w:rPr>
          <w:b w:val="0"/>
          <w:sz w:val="24"/>
          <w:szCs w:val="24"/>
        </w:rPr>
        <w:t>, от 24.04.2018г. №</w:t>
      </w:r>
      <w:r w:rsidR="00F11776" w:rsidRPr="0089448B">
        <w:rPr>
          <w:b w:val="0"/>
          <w:sz w:val="24"/>
          <w:szCs w:val="24"/>
        </w:rPr>
        <w:t xml:space="preserve"> </w:t>
      </w:r>
      <w:r w:rsidR="0015480E" w:rsidRPr="0089448B">
        <w:rPr>
          <w:b w:val="0"/>
          <w:sz w:val="24"/>
          <w:szCs w:val="24"/>
        </w:rPr>
        <w:t>189-п</w:t>
      </w:r>
      <w:r w:rsidR="009E69E1" w:rsidRPr="0089448B">
        <w:rPr>
          <w:b w:val="0"/>
          <w:sz w:val="24"/>
          <w:szCs w:val="24"/>
        </w:rPr>
        <w:t xml:space="preserve">, </w:t>
      </w:r>
      <w:r w:rsidR="002A31F5" w:rsidRPr="0089448B">
        <w:rPr>
          <w:b w:val="0"/>
          <w:sz w:val="24"/>
          <w:szCs w:val="24"/>
        </w:rPr>
        <w:t>от 13.06.2018г. №</w:t>
      </w:r>
      <w:r w:rsidR="00F11776" w:rsidRPr="0089448B">
        <w:rPr>
          <w:b w:val="0"/>
          <w:sz w:val="24"/>
          <w:szCs w:val="24"/>
        </w:rPr>
        <w:t xml:space="preserve"> </w:t>
      </w:r>
      <w:r w:rsidR="002A31F5" w:rsidRPr="0089448B">
        <w:rPr>
          <w:b w:val="0"/>
          <w:sz w:val="24"/>
          <w:szCs w:val="24"/>
        </w:rPr>
        <w:t>305-п</w:t>
      </w:r>
      <w:r w:rsidR="00902805" w:rsidRPr="0089448B">
        <w:rPr>
          <w:b w:val="0"/>
          <w:sz w:val="24"/>
          <w:szCs w:val="24"/>
        </w:rPr>
        <w:t>, от 09.07.2018г. №</w:t>
      </w:r>
      <w:r w:rsidR="00F11776" w:rsidRPr="0089448B">
        <w:rPr>
          <w:b w:val="0"/>
          <w:sz w:val="24"/>
          <w:szCs w:val="24"/>
        </w:rPr>
        <w:t xml:space="preserve"> </w:t>
      </w:r>
      <w:r w:rsidR="00902805" w:rsidRPr="0089448B">
        <w:rPr>
          <w:b w:val="0"/>
          <w:sz w:val="24"/>
          <w:szCs w:val="24"/>
        </w:rPr>
        <w:t>362-п</w:t>
      </w:r>
      <w:r w:rsidR="00B70A19" w:rsidRPr="0089448B">
        <w:rPr>
          <w:b w:val="0"/>
          <w:sz w:val="24"/>
          <w:szCs w:val="24"/>
        </w:rPr>
        <w:t>, от 10.07.2018г. №</w:t>
      </w:r>
      <w:r w:rsidR="00F11776" w:rsidRPr="0089448B">
        <w:rPr>
          <w:b w:val="0"/>
          <w:sz w:val="24"/>
          <w:szCs w:val="24"/>
        </w:rPr>
        <w:t xml:space="preserve"> </w:t>
      </w:r>
      <w:r w:rsidR="00B70A19" w:rsidRPr="0089448B">
        <w:rPr>
          <w:b w:val="0"/>
          <w:sz w:val="24"/>
          <w:szCs w:val="24"/>
        </w:rPr>
        <w:t>363-п</w:t>
      </w:r>
      <w:r w:rsidR="00111BCF" w:rsidRPr="0089448B">
        <w:rPr>
          <w:b w:val="0"/>
          <w:sz w:val="24"/>
          <w:szCs w:val="24"/>
        </w:rPr>
        <w:t>, от 12.10.2018г. №</w:t>
      </w:r>
      <w:r w:rsidR="00F11776" w:rsidRPr="0089448B">
        <w:rPr>
          <w:b w:val="0"/>
          <w:sz w:val="24"/>
          <w:szCs w:val="24"/>
        </w:rPr>
        <w:t xml:space="preserve"> </w:t>
      </w:r>
      <w:r w:rsidR="00111BCF" w:rsidRPr="0089448B">
        <w:rPr>
          <w:b w:val="0"/>
          <w:sz w:val="24"/>
          <w:szCs w:val="24"/>
        </w:rPr>
        <w:t>564-п, от</w:t>
      </w:r>
      <w:r w:rsidR="00C5705A" w:rsidRPr="0089448B">
        <w:rPr>
          <w:b w:val="0"/>
          <w:sz w:val="24"/>
          <w:szCs w:val="24"/>
        </w:rPr>
        <w:t xml:space="preserve"> </w:t>
      </w:r>
      <w:r w:rsidR="0046251D" w:rsidRPr="0089448B">
        <w:rPr>
          <w:b w:val="0"/>
          <w:sz w:val="24"/>
          <w:szCs w:val="24"/>
        </w:rPr>
        <w:t>31.10.2018</w:t>
      </w:r>
      <w:r w:rsidR="00C5705A" w:rsidRPr="0089448B">
        <w:rPr>
          <w:b w:val="0"/>
          <w:sz w:val="24"/>
          <w:szCs w:val="24"/>
        </w:rPr>
        <w:t xml:space="preserve"> г. №</w:t>
      </w:r>
      <w:r w:rsidR="00F11776" w:rsidRPr="0089448B">
        <w:rPr>
          <w:b w:val="0"/>
          <w:sz w:val="24"/>
          <w:szCs w:val="24"/>
        </w:rPr>
        <w:t xml:space="preserve"> </w:t>
      </w:r>
      <w:r w:rsidR="0046251D" w:rsidRPr="0089448B">
        <w:rPr>
          <w:b w:val="0"/>
          <w:sz w:val="24"/>
          <w:szCs w:val="24"/>
        </w:rPr>
        <w:t>632</w:t>
      </w:r>
      <w:r w:rsidR="00C5705A" w:rsidRPr="0089448B">
        <w:rPr>
          <w:b w:val="0"/>
          <w:sz w:val="24"/>
          <w:szCs w:val="24"/>
        </w:rPr>
        <w:t>-п</w:t>
      </w:r>
      <w:r w:rsidR="00D37B85" w:rsidRPr="0089448B">
        <w:rPr>
          <w:b w:val="0"/>
          <w:sz w:val="24"/>
          <w:szCs w:val="24"/>
        </w:rPr>
        <w:t>, от 06.12.2018г. №</w:t>
      </w:r>
      <w:r w:rsidR="00F11776" w:rsidRPr="0089448B">
        <w:rPr>
          <w:b w:val="0"/>
          <w:sz w:val="24"/>
          <w:szCs w:val="24"/>
        </w:rPr>
        <w:t xml:space="preserve"> </w:t>
      </w:r>
      <w:r w:rsidR="00D37B85" w:rsidRPr="0089448B">
        <w:rPr>
          <w:b w:val="0"/>
          <w:sz w:val="24"/>
          <w:szCs w:val="24"/>
        </w:rPr>
        <w:t>709-п</w:t>
      </w:r>
      <w:r w:rsidR="002D1AB4" w:rsidRPr="0089448B">
        <w:rPr>
          <w:b w:val="0"/>
          <w:sz w:val="24"/>
          <w:szCs w:val="24"/>
        </w:rPr>
        <w:t>, от 08.02.2019г №</w:t>
      </w:r>
      <w:r w:rsidR="00F11776" w:rsidRPr="0089448B">
        <w:rPr>
          <w:b w:val="0"/>
          <w:sz w:val="24"/>
          <w:szCs w:val="24"/>
        </w:rPr>
        <w:t xml:space="preserve"> </w:t>
      </w:r>
      <w:r w:rsidR="002D1AB4" w:rsidRPr="0089448B">
        <w:rPr>
          <w:b w:val="0"/>
          <w:sz w:val="24"/>
          <w:szCs w:val="24"/>
        </w:rPr>
        <w:t>61-п</w:t>
      </w:r>
      <w:r w:rsidR="008B2AC1" w:rsidRPr="0089448B">
        <w:rPr>
          <w:b w:val="0"/>
          <w:sz w:val="24"/>
          <w:szCs w:val="24"/>
        </w:rPr>
        <w:t>, от</w:t>
      </w:r>
      <w:proofErr w:type="gramEnd"/>
      <w:r w:rsidR="008B2AC1" w:rsidRPr="0089448B">
        <w:rPr>
          <w:b w:val="0"/>
          <w:sz w:val="24"/>
          <w:szCs w:val="24"/>
        </w:rPr>
        <w:t xml:space="preserve"> </w:t>
      </w:r>
      <w:proofErr w:type="gramStart"/>
      <w:r w:rsidR="008B2AC1" w:rsidRPr="0089448B">
        <w:rPr>
          <w:b w:val="0"/>
          <w:sz w:val="24"/>
          <w:szCs w:val="24"/>
        </w:rPr>
        <w:t>18.04.2019 г. № 176-п, от 14.05.2019 г. № 232-п</w:t>
      </w:r>
      <w:r w:rsidR="00C90E62" w:rsidRPr="0089448B">
        <w:rPr>
          <w:b w:val="0"/>
          <w:sz w:val="24"/>
          <w:szCs w:val="24"/>
        </w:rPr>
        <w:t>, от 29.07.2019 г. № 383-п</w:t>
      </w:r>
      <w:r w:rsidR="005427F7" w:rsidRPr="0089448B">
        <w:rPr>
          <w:b w:val="0"/>
          <w:sz w:val="24"/>
          <w:szCs w:val="24"/>
        </w:rPr>
        <w:t>, от 31.10.2019 г № 624-п</w:t>
      </w:r>
      <w:r w:rsidR="0087073E" w:rsidRPr="0089448B">
        <w:rPr>
          <w:b w:val="0"/>
          <w:sz w:val="24"/>
          <w:szCs w:val="24"/>
        </w:rPr>
        <w:t>, от 13.02.2020 г. № 91-п</w:t>
      </w:r>
      <w:r w:rsidR="00CF1C37" w:rsidRPr="0089448B">
        <w:rPr>
          <w:b w:val="0"/>
          <w:sz w:val="24"/>
          <w:szCs w:val="24"/>
        </w:rPr>
        <w:t>, от 10.04.2020 г.</w:t>
      </w:r>
      <w:r w:rsidR="00333490" w:rsidRPr="0089448B">
        <w:rPr>
          <w:b w:val="0"/>
          <w:sz w:val="24"/>
          <w:szCs w:val="24"/>
        </w:rPr>
        <w:t xml:space="preserve"> </w:t>
      </w:r>
      <w:r w:rsidR="00CF1C37" w:rsidRPr="0089448B">
        <w:rPr>
          <w:b w:val="0"/>
          <w:sz w:val="24"/>
          <w:szCs w:val="24"/>
        </w:rPr>
        <w:t>№ 191-п</w:t>
      </w:r>
      <w:r w:rsidR="00BC7D9A" w:rsidRPr="0089448B">
        <w:rPr>
          <w:b w:val="0"/>
          <w:sz w:val="24"/>
          <w:szCs w:val="24"/>
        </w:rPr>
        <w:t>, от</w:t>
      </w:r>
      <w:r w:rsidR="0089448B" w:rsidRPr="0089448B">
        <w:rPr>
          <w:b w:val="0"/>
          <w:sz w:val="24"/>
          <w:szCs w:val="24"/>
        </w:rPr>
        <w:t xml:space="preserve"> </w:t>
      </w:r>
      <w:r w:rsidR="00BC7D9A" w:rsidRPr="0089448B">
        <w:rPr>
          <w:b w:val="0"/>
          <w:sz w:val="24"/>
          <w:szCs w:val="24"/>
        </w:rPr>
        <w:t>28.05.2020г. № 343-п</w:t>
      </w:r>
      <w:r w:rsidR="001754E0" w:rsidRPr="0089448B">
        <w:rPr>
          <w:b w:val="0"/>
          <w:sz w:val="24"/>
          <w:szCs w:val="24"/>
        </w:rPr>
        <w:t>, от 02.07.2020г. №431-п</w:t>
      </w:r>
      <w:r w:rsidRPr="0089448B">
        <w:rPr>
          <w:b w:val="0"/>
          <w:sz w:val="24"/>
          <w:szCs w:val="24"/>
        </w:rPr>
        <w:t>).</w:t>
      </w:r>
      <w:proofErr w:type="gramEnd"/>
    </w:p>
    <w:p w:rsidR="004B584C" w:rsidRPr="0089448B" w:rsidRDefault="004B584C" w:rsidP="0089448B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89448B" w:rsidRDefault="00B01464" w:rsidP="0089448B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89448B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89448B">
        <w:rPr>
          <w:b w:val="0"/>
          <w:sz w:val="24"/>
          <w:szCs w:val="24"/>
        </w:rPr>
        <w:t xml:space="preserve"> </w:t>
      </w:r>
      <w:r w:rsidRPr="0089448B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89448B">
        <w:rPr>
          <w:b w:val="0"/>
          <w:sz w:val="24"/>
          <w:szCs w:val="24"/>
        </w:rPr>
        <w:t>о</w:t>
      </w:r>
      <w:r w:rsidRPr="0089448B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89448B">
        <w:rPr>
          <w:b w:val="0"/>
          <w:sz w:val="24"/>
          <w:szCs w:val="24"/>
          <w:shd w:val="clear" w:color="auto" w:fill="FFFFFF"/>
        </w:rPr>
        <w:t>от 13.12.2019</w:t>
      </w:r>
      <w:r w:rsidR="0089448B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89448B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89448B">
        <w:rPr>
          <w:b w:val="0"/>
          <w:sz w:val="24"/>
          <w:szCs w:val="24"/>
        </w:rPr>
        <w:t xml:space="preserve">, </w:t>
      </w:r>
      <w:r w:rsidRPr="0089448B">
        <w:rPr>
          <w:b w:val="0"/>
          <w:sz w:val="24"/>
          <w:szCs w:val="24"/>
        </w:rPr>
        <w:t>в целях обеспечения</w:t>
      </w:r>
      <w:proofErr w:type="gramEnd"/>
      <w:r w:rsidRPr="0089448B">
        <w:rPr>
          <w:b w:val="0"/>
          <w:sz w:val="24"/>
          <w:szCs w:val="24"/>
        </w:rPr>
        <w:t xml:space="preserve"> высокого качества образования, соотве</w:t>
      </w:r>
      <w:r w:rsidRPr="0089448B">
        <w:rPr>
          <w:b w:val="0"/>
          <w:sz w:val="24"/>
          <w:szCs w:val="24"/>
        </w:rPr>
        <w:t>т</w:t>
      </w:r>
      <w:r w:rsidRPr="0089448B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89448B">
        <w:rPr>
          <w:b w:val="0"/>
          <w:sz w:val="24"/>
          <w:szCs w:val="24"/>
        </w:rPr>
        <w:t>а</w:t>
      </w:r>
      <w:r w:rsidRPr="0089448B">
        <w:rPr>
          <w:b w:val="0"/>
          <w:sz w:val="24"/>
          <w:szCs w:val="24"/>
        </w:rPr>
        <w:t>вом Ермаковского района, ПОСТАНОВЛЯЮ:</w:t>
      </w:r>
    </w:p>
    <w:p w:rsidR="00B01464" w:rsidRPr="0089448B" w:rsidRDefault="0089448B" w:rsidP="0089448B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89448B">
        <w:rPr>
          <w:b w:val="0"/>
          <w:sz w:val="24"/>
          <w:szCs w:val="24"/>
        </w:rPr>
        <w:t>Внести в постановление администрации</w:t>
      </w:r>
      <w:r w:rsidR="004B584C" w:rsidRPr="0089448B">
        <w:rPr>
          <w:b w:val="0"/>
          <w:sz w:val="24"/>
          <w:szCs w:val="24"/>
        </w:rPr>
        <w:t xml:space="preserve"> </w:t>
      </w:r>
      <w:r w:rsidR="00B01464" w:rsidRPr="0089448B">
        <w:rPr>
          <w:b w:val="0"/>
          <w:sz w:val="24"/>
          <w:szCs w:val="24"/>
        </w:rPr>
        <w:t>Ермаковского района</w:t>
      </w:r>
      <w:r w:rsidR="004B584C" w:rsidRPr="0089448B">
        <w:rPr>
          <w:b w:val="0"/>
          <w:sz w:val="24"/>
          <w:szCs w:val="24"/>
        </w:rPr>
        <w:t xml:space="preserve"> </w:t>
      </w:r>
      <w:r w:rsidR="00B01464" w:rsidRPr="0089448B">
        <w:rPr>
          <w:b w:val="0"/>
          <w:sz w:val="24"/>
          <w:szCs w:val="24"/>
        </w:rPr>
        <w:t>от</w:t>
      </w:r>
      <w:r w:rsidR="004B584C" w:rsidRPr="0089448B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3"/>
          <w:attr w:name="Day" w:val="31"/>
          <w:attr w:name="Month" w:val="10"/>
          <w:attr w:name="ls" w:val="trans"/>
        </w:smartTagPr>
        <w:r w:rsidR="00B01464" w:rsidRPr="0089448B">
          <w:rPr>
            <w:b w:val="0"/>
            <w:sz w:val="24"/>
            <w:szCs w:val="24"/>
          </w:rPr>
          <w:t>31 о</w:t>
        </w:r>
        <w:r w:rsidR="00B01464" w:rsidRPr="0089448B">
          <w:rPr>
            <w:b w:val="0"/>
            <w:sz w:val="24"/>
            <w:szCs w:val="24"/>
          </w:rPr>
          <w:t>к</w:t>
        </w:r>
        <w:r w:rsidR="00B01464" w:rsidRPr="0089448B">
          <w:rPr>
            <w:b w:val="0"/>
            <w:sz w:val="24"/>
            <w:szCs w:val="24"/>
          </w:rPr>
          <w:t>тября 2013 года</w:t>
        </w:r>
      </w:smartTag>
      <w:r w:rsidR="00B01464" w:rsidRPr="0089448B">
        <w:rPr>
          <w:b w:val="0"/>
          <w:sz w:val="24"/>
          <w:szCs w:val="24"/>
        </w:rPr>
        <w:t xml:space="preserve"> №</w:t>
      </w:r>
      <w:r w:rsidR="002B7DD7" w:rsidRPr="0089448B">
        <w:rPr>
          <w:b w:val="0"/>
          <w:sz w:val="24"/>
          <w:szCs w:val="24"/>
        </w:rPr>
        <w:t xml:space="preserve"> </w:t>
      </w:r>
      <w:r w:rsidR="00B01464" w:rsidRPr="0089448B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89448B">
        <w:rPr>
          <w:b w:val="0"/>
          <w:sz w:val="24"/>
          <w:szCs w:val="24"/>
        </w:rPr>
        <w:t xml:space="preserve"> </w:t>
      </w:r>
      <w:r w:rsidR="00B01464" w:rsidRPr="0089448B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89448B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89448B">
        <w:rPr>
          <w:b w:val="0"/>
          <w:sz w:val="24"/>
          <w:szCs w:val="24"/>
        </w:rPr>
        <w:t xml:space="preserve"> </w:t>
      </w:r>
      <w:proofErr w:type="gramStart"/>
      <w:r w:rsidR="00EC5402" w:rsidRPr="0089448B">
        <w:rPr>
          <w:b w:val="0"/>
          <w:sz w:val="24"/>
          <w:szCs w:val="24"/>
        </w:rPr>
        <w:t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89448B">
        <w:rPr>
          <w:sz w:val="24"/>
          <w:szCs w:val="24"/>
        </w:rPr>
        <w:t xml:space="preserve"> </w:t>
      </w:r>
      <w:r w:rsidR="00EC5402" w:rsidRPr="0089448B">
        <w:rPr>
          <w:b w:val="0"/>
          <w:sz w:val="24"/>
          <w:szCs w:val="24"/>
        </w:rPr>
        <w:t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31.10.2018 г. № 632-п, от 06.12.2018г. № 709-п, от 08.02.2019г</w:t>
      </w:r>
      <w:proofErr w:type="gramEnd"/>
      <w:r w:rsidR="00EC5402" w:rsidRPr="0089448B">
        <w:rPr>
          <w:b w:val="0"/>
          <w:sz w:val="24"/>
          <w:szCs w:val="24"/>
        </w:rPr>
        <w:t xml:space="preserve"> № 61-п, от </w:t>
      </w:r>
      <w:r w:rsidR="00EC5402" w:rsidRPr="0089448B">
        <w:rPr>
          <w:b w:val="0"/>
          <w:sz w:val="24"/>
          <w:szCs w:val="24"/>
        </w:rPr>
        <w:lastRenderedPageBreak/>
        <w:t>18.04.2019 г. № 176-п, от 14.05.2019 г. № 232-п</w:t>
      </w:r>
      <w:r w:rsidR="00C90E62" w:rsidRPr="0089448B">
        <w:rPr>
          <w:b w:val="0"/>
          <w:sz w:val="24"/>
          <w:szCs w:val="24"/>
        </w:rPr>
        <w:t>, от 29.07.2019 г. № 383-п</w:t>
      </w:r>
      <w:r w:rsidR="005427F7" w:rsidRPr="0089448B">
        <w:rPr>
          <w:b w:val="0"/>
          <w:sz w:val="24"/>
          <w:szCs w:val="24"/>
        </w:rPr>
        <w:t>, от 31.10.2019 г № 624-п</w:t>
      </w:r>
      <w:r w:rsidR="0087073E" w:rsidRPr="0089448B">
        <w:rPr>
          <w:b w:val="0"/>
          <w:sz w:val="24"/>
          <w:szCs w:val="24"/>
        </w:rPr>
        <w:t>, от 13.02.2020 г. № 91-п</w:t>
      </w:r>
      <w:r w:rsidR="00CF1C37" w:rsidRPr="0089448B">
        <w:rPr>
          <w:b w:val="0"/>
          <w:sz w:val="24"/>
          <w:szCs w:val="24"/>
        </w:rPr>
        <w:t>, от 10.04.2020 г. № 191-п</w:t>
      </w:r>
      <w:r w:rsidR="00BC7D9A" w:rsidRPr="0089448B">
        <w:rPr>
          <w:b w:val="0"/>
          <w:sz w:val="24"/>
          <w:szCs w:val="24"/>
        </w:rPr>
        <w:t>, от</w:t>
      </w:r>
      <w:r w:rsidRPr="0089448B">
        <w:rPr>
          <w:b w:val="0"/>
          <w:sz w:val="24"/>
          <w:szCs w:val="24"/>
        </w:rPr>
        <w:t xml:space="preserve"> </w:t>
      </w:r>
      <w:r w:rsidR="00BC7D9A" w:rsidRPr="0089448B">
        <w:rPr>
          <w:b w:val="0"/>
          <w:sz w:val="24"/>
          <w:szCs w:val="24"/>
        </w:rPr>
        <w:t>28.05.2020г. № 343-п</w:t>
      </w:r>
      <w:r w:rsidR="001754E0" w:rsidRPr="0089448B">
        <w:rPr>
          <w:b w:val="0"/>
          <w:sz w:val="24"/>
          <w:szCs w:val="24"/>
        </w:rPr>
        <w:t xml:space="preserve"> № 343-п, от 02.07.2020г. №431-п</w:t>
      </w:r>
      <w:r w:rsidR="00EC5402" w:rsidRPr="0089448B">
        <w:rPr>
          <w:b w:val="0"/>
          <w:sz w:val="24"/>
          <w:szCs w:val="24"/>
        </w:rPr>
        <w:t>)</w:t>
      </w:r>
      <w:r w:rsidR="004B584C" w:rsidRPr="0089448B">
        <w:rPr>
          <w:b w:val="0"/>
          <w:sz w:val="24"/>
          <w:szCs w:val="24"/>
        </w:rPr>
        <w:t xml:space="preserve"> </w:t>
      </w:r>
      <w:r w:rsidR="00B01464" w:rsidRPr="0089448B">
        <w:rPr>
          <w:b w:val="0"/>
          <w:sz w:val="24"/>
          <w:szCs w:val="24"/>
        </w:rPr>
        <w:t xml:space="preserve">следующие изменения: </w:t>
      </w:r>
    </w:p>
    <w:p w:rsidR="002F1E1E" w:rsidRPr="0089448B" w:rsidRDefault="005427F7" w:rsidP="0089448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9448B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и приложения к постановлению изложить в новой редакции с</w:t>
      </w:r>
      <w:r w:rsidRPr="0089448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9448B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89448B" w:rsidRDefault="000059EB" w:rsidP="0089448B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48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9448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9448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8944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9448B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89448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9448B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89448B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8944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89448B" w:rsidRDefault="000059EB" w:rsidP="0089448B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48B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89448B" w:rsidRDefault="001167A1" w:rsidP="0089448B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46251D" w:rsidP="0089448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48B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894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89448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9448B" w:rsidRPr="00894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44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9448B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p w:rsidR="00082A55" w:rsidRDefault="00082A55" w:rsidP="0089448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A55" w:rsidSect="0089448B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082A5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Паспорт программы</w:t>
      </w:r>
      <w:r w:rsidRPr="00082A55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082A55" w:rsidRPr="00082A55" w:rsidRDefault="00082A55" w:rsidP="00082A55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796"/>
      </w:tblGrid>
      <w:tr w:rsidR="00082A55" w:rsidRPr="00082A55" w:rsidTr="00B71BBC">
        <w:trPr>
          <w:trHeight w:val="720"/>
        </w:trPr>
        <w:tc>
          <w:tcPr>
            <w:tcW w:w="2487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796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082A55" w:rsidRPr="00082A55" w:rsidTr="00B71BBC">
        <w:trPr>
          <w:trHeight w:val="720"/>
        </w:trPr>
        <w:tc>
          <w:tcPr>
            <w:tcW w:w="2487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796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программ Ермаковского района, их информировании и реализации»</w:t>
            </w:r>
          </w:p>
        </w:tc>
      </w:tr>
      <w:tr w:rsidR="00082A55" w:rsidRPr="00082A55" w:rsidTr="00B71BBC">
        <w:trPr>
          <w:trHeight w:val="720"/>
        </w:trPr>
        <w:tc>
          <w:tcPr>
            <w:tcW w:w="2487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 </w:t>
            </w:r>
          </w:p>
        </w:tc>
        <w:tc>
          <w:tcPr>
            <w:tcW w:w="7796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082A55" w:rsidRPr="00082A55" w:rsidTr="00B71BBC">
        <w:trPr>
          <w:trHeight w:val="720"/>
        </w:trPr>
        <w:tc>
          <w:tcPr>
            <w:tcW w:w="2487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796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082A55" w:rsidRPr="00082A55" w:rsidTr="00B71BBC">
        <w:trPr>
          <w:trHeight w:val="720"/>
        </w:trPr>
        <w:tc>
          <w:tcPr>
            <w:tcW w:w="2487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отдельные мероприятия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7796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детей»;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применения семейных форм воспитания»;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082A55" w:rsidRPr="00082A55" w:rsidTr="00B71BBC">
        <w:trPr>
          <w:trHeight w:val="720"/>
        </w:trPr>
        <w:tc>
          <w:tcPr>
            <w:tcW w:w="2487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7796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соответствующего потребностям граждан и перспективным задачам развития экон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мики Ермаковского района, поддержка детей-сирот, детей, 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отдых и оздоровление детей в летний период</w:t>
            </w:r>
          </w:p>
        </w:tc>
      </w:tr>
      <w:tr w:rsidR="00082A55" w:rsidRPr="00082A55" w:rsidTr="00B71BBC">
        <w:trPr>
          <w:trHeight w:val="720"/>
        </w:trPr>
        <w:tc>
          <w:tcPr>
            <w:tcW w:w="2487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796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дополнительного образования равных возможностей для современного качестве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</w:rPr>
              <w:t>ного образования, позитивной социализации детей, в том числе детей с ограниченными возможностями здоровья;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а также лицам из их числа;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создание условий для выявления, сопровождения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поддержки интеллектуально, художественно и спортивно 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занятости школьников в летний период, детей дошкольного возраста;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и подведомственных учреждений, обеспечивающих деятельность образовательных учреждений, направленной на эффективное управление отраслью.</w:t>
            </w:r>
          </w:p>
        </w:tc>
      </w:tr>
      <w:tr w:rsidR="00082A55" w:rsidRPr="00082A55" w:rsidTr="00B71BBC">
        <w:trPr>
          <w:trHeight w:val="720"/>
        </w:trPr>
        <w:tc>
          <w:tcPr>
            <w:tcW w:w="2487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796" w:type="dxa"/>
            <w:shd w:val="clear" w:color="auto" w:fill="auto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2014-2022 годы без деления на этапы </w:t>
            </w:r>
          </w:p>
        </w:tc>
      </w:tr>
      <w:tr w:rsidR="00082A55" w:rsidRPr="00082A55" w:rsidTr="00B71BBC">
        <w:trPr>
          <w:trHeight w:val="4102"/>
        </w:trPr>
        <w:tc>
          <w:tcPr>
            <w:tcW w:w="2487" w:type="dxa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</w:t>
            </w:r>
            <w:proofErr w:type="gramEnd"/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</w:t>
            </w: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чение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6" w:type="dxa"/>
            <w:shd w:val="clear" w:color="auto" w:fill="auto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местного бюджетов.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5 292 474,9 тыс. рублей, в том числе: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423 157,3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529 783,3 тыс. рублей.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557 465,1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624 677,6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701 423,6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674 347,2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647 051,0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643 292,5 тыс. рублей.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28 845,1 тыс. рублей, в </w:t>
            </w: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4 252,2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7282,2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- 3988,4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- 928,3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6769,0 тыс. рублей.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3 616 234,5 тыс. ру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т. ч. по годам: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310 809,1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353 768,4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381 769,5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436 921,7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513 482,5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446 594,5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457 240,2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- 453 641,0 тыс. рублей.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1 649 009,5 тыс. ру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т. ч. по годам: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156 897,5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177 828,5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174 328,2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175 147,0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180 473,7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187 191,1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223 764,3 тыс. рублей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189 689,6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- 183 689,6 тыс. рублей.</w:t>
            </w:r>
          </w:p>
        </w:tc>
      </w:tr>
    </w:tbl>
    <w:p w:rsidR="00082A55" w:rsidRPr="00082A55" w:rsidRDefault="00082A55" w:rsidP="00082A55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Характеристика текущего состояния в отрасли «Образование» о</w:t>
      </w: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082A55" w:rsidRPr="00082A55" w:rsidRDefault="00082A55" w:rsidP="00082A55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082A55" w:rsidRPr="00082A55" w:rsidRDefault="00082A55" w:rsidP="00082A5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На начало 2019 – 2020 учебного года на территории района функционир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вало 9 дошкольных образовательных учреждений и десять дошкольных групп. 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Общее количество мест в учреждениях, реализующих программы дошкольного образования, по состоянию на 01.01.2019 года составляет 937. Получают </w:t>
      </w:r>
      <w:proofErr w:type="gramStart"/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школьное</w:t>
      </w:r>
      <w:proofErr w:type="gramEnd"/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образование 905 детей, из них 3 ребенка в группе кратковременного пребывания. Доля детей, </w:t>
      </w:r>
      <w:proofErr w:type="gramStart"/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96 %.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На 01.01.2019 в районе в очереди для определения в детские сады состоят 226 детей в возрасте от 0 до 7 лет. </w:t>
      </w:r>
    </w:p>
    <w:p w:rsidR="00082A55" w:rsidRPr="00082A55" w:rsidRDefault="00082A55" w:rsidP="00082A5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2019/2020 учебном году действует 18 учреждений, в которых обучается </w:t>
      </w:r>
      <w:r w:rsidRPr="00082A55">
        <w:rPr>
          <w:rFonts w:ascii="Arial" w:eastAsia="Arial CYR" w:hAnsi="Arial" w:cs="Arial"/>
          <w:sz w:val="24"/>
          <w:szCs w:val="24"/>
          <w:lang w:eastAsia="ru-RU"/>
        </w:rPr>
        <w:t>2689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ждениях с оборудованными предметными кабинетами, с организацией школьного питания, с условиями для занятий физической культурой.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2019 – 2020 учебном году 232 ребенка обучаются по адаптированным программам. </w:t>
      </w:r>
      <w:proofErr w:type="gramStart"/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дети с огран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ченными возможностями здоровья обучаются по адаптированным программам: 123 обучающихся в специализированных (коррекционных) классах, 109 детей обучаются интегрировано, 21 ребенок обучаются на дому.</w:t>
      </w:r>
      <w:proofErr w:type="gramEnd"/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Не во всех учрежден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ях детям с ограниченными возможностями обеспечивается необходимый уровень психолого-медико-социального сопровождения, что является проблемой. В наст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ящее время во всех образовательных учреждениях реализуется Концепция ра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вития инклюзивного образования в Красноярском крае до 2025 г.</w:t>
      </w:r>
    </w:p>
    <w:p w:rsidR="00082A55" w:rsidRPr="00082A55" w:rsidRDefault="00082A55" w:rsidP="00082A55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3,5% от их общего количества. Данная проблема усугубляется пол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17,1 %.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В 2019 - 2020 учебном году сеть образовательных учреждений Ермаковск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2071 ребенок от 5 до 18 лет и реализуются программы професси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082A55">
        <w:rPr>
          <w:rFonts w:ascii="Arial" w:eastAsia="Times New Roman" w:hAnsi="Arial" w:cs="Arial"/>
          <w:sz w:val="24"/>
          <w:szCs w:val="24"/>
        </w:rPr>
        <w:t xml:space="preserve"> («дорожная карта») </w:t>
      </w:r>
      <w:r w:rsidRPr="00082A55">
        <w:rPr>
          <w:rFonts w:ascii="Arial" w:eastAsia="Times New Roman" w:hAnsi="Arial" w:cs="Arial"/>
          <w:sz w:val="24"/>
          <w:szCs w:val="24"/>
        </w:rPr>
        <w:lastRenderedPageBreak/>
        <w:t>«Изменения в отраслях социальной сферы, направленные на повышение эффе</w:t>
      </w:r>
      <w:r w:rsidRPr="00082A55">
        <w:rPr>
          <w:rFonts w:ascii="Arial" w:eastAsia="Times New Roman" w:hAnsi="Arial" w:cs="Arial"/>
          <w:sz w:val="24"/>
          <w:szCs w:val="24"/>
        </w:rPr>
        <w:t>к</w:t>
      </w:r>
      <w:r w:rsidRPr="00082A55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систематизир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вана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082A55" w:rsidRPr="00082A55" w:rsidRDefault="00082A55" w:rsidP="00082A5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На 01.01.2019 в Ермаковском районе проживает 205 несовершеннолетних из числа детей-сирот и детей, оставшихся без попечения родителей. Необход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082A55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082A55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 в образовательном процессе: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082A55" w:rsidRPr="00082A55" w:rsidRDefault="00082A55" w:rsidP="00082A55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zh-CN"/>
        </w:rPr>
        <w:t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- получить скидку 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</w:t>
      </w:r>
      <w:r w:rsidRPr="00082A55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 образования.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С целью ликвидации очередности в дошкольные образовательные учреждения детей в возрасте от 1,5 до 7 лет, учитывая демографический рост, в 2018 году дополнительно созданы 95 мест.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937 мест, в том числе в рамках целевой программы «Развитие сети дошкольных образовательных учреждений». 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группах полного дня получают </w:t>
      </w:r>
      <w:proofErr w:type="gramStart"/>
      <w:r w:rsidRPr="00082A55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дошкольное</w:t>
      </w:r>
      <w:proofErr w:type="gramEnd"/>
      <w:r w:rsidRPr="00082A55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образование 857 детей, кроме этого 8 детей посещают группу кратковременного пребывания. 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стандарты, </w:t>
      </w:r>
      <w:r w:rsidRPr="00082A55">
        <w:rPr>
          <w:rFonts w:ascii="Arial" w:eastAsia="Calibri" w:hAnsi="Arial" w:cs="Arial"/>
          <w:sz w:val="24"/>
          <w:szCs w:val="24"/>
        </w:rPr>
        <w:t xml:space="preserve">внедрение системы </w:t>
      </w:r>
      <w:r w:rsidRPr="00082A55">
        <w:rPr>
          <w:rFonts w:ascii="Arial" w:eastAsia="Calibri" w:hAnsi="Arial" w:cs="Arial"/>
          <w:sz w:val="24"/>
          <w:szCs w:val="24"/>
        </w:rPr>
        <w:lastRenderedPageBreak/>
        <w:t>оценки качества общего образования,</w:t>
      </w: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за счет средств бюджета субъекта Российской Федерации выполнен капитальный ремонт по замене оконных блоков в здании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СОШ», В 2019 году за счет средств бюджета субъекта Российской Федерации выполнен капитальный ремонт по замене оконных блоков в здании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Ойская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СШ»</w:t>
      </w:r>
      <w:r w:rsidRPr="00082A5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В 2017, 2018 и 2019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2018 году началось строительство новой школы на 80 учащихся с дошкольными группами на 35 мест </w:t>
      </w:r>
      <w:proofErr w:type="gram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в</w:t>
      </w:r>
      <w:proofErr w:type="gram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с. Разъезжее. Согласно, постановления правительства Красноярского края от 11.09.2018 года №507-п сроки строительства данного объекта 2018 - 2020 годы.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В 2017 году выполнено инструментальное обследование технического состояния и подготовлена проектно-сметная документация на капитальный ремонт здания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ООШ». Капитального ремонт здания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 выполнен в 2019 году.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выполнено инструментальное обследование технического состояния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планируется на 2020 год.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В целях перевода дошкольных групп из здания МБДОУ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Григорьевский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детский сад» в здание МБОУ «Григорьевская ООШ» в 2020 году планируется подготовить проектно-сметную документацию на реконструкцию здания МБОУ «Григорьевская ООШ».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В 2020 году планируется выполнить инструментальное обследование технического состояния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СОШ»,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Нижнесуэтукская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Новополтавская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Большереченская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СОШ»,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Новополтавская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СШ»,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Нижнеусинская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НОШ»).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zh-CN"/>
        </w:rPr>
        <w:t>экономических механизмов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обеспечения доступности услуг дополнительного образования детей.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увеличение доли молодых учителей, поддержка лучших учителей.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выявления, сопровождения и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zh-CN"/>
        </w:rPr>
        <w:t>поддержки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</w:t>
      </w: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образовательных учреждений, использование здоровье сберегающих технологий в образовательном процессе.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4.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Механизм реализации мероприятий Программы.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5.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Прогноз конечных результатов Программы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Своевременная и в полном объеме реализация Программы позволит: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- повысить удовлетворенность населения качеством образовательных услуг; 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- повысить привлекательность педагогической профессии и уровень квалификации преподавательских кадров;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Pr="00082A55">
        <w:rPr>
          <w:rFonts w:ascii="Arial" w:eastAsia="Times New Roman" w:hAnsi="Arial" w:cs="Arial"/>
          <w:spacing w:val="-3"/>
          <w:sz w:val="24"/>
          <w:szCs w:val="24"/>
          <w:lang w:eastAsia="zh-CN"/>
        </w:rPr>
        <w:t xml:space="preserve">ликвидировать очередь на зачисление детей в дошкольные образовательные организации; 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pacing w:val="-3"/>
          <w:sz w:val="24"/>
          <w:szCs w:val="24"/>
          <w:lang w:eastAsia="zh-CN"/>
        </w:rPr>
        <w:t xml:space="preserve">- 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обеспечить охват не менее 85 процентов детей в возрасте 5-18 лет программами дополнительного образования.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6. Перечень подпрограмм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В рамках муниципальной программы в период с 2014 по 2021 годы будут реализованы 5 подпрограмм: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Подпрограмма 1 «Развитие дошкольного, общего и дополнительного образования детей»;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Подпрограмма 2 «Господдержка детей-сирот, расширение практики применения семейных форм воспитания»;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Подпрограмма 5 «Обеспечение реализации муниципальной программы и прочие мероприятия».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7.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распределении планируемых расходов.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Программы приведены в приложении к муниципальной программе.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8.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Информация о ресурсном обеспечении и прогнозной оценке расходов на реализацию целей программы с учетом источников </w:t>
      </w: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Программа финансируется за счет средств федерального, краевого и местного бюджетов.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Объем финансирования программы составит 5 292 474,9 тыс. рублей, в том числе: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2014 год – 423 157,3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2015 год – 491 277,3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2016 год – 529 783,3 тыс. рублей.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2017 год – 557 465,1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2018 год – 624 677,6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2019 год – 701 423,6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2020 год – 674 347,2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2021 год – 647 051,0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2022 год – 643 292,5 тыс. рублей.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за счет средств федерального бюджета 28 845,1 тыс. рублей, в </w:t>
      </w:r>
      <w:proofErr w:type="spellStart"/>
      <w:r w:rsidRPr="00082A55">
        <w:rPr>
          <w:rFonts w:ascii="Arial" w:eastAsia="Times New Roman" w:hAnsi="Arial" w:cs="Arial"/>
          <w:sz w:val="24"/>
          <w:szCs w:val="24"/>
          <w:lang w:eastAsia="zh-CN"/>
        </w:rPr>
        <w:t>т.ч</w:t>
      </w:r>
      <w:proofErr w:type="spellEnd"/>
      <w:r w:rsidRPr="00082A55">
        <w:rPr>
          <w:rFonts w:ascii="Arial" w:eastAsia="Times New Roman" w:hAnsi="Arial" w:cs="Arial"/>
          <w:sz w:val="24"/>
          <w:szCs w:val="24"/>
          <w:lang w:eastAsia="zh-CN"/>
        </w:rPr>
        <w:t>. по годам: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2014 год – 4 252,2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2015 год – 2 639,7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2016 год – 1 686,7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2017 год – 548, 6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2018 год – 7282,2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2019 год – 750,0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2020 год - 3988,4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2021 год - 928,3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2022 год – 6769,0 тыс. рублей.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за счет сре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zh-CN"/>
        </w:rPr>
        <w:t>дств кр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zh-CN"/>
        </w:rPr>
        <w:t>аевого бюджета составит 3 616 234,5 тыс. рублей, в т. ч. по годам: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2014 год – 262 007,6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2015 год – 310 809,1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2016 год – 353 768,4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2017 год – 381 769,5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2018 год – 436 921,7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2019 год – 513 482,5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2020 год – 446 594,5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2021 год – 457 240,2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2022 год - 453 641,0 тыс. рублей.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за счет средств районного бюджета составит 1 649 009,5 тыс. рублей, в т. ч. по годам: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2014 год – 156 897,5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2015 год – 177 828,5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2016 год – 174 328,2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2017 год – 175 147,0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2018 год – 180 473,7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2019 год – 187 191,1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2020 год – 223 764,3 тыс. рублей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2021 год – 189 689,6 тыс. рублей;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2022 год - 183 689,6 тыс. рублей.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9.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Целевые показатели (индикаторы) Программы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 xml:space="preserve">Показатель 1: «Отношение численности детей, которым предоставлена возможность получать услуги </w:t>
      </w:r>
      <w:r w:rsidRPr="00082A55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образования</w:t>
      </w: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к численности детей проживающих на территории Ермаковского района», характеризует обеспечение законодательно закрепленных гарантий доступности образования. 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2: «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>Увеличение доли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на уровне».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Показатель 3: </w:t>
      </w:r>
      <w:proofErr w:type="gramStart"/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«Участие не менее 55%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2252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 xml:space="preserve"> детей по дополнительным общеобразовательным программам на базе учреждений дополнительного образования и общеобразовательных учреждений Ермаковского района; участие не менее 28%, художественно и спортивно одарённых детей в конкурсах, соревнованиях, олимпиадах, турнирах регионального, всероссийского и международного уровней.</w:t>
      </w:r>
      <w:proofErr w:type="gramEnd"/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4: «</w:t>
      </w:r>
      <w:r w:rsidRPr="00082A55">
        <w:rPr>
          <w:rFonts w:ascii="Arial" w:eastAsia="Times New Roman" w:hAnsi="Arial" w:cs="Arial"/>
          <w:sz w:val="24"/>
          <w:szCs w:val="24"/>
          <w:lang w:eastAsia="zh-CN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отраслью».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10. Реализация и </w:t>
      </w:r>
      <w:proofErr w:type="gramStart"/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>контроль за</w:t>
      </w:r>
      <w:proofErr w:type="gramEnd"/>
      <w:r w:rsidRPr="00082A5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ходом выполнения программы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ответственным исполнителем программы.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082A5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82A55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082A5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82A55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lastRenderedPageBreak/>
        <w:t xml:space="preserve">10.4. </w:t>
      </w:r>
      <w:proofErr w:type="gramStart"/>
      <w:r w:rsidRPr="00082A55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10.6. 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</w:t>
      </w:r>
      <w:proofErr w:type="gramStart"/>
      <w:r w:rsidRPr="00082A55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082A55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Согласованный с соисполнителями программы годовой отчет представляется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082A55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082A55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82A55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  <w:proofErr w:type="gramEnd"/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082A55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082A55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- </w:t>
      </w:r>
      <w:r w:rsidRPr="00082A55">
        <w:rPr>
          <w:rFonts w:ascii="Arial" w:eastAsia="Calibri" w:hAnsi="Arial" w:cs="Arial"/>
          <w:sz w:val="24"/>
          <w:szCs w:val="24"/>
          <w:lang w:eastAsia="zh-CN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</w:t>
      </w:r>
      <w:r w:rsidRPr="00082A55">
        <w:rPr>
          <w:rFonts w:ascii="Arial" w:eastAsia="Calibri" w:hAnsi="Arial" w:cs="Arial"/>
          <w:sz w:val="24"/>
          <w:szCs w:val="24"/>
          <w:lang w:eastAsia="zh-CN"/>
        </w:rPr>
        <w:lastRenderedPageBreak/>
        <w:t>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082A55">
        <w:rPr>
          <w:rFonts w:ascii="Arial" w:eastAsia="Calibri" w:hAnsi="Arial" w:cs="Arial"/>
          <w:sz w:val="24"/>
          <w:szCs w:val="24"/>
        </w:rPr>
        <w:t>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082A55">
        <w:rPr>
          <w:rFonts w:ascii="Arial" w:eastAsia="Calibri" w:hAnsi="Arial" w:cs="Arial"/>
          <w:sz w:val="24"/>
          <w:szCs w:val="24"/>
          <w:lang w:eastAsia="zh-CN"/>
        </w:rPr>
        <w:t>с указанием плановых и фактических значений</w:t>
      </w:r>
      <w:r w:rsidRPr="00082A55">
        <w:rPr>
          <w:rFonts w:ascii="Arial" w:eastAsia="Calibri" w:hAnsi="Arial" w:cs="Arial"/>
          <w:sz w:val="24"/>
          <w:szCs w:val="24"/>
        </w:rPr>
        <w:t>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082A55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082A55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082A55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082A55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направленных на реализацию научной, научно-технической и инновационной деятельности;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- </w:t>
      </w:r>
      <w:r w:rsidRPr="00082A55">
        <w:rPr>
          <w:rFonts w:ascii="Arial" w:eastAsia="Calibri" w:hAnsi="Arial" w:cs="Arial"/>
          <w:sz w:val="24"/>
          <w:szCs w:val="24"/>
          <w:lang w:eastAsia="zh-CN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082A55">
        <w:rPr>
          <w:rFonts w:ascii="Arial" w:eastAsia="Calibri" w:hAnsi="Arial" w:cs="Arial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82A55">
        <w:rPr>
          <w:rFonts w:ascii="Arial" w:eastAsia="Calibri" w:hAnsi="Arial" w:cs="Arial"/>
          <w:sz w:val="24"/>
          <w:szCs w:val="24"/>
          <w:lang w:eastAsia="zh-CN"/>
        </w:rPr>
        <w:t xml:space="preserve">По отдельным запросам отдела </w:t>
      </w:r>
      <w:r w:rsidRPr="00082A55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082A55">
        <w:rPr>
          <w:rFonts w:ascii="Arial" w:eastAsia="Calibri" w:hAnsi="Arial" w:cs="Arial"/>
          <w:sz w:val="24"/>
          <w:szCs w:val="24"/>
          <w:lang w:eastAsia="zh-CN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10.9. </w:t>
      </w:r>
      <w:r w:rsidRPr="00082A55">
        <w:rPr>
          <w:rFonts w:ascii="Arial" w:eastAsia="Calibri" w:hAnsi="Arial" w:cs="Arial"/>
          <w:sz w:val="24"/>
          <w:szCs w:val="24"/>
          <w:lang w:eastAsia="zh-CN"/>
        </w:rPr>
        <w:t xml:space="preserve">Годовой отчет в срок до 1 июня года, следующего за </w:t>
      </w:r>
      <w:proofErr w:type="gramStart"/>
      <w:r w:rsidRPr="00082A55">
        <w:rPr>
          <w:rFonts w:ascii="Arial" w:eastAsia="Calibri" w:hAnsi="Arial" w:cs="Arial"/>
          <w:sz w:val="24"/>
          <w:szCs w:val="24"/>
          <w:lang w:eastAsia="zh-CN"/>
        </w:rPr>
        <w:t>отчетным</w:t>
      </w:r>
      <w:proofErr w:type="gramEnd"/>
      <w:r w:rsidRPr="00082A55">
        <w:rPr>
          <w:rFonts w:ascii="Arial" w:eastAsia="Calibri" w:hAnsi="Arial" w:cs="Arial"/>
          <w:sz w:val="24"/>
          <w:szCs w:val="24"/>
          <w:lang w:eastAsia="zh-CN"/>
        </w:rPr>
        <w:t>, подлежит размещению на сайте управления образования администрации Ермаковского района.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И.В. Исакова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  <w:sectPr w:rsidR="00082A55" w:rsidRPr="00082A55" w:rsidSect="00755A78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Информация о распределении планируемых расходов по отдельным мероприятиям программ, подпрограммам муниципальной программы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449"/>
        <w:gridCol w:w="1082"/>
        <w:gridCol w:w="624"/>
        <w:gridCol w:w="551"/>
        <w:gridCol w:w="754"/>
        <w:gridCol w:w="548"/>
        <w:gridCol w:w="754"/>
        <w:gridCol w:w="867"/>
        <w:gridCol w:w="751"/>
        <w:gridCol w:w="754"/>
        <w:gridCol w:w="757"/>
        <w:gridCol w:w="769"/>
        <w:gridCol w:w="821"/>
        <w:gridCol w:w="821"/>
        <w:gridCol w:w="818"/>
        <w:gridCol w:w="1204"/>
      </w:tblGrid>
      <w:tr w:rsidR="00082A55" w:rsidRPr="00082A55" w:rsidTr="00B71BBC">
        <w:trPr>
          <w:trHeight w:val="375"/>
        </w:trPr>
        <w:tc>
          <w:tcPr>
            <w:tcW w:w="406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500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854" w:type="pct"/>
            <w:gridSpan w:val="4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67" w:type="pct"/>
            <w:gridSpan w:val="10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082A55" w:rsidRPr="00082A55" w:rsidTr="00B71BBC">
        <w:trPr>
          <w:trHeight w:val="94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082A55" w:rsidRPr="00082A55" w:rsidTr="00B71BBC">
        <w:trPr>
          <w:trHeight w:val="960"/>
        </w:trPr>
        <w:tc>
          <w:tcPr>
            <w:tcW w:w="406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500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674 347,2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647 051,0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643 292,5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5 292 474,9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674 347,2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647 051,0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643 292,5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5 292 474,9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21 873,0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186 447,3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485 357,4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529 248,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597 285,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644 608,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652 474,2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632 561,9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633 150,1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5 094 137,4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928,3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6 769,0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28 845,1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082A55" w:rsidRPr="00082A55" w:rsidTr="00B71BBC">
        <w:trPr>
          <w:trHeight w:val="630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082A55" w:rsidRPr="00082A55" w:rsidTr="00B71BBC">
        <w:trPr>
          <w:trHeight w:val="630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082A55" w:rsidRPr="00082A55" w:rsidTr="00B71BBC">
        <w:trPr>
          <w:trHeight w:val="630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082A55" w:rsidRPr="00082A55" w:rsidTr="00B71BBC">
        <w:trPr>
          <w:trHeight w:val="630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082A55" w:rsidRPr="00082A55" w:rsidTr="00B71BBC">
        <w:trPr>
          <w:trHeight w:val="630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928,3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6 769,0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7 697,3 </w:t>
            </w:r>
          </w:p>
        </w:tc>
      </w:tr>
      <w:tr w:rsidR="00082A55" w:rsidRPr="00082A55" w:rsidTr="00B71BBC">
        <w:trPr>
          <w:trHeight w:val="630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630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082A55" w:rsidRPr="00082A55" w:rsidTr="00B71BBC">
        <w:trPr>
          <w:trHeight w:val="630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446 594,5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456 433,1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452 833,9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3 614 620,3 </w:t>
            </w:r>
          </w:p>
        </w:tc>
      </w:tr>
      <w:tr w:rsidR="00082A55" w:rsidRPr="00082A55" w:rsidTr="00B71BBC">
        <w:trPr>
          <w:trHeight w:val="55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46 718,3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45 890,6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45 890,6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450019,80</w:t>
            </w:r>
          </w:p>
        </w:tc>
      </w:tr>
      <w:tr w:rsidR="00082A55" w:rsidRPr="00082A55" w:rsidTr="00B71BBC">
        <w:trPr>
          <w:trHeight w:val="55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22 125,37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22 029,30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22 029,30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150888,57</w:t>
            </w:r>
          </w:p>
        </w:tc>
      </w:tr>
      <w:tr w:rsidR="00082A55" w:rsidRPr="00082A55" w:rsidTr="00B71BBC">
        <w:trPr>
          <w:trHeight w:val="55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082A55" w:rsidRPr="00082A55" w:rsidTr="00B71BBC">
        <w:trPr>
          <w:trHeight w:val="413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2679,90</w:t>
            </w:r>
          </w:p>
        </w:tc>
      </w:tr>
      <w:tr w:rsidR="00082A55" w:rsidRPr="00082A55" w:rsidTr="00B71BBC">
        <w:trPr>
          <w:trHeight w:val="413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2 310,0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2310,00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27059,60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3 080,0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3 520,0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19517,60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3 143,9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3940,40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221 140,6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1915009,60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41197,50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35 611,5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36 681,9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36 681,9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231664,30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082A55" w:rsidRPr="00082A55" w:rsidTr="00B71BBC">
        <w:trPr>
          <w:trHeight w:val="360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16 354,8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23 006,2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23 006,2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100955,60</w:t>
            </w:r>
          </w:p>
        </w:tc>
      </w:tr>
      <w:tr w:rsidR="00082A55" w:rsidRPr="00082A55" w:rsidTr="00B71BBC">
        <w:trPr>
          <w:trHeight w:val="360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10 544,93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10 287,90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10 287,90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43380,03</w:t>
            </w:r>
          </w:p>
        </w:tc>
      </w:tr>
      <w:tr w:rsidR="00082A55" w:rsidRPr="00082A55" w:rsidTr="00B71BBC">
        <w:trPr>
          <w:trHeight w:val="360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082A55" w:rsidRPr="00082A55" w:rsidTr="00B71BBC">
        <w:trPr>
          <w:trHeight w:val="327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082A55" w:rsidRPr="00082A55" w:rsidTr="00B71BBC">
        <w:trPr>
          <w:trHeight w:val="327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082A55" w:rsidRPr="00082A55" w:rsidTr="00B71BBC">
        <w:trPr>
          <w:trHeight w:val="327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082A55" w:rsidRPr="00082A55" w:rsidTr="00B71BBC">
        <w:trPr>
          <w:trHeight w:val="327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082A55" w:rsidRPr="00082A55" w:rsidTr="00B71BBC">
        <w:trPr>
          <w:trHeight w:val="327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082A55" w:rsidRPr="00082A55" w:rsidTr="00B71BBC">
        <w:trPr>
          <w:trHeight w:val="327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082A55" w:rsidRPr="00082A55" w:rsidTr="00B71BBC">
        <w:trPr>
          <w:trHeight w:val="327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082A55" w:rsidRPr="00082A55" w:rsidTr="00B71BBC">
        <w:trPr>
          <w:trHeight w:val="327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082A55" w:rsidRPr="00082A55" w:rsidTr="00B71BBC">
        <w:trPr>
          <w:trHeight w:val="327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082A55" w:rsidRPr="00082A55" w:rsidTr="00B71BBC">
        <w:trPr>
          <w:trHeight w:val="327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082A55" w:rsidRPr="00082A55" w:rsidTr="00B71BBC">
        <w:trPr>
          <w:trHeight w:val="327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082A55" w:rsidRPr="00082A55" w:rsidTr="00B71BBC">
        <w:trPr>
          <w:trHeight w:val="327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10 707,6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32 122,8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32 122,8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74953,20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010370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082A55" w:rsidRPr="00082A55" w:rsidTr="00B71BBC">
        <w:trPr>
          <w:trHeight w:val="383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082A55" w:rsidRPr="00082A55" w:rsidTr="00B71BBC">
        <w:trPr>
          <w:trHeight w:val="383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082A55" w:rsidRPr="00082A55" w:rsidTr="00B71BBC">
        <w:trPr>
          <w:trHeight w:val="432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082A55" w:rsidRPr="00082A55" w:rsidTr="00B71BBC">
        <w:trPr>
          <w:trHeight w:val="432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24 136,3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194721,40</w:t>
            </w:r>
          </w:p>
        </w:tc>
      </w:tr>
      <w:tr w:rsidR="00082A55" w:rsidRPr="00082A55" w:rsidTr="00B71BBC">
        <w:trPr>
          <w:trHeight w:val="432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082A55" w:rsidRPr="00082A55" w:rsidTr="00B71BBC">
        <w:trPr>
          <w:trHeight w:val="432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</w:tr>
      <w:tr w:rsidR="00082A55" w:rsidRPr="00082A55" w:rsidTr="00B71BBC">
        <w:trPr>
          <w:trHeight w:val="432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082A55" w:rsidRPr="00082A55" w:rsidTr="00B71BBC">
        <w:trPr>
          <w:trHeight w:val="432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33932,20</w:t>
            </w:r>
          </w:p>
        </w:tc>
      </w:tr>
      <w:tr w:rsidR="00082A55" w:rsidRPr="00082A55" w:rsidTr="00B71BBC">
        <w:trPr>
          <w:trHeight w:val="432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18 729,1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66806,20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4466,1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3478,1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3478,1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17534,00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3 425,5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20852,70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18551,80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4362,50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1295,40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1295,40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151,40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151,40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356,30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405,10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1183,90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1183,90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Е452100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082A55" w:rsidRPr="00082A55" w:rsidTr="00B71BBC">
        <w:trPr>
          <w:trHeight w:val="39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223 764,3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189 689,6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183 689,6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1 649 009,5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32 002,5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29 332,0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28 398,0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279 139,8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129 787,2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107 728,2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104 231,0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927 432,8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23 354,7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25 001,7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24 193,1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120 415,7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6 000,1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6 000,1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5 625,0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5 444,1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58 183,2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8 312,5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095830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290,3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309,3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4 033,1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3 407,8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3 296,9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36 158,7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1 679,3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1 378,0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12 771,0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17 811,6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15 093,0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14 603,8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132 098,0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1153,90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5 317,3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81,9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082A55" w:rsidRPr="00082A55" w:rsidTr="00B71BBC">
        <w:trPr>
          <w:trHeight w:val="942"/>
        </w:trPr>
        <w:tc>
          <w:tcPr>
            <w:tcW w:w="406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500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</w:t>
            </w:r>
          </w:p>
        </w:tc>
        <w:tc>
          <w:tcPr>
            <w:tcW w:w="373" w:type="pct"/>
            <w:shd w:val="clear" w:color="000000" w:fill="F2F2F2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5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99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59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6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61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65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616 087,5 </w:t>
            </w:r>
          </w:p>
        </w:tc>
        <w:tc>
          <w:tcPr>
            <w:tcW w:w="283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603 571,4 </w:t>
            </w:r>
          </w:p>
        </w:tc>
        <w:tc>
          <w:tcPr>
            <w:tcW w:w="282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604 805,4 </w:t>
            </w:r>
          </w:p>
        </w:tc>
        <w:tc>
          <w:tcPr>
            <w:tcW w:w="413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4 910 624,0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616 087,5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603 571,4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604 805,4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4 910 624,0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3 143,9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78 426,7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612 943,6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603 571,4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604 805,4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4 820 307,1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928,3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6 769,0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11 376,6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928,3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6 769,0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7 697,3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418 396,8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434 859,5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435 607,0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3 450 188,6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46 718,3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45 890,6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45 890,6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450 019,8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22 125,37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22 029,30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22 029,30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150 888,6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2 679,9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2 310,0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2 310,0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27 059,6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3 080,0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3 520,0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19 517,6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3 143,9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3 940,4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10 707,6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32 122,8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32 122,8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74 953,2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075640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372,4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199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334,2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203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551,8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216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941,3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228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254,2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222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226,9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221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140,6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221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094,1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221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094,1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1 915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009,6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41 197,5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35 611,5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36 681,9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36 681,9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231 664,3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16 354,8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23 006,2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23 006,2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100 955,6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10 544,93 </w:t>
            </w:r>
          </w:p>
        </w:tc>
        <w:tc>
          <w:tcPr>
            <w:tcW w:w="28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10 287,90 </w:t>
            </w:r>
          </w:p>
        </w:tc>
        <w:tc>
          <w:tcPr>
            <w:tcW w:w="28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10 287,90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43 380,0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6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24 136,3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194 721,4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18 551,8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954,1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1 344,0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4 362,5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1 295,4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5 217,0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5 217,0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48,8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356,3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405,1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197 690,7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167 783,6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162 429,4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1 449 058,8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32 002,5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29 332,0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28 398,0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279 139,8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129 787,2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107 728,2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104 231,0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927 432,8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23 354,7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25 001,7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24 193,1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120 415,7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6 000,1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6 000,1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432,6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5 625,0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5 444,1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58 183,2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108,0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9,9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72,0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81,9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450"/>
        </w:trPr>
        <w:tc>
          <w:tcPr>
            <w:tcW w:w="40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945"/>
        </w:trPr>
        <w:tc>
          <w:tcPr>
            <w:tcW w:w="406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500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«Госпо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семейных форм 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питания"»</w:t>
            </w:r>
          </w:p>
        </w:tc>
        <w:tc>
          <w:tcPr>
            <w:tcW w:w="373" w:type="pct"/>
            <w:shd w:val="clear" w:color="000000" w:fill="F2F2F2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5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99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59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6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61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65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3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282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413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124 584,0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124 584,0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027,9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359,7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826,8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445,6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729,1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489,1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142,4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108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020,6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111 103,9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33 932,2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66 806,2 </w:t>
            </w:r>
          </w:p>
        </w:tc>
      </w:tr>
      <w:tr w:rsidR="00082A55" w:rsidRPr="00082A55" w:rsidTr="00B71BBC">
        <w:trPr>
          <w:trHeight w:val="990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683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945"/>
        </w:trPr>
        <w:tc>
          <w:tcPr>
            <w:tcW w:w="406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500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"Одаре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73" w:type="pct"/>
            <w:shd w:val="clear" w:color="000000" w:fill="F2F2F2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5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9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59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6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61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65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3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2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13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082A55" w:rsidRPr="00082A55" w:rsidTr="00B71BBC">
        <w:trPr>
          <w:trHeight w:val="1043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</w:tr>
      <w:tr w:rsidR="00082A55" w:rsidRPr="00082A55" w:rsidTr="00B71BBC">
        <w:trPr>
          <w:trHeight w:val="1043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082A55" w:rsidRPr="00082A55" w:rsidTr="00B71BBC">
        <w:trPr>
          <w:trHeight w:val="945"/>
        </w:trPr>
        <w:tc>
          <w:tcPr>
            <w:tcW w:w="406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500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373" w:type="pct"/>
            <w:shd w:val="clear" w:color="000000" w:fill="F2F2F2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5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99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59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6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61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65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6 821,3 </w:t>
            </w:r>
          </w:p>
        </w:tc>
        <w:tc>
          <w:tcPr>
            <w:tcW w:w="283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82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413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43 661,9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6 821,3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43 661,9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6 821,3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43 661,9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4 466,1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27 341,0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4 466,1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17 534,0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2 355,2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16 320,9 </w:t>
            </w:r>
          </w:p>
        </w:tc>
      </w:tr>
      <w:tr w:rsidR="00082A55" w:rsidRPr="00082A55" w:rsidTr="00B71BBC">
        <w:trPr>
          <w:trHeight w:val="600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8 312,5 </w:t>
            </w:r>
          </w:p>
        </w:tc>
      </w:tr>
      <w:tr w:rsidR="00082A55" w:rsidRPr="00082A55" w:rsidTr="00B71BBC">
        <w:trPr>
          <w:trHeight w:val="432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082A55" w:rsidRPr="00082A55" w:rsidTr="00B71BBC">
        <w:trPr>
          <w:trHeight w:val="432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082A55" w:rsidRPr="00082A55" w:rsidTr="00B71BBC">
        <w:trPr>
          <w:trHeight w:val="432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5 317,3 </w:t>
            </w:r>
          </w:p>
        </w:tc>
      </w:tr>
      <w:tr w:rsidR="00082A55" w:rsidRPr="00082A55" w:rsidTr="00B71BBC">
        <w:trPr>
          <w:trHeight w:val="338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082A55" w:rsidRPr="00082A55" w:rsidTr="00B71BBC">
        <w:trPr>
          <w:trHeight w:val="945"/>
        </w:trPr>
        <w:tc>
          <w:tcPr>
            <w:tcW w:w="406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500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</w:t>
            </w:r>
          </w:p>
        </w:tc>
        <w:tc>
          <w:tcPr>
            <w:tcW w:w="373" w:type="pct"/>
            <w:shd w:val="clear" w:color="000000" w:fill="F2F2F2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15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99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59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60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61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65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32 557,4 </w:t>
            </w:r>
          </w:p>
        </w:tc>
        <w:tc>
          <w:tcPr>
            <w:tcW w:w="283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23 530,9 </w:t>
            </w:r>
          </w:p>
        </w:tc>
        <w:tc>
          <w:tcPr>
            <w:tcW w:w="282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22 885,1 </w:t>
            </w:r>
          </w:p>
        </w:tc>
        <w:tc>
          <w:tcPr>
            <w:tcW w:w="413" w:type="pct"/>
            <w:shd w:val="clear" w:color="000000" w:fill="F2F2F2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212 288,0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32 557,4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23 530,9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22 885,1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212 288,0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32 557,4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23 530,9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22 885,1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212 288,0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988,4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5 002,5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25 986,8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3 425,5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20 852,7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Е452100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209,9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1 183,9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1 183,9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183,2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23 566,5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19 924,5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19 278,7 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182 312,8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4 033,1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3 407,8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3 296,9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36 158,7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082A55" w:rsidRPr="00082A55" w:rsidTr="00B71BBC">
        <w:trPr>
          <w:trHeight w:val="315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1 248,6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1 487,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1 259,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1 117,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1 679,3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1 378,0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12 771,0 </w:t>
            </w:r>
          </w:p>
        </w:tc>
      </w:tr>
      <w:tr w:rsidR="00082A55" w:rsidRPr="00082A55" w:rsidTr="00B71BBC">
        <w:trPr>
          <w:trHeight w:val="360"/>
        </w:trPr>
        <w:tc>
          <w:tcPr>
            <w:tcW w:w="40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17 811,6 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15 093,0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14 603,8 </w:t>
            </w:r>
          </w:p>
        </w:tc>
        <w:tc>
          <w:tcPr>
            <w:tcW w:w="41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132 098,0 </w:t>
            </w:r>
          </w:p>
        </w:tc>
      </w:tr>
    </w:tbl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  <w:sectPr w:rsidR="00082A55" w:rsidRPr="00082A55" w:rsidSect="00465B1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855"/>
        <w:gridCol w:w="352"/>
        <w:gridCol w:w="159"/>
        <w:gridCol w:w="418"/>
        <w:gridCol w:w="1307"/>
        <w:gridCol w:w="340"/>
        <w:gridCol w:w="12"/>
        <w:gridCol w:w="698"/>
        <w:gridCol w:w="390"/>
        <w:gridCol w:w="14"/>
        <w:gridCol w:w="684"/>
        <w:gridCol w:w="390"/>
        <w:gridCol w:w="38"/>
        <w:gridCol w:w="661"/>
        <w:gridCol w:w="390"/>
        <w:gridCol w:w="63"/>
        <w:gridCol w:w="635"/>
        <w:gridCol w:w="338"/>
        <w:gridCol w:w="52"/>
        <w:gridCol w:w="698"/>
        <w:gridCol w:w="361"/>
        <w:gridCol w:w="29"/>
        <w:gridCol w:w="698"/>
        <w:gridCol w:w="390"/>
        <w:gridCol w:w="698"/>
        <w:gridCol w:w="390"/>
        <w:gridCol w:w="23"/>
        <w:gridCol w:w="568"/>
        <w:gridCol w:w="508"/>
        <w:gridCol w:w="894"/>
      </w:tblGrid>
      <w:tr w:rsidR="00082A55" w:rsidRPr="00082A55" w:rsidTr="00B71BBC">
        <w:trPr>
          <w:trHeight w:val="1169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2014.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2015.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3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фина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2022</w:t>
            </w:r>
          </w:p>
        </w:tc>
      </w:tr>
      <w:tr w:rsidR="00082A55" w:rsidRPr="00082A55" w:rsidTr="00B71BBC">
        <w:trPr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дителей, отдых и оздоровление детей в летний период</w:t>
            </w:r>
          </w:p>
        </w:tc>
      </w:tr>
      <w:tr w:rsidR="00082A55" w:rsidRPr="00082A55" w:rsidTr="00B71BBC">
        <w:trPr>
          <w:trHeight w:val="36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082A55" w:rsidRPr="00082A55" w:rsidTr="00B71BBC">
        <w:trPr>
          <w:trHeight w:val="36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ленности детей, которым пред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возмо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ность получать услуги дошкол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ного, общего и дополнительного 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образования, к численности д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тей </w:t>
            </w:r>
            <w:proofErr w:type="gramStart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территории Ермаковского района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</w:t>
            </w:r>
            <w:proofErr w:type="gramStart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дошкольн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55,1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3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</w:tr>
      <w:tr w:rsidR="00082A55" w:rsidRPr="00082A55" w:rsidTr="00B71BBC">
        <w:trPr>
          <w:trHeight w:val="24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ла</w:t>
            </w:r>
          </w:p>
        </w:tc>
      </w:tr>
      <w:tr w:rsidR="00082A55" w:rsidRPr="00082A55" w:rsidTr="00B71BBC">
        <w:trPr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ся без попечения родителей, пер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данных в прие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усыновление (удочерение), под опеку (попеч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тельство), охв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другими формами семе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устройства (семейные де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ские дома, патр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натные семьи), находящихся в государственных (муниципальных) учреждениях всех типов на уровне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опеки и попечител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082A55" w:rsidRPr="00082A55" w:rsidTr="00B71BBC">
        <w:trPr>
          <w:trHeight w:val="24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082A55" w:rsidRPr="00082A55" w:rsidTr="00B71BBC">
        <w:trPr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55% детей в ф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румах, организ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ванных на базе муниципального координационн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центра Ерм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ковского района по работе с од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рёнными детьми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Отчетные данные МБУ 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«Ермако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82A55" w:rsidRPr="00082A55" w:rsidTr="00B71BBC">
        <w:trPr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2252 детей по допо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образовательным программам на базе учреждений дополнительного образования и общеобразов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тельных учр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Ермако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«Ермако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082A55" w:rsidRPr="00082A55" w:rsidTr="00B71BBC">
        <w:trPr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28%, худож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ственно и спо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тивно одарённых детей в конку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сах, соревнов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ниях, олимпи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дах, турнирах р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гионального, вс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российского и международного уровней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«Ермако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82A55" w:rsidRPr="00082A55" w:rsidTr="00B71BBC">
        <w:trPr>
          <w:trHeight w:val="24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ь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ного возраста</w:t>
            </w:r>
          </w:p>
        </w:tc>
      </w:tr>
      <w:tr w:rsidR="00082A55" w:rsidRPr="00082A55" w:rsidTr="00B71BBC">
        <w:trPr>
          <w:trHeight w:val="240"/>
        </w:trPr>
        <w:tc>
          <w:tcPr>
            <w:tcW w:w="8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Увеличение колич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детей в во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расте от 7 до 15 лет, охваченных отдыхом в учреждениях рай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</w:t>
            </w:r>
            <w:proofErr w:type="gramStart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дошкольн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082A55" w:rsidRPr="00082A55" w:rsidTr="00B71BBC">
        <w:trPr>
          <w:trHeight w:val="240"/>
        </w:trPr>
        <w:tc>
          <w:tcPr>
            <w:tcW w:w="8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опасности детей во время их пребыв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в оздоровител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лагерях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</w:t>
            </w:r>
            <w:proofErr w:type="gramStart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дошкольн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82A55" w:rsidRPr="00082A55" w:rsidTr="00B71BBC">
        <w:trPr>
          <w:trHeight w:val="240"/>
        </w:trPr>
        <w:tc>
          <w:tcPr>
            <w:tcW w:w="8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детей дошкол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ного возраста </w:t>
            </w:r>
            <w:proofErr w:type="gramStart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</w:t>
            </w:r>
            <w:proofErr w:type="gramEnd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оздоров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тельными меропри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тиями в ДОУ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</w:t>
            </w:r>
            <w:proofErr w:type="gramStart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дошкольн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82A55" w:rsidRPr="00082A55" w:rsidTr="00B71BBC">
        <w:trPr>
          <w:trHeight w:val="24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082A55" w:rsidRPr="00082A55" w:rsidTr="00B71BBC">
        <w:trPr>
          <w:trHeight w:val="240"/>
        </w:trPr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тельности отра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левого органа местного сам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подведомстве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ных учреждений, обеспечивающих 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деятельность 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разовательных учреждений, направленной на эффективное управление 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Управления образования администр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Ермако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  <w:sectPr w:rsidR="00082A55" w:rsidRPr="00082A55" w:rsidSect="00465B1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Значение целевых показателей на долгосрочный период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885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4728"/>
        <w:gridCol w:w="695"/>
        <w:gridCol w:w="1114"/>
        <w:gridCol w:w="1252"/>
        <w:gridCol w:w="1252"/>
        <w:gridCol w:w="1252"/>
        <w:gridCol w:w="1400"/>
        <w:gridCol w:w="1114"/>
        <w:gridCol w:w="1242"/>
        <w:gridCol w:w="1242"/>
        <w:gridCol w:w="1242"/>
        <w:gridCol w:w="1242"/>
        <w:gridCol w:w="1242"/>
        <w:gridCol w:w="1242"/>
        <w:gridCol w:w="1242"/>
        <w:gridCol w:w="1242"/>
        <w:gridCol w:w="1242"/>
        <w:gridCol w:w="1222"/>
      </w:tblGrid>
      <w:tr w:rsidR="00082A55" w:rsidRPr="00082A55" w:rsidTr="00B71BBC">
        <w:trPr>
          <w:gridAfter w:val="9"/>
          <w:wAfter w:w="2183" w:type="pct"/>
          <w:cantSplit/>
          <w:trHeight w:val="1169"/>
        </w:trPr>
        <w:tc>
          <w:tcPr>
            <w:tcW w:w="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тивности </w:t>
            </w:r>
          </w:p>
        </w:tc>
        <w:tc>
          <w:tcPr>
            <w:tcW w:w="1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нансовый год 2020</w:t>
            </w:r>
          </w:p>
        </w:tc>
        <w:tc>
          <w:tcPr>
            <w:tcW w:w="5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 по годам</w:t>
            </w:r>
          </w:p>
        </w:tc>
      </w:tr>
      <w:tr w:rsidR="00082A55" w:rsidRPr="00082A55" w:rsidTr="00B71BBC">
        <w:trPr>
          <w:gridAfter w:val="9"/>
          <w:wAfter w:w="2183" w:type="pct"/>
          <w:cantSplit/>
          <w:trHeight w:val="240"/>
        </w:trPr>
        <w:tc>
          <w:tcPr>
            <w:tcW w:w="6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 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082A55" w:rsidRPr="00082A55" w:rsidTr="00B71BBC">
        <w:trPr>
          <w:gridAfter w:val="9"/>
          <w:wAfter w:w="2183" w:type="pct"/>
          <w:cantSplit/>
          <w:trHeight w:val="240"/>
        </w:trPr>
        <w:tc>
          <w:tcPr>
            <w:tcW w:w="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9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дителей, отдых и оздоровление детей в летний период</w:t>
            </w:r>
          </w:p>
        </w:tc>
      </w:tr>
      <w:tr w:rsidR="00082A55" w:rsidRPr="00082A55" w:rsidTr="00B71BBC">
        <w:trPr>
          <w:gridAfter w:val="9"/>
          <w:wAfter w:w="2183" w:type="pct"/>
          <w:cantSplit/>
          <w:trHeight w:val="36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082A55" w:rsidRPr="00082A55" w:rsidTr="00B71BBC">
        <w:trPr>
          <w:gridAfter w:val="9"/>
          <w:wAfter w:w="2183" w:type="pct"/>
          <w:cantSplit/>
          <w:trHeight w:val="36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которым предоставлена возможность получать услуги дошкольного, общего и дополн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тельного образования, к численности детей </w:t>
            </w:r>
            <w:proofErr w:type="gramStart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территории 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082A55" w:rsidRPr="00082A55" w:rsidTr="00B71BBC">
        <w:trPr>
          <w:gridAfter w:val="9"/>
          <w:wAfter w:w="2183" w:type="pct"/>
          <w:cantSplit/>
          <w:trHeight w:val="240"/>
        </w:trPr>
        <w:tc>
          <w:tcPr>
            <w:tcW w:w="28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ла </w:t>
            </w:r>
          </w:p>
        </w:tc>
      </w:tr>
      <w:tr w:rsidR="00082A55" w:rsidRPr="00082A55" w:rsidTr="00B71BBC">
        <w:trPr>
          <w:gridAfter w:val="9"/>
          <w:wAfter w:w="2183" w:type="pct"/>
          <w:cantSplit/>
          <w:trHeight w:val="24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семьи, на усыновление (уд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черение), под опеку (попечительство), охваченных другими формами семейн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082A55" w:rsidRPr="00082A55" w:rsidTr="00B71BBC">
        <w:trPr>
          <w:gridAfter w:val="9"/>
          <w:wAfter w:w="2183" w:type="pct"/>
          <w:cantSplit/>
          <w:trHeight w:val="240"/>
        </w:trPr>
        <w:tc>
          <w:tcPr>
            <w:tcW w:w="28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082A55" w:rsidRPr="00082A55" w:rsidTr="00B71BBC">
        <w:trPr>
          <w:gridAfter w:val="9"/>
          <w:wAfter w:w="2183" w:type="pct"/>
          <w:cantSplit/>
          <w:trHeight w:val="24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55% детей в фор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мах, организованных на базе муниц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пального координационного центра 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маковского района по работе с одарё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ными детьми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82A55" w:rsidRPr="00082A55" w:rsidTr="00B71BBC">
        <w:trPr>
          <w:gridAfter w:val="9"/>
          <w:wAfter w:w="2183" w:type="pct"/>
          <w:cantSplit/>
          <w:trHeight w:val="24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2252 детей по дополнител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ным общеобразовательным програ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учреждений дополнител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образования и общеобразовател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учреждений Ермаковского района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082A55" w:rsidRPr="00082A55" w:rsidTr="00B71BBC">
        <w:trPr>
          <w:gridAfter w:val="9"/>
          <w:wAfter w:w="2183" w:type="pct"/>
          <w:cantSplit/>
          <w:trHeight w:val="24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28%, художественно и спортивно одарённых детей в конку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сах, соревнованиях, олимпиадах, ту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нирах регионального, всероссийского и международного уровней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82A55" w:rsidRPr="00082A55" w:rsidTr="00B71BBC">
        <w:trPr>
          <w:gridAfter w:val="9"/>
          <w:wAfter w:w="2183" w:type="pct"/>
          <w:cantSplit/>
          <w:trHeight w:val="240"/>
        </w:trPr>
        <w:tc>
          <w:tcPr>
            <w:tcW w:w="28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082A55" w:rsidRPr="00082A55" w:rsidTr="00B71BBC">
        <w:trPr>
          <w:gridAfter w:val="9"/>
          <w:wAfter w:w="2183" w:type="pct"/>
          <w:cantSplit/>
          <w:trHeight w:val="24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детей в во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расте от 7 до 15 лет, охваченных отд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хом в учреждениях района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082A55" w:rsidRPr="00082A55" w:rsidTr="00B71BBC">
        <w:trPr>
          <w:gridAfter w:val="9"/>
          <w:wAfter w:w="2183" w:type="pct"/>
          <w:cantSplit/>
          <w:trHeight w:val="24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безопасности детей во время их пребывания в оздоровител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лагерях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082A55" w:rsidRPr="00082A55" w:rsidTr="00B71BBC">
        <w:trPr>
          <w:cantSplit/>
          <w:trHeight w:val="240"/>
        </w:trPr>
        <w:tc>
          <w:tcPr>
            <w:tcW w:w="28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082A55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243" w:type="pct"/>
          </w:tcPr>
          <w:p w:rsidR="00082A55" w:rsidRPr="00082A55" w:rsidRDefault="00082A55" w:rsidP="00082A5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" w:type="pct"/>
          </w:tcPr>
          <w:p w:rsidR="00082A55" w:rsidRPr="00082A55" w:rsidRDefault="00082A55" w:rsidP="00082A5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82A55" w:rsidRPr="00082A55" w:rsidTr="00B71BBC">
        <w:trPr>
          <w:gridAfter w:val="9"/>
          <w:wAfter w:w="2183" w:type="pct"/>
          <w:cantSplit/>
          <w:trHeight w:val="240"/>
        </w:trPr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ведомственных учреждений, обеспеч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направленной на эффе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082A55" w:rsidRDefault="00082A55" w:rsidP="0089448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A55" w:rsidSect="00465B1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082A55" w:rsidRPr="00082A55" w:rsidRDefault="00082A55" w:rsidP="00082A55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24"/>
      </w:tblGrid>
      <w:tr w:rsidR="00082A55" w:rsidRPr="00082A55" w:rsidTr="00B71BBC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</w:t>
            </w:r>
          </w:p>
        </w:tc>
      </w:tr>
      <w:tr w:rsidR="00082A55" w:rsidRPr="00082A55" w:rsidTr="00B71BBC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082A55" w:rsidRPr="00082A55" w:rsidTr="00B71BBC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082A55" w:rsidRPr="00082A55" w:rsidTr="00B71BBC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082A55" w:rsidRPr="00082A55" w:rsidTr="00B71BBC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082A55" w:rsidRPr="00082A55" w:rsidTr="00B71BBC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равных возможностей для современн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качественного образования, позитивной социализации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гарантированное получение доступного кач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материально-техническую базу образовательных учреждений для создания условий, обеспечивающих 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формирование доступной образовательной среды для детей с ограниченными возможностями здоровья, обуч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ющимся по адаптированным общеобразовательным програ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мам, в инклюзивных условиях и в отдельных (коррекционных классах);</w:t>
            </w:r>
            <w:proofErr w:type="gramEnd"/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условия для повышения квалификации и профе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муниципальной системы образования, реализовать 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плекс социальных и моральных мер поощрения для повыш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статуса педагогических работников.</w:t>
            </w:r>
          </w:p>
        </w:tc>
      </w:tr>
      <w:tr w:rsidR="00082A55" w:rsidRPr="00082A55" w:rsidTr="00B71BBC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с 2014 по 2022 г. сохранится на уровне не ниже 94,4 %.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2022 г. составит не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15%.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2022 г. сохранится на уровне 100 %.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2022 г. сохранится на уровне не выше 1 %.</w:t>
            </w:r>
          </w:p>
        </w:tc>
      </w:tr>
      <w:tr w:rsidR="00082A55" w:rsidRPr="00082A55" w:rsidTr="00B71BBC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изменится с 27,8 % в 2014 г. до 31,3 % в 2022 г.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педагогических и руководящих работников, своевреме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услуге увеличится с 98 % в 2014 г. до 100 % в 2022 г.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увеличится с 44 % в 2014 г. до 48 % в 2022 г.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</w:tc>
      </w:tr>
      <w:tr w:rsidR="00082A55" w:rsidRPr="00082A55" w:rsidTr="00B71BBC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2014-2022 годы </w:t>
            </w:r>
          </w:p>
        </w:tc>
      </w:tr>
      <w:tr w:rsidR="00082A55" w:rsidRPr="00082A55" w:rsidTr="00B71BBC">
        <w:trPr>
          <w:trHeight w:val="7404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4 910 624 тыс. рублей, в том числе: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389 182,8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494 753,9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520 738,5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573 875,9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647 249,1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616 087,5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- 603 571,4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- 604 805,4 тыс. рублей.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11 376,6 тыс. рублей, в том числе по годам: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928,3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- 6769,0 тыс. рублей.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3 450 188,6 тыс. рублей, в том числе по годам: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341 002,2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367 600,5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415 962,8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482 373,2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418 396,8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434 859,5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435 607,0 тыс. рублей.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 1 449 058,8 тыс. рублей, в том числе по годам: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136 901,9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157 559, 8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152 065,0 тыс. рублей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152 589,4 тыс. рублей; 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157 913,1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164 125,9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197 690,7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167 783,6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162 429,4 тыс. рублей.</w:t>
            </w:r>
          </w:p>
        </w:tc>
      </w:tr>
      <w:tr w:rsidR="00082A55" w:rsidRPr="00082A55" w:rsidTr="00B71BBC">
        <w:trPr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082A55" w:rsidRPr="00082A55" w:rsidRDefault="00082A55" w:rsidP="00082A55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В 2019-2020 учебном году сеть образовательных учреждений Ермаковского района: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- 9 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- 18 образовательных учреждений; 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- 3 учреждения дополнительного образования детей.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082A55">
        <w:rPr>
          <w:rFonts w:ascii="Arial" w:eastAsia="Calibri" w:hAnsi="Arial" w:cs="Arial"/>
          <w:sz w:val="24"/>
          <w:szCs w:val="24"/>
        </w:rPr>
        <w:t>план мероприятий («д</w:t>
      </w:r>
      <w:r w:rsidRPr="00082A55">
        <w:rPr>
          <w:rFonts w:ascii="Arial" w:eastAsia="Calibri" w:hAnsi="Arial" w:cs="Arial"/>
          <w:sz w:val="24"/>
          <w:szCs w:val="24"/>
        </w:rPr>
        <w:t>о</w:t>
      </w:r>
      <w:r w:rsidRPr="00082A55">
        <w:rPr>
          <w:rFonts w:ascii="Arial" w:eastAsia="Calibri" w:hAnsi="Arial" w:cs="Arial"/>
          <w:sz w:val="24"/>
          <w:szCs w:val="24"/>
        </w:rPr>
        <w:lastRenderedPageBreak/>
        <w:t>рожная карта») «Изменения в отраслях социальной сферы, направленные на п</w:t>
      </w:r>
      <w:r w:rsidRPr="00082A55">
        <w:rPr>
          <w:rFonts w:ascii="Arial" w:eastAsia="Calibri" w:hAnsi="Arial" w:cs="Arial"/>
          <w:sz w:val="24"/>
          <w:szCs w:val="24"/>
        </w:rPr>
        <w:t>о</w:t>
      </w:r>
      <w:r w:rsidRPr="00082A55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На начало 2019 года на территории района функционировало 9 дошкол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учреждений и десять дошкольных групп. 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стоянию на 01.01.2019 года составляет 937. 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908 места, в том числе в рамках целевой программы «Развитие сети дошкольных образовательных учр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</w:t>
      </w:r>
      <w:proofErr w:type="gramStart"/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образование 905 детей, кроме этого 3 ребенка посещают группу кратковременного пребывания. 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На 01.01.2019 в районе в очереди для определения в детские сады состоят 226 детей в возрасте от 0 до 7 лет. 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18 образовательных учреждений из них: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- 15 – средних школ,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- 2 – основных,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- 1 – начальная школа. 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2689 человек.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082A55" w:rsidRPr="00082A55" w:rsidRDefault="00082A55" w:rsidP="00082A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082A55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082A55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082A55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2019 – 2020 учебном году 232 ребенка обучаются по адаптированным программам. Все дети с ограниченными возможностями здоровья обучаются по адаптированным программам: 123 ребенка в специализированных (коррекцио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ных) классах, 109 детей обучаются </w:t>
      </w:r>
      <w:proofErr w:type="spellStart"/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интегрированно</w:t>
      </w:r>
      <w:proofErr w:type="spellEnd"/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, 21 человек обучается на д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му.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082A55" w:rsidRPr="00082A55" w:rsidRDefault="00082A55" w:rsidP="00082A55">
      <w:pPr>
        <w:tabs>
          <w:tab w:val="left" w:pos="0"/>
          <w:tab w:val="left" w:pos="426"/>
        </w:tabs>
        <w:spacing w:after="0"/>
        <w:ind w:right="16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за счет средств бюджета субъекта Российской Федерации выполнен к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питальный ремонт по замене оконных блоков в здании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В 2019 году за счет средств бюджета субъекта Российской Федерации в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полнен капитальный ремонт по замене оконных блоков в здании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</w:t>
      </w:r>
      <w:r w:rsidRPr="00082A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</w:p>
    <w:p w:rsidR="00082A55" w:rsidRPr="00082A55" w:rsidRDefault="00082A55" w:rsidP="00082A55">
      <w:pPr>
        <w:tabs>
          <w:tab w:val="left" w:pos="0"/>
          <w:tab w:val="left" w:pos="426"/>
        </w:tabs>
        <w:spacing w:after="0"/>
        <w:ind w:right="16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2017, 2018 и 2019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082A55" w:rsidRPr="00082A55" w:rsidRDefault="00082A55" w:rsidP="00082A55">
      <w:pPr>
        <w:tabs>
          <w:tab w:val="left" w:pos="0"/>
          <w:tab w:val="left" w:pos="426"/>
        </w:tabs>
        <w:spacing w:after="0"/>
        <w:ind w:right="16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2018 году началось строительство новой школы на 80 учащихся с д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082A55" w:rsidRPr="00082A55" w:rsidRDefault="00082A55" w:rsidP="00082A55">
      <w:pPr>
        <w:tabs>
          <w:tab w:val="left" w:pos="0"/>
          <w:tab w:val="left" w:pos="426"/>
        </w:tabs>
        <w:spacing w:after="0"/>
        <w:ind w:right="16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082A55" w:rsidRPr="00082A55" w:rsidRDefault="00082A55" w:rsidP="00082A55">
      <w:pPr>
        <w:tabs>
          <w:tab w:val="left" w:pos="0"/>
          <w:tab w:val="left" w:pos="426"/>
        </w:tabs>
        <w:spacing w:after="0"/>
        <w:ind w:right="16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2020 год. </w:t>
      </w:r>
    </w:p>
    <w:p w:rsidR="00082A55" w:rsidRPr="00082A55" w:rsidRDefault="00082A55" w:rsidP="00082A55">
      <w:pPr>
        <w:tabs>
          <w:tab w:val="left" w:pos="0"/>
          <w:tab w:val="left" w:pos="426"/>
        </w:tabs>
        <w:spacing w:after="0"/>
        <w:ind w:right="16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В целях перевода дошкольных групп из здания МБДОУ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Григорьевский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ский сад» в здание МБОУ «Григорьевская ООШ» в 2020 году планируется подг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товить проектно-сметную документацию на реконструкцию здания МБОУ «Григ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рьевская ООШ». </w:t>
      </w:r>
    </w:p>
    <w:p w:rsidR="00082A55" w:rsidRPr="00082A55" w:rsidRDefault="00082A55" w:rsidP="00082A55">
      <w:pPr>
        <w:tabs>
          <w:tab w:val="left" w:pos="0"/>
          <w:tab w:val="left" w:pos="426"/>
        </w:tabs>
        <w:spacing w:after="0"/>
        <w:ind w:right="16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планируется выполнить инструментальное обследование те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082A55" w:rsidRPr="00082A55" w:rsidRDefault="00082A55" w:rsidP="00082A55">
      <w:pPr>
        <w:tabs>
          <w:tab w:val="left" w:pos="0"/>
          <w:tab w:val="left" w:pos="426"/>
        </w:tabs>
        <w:spacing w:after="0"/>
        <w:ind w:right="16" w:firstLine="720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три общеобразовательных учреждения оборудованы модул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ными санитарными узлами (МБОУ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Большереченская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Новопо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тавская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Нижнеусинская</w:t>
      </w:r>
      <w:proofErr w:type="spell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НОШ»). 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жизнедеятельности, безопасности образовательного учр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082A55" w:rsidRPr="00082A55" w:rsidRDefault="00082A55" w:rsidP="00082A55">
      <w:pPr>
        <w:widowControl w:val="0"/>
        <w:suppressAutoHyphens/>
        <w:spacing w:after="0" w:line="240" w:lineRule="auto"/>
        <w:ind w:right="16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082A5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082A55" w:rsidRPr="00082A55" w:rsidRDefault="00082A55" w:rsidP="00082A55">
      <w:pPr>
        <w:widowControl w:val="0"/>
        <w:suppressAutoHyphens/>
        <w:spacing w:after="0" w:line="240" w:lineRule="auto"/>
        <w:ind w:right="16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082A5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082A5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082A5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082A5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082A5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082A55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082A55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082A55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082A55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082A55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082A5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</w:t>
      </w:r>
      <w:r w:rsidRPr="00082A5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 xml:space="preserve">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082A55" w:rsidRPr="00082A55" w:rsidRDefault="00082A55" w:rsidP="00082A55">
      <w:pPr>
        <w:widowControl w:val="0"/>
        <w:suppressAutoHyphens/>
        <w:spacing w:after="0" w:line="240" w:lineRule="auto"/>
        <w:ind w:right="16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082A5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082A5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082A5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082A5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082A5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дополнительн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го образования. Создано муниципальное бюджетное учреждение дополнительн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го образования «Ермаковский центр дополнительного образования». Реорганиз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ция повлекла за собой: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расширенный спектр предоставляемых услуг будет направлен на удовл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творение потребностей всех слоев населения;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дополнительно привлекаемые средства от спонсоров и благотворителей позволят расширить деятельность для социально незащищенных слоев насел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ния (дети-сироты, инвалиды);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В 2019-2020 учебном году сеть образовательных учреждений Ермаковского района включает 3 учреждения дополнительного образования, 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кроме того свою деятельность осуществляют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157 объединений разной направленности, в которых занимаются 2071 ребенок от 5 до 18 лет 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общео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разовательных школ.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082A55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082A55">
        <w:rPr>
          <w:rFonts w:ascii="Arial" w:eastAsia="Times New Roman" w:hAnsi="Arial" w:cs="Arial"/>
          <w:sz w:val="24"/>
          <w:szCs w:val="24"/>
        </w:rPr>
        <w:t>к</w:t>
      </w:r>
      <w:r w:rsidRPr="00082A55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 xml:space="preserve">В районе работает </w:t>
      </w:r>
      <w:proofErr w:type="gramStart"/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систематизир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вана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082A55" w:rsidRPr="00082A55" w:rsidRDefault="00082A55" w:rsidP="00082A55">
      <w:pPr>
        <w:shd w:val="clear" w:color="auto" w:fill="FFFFFF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082A55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082A55">
        <w:rPr>
          <w:rFonts w:ascii="Arial" w:eastAsia="Times New Roman" w:hAnsi="Arial" w:cs="Arial"/>
          <w:sz w:val="24"/>
          <w:szCs w:val="24"/>
        </w:rPr>
        <w:t>о</w:t>
      </w:r>
      <w:r w:rsidRPr="00082A55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082A55">
        <w:rPr>
          <w:rFonts w:ascii="Arial" w:eastAsia="Times New Roman" w:hAnsi="Arial" w:cs="Arial"/>
          <w:sz w:val="24"/>
          <w:szCs w:val="24"/>
        </w:rPr>
        <w:t>и</w:t>
      </w:r>
      <w:r w:rsidRPr="00082A55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</w:rPr>
      </w:pPr>
      <w:r w:rsidRPr="00082A55">
        <w:rPr>
          <w:rFonts w:ascii="Arial" w:eastAsia="Times New Roman" w:hAnsi="Arial" w:cs="Arial"/>
          <w:sz w:val="24"/>
          <w:szCs w:val="24"/>
        </w:rPr>
        <w:t xml:space="preserve"> В рамках решения задач подпрограммы реализуются следующие меропр</w:t>
      </w:r>
      <w:r w:rsidRPr="00082A55">
        <w:rPr>
          <w:rFonts w:ascii="Arial" w:eastAsia="Times New Roman" w:hAnsi="Arial" w:cs="Arial"/>
          <w:sz w:val="24"/>
          <w:szCs w:val="24"/>
        </w:rPr>
        <w:t>и</w:t>
      </w:r>
      <w:r w:rsidRPr="00082A55">
        <w:rPr>
          <w:rFonts w:ascii="Arial" w:eastAsia="Times New Roman" w:hAnsi="Arial" w:cs="Arial"/>
          <w:sz w:val="24"/>
          <w:szCs w:val="24"/>
        </w:rPr>
        <w:t>ятия: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1.Обеспечение деятельности (оказание услуг) подведомственных учрежд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082A5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082A5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082A55" w:rsidRPr="00082A55" w:rsidRDefault="00082A55" w:rsidP="00082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proofErr w:type="gram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  <w:proofErr w:type="gramEnd"/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тей, обучающихся в муниципальных и негосударственных образовательных учр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  <w:proofErr w:type="gramEnd"/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082A55" w:rsidRPr="00082A55" w:rsidRDefault="00082A55" w:rsidP="00082A55">
      <w:pPr>
        <w:tabs>
          <w:tab w:val="left" w:pos="1134"/>
        </w:tabs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2014–2022 годы». </w:t>
      </w:r>
    </w:p>
    <w:p w:rsidR="00082A55" w:rsidRPr="00082A55" w:rsidRDefault="00082A55" w:rsidP="00082A55">
      <w:pPr>
        <w:tabs>
          <w:tab w:val="left" w:pos="1134"/>
        </w:tabs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082A55" w:rsidRPr="00082A55" w:rsidRDefault="00082A55" w:rsidP="00082A55">
      <w:pPr>
        <w:tabs>
          <w:tab w:val="left" w:pos="1134"/>
        </w:tabs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082A55" w:rsidRPr="00082A55" w:rsidRDefault="00082A55" w:rsidP="00082A55">
      <w:pPr>
        <w:tabs>
          <w:tab w:val="left" w:pos="1134"/>
        </w:tabs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082A55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2650 учащимся района позволит получать услуги 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 и молодежи,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 финансирования подпрограммы составит 4 910 624 тыс. рублей, в том числе: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2014 год – 389 182,8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2016 год – 494 753,9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2017 год – 520 738,5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2018 год – 573 875,9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2019 год – 647 249,1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2020 год – 616 087,5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2021 год - 603 571,4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2022 год - 604 805,4 тыс. рублей.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11 376,6 тыс. рублей, в том числе по годам: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2020 год – 0,00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2021 год – 928,3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2022 год - 6769,0 тыс. рублей.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3 450 188,6 тыс. рублей, в том числе по годам: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2015 год – 302 105,7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2016 год – 341 002,2 тыс. рублей;</w:t>
      </w:r>
    </w:p>
    <w:p w:rsidR="00082A55" w:rsidRPr="00082A55" w:rsidRDefault="00082A55" w:rsidP="00082A55">
      <w:pPr>
        <w:shd w:val="clear" w:color="auto" w:fill="FFFFFF"/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2017 год – 367 600,5 тыс. рублей;</w:t>
      </w:r>
    </w:p>
    <w:p w:rsidR="00082A55" w:rsidRPr="00082A55" w:rsidRDefault="00082A55" w:rsidP="00082A55">
      <w:pPr>
        <w:shd w:val="clear" w:color="auto" w:fill="FFFFFF"/>
        <w:spacing w:after="0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2018 год – 415 962,8 тыс. рублей;</w:t>
      </w:r>
    </w:p>
    <w:p w:rsidR="00082A55" w:rsidRPr="00082A55" w:rsidRDefault="00082A55" w:rsidP="00082A55">
      <w:pPr>
        <w:shd w:val="clear" w:color="auto" w:fill="FFFFFF"/>
        <w:spacing w:after="0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2019 год – 482 373,2 тыс. рублей;</w:t>
      </w:r>
    </w:p>
    <w:p w:rsidR="00082A55" w:rsidRPr="00082A55" w:rsidRDefault="00082A55" w:rsidP="00082A55">
      <w:pPr>
        <w:shd w:val="clear" w:color="auto" w:fill="FFFFFF"/>
        <w:spacing w:after="0"/>
        <w:ind w:right="16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2020 год – 418 396,8 тыс. рублей;</w:t>
      </w:r>
    </w:p>
    <w:p w:rsidR="00082A55" w:rsidRPr="00082A55" w:rsidRDefault="00082A55" w:rsidP="00082A55">
      <w:pPr>
        <w:shd w:val="clear" w:color="auto" w:fill="FFFFFF"/>
        <w:spacing w:after="0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2021 год – 434 859,5 тыс. рублей;</w:t>
      </w:r>
    </w:p>
    <w:p w:rsidR="00082A55" w:rsidRPr="00082A55" w:rsidRDefault="00082A55" w:rsidP="00082A55">
      <w:pPr>
        <w:shd w:val="clear" w:color="auto" w:fill="FFFFFF"/>
        <w:spacing w:after="0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2022 год – 435 607,0 тыс. рублей.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 1 449 058,8 тыс. рублей, в том числе по годам: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2014 год – 136 901,9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2015 год – 157 559, 8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2016 год – 152 065,0 тыс. рублей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152 589,4 тыс. рублей; </w:t>
      </w:r>
    </w:p>
    <w:p w:rsidR="00082A55" w:rsidRPr="00082A55" w:rsidRDefault="00082A55" w:rsidP="00082A55">
      <w:pPr>
        <w:shd w:val="clear" w:color="auto" w:fill="FFFFFF"/>
        <w:spacing w:after="0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2018 год – 157 913,1 тыс. рублей;</w:t>
      </w:r>
    </w:p>
    <w:p w:rsidR="00082A55" w:rsidRPr="00082A55" w:rsidRDefault="00082A55" w:rsidP="00082A55">
      <w:pPr>
        <w:shd w:val="clear" w:color="auto" w:fill="FFFFFF"/>
        <w:spacing w:after="0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2019 год – 164 125,9 тыс. рублей;</w:t>
      </w:r>
    </w:p>
    <w:p w:rsidR="00082A55" w:rsidRPr="00082A55" w:rsidRDefault="00082A55" w:rsidP="00082A55">
      <w:pPr>
        <w:shd w:val="clear" w:color="auto" w:fill="FFFFFF"/>
        <w:spacing w:after="0"/>
        <w:ind w:right="16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2020 год – 197 690,7 тыс. рублей;</w:t>
      </w:r>
    </w:p>
    <w:p w:rsidR="00082A55" w:rsidRPr="00082A55" w:rsidRDefault="00082A55" w:rsidP="00082A55">
      <w:pPr>
        <w:shd w:val="clear" w:color="auto" w:fill="FFFFFF"/>
        <w:spacing w:after="0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2021 год – 167 783,6 тыс. рублей;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2022 год – 162 429,4 тыс. рублей.</w:t>
      </w:r>
    </w:p>
    <w:p w:rsidR="00082A55" w:rsidRPr="00082A55" w:rsidRDefault="00082A55" w:rsidP="00082A55">
      <w:pPr>
        <w:spacing w:after="0" w:line="240" w:lineRule="auto"/>
        <w:ind w:right="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ind w:right="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082A55" w:rsidRPr="00082A55" w:rsidRDefault="00082A55" w:rsidP="00082A55">
      <w:pPr>
        <w:spacing w:after="0" w:line="240" w:lineRule="auto"/>
        <w:ind w:left="34" w:right="260" w:hanging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И.В. Исакова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082A55" w:rsidRPr="00082A55" w:rsidSect="00ED7BDA">
          <w:headerReference w:type="default" r:id="rId16"/>
          <w:pgSz w:w="11906" w:h="16838"/>
          <w:pgMar w:top="1134" w:right="850" w:bottom="1134" w:left="1680" w:header="708" w:footer="708" w:gutter="0"/>
          <w:cols w:space="708"/>
          <w:titlePg/>
          <w:docGrid w:linePitch="360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082A55">
        <w:rPr>
          <w:rFonts w:ascii="Arial" w:eastAsia="Times New Roman" w:hAnsi="Arial" w:cs="Arial"/>
          <w:bCs/>
          <w:lang w:eastAsia="ru-RU"/>
        </w:rPr>
        <w:t>Перечень целевых индикаторов подпрограммы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"/>
        <w:gridCol w:w="8458"/>
        <w:gridCol w:w="552"/>
        <w:gridCol w:w="695"/>
        <w:gridCol w:w="365"/>
        <w:gridCol w:w="365"/>
        <w:gridCol w:w="365"/>
        <w:gridCol w:w="365"/>
        <w:gridCol w:w="365"/>
        <w:gridCol w:w="365"/>
        <w:gridCol w:w="484"/>
        <w:gridCol w:w="484"/>
        <w:gridCol w:w="484"/>
        <w:gridCol w:w="484"/>
        <w:gridCol w:w="365"/>
      </w:tblGrid>
      <w:tr w:rsidR="00082A55" w:rsidRPr="00082A55" w:rsidTr="00B71BBC">
        <w:trPr>
          <w:trHeight w:val="510"/>
        </w:trPr>
        <w:tc>
          <w:tcPr>
            <w:tcW w:w="80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3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8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082A55" w:rsidRPr="00082A55" w:rsidTr="00B71BBC">
        <w:trPr>
          <w:trHeight w:val="510"/>
        </w:trPr>
        <w:tc>
          <w:tcPr>
            <w:tcW w:w="8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285"/>
        </w:trPr>
        <w:tc>
          <w:tcPr>
            <w:tcW w:w="80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810"/>
        </w:trPr>
        <w:tc>
          <w:tcPr>
            <w:tcW w:w="8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1" w:type="pct"/>
            <w:gridSpan w:val="14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082A55" w:rsidRPr="00082A55" w:rsidTr="00B71BBC">
        <w:trPr>
          <w:trHeight w:val="1260"/>
        </w:trPr>
        <w:tc>
          <w:tcPr>
            <w:tcW w:w="8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ждения, включая посещающих школы-детские сады, группы дошкольн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при школах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082A55" w:rsidRPr="00082A55" w:rsidTr="00B71BBC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3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современным требованиям обучения, в общем количестве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общеобразовательных организаций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082A55" w:rsidRPr="00082A55" w:rsidTr="00B71BBC">
        <w:trPr>
          <w:trHeight w:val="1740"/>
        </w:trPr>
        <w:tc>
          <w:tcPr>
            <w:tcW w:w="8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обучающихся, освоивших основную общеобразовательную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общеобразовательных организаций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82A55" w:rsidRPr="00082A55" w:rsidTr="00B71BBC">
        <w:trPr>
          <w:trHeight w:val="1650"/>
        </w:trPr>
        <w:tc>
          <w:tcPr>
            <w:tcW w:w="8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требованиям в области создания условий доступности инвалидам в общем количестве муниципальных общеобразовательных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082A55" w:rsidRPr="00082A55" w:rsidTr="00B71BBC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пускников муниципальных общеобразовательных организаций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82A55" w:rsidRPr="00082A55" w:rsidTr="00B71BBC">
        <w:trPr>
          <w:trHeight w:val="1590"/>
        </w:trPr>
        <w:tc>
          <w:tcPr>
            <w:tcW w:w="8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3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общего образования, здания которых находятся в аварийном состоянии или требуют капитального ремонта, в общем количестве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ниципальных образовательных организаций, реализующих программы общего образования 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082A55" w:rsidRPr="00082A55" w:rsidTr="00B71BBC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82A55" w:rsidRPr="00082A55" w:rsidTr="00B71BBC">
        <w:trPr>
          <w:trHeight w:val="900"/>
        </w:trPr>
        <w:tc>
          <w:tcPr>
            <w:tcW w:w="8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мероприятиях, напра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повышение педагогического мастерства </w:t>
            </w:r>
          </w:p>
        </w:tc>
        <w:tc>
          <w:tcPr>
            <w:tcW w:w="18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082A55" w:rsidRPr="00082A55" w:rsidTr="00B71BBC">
        <w:trPr>
          <w:trHeight w:val="885"/>
        </w:trPr>
        <w:tc>
          <w:tcPr>
            <w:tcW w:w="8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33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образованием сохранится на уровне не ниже 85 %.</w:t>
            </w:r>
          </w:p>
        </w:tc>
        <w:tc>
          <w:tcPr>
            <w:tcW w:w="188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</w:tbl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  <w:sectPr w:rsidR="00082A55" w:rsidRPr="00082A55" w:rsidSect="002A6F6B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23"/>
        <w:gridCol w:w="1106"/>
        <w:gridCol w:w="525"/>
        <w:gridCol w:w="482"/>
        <w:gridCol w:w="948"/>
        <w:gridCol w:w="41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81"/>
        <w:gridCol w:w="1500"/>
      </w:tblGrid>
      <w:tr w:rsidR="00082A55" w:rsidRPr="00082A55" w:rsidTr="00B71BBC">
        <w:trPr>
          <w:trHeight w:val="495"/>
        </w:trPr>
        <w:tc>
          <w:tcPr>
            <w:tcW w:w="1153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6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00" w:type="dxa"/>
            <w:gridSpan w:val="4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83" w:type="dxa"/>
            <w:gridSpan w:val="10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082A55" w:rsidRPr="00082A55" w:rsidTr="00B71BBC">
        <w:trPr>
          <w:trHeight w:val="840"/>
        </w:trPr>
        <w:tc>
          <w:tcPr>
            <w:tcW w:w="115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525"/>
        </w:trPr>
        <w:tc>
          <w:tcPr>
            <w:tcW w:w="14400" w:type="dxa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082A55" w:rsidRPr="00082A55" w:rsidTr="00B71BBC">
        <w:trPr>
          <w:trHeight w:val="480"/>
        </w:trPr>
        <w:tc>
          <w:tcPr>
            <w:tcW w:w="14400" w:type="dxa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082A55" w:rsidRPr="00082A55" w:rsidTr="00B71BBC">
        <w:trPr>
          <w:trHeight w:val="1275"/>
        </w:trPr>
        <w:tc>
          <w:tcPr>
            <w:tcW w:w="1153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6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нансовое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  <w:proofErr w:type="gramEnd"/>
          </w:p>
        </w:tc>
        <w:tc>
          <w:tcPr>
            <w:tcW w:w="106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913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46 718,3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45 890,6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45 890,6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449 506,0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082A55" w:rsidRPr="00082A55" w:rsidTr="00B71BBC">
        <w:trPr>
          <w:trHeight w:val="1275"/>
        </w:trPr>
        <w:tc>
          <w:tcPr>
            <w:tcW w:w="115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141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  <w:proofErr w:type="gramEnd"/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22 243,03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22 029,30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22 029,30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151 006,2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705"/>
        </w:trPr>
        <w:tc>
          <w:tcPr>
            <w:tcW w:w="1153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6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(оказание услуг)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3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6310080610</w:t>
            </w: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32 002,5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29 332,0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28 398,0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278 120,1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705"/>
        </w:trPr>
        <w:tc>
          <w:tcPr>
            <w:tcW w:w="115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615"/>
        </w:trPr>
        <w:tc>
          <w:tcPr>
            <w:tcW w:w="115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630"/>
        </w:trPr>
        <w:tc>
          <w:tcPr>
            <w:tcW w:w="115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885"/>
        </w:trPr>
        <w:tc>
          <w:tcPr>
            <w:tcW w:w="115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183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детей, в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16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питателей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29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29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ченности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34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детьми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детей-сирот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в размере родител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платы на соде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2 679,9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взим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 будет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ребенка в 2017 году и 24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2018-2020 годах</w:t>
            </w:r>
          </w:p>
        </w:tc>
      </w:tr>
      <w:tr w:rsidR="00082A55" w:rsidRPr="00082A55" w:rsidTr="00B71BBC">
        <w:trPr>
          <w:trHeight w:val="141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34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пенсации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части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дительской платы за содерж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ципальных, негосуда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27 059,6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части родител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получат 942 чел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в 2017 году и 942 чел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века в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2018-2020 годах</w:t>
            </w:r>
          </w:p>
        </w:tc>
      </w:tr>
      <w:tr w:rsidR="00082A55" w:rsidRPr="00082A55" w:rsidTr="00B71BBC">
        <w:trPr>
          <w:trHeight w:val="140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сферы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края, кот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712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 для МБДОУ "Ермако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82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тетных сферах жизнеде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 для МБДОУ "Ермако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сад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№2 комб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652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 для МБДОУ "Ермако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532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 и услуг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приор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она» для МБДОУ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комбин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 "Р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3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16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работников бюджетной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357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гиональная выплата, и выплату заработной платы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 в 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выпл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в связи с повыш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54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заработной платы (м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труда),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450"/>
        </w:trPr>
        <w:tc>
          <w:tcPr>
            <w:tcW w:w="2613" w:type="dxa"/>
            <w:gridSpan w:val="2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107 266,5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102 259,2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101 325,2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958 103,2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435"/>
        </w:trPr>
        <w:tc>
          <w:tcPr>
            <w:tcW w:w="14400" w:type="dxa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Обеспечить условия и качество обучения, соответствующие федеральным государственным станда</w:t>
            </w: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там начального общего, основного общего, среднего общего образования</w:t>
            </w:r>
          </w:p>
        </w:tc>
      </w:tr>
      <w:tr w:rsidR="00082A55" w:rsidRPr="00082A55" w:rsidTr="00B71BBC">
        <w:trPr>
          <w:trHeight w:val="1763"/>
        </w:trPr>
        <w:tc>
          <w:tcPr>
            <w:tcW w:w="115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53"/>
        </w:trPr>
        <w:tc>
          <w:tcPr>
            <w:tcW w:w="115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з/платы работников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53"/>
        </w:trPr>
        <w:tc>
          <w:tcPr>
            <w:tcW w:w="115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493"/>
        </w:trPr>
        <w:tc>
          <w:tcPr>
            <w:tcW w:w="1153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6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ступного и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бесплатн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6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221140,6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1911055,5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ждениях;</w:t>
            </w:r>
          </w:p>
        </w:tc>
      </w:tr>
      <w:tr w:rsidR="00082A55" w:rsidRPr="00082A55" w:rsidTr="00B71BBC">
        <w:trPr>
          <w:trHeight w:val="1058"/>
        </w:trPr>
        <w:tc>
          <w:tcPr>
            <w:tcW w:w="115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1800"/>
        </w:trPr>
        <w:tc>
          <w:tcPr>
            <w:tcW w:w="115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в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35611,5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36681,9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36681,9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231664,3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1875"/>
        </w:trPr>
        <w:tc>
          <w:tcPr>
            <w:tcW w:w="1153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6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6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16354,8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23006,2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23006,2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100895,0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915"/>
        </w:trPr>
        <w:tc>
          <w:tcPr>
            <w:tcW w:w="115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2063"/>
        </w:trPr>
        <w:tc>
          <w:tcPr>
            <w:tcW w:w="115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10427,27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10287,90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10287,90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43262,4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942"/>
        </w:trPr>
        <w:tc>
          <w:tcPr>
            <w:tcW w:w="1153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6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106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129787,2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107728,2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104231,0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829656,6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852"/>
        </w:trPr>
        <w:tc>
          <w:tcPr>
            <w:tcW w:w="115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425"/>
        </w:trPr>
        <w:tc>
          <w:tcPr>
            <w:tcW w:w="115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138"/>
        </w:trPr>
        <w:tc>
          <w:tcPr>
            <w:tcW w:w="115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 с огран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 из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об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24136,3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194721,4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реб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нок из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082A55" w:rsidRPr="00082A55" w:rsidTr="00B71BBC">
        <w:trPr>
          <w:trHeight w:val="2869"/>
        </w:trPr>
        <w:tc>
          <w:tcPr>
            <w:tcW w:w="115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заработной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(м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труда),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  <w:proofErr w:type="gramEnd"/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89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ждений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центр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82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04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01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592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турой и спортом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37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положе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10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</w:t>
            </w: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3469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гиональная выплата, и выплату заработной платы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 в 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платы, устано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выпл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в связи с повыш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29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9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205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средств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(тахогр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07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оснащение автобусов, осущест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рости, маршруте движения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04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РФ "Доступная среда" на 2011-2015 годы 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04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докуме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04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экспертизы на разр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докуме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детей»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22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(возмещ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повышение качества работы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 для МБОУ "</w:t>
            </w: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18551,8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929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развитие и повышение качества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работы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172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тельства, ремонта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64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разования" для МБОУ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932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Красноя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наход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аварийном состоянии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 для МБОУ "</w:t>
            </w: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68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цента,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069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"Доступная среда" на 2011-2015 годы за счет средств федерал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652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повышение качества работы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10707,6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32122,8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32122,8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42830,4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932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22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992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992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щихся, 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отдельным должн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фессиям) работников (рабочих) культуры, 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60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размера оплаты труда), в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25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ими их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дельных расходных обяз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052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модели цифровой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 и професс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631E452100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60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и дополн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цифрового и гуман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сельской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местности и малых городах,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textDirection w:val="btLr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987,0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7197,3</w:t>
            </w:r>
          </w:p>
        </w:tc>
        <w:tc>
          <w:tcPr>
            <w:tcW w:w="755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8184,3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420"/>
        </w:trPr>
        <w:tc>
          <w:tcPr>
            <w:tcW w:w="2613" w:type="dxa"/>
            <w:gridSpan w:val="2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453418,3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457235,4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459948,5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3552693,1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555"/>
        </w:trPr>
        <w:tc>
          <w:tcPr>
            <w:tcW w:w="14400" w:type="dxa"/>
            <w:gridSpan w:val="18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082A55" w:rsidRPr="00082A55" w:rsidTr="00B71BBC">
        <w:trPr>
          <w:trHeight w:val="155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дополн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еж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  <w:proofErr w:type="gramEnd"/>
          </w:p>
        </w:tc>
      </w:tr>
      <w:tr w:rsidR="00082A55" w:rsidRPr="00082A55" w:rsidTr="00B71BBC">
        <w:trPr>
          <w:trHeight w:val="155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23 354,7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25 001,7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24 193,1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120 415,7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5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детей,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64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5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5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25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размера оплаты труда),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5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з/платы работников бюджетной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029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3 520,0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19 517,6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16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3 143,9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3 940,4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352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432,6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88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к субсидии на разв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счет сре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5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5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вышения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3285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творчества ( научно-технич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ников),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бедителей конкурсн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отбора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откр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кружки</w:t>
            </w:r>
          </w:p>
        </w:tc>
      </w:tr>
      <w:tr w:rsidR="00082A55" w:rsidRPr="00082A55" w:rsidTr="00B71BBC">
        <w:trPr>
          <w:trHeight w:val="155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ребе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 получат ежегодно </w:t>
            </w: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нальное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082A55" w:rsidRPr="00082A55" w:rsidTr="00B71BBC">
        <w:trPr>
          <w:trHeight w:val="155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72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47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840"/>
        </w:trPr>
        <w:tc>
          <w:tcPr>
            <w:tcW w:w="1153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46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3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5 625,0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5 444,1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42 318,2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лектуал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 ежего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с чи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ленностью 2040 школьн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082A55" w:rsidRPr="00082A55" w:rsidTr="00B71BBC">
        <w:trPr>
          <w:trHeight w:val="552"/>
        </w:trPr>
        <w:tc>
          <w:tcPr>
            <w:tcW w:w="115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34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ежегодного конкурса "Безопа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ное 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29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ежегодного конкурса "Безопа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70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ставляются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3012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работников бюджетной сферы края, в том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пред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повышение оплаты труда,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333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тров)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"Обр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зование", созданных в виде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структу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258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209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3672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дополн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детей,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неп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цесс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спорти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программы спортивной подготовки,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1 344,0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4 362,5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94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94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финанс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ходов на повышение с 1 июня 2020 года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Красноя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22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размера оплаты труда), в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4763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доступного и беспла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начального общего, основного общего, среднего общего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наход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края, 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дополн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общеобр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наход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края, за 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работников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учас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вующих в реализ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программ в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федерал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41 197,5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07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оплаты труда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указами Президе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рации,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заработной платы, а также в связи с увелич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в рамках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665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оплаты труда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указами Президе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заработной платы, а также в связи с увелич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печива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845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гиональная выплата, и выплату заработной платы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работников бюджетной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края в 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выпл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в связи с повыш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01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гиональная выплата, и выплату заработной платы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работников бюджетной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края в 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выпл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в связи с повыш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01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отдельным должн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фессиям) работников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(рабочих) культуры, 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875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труда),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550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размера оплаты труда), в рамках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3555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финанс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ходов на повышение с 1 июня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 года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Красноя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3165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6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лучающих начальное общее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  <w:proofErr w:type="gramEnd"/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2 310,0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2 310,0 </w:t>
            </w:r>
          </w:p>
        </w:tc>
        <w:tc>
          <w:tcPr>
            <w:tcW w:w="144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420"/>
        </w:trPr>
        <w:tc>
          <w:tcPr>
            <w:tcW w:w="2613" w:type="dxa"/>
            <w:gridSpan w:val="2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55 402,7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44 076,8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43 531,7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359 394,8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405"/>
        </w:trPr>
        <w:tc>
          <w:tcPr>
            <w:tcW w:w="2613" w:type="dxa"/>
            <w:gridSpan w:val="2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616 087,5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603 571,4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604 805,4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4 910 624,0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- 96 221,4 </w:t>
            </w:r>
          </w:p>
        </w:tc>
      </w:tr>
      <w:tr w:rsidR="00082A55" w:rsidRPr="00082A55" w:rsidTr="00B71BBC">
        <w:trPr>
          <w:trHeight w:val="405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612 943,6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603 571,4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604 805,4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4 820 307,1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405"/>
        </w:trPr>
        <w:tc>
          <w:tcPr>
            <w:tcW w:w="1153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435"/>
        </w:trPr>
        <w:tc>
          <w:tcPr>
            <w:tcW w:w="2613" w:type="dxa"/>
            <w:gridSpan w:val="2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3 143,9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75 282,8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082A55" w:rsidRDefault="00082A55" w:rsidP="0089448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A55" w:rsidSect="002A6F6B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082A55" w:rsidRPr="00082A55" w:rsidRDefault="00082A55" w:rsidP="00082A55">
      <w:pPr>
        <w:spacing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082A55" w:rsidRPr="00082A55" w:rsidRDefault="00082A55" w:rsidP="00082A55">
      <w:pPr>
        <w:spacing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2</w:t>
      </w: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семейных форм воспитания»</w:t>
      </w: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082A55" w:rsidRPr="00082A55" w:rsidTr="00B71BBC">
        <w:trPr>
          <w:cantSplit/>
          <w:trHeight w:val="720"/>
        </w:trPr>
        <w:tc>
          <w:tcPr>
            <w:tcW w:w="173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082A55" w:rsidRPr="00082A55" w:rsidTr="00B71BBC">
        <w:trPr>
          <w:cantSplit/>
          <w:trHeight w:val="720"/>
        </w:trPr>
        <w:tc>
          <w:tcPr>
            <w:tcW w:w="173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082A55" w:rsidRPr="00082A55" w:rsidTr="00B71BBC">
        <w:trPr>
          <w:cantSplit/>
          <w:trHeight w:val="720"/>
        </w:trPr>
        <w:tc>
          <w:tcPr>
            <w:tcW w:w="173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082A55" w:rsidRPr="00082A55" w:rsidTr="00B71BBC">
        <w:trPr>
          <w:cantSplit/>
          <w:trHeight w:val="720"/>
        </w:trPr>
        <w:tc>
          <w:tcPr>
            <w:tcW w:w="173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условия, отвечающие современным треб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реализацию мероприятий, направленных на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печения родителей;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082A55" w:rsidRPr="00082A55" w:rsidTr="00B71BBC">
        <w:trPr>
          <w:cantSplit/>
          <w:trHeight w:val="720"/>
        </w:trPr>
        <w:tc>
          <w:tcPr>
            <w:tcW w:w="173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082A55" w:rsidRPr="00082A55" w:rsidTr="00B71BBC">
        <w:trPr>
          <w:cantSplit/>
          <w:trHeight w:val="720"/>
        </w:trPr>
        <w:tc>
          <w:tcPr>
            <w:tcW w:w="173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082A55" w:rsidRPr="00082A55" w:rsidTr="00B71BBC">
        <w:trPr>
          <w:cantSplit/>
          <w:trHeight w:val="4102"/>
        </w:trPr>
        <w:tc>
          <w:tcPr>
            <w:tcW w:w="173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124 584,0 тыс. рублей, в том числе: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10 016,3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21 826,8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23 445,6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18 729,1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14 489,1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- 10 142,4 тыс. рублей.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13 480,1 тыс. рублей, в </w:t>
            </w: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7282,2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111 103,9 тыс. рублей, в </w:t>
            </w: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5 764,1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14 544,6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23 445,6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18 729,1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14 489,1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10 142,4 тыс. рублей.</w:t>
            </w:r>
          </w:p>
        </w:tc>
      </w:tr>
      <w:tr w:rsidR="00082A55" w:rsidRPr="00082A55" w:rsidTr="00B71BBC">
        <w:trPr>
          <w:cantSplit/>
          <w:trHeight w:val="1408"/>
        </w:trPr>
        <w:tc>
          <w:tcPr>
            <w:tcW w:w="173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На 01.01.2019 г. на учете органа опеки и попечительства в Ермаковском районе 205 детей-сирот и детей, оставшихся без попечения родителей, из них на восп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тании в замещающих семьях, 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 опекой (попечительством) и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179 детей.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01.01.2019 год на воспит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17 детей (в 2018 г. – 27, в 2017 – 49, в 2016 г. – 45). Учреждения решают задачи не только содержания и воспитания детей, но и устройства детей на семейные формы воспитания.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сопр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082A55" w:rsidRPr="00082A55" w:rsidRDefault="00082A55" w:rsidP="00082A5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082A55">
        <w:rPr>
          <w:rFonts w:ascii="Arial" w:eastAsia="Calibri" w:hAnsi="Arial" w:cs="Arial"/>
          <w:sz w:val="24"/>
          <w:szCs w:val="24"/>
        </w:rPr>
        <w:t>и</w:t>
      </w:r>
      <w:r w:rsidRPr="00082A55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082A55">
        <w:rPr>
          <w:rFonts w:ascii="Arial" w:eastAsia="Calibri" w:hAnsi="Arial" w:cs="Arial"/>
          <w:sz w:val="24"/>
          <w:szCs w:val="24"/>
        </w:rPr>
        <w:t>н</w:t>
      </w:r>
      <w:r w:rsidRPr="00082A55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082A55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Pr="00082A55">
        <w:rPr>
          <w:rFonts w:ascii="Arial" w:eastAsia="Calibri" w:hAnsi="Arial" w:cs="Arial"/>
          <w:sz w:val="24"/>
          <w:szCs w:val="24"/>
        </w:rPr>
        <w:t>аевого и федерального бюджетов.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082A55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(2018 г. – приобретено 16 ква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тир, 2017 г. – 8 квартир, 2016 г. – 7 квартир, 2015 г – 5 квартир);</w:t>
      </w:r>
      <w:proofErr w:type="gramEnd"/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162 человека на 01.01.2019 г. в возрасте от 14 лет до 23 лет и старше (2018 – 170 ч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124 584,0 тыс. рублей, в том числе: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2014 год – 10 016,3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2017 год – 10 359,7 тыс. рублей;</w:t>
      </w:r>
    </w:p>
    <w:p w:rsidR="00082A55" w:rsidRPr="00082A55" w:rsidRDefault="00082A55" w:rsidP="00082A5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2018 год – 21 826,8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2019 год – 23 445,6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2020 год – 18 729,1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2021 год – 14 489,1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 - 10 142,4 тыс. рублей.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составит 13 480,1 тыс. рублей, в </w:t>
      </w:r>
      <w:proofErr w:type="spell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082A55" w:rsidRPr="00082A55" w:rsidRDefault="00082A55" w:rsidP="00082A5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2018 год – 7282,2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111 103,9 тыс. рублей, в </w:t>
      </w:r>
      <w:proofErr w:type="spell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2014 год – 5 764,1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082A55" w:rsidRPr="00082A55" w:rsidRDefault="00082A55" w:rsidP="00082A5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2017 год – 10 359,7 тыс. рублей;</w:t>
      </w:r>
    </w:p>
    <w:p w:rsidR="00082A55" w:rsidRPr="00082A55" w:rsidRDefault="00082A55" w:rsidP="00082A5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2018 год – 14 544,6 тыс. рублей;</w:t>
      </w:r>
    </w:p>
    <w:p w:rsidR="00082A55" w:rsidRPr="00082A55" w:rsidRDefault="00082A55" w:rsidP="00082A5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2019 год – 23 445,6 тыс. рублей;</w:t>
      </w:r>
    </w:p>
    <w:p w:rsidR="00082A55" w:rsidRPr="00082A55" w:rsidRDefault="00082A55" w:rsidP="00082A5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2020 год – 18 729,1 тыс. рублей;</w:t>
      </w:r>
    </w:p>
    <w:p w:rsidR="00082A55" w:rsidRPr="00082A55" w:rsidRDefault="00082A55" w:rsidP="00082A5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2021 год – 14 489,1 тыс. рублей;</w:t>
      </w:r>
    </w:p>
    <w:p w:rsidR="00082A55" w:rsidRPr="00082A55" w:rsidRDefault="00082A55" w:rsidP="00082A5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2022 год – 10 142,4 тыс. рублей.</w:t>
      </w:r>
    </w:p>
    <w:p w:rsidR="00082A55" w:rsidRPr="00082A55" w:rsidRDefault="00082A55" w:rsidP="00082A5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 Ермаковского района                                                      И.В. Исакова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  <w:sectPr w:rsidR="00082A55" w:rsidRPr="00082A55" w:rsidSect="002203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«Господдержка детей-сирот, расширение практики применения семейных форм воспитания»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Перечень целевых индикаторов подпрограммы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905"/>
        <w:gridCol w:w="1229"/>
        <w:gridCol w:w="1272"/>
        <w:gridCol w:w="168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82A55" w:rsidRPr="00082A55" w:rsidTr="00B71BBC">
        <w:trPr>
          <w:trHeight w:val="510"/>
        </w:trPr>
        <w:tc>
          <w:tcPr>
            <w:tcW w:w="134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6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5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4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5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082A55" w:rsidRPr="00082A55" w:rsidTr="00B71BBC">
        <w:trPr>
          <w:trHeight w:val="510"/>
        </w:trPr>
        <w:tc>
          <w:tcPr>
            <w:tcW w:w="134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510"/>
        </w:trPr>
        <w:tc>
          <w:tcPr>
            <w:tcW w:w="134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1335"/>
        </w:trPr>
        <w:tc>
          <w:tcPr>
            <w:tcW w:w="5000" w:type="pct"/>
            <w:gridSpan w:val="16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082A55" w:rsidRPr="00082A55" w:rsidTr="00B71BBC">
        <w:trPr>
          <w:trHeight w:val="1770"/>
        </w:trPr>
        <w:tc>
          <w:tcPr>
            <w:tcW w:w="13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родителей, - всего, в том числе пер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 не родственн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(в прие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семьи, на усыновление (удочерение), под опеку (п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печительство),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охваченных другими фо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семе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(семе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детские дома, патр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натные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мьи), наход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082A55" w:rsidRPr="00082A55" w:rsidTr="00B71BBC">
        <w:trPr>
          <w:trHeight w:val="1380"/>
        </w:trPr>
        <w:tc>
          <w:tcPr>
            <w:tcW w:w="13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4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ла, которым необходимо приобрести жилые пом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соо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предоставл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субсидий из федерал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бюджету 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</w:t>
            </w:r>
          </w:p>
        </w:tc>
        <w:tc>
          <w:tcPr>
            <w:tcW w:w="26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7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82A55" w:rsidRPr="00082A55" w:rsidTr="00B71BBC">
        <w:trPr>
          <w:trHeight w:val="1380"/>
        </w:trPr>
        <w:tc>
          <w:tcPr>
            <w:tcW w:w="13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по состо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на начало финансового года, име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и не 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лизовавших своевременно право на обеспечение жилыми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6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082A55" w:rsidRPr="00082A55" w:rsidTr="00B71BBC">
        <w:trPr>
          <w:trHeight w:val="2280"/>
        </w:trPr>
        <w:tc>
          <w:tcPr>
            <w:tcW w:w="13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родителей, и лиц из числа детей, 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сост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помещения, включая лиц в возрасте от 14 до 23 лет и старше, 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пом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за отчетный год, в общей чи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и лиц из их числа, состоящих на учете на пол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жилого помещения.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  <w:sectPr w:rsidR="00082A55" w:rsidRPr="00082A55" w:rsidSect="0022036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right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«Господдержка детей-сирот, расширение практики применения семейных форм воспитания»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527"/>
        <w:gridCol w:w="1189"/>
        <w:gridCol w:w="554"/>
        <w:gridCol w:w="507"/>
        <w:gridCol w:w="964"/>
        <w:gridCol w:w="434"/>
        <w:gridCol w:w="761"/>
        <w:gridCol w:w="688"/>
        <w:gridCol w:w="688"/>
        <w:gridCol w:w="761"/>
        <w:gridCol w:w="761"/>
        <w:gridCol w:w="761"/>
        <w:gridCol w:w="761"/>
        <w:gridCol w:w="761"/>
        <w:gridCol w:w="761"/>
        <w:gridCol w:w="834"/>
        <w:gridCol w:w="1289"/>
      </w:tblGrid>
      <w:tr w:rsidR="00082A55" w:rsidRPr="00082A55" w:rsidTr="00B71BBC">
        <w:trPr>
          <w:trHeight w:val="645"/>
        </w:trPr>
        <w:tc>
          <w:tcPr>
            <w:tcW w:w="39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8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59" w:type="dxa"/>
            <w:gridSpan w:val="4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37" w:type="dxa"/>
            <w:gridSpan w:val="10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8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лизации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082A55" w:rsidRPr="00082A55" w:rsidTr="00B71BBC">
        <w:trPr>
          <w:trHeight w:val="758"/>
        </w:trPr>
        <w:tc>
          <w:tcPr>
            <w:tcW w:w="39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8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548"/>
        </w:trPr>
        <w:tc>
          <w:tcPr>
            <w:tcW w:w="14400" w:type="dxa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082A55" w:rsidRPr="00082A55" w:rsidTr="00B71BBC">
        <w:trPr>
          <w:trHeight w:val="683"/>
        </w:trPr>
        <w:tc>
          <w:tcPr>
            <w:tcW w:w="14400" w:type="dxa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082A55" w:rsidRPr="00082A55" w:rsidTr="00B71BBC">
        <w:trPr>
          <w:trHeight w:val="1200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2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решению вопросов социал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275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52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детям-сиротам и детям, оставши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проявить себя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530 ежегодно</w:t>
            </w:r>
          </w:p>
        </w:tc>
      </w:tr>
      <w:tr w:rsidR="00082A55" w:rsidRPr="00082A55" w:rsidTr="00B71BBC">
        <w:trPr>
          <w:trHeight w:val="1215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2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рование расходов на питание и одежду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детей-сирот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содерж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края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расходов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70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082A55" w:rsidRPr="00082A55" w:rsidTr="00B71BBC">
        <w:trPr>
          <w:trHeight w:val="2775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52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проезда детей-сирот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лиц из чи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родителей,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обуча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за счет средств краевого бюджета или мес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распол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на территории Красноя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 горо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городном, в сельской местности на внутр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районном транспорте (кроме 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си), а также один раз в год к месту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жительства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 (Закон края от 2 ноября 2000 года № 12-961 «О защите прав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548"/>
        </w:trPr>
        <w:tc>
          <w:tcPr>
            <w:tcW w:w="1926" w:type="dxa"/>
            <w:gridSpan w:val="2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765"/>
        </w:trPr>
        <w:tc>
          <w:tcPr>
            <w:tcW w:w="14400" w:type="dxa"/>
            <w:gridSpan w:val="18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082A55" w:rsidRPr="00082A55" w:rsidTr="00B71BBC">
        <w:trPr>
          <w:trHeight w:val="1140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082A55" w:rsidRPr="00082A55" w:rsidTr="00B71BBC">
        <w:trPr>
          <w:trHeight w:val="1170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2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соде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тронатном воспитании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лено: выплаты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риальное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патр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возн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082A55" w:rsidRPr="00082A55" w:rsidTr="00B71BBC">
        <w:trPr>
          <w:trHeight w:val="1200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52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1170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2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пособия при всех формах устройства детей, 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семью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в семью </w:t>
            </w:r>
          </w:p>
        </w:tc>
      </w:tr>
      <w:tr w:rsidR="00082A55" w:rsidRPr="00082A55" w:rsidTr="00B71BBC">
        <w:trPr>
          <w:trHeight w:val="1193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52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пособия при ус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лет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ежегодно</w:t>
            </w:r>
          </w:p>
        </w:tc>
      </w:tr>
      <w:tr w:rsidR="00082A55" w:rsidRPr="00082A55" w:rsidTr="00B71BBC">
        <w:trPr>
          <w:trHeight w:val="495"/>
        </w:trPr>
        <w:tc>
          <w:tcPr>
            <w:tcW w:w="1926" w:type="dxa"/>
            <w:gridSpan w:val="2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683"/>
        </w:trPr>
        <w:tc>
          <w:tcPr>
            <w:tcW w:w="14400" w:type="dxa"/>
            <w:gridSpan w:val="18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082A55" w:rsidRPr="00082A55" w:rsidTr="00B71BBC">
        <w:trPr>
          <w:trHeight w:val="1275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2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лищный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 и предоста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8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помещ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для детей-сирот и детей, 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082A55" w:rsidRPr="00082A55" w:rsidTr="00B71BBC">
        <w:trPr>
          <w:trHeight w:val="1275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52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федерал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8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1752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ревод их в специал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федерал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8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1800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52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пальную собстве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договорам найма 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0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33932,20</w:t>
            </w:r>
          </w:p>
        </w:tc>
        <w:tc>
          <w:tcPr>
            <w:tcW w:w="128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1920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52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детей-сирот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родителей,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 из чи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коном края от 24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2009 года № 9-4225), за счет средств краевого бюджета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«Поддер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детей-сирот, расшир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семейных форм 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  <w:proofErr w:type="gramEnd"/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0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14489,10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10142,40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66806,20</w:t>
            </w:r>
          </w:p>
        </w:tc>
        <w:tc>
          <w:tcPr>
            <w:tcW w:w="12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473"/>
        </w:trPr>
        <w:tc>
          <w:tcPr>
            <w:tcW w:w="1926" w:type="dxa"/>
            <w:gridSpan w:val="2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14489,10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10142,40</w:t>
            </w:r>
          </w:p>
        </w:tc>
        <w:tc>
          <w:tcPr>
            <w:tcW w:w="8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124584,00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420"/>
        </w:trPr>
        <w:tc>
          <w:tcPr>
            <w:tcW w:w="1926" w:type="dxa"/>
            <w:gridSpan w:val="2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8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14489,10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10142,40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124584,00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405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405"/>
        </w:trPr>
        <w:tc>
          <w:tcPr>
            <w:tcW w:w="39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14489,10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10142,40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108020,60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082A55" w:rsidRDefault="00082A55" w:rsidP="0089448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A55" w:rsidSect="0022036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lastRenderedPageBreak/>
        <w:t>Приложение № 11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Приложение № 6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к Паспорту муниципальной программы</w:t>
      </w:r>
    </w:p>
    <w:p w:rsidR="00082A55" w:rsidRPr="00082A55" w:rsidRDefault="00082A55" w:rsidP="00082A5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082A55" w:rsidRPr="00082A55" w:rsidRDefault="00082A55" w:rsidP="00082A5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082A55" w:rsidRPr="00082A55" w:rsidRDefault="00082A55" w:rsidP="00082A5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082A55" w:rsidRPr="00082A55" w:rsidRDefault="00082A55" w:rsidP="00082A5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/>
        <w:ind w:firstLine="7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1.Паспорт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59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7396"/>
      </w:tblGrid>
      <w:tr w:rsidR="00082A55" w:rsidRPr="00082A55" w:rsidTr="00B71BBC">
        <w:tc>
          <w:tcPr>
            <w:tcW w:w="1136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864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082A55" w:rsidRPr="00082A55" w:rsidTr="00B71BBC">
        <w:tc>
          <w:tcPr>
            <w:tcW w:w="1136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рамках которой реализуется подпрограмма </w:t>
            </w:r>
          </w:p>
        </w:tc>
        <w:tc>
          <w:tcPr>
            <w:tcW w:w="3864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082A55" w:rsidRPr="00082A55" w:rsidTr="00B71BBC">
        <w:trPr>
          <w:trHeight w:val="1670"/>
        </w:trPr>
        <w:tc>
          <w:tcPr>
            <w:tcW w:w="1136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864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инфо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мационно-методический центр»</w:t>
            </w:r>
          </w:p>
        </w:tc>
      </w:tr>
      <w:tr w:rsidR="00082A55" w:rsidRPr="00082A55" w:rsidTr="00B71BBC">
        <w:trPr>
          <w:trHeight w:val="1670"/>
        </w:trPr>
        <w:tc>
          <w:tcPr>
            <w:tcW w:w="1136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мероприятий подпрограммы</w:t>
            </w:r>
          </w:p>
        </w:tc>
        <w:tc>
          <w:tcPr>
            <w:tcW w:w="3864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082A55" w:rsidRPr="00082A55" w:rsidTr="00B71BBC">
        <w:trPr>
          <w:trHeight w:val="841"/>
        </w:trPr>
        <w:tc>
          <w:tcPr>
            <w:tcW w:w="1136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 муниципальной программы</w:t>
            </w:r>
          </w:p>
        </w:tc>
        <w:tc>
          <w:tcPr>
            <w:tcW w:w="3864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сопровождения и поддер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интеллектуально, художественно и спортивно одарённых детей и высокомотивированных школьников.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способностей одаренных детей и высокомотивированных школьников,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живающих на территории района;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обеспечить возможность участия одарённых детей и высок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мотивированных школьников в конкурсах, соревнованиях, олимпиадах, турнирах, интенсивных школах за пределами района и края;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психолого-педагогическое сопровождение деятельности образовател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детей;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края, главного р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дактора международного журнала «День и ночь» для орган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летних профильных смен, интенсивных школ, выездных семинаров, научно-практических конференций.</w:t>
            </w:r>
          </w:p>
        </w:tc>
      </w:tr>
      <w:tr w:rsidR="00082A55" w:rsidRPr="00082A55" w:rsidTr="00B71BBC">
        <w:trPr>
          <w:trHeight w:val="60"/>
        </w:trPr>
        <w:tc>
          <w:tcPr>
            <w:tcW w:w="1136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 и показ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тели </w:t>
            </w:r>
          </w:p>
        </w:tc>
        <w:tc>
          <w:tcPr>
            <w:tcW w:w="3864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числа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охваченных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личными формами работы с одарёнными детьми, до 57%; 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района, до 31 %;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современными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ёмами и методами выявления, развития и сопровождения 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 до 35%;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082A55" w:rsidRPr="00082A55" w:rsidTr="00B71BBC">
        <w:tc>
          <w:tcPr>
            <w:tcW w:w="1136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64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2020–2022 годы без деления на этапы</w:t>
            </w:r>
          </w:p>
        </w:tc>
      </w:tr>
      <w:tr w:rsidR="00082A55" w:rsidRPr="00082A55" w:rsidTr="00B71BBC">
        <w:tc>
          <w:tcPr>
            <w:tcW w:w="1136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 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сирования </w:t>
            </w:r>
          </w:p>
        </w:tc>
        <w:tc>
          <w:tcPr>
            <w:tcW w:w="3864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районного бюджета. 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1 317,0 тыс. рублей: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рублей.</w:t>
            </w:r>
          </w:p>
        </w:tc>
      </w:tr>
      <w:tr w:rsidR="00082A55" w:rsidRPr="00082A55" w:rsidTr="00B71BBC">
        <w:tc>
          <w:tcPr>
            <w:tcW w:w="1136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муниципальной подпрограммы</w:t>
            </w:r>
          </w:p>
        </w:tc>
        <w:tc>
          <w:tcPr>
            <w:tcW w:w="3864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на. </w:t>
            </w:r>
          </w:p>
        </w:tc>
      </w:tr>
    </w:tbl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lastRenderedPageBreak/>
        <w:t>2.1.</w:t>
      </w:r>
      <w:r w:rsidRPr="00082A5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82A55">
        <w:rPr>
          <w:rFonts w:ascii="Arial" w:eastAsia="Calibri" w:hAnsi="Arial" w:cs="Arial"/>
          <w:sz w:val="24"/>
          <w:szCs w:val="24"/>
        </w:rPr>
        <w:t>Постановка районной проблемы и обоснование необходимости разр</w:t>
      </w:r>
      <w:r w:rsidRPr="00082A55">
        <w:rPr>
          <w:rFonts w:ascii="Arial" w:eastAsia="Calibri" w:hAnsi="Arial" w:cs="Arial"/>
          <w:sz w:val="24"/>
          <w:szCs w:val="24"/>
        </w:rPr>
        <w:t>а</w:t>
      </w:r>
      <w:r w:rsidRPr="00082A55">
        <w:rPr>
          <w:rFonts w:ascii="Arial" w:eastAsia="Calibri" w:hAnsi="Arial" w:cs="Arial"/>
          <w:sz w:val="24"/>
          <w:szCs w:val="24"/>
        </w:rPr>
        <w:t>ботки подпрограммы.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Работа с одарёнными детьми признана одним из приоритетных направл</w:t>
      </w:r>
      <w:r w:rsidRPr="00082A55">
        <w:rPr>
          <w:rFonts w:ascii="Arial" w:eastAsia="Calibri" w:hAnsi="Arial" w:cs="Arial"/>
          <w:sz w:val="24"/>
          <w:szCs w:val="24"/>
        </w:rPr>
        <w:t>е</w:t>
      </w:r>
      <w:r w:rsidRPr="00082A55">
        <w:rPr>
          <w:rFonts w:ascii="Arial" w:eastAsia="Calibri" w:hAnsi="Arial" w:cs="Arial"/>
          <w:sz w:val="24"/>
          <w:szCs w:val="24"/>
        </w:rPr>
        <w:t>ний в образовании на государственном уровне. Это связано с тем, что в условиях развития новых технологий резко возрос спрос на людей, обладающих неста</w:t>
      </w:r>
      <w:r w:rsidRPr="00082A55">
        <w:rPr>
          <w:rFonts w:ascii="Arial" w:eastAsia="Calibri" w:hAnsi="Arial" w:cs="Arial"/>
          <w:sz w:val="24"/>
          <w:szCs w:val="24"/>
        </w:rPr>
        <w:t>н</w:t>
      </w:r>
      <w:r w:rsidRPr="00082A55">
        <w:rPr>
          <w:rFonts w:ascii="Arial" w:eastAsia="Calibri" w:hAnsi="Arial" w:cs="Arial"/>
          <w:sz w:val="24"/>
          <w:szCs w:val="24"/>
        </w:rPr>
        <w:t xml:space="preserve">дартным мышлением, умеющих ставить и решать новые задачи. Для работы с одарёнными </w:t>
      </w:r>
      <w:r w:rsidRPr="00082A55">
        <w:rPr>
          <w:rFonts w:ascii="Arial" w:eastAsia="Calibri" w:hAnsi="Arial" w:cs="Arial"/>
          <w:color w:val="000000"/>
          <w:sz w:val="24"/>
          <w:szCs w:val="24"/>
        </w:rPr>
        <w:t>детьми в районе необходимо создание подпрограммы, которая пр</w:t>
      </w:r>
      <w:r w:rsidRPr="00082A55">
        <w:rPr>
          <w:rFonts w:ascii="Arial" w:eastAsia="Calibri" w:hAnsi="Arial" w:cs="Arial"/>
          <w:color w:val="000000"/>
          <w:sz w:val="24"/>
          <w:szCs w:val="24"/>
        </w:rPr>
        <w:t>и</w:t>
      </w:r>
      <w:r w:rsidRPr="00082A55">
        <w:rPr>
          <w:rFonts w:ascii="Arial" w:eastAsia="Calibri" w:hAnsi="Arial" w:cs="Arial"/>
          <w:color w:val="000000"/>
          <w:sz w:val="24"/>
          <w:szCs w:val="24"/>
        </w:rPr>
        <w:t>ведёт к появлению новообразований в работе с одарёнными детьми.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Настоящая подпрограмма разрабатывается с целью решения </w:t>
      </w:r>
      <w:r w:rsidRPr="00082A55">
        <w:rPr>
          <w:rFonts w:ascii="Arial" w:eastAsia="Calibri" w:hAnsi="Arial" w:cs="Arial"/>
          <w:sz w:val="24"/>
          <w:szCs w:val="24"/>
          <w:lang w:val="x-none"/>
        </w:rPr>
        <w:t xml:space="preserve">этих проблем </w:t>
      </w:r>
      <w:r w:rsidRPr="00082A55">
        <w:rPr>
          <w:rFonts w:ascii="Arial" w:eastAsia="Calibri" w:hAnsi="Arial" w:cs="Arial"/>
          <w:sz w:val="24"/>
          <w:szCs w:val="24"/>
        </w:rPr>
        <w:t xml:space="preserve">на уровне района. Она </w:t>
      </w:r>
      <w:r w:rsidRPr="00082A55">
        <w:rPr>
          <w:rFonts w:ascii="Arial" w:eastAsia="Calibri" w:hAnsi="Arial" w:cs="Arial"/>
          <w:sz w:val="24"/>
          <w:szCs w:val="24"/>
          <w:lang w:val="x-none"/>
        </w:rPr>
        <w:t>направлена на методическое, информационное и организационное сопровождение работы с одар</w:t>
      </w:r>
      <w:r w:rsidRPr="00082A55">
        <w:rPr>
          <w:rFonts w:ascii="Arial" w:eastAsia="Calibri" w:hAnsi="Arial" w:cs="Arial"/>
          <w:sz w:val="24"/>
          <w:szCs w:val="24"/>
        </w:rPr>
        <w:t>ёнными</w:t>
      </w:r>
      <w:r w:rsidRPr="00082A55">
        <w:rPr>
          <w:rFonts w:ascii="Arial" w:eastAsia="Calibri" w:hAnsi="Arial" w:cs="Arial"/>
          <w:sz w:val="24"/>
          <w:szCs w:val="24"/>
          <w:lang w:val="x-none"/>
        </w:rPr>
        <w:t xml:space="preserve"> детьми</w:t>
      </w:r>
      <w:r w:rsidRPr="00082A55">
        <w:rPr>
          <w:rFonts w:ascii="Arial" w:eastAsia="Calibri" w:hAnsi="Arial" w:cs="Arial"/>
          <w:sz w:val="24"/>
          <w:szCs w:val="24"/>
        </w:rPr>
        <w:t xml:space="preserve"> и аккумуляцию</w:t>
      </w:r>
      <w:r w:rsidRPr="00082A55">
        <w:rPr>
          <w:rFonts w:ascii="Arial" w:eastAsia="Calibri" w:hAnsi="Arial" w:cs="Arial"/>
          <w:sz w:val="24"/>
          <w:szCs w:val="24"/>
          <w:lang w:val="x-none"/>
        </w:rPr>
        <w:t xml:space="preserve"> материально-технически</w:t>
      </w:r>
      <w:r w:rsidRPr="00082A55">
        <w:rPr>
          <w:rFonts w:ascii="Arial" w:eastAsia="Calibri" w:hAnsi="Arial" w:cs="Arial"/>
          <w:sz w:val="24"/>
          <w:szCs w:val="24"/>
        </w:rPr>
        <w:t>х</w:t>
      </w:r>
      <w:r w:rsidRPr="00082A55">
        <w:rPr>
          <w:rFonts w:ascii="Arial" w:eastAsia="Calibri" w:hAnsi="Arial" w:cs="Arial"/>
          <w:sz w:val="24"/>
          <w:szCs w:val="24"/>
          <w:lang w:val="x-none"/>
        </w:rPr>
        <w:t>, кадровы</w:t>
      </w:r>
      <w:r w:rsidRPr="00082A55">
        <w:rPr>
          <w:rFonts w:ascii="Arial" w:eastAsia="Calibri" w:hAnsi="Arial" w:cs="Arial"/>
          <w:sz w:val="24"/>
          <w:szCs w:val="24"/>
        </w:rPr>
        <w:t>х</w:t>
      </w:r>
      <w:r w:rsidRPr="00082A55">
        <w:rPr>
          <w:rFonts w:ascii="Arial" w:eastAsia="Calibri" w:hAnsi="Arial" w:cs="Arial"/>
          <w:sz w:val="24"/>
          <w:szCs w:val="24"/>
          <w:lang w:val="x-none"/>
        </w:rPr>
        <w:t xml:space="preserve"> и административны</w:t>
      </w:r>
      <w:r w:rsidRPr="00082A55">
        <w:rPr>
          <w:rFonts w:ascii="Arial" w:eastAsia="Calibri" w:hAnsi="Arial" w:cs="Arial"/>
          <w:sz w:val="24"/>
          <w:szCs w:val="24"/>
        </w:rPr>
        <w:t>х</w:t>
      </w:r>
      <w:r w:rsidRPr="00082A55">
        <w:rPr>
          <w:rFonts w:ascii="Arial" w:eastAsia="Calibri" w:hAnsi="Arial" w:cs="Arial"/>
          <w:sz w:val="24"/>
          <w:szCs w:val="24"/>
          <w:lang w:val="x-none"/>
        </w:rPr>
        <w:t xml:space="preserve"> ресурс</w:t>
      </w:r>
      <w:r w:rsidRPr="00082A55">
        <w:rPr>
          <w:rFonts w:ascii="Arial" w:eastAsia="Calibri" w:hAnsi="Arial" w:cs="Arial"/>
          <w:sz w:val="24"/>
          <w:szCs w:val="24"/>
        </w:rPr>
        <w:t xml:space="preserve">ов в </w:t>
      </w:r>
      <w:r w:rsidRPr="00082A55">
        <w:rPr>
          <w:rFonts w:ascii="Arial" w:eastAsia="Calibri" w:hAnsi="Arial" w:cs="Arial"/>
          <w:sz w:val="24"/>
          <w:szCs w:val="24"/>
          <w:lang w:val="x-none"/>
        </w:rPr>
        <w:t>муниципал</w:t>
      </w:r>
      <w:r w:rsidRPr="00082A55">
        <w:rPr>
          <w:rFonts w:ascii="Arial" w:eastAsia="Calibri" w:hAnsi="Arial" w:cs="Arial"/>
          <w:sz w:val="24"/>
          <w:szCs w:val="24"/>
          <w:lang w:val="x-none"/>
        </w:rPr>
        <w:t>ь</w:t>
      </w:r>
      <w:r w:rsidRPr="00082A55">
        <w:rPr>
          <w:rFonts w:ascii="Arial" w:eastAsia="Calibri" w:hAnsi="Arial" w:cs="Arial"/>
          <w:sz w:val="24"/>
          <w:szCs w:val="24"/>
          <w:lang w:val="x-none"/>
        </w:rPr>
        <w:t>н</w:t>
      </w:r>
      <w:r w:rsidRPr="00082A55">
        <w:rPr>
          <w:rFonts w:ascii="Arial" w:eastAsia="Calibri" w:hAnsi="Arial" w:cs="Arial"/>
          <w:sz w:val="24"/>
          <w:szCs w:val="24"/>
        </w:rPr>
        <w:t>ом</w:t>
      </w:r>
      <w:r w:rsidRPr="00082A55">
        <w:rPr>
          <w:rFonts w:ascii="Arial" w:eastAsia="Calibri" w:hAnsi="Arial" w:cs="Arial"/>
          <w:sz w:val="24"/>
          <w:szCs w:val="24"/>
          <w:lang w:val="x-none"/>
        </w:rPr>
        <w:t xml:space="preserve"> координационн</w:t>
      </w:r>
      <w:r w:rsidRPr="00082A55">
        <w:rPr>
          <w:rFonts w:ascii="Arial" w:eastAsia="Calibri" w:hAnsi="Arial" w:cs="Arial"/>
          <w:sz w:val="24"/>
          <w:szCs w:val="24"/>
        </w:rPr>
        <w:t>ом</w:t>
      </w:r>
      <w:r w:rsidRPr="00082A55">
        <w:rPr>
          <w:rFonts w:ascii="Arial" w:eastAsia="Calibri" w:hAnsi="Arial" w:cs="Arial"/>
          <w:sz w:val="24"/>
          <w:szCs w:val="24"/>
          <w:lang w:val="x-none"/>
        </w:rPr>
        <w:t xml:space="preserve"> центр</w:t>
      </w:r>
      <w:r w:rsidRPr="00082A55">
        <w:rPr>
          <w:rFonts w:ascii="Arial" w:eastAsia="Calibri" w:hAnsi="Arial" w:cs="Arial"/>
          <w:sz w:val="24"/>
          <w:szCs w:val="24"/>
        </w:rPr>
        <w:t xml:space="preserve">е. 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082A55">
        <w:rPr>
          <w:rFonts w:ascii="Arial" w:eastAsia="Calibri" w:hAnsi="Arial" w:cs="Arial"/>
          <w:color w:val="000000"/>
          <w:sz w:val="24"/>
          <w:szCs w:val="24"/>
        </w:rPr>
        <w:t>в</w:t>
      </w:r>
      <w:r w:rsidRPr="00082A55">
        <w:rPr>
          <w:rFonts w:ascii="Arial" w:eastAsia="Calibri" w:hAnsi="Arial" w:cs="Arial"/>
          <w:color w:val="000000"/>
          <w:sz w:val="24"/>
          <w:szCs w:val="24"/>
        </w:rPr>
        <w:t xml:space="preserve">ные аспекты воспитания и </w:t>
      </w:r>
      <w:proofErr w:type="gramStart"/>
      <w:r w:rsidRPr="00082A55">
        <w:rPr>
          <w:rFonts w:ascii="Arial" w:eastAsia="Calibri" w:hAnsi="Arial" w:cs="Arial"/>
          <w:color w:val="000000"/>
          <w:sz w:val="24"/>
          <w:szCs w:val="24"/>
        </w:rPr>
        <w:t>обучения</w:t>
      </w:r>
      <w:proofErr w:type="gramEnd"/>
      <w:r w:rsidRPr="00082A55">
        <w:rPr>
          <w:rFonts w:ascii="Arial" w:eastAsia="Calibri" w:hAnsi="Arial" w:cs="Arial"/>
          <w:color w:val="000000"/>
          <w:sz w:val="24"/>
          <w:szCs w:val="24"/>
        </w:rPr>
        <w:t xml:space="preserve">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082A55">
        <w:rPr>
          <w:rFonts w:ascii="Arial" w:eastAsia="Calibri" w:hAnsi="Arial" w:cs="Arial"/>
          <w:color w:val="000000"/>
          <w:sz w:val="24"/>
          <w:szCs w:val="24"/>
        </w:rPr>
        <w:t>о</w:t>
      </w:r>
      <w:r w:rsidRPr="00082A55">
        <w:rPr>
          <w:rFonts w:ascii="Arial" w:eastAsia="Calibri" w:hAnsi="Arial" w:cs="Arial"/>
          <w:color w:val="000000"/>
          <w:sz w:val="24"/>
          <w:szCs w:val="24"/>
        </w:rPr>
        <w:t>стижению поставленных целей. Подпрограммой предусмотрено осуществление инновационных преобразований в разработке и внедрении новых диагностик од</w:t>
      </w:r>
      <w:r w:rsidRPr="00082A55">
        <w:rPr>
          <w:rFonts w:ascii="Arial" w:eastAsia="Calibri" w:hAnsi="Arial" w:cs="Arial"/>
          <w:color w:val="000000"/>
          <w:sz w:val="24"/>
          <w:szCs w:val="24"/>
        </w:rPr>
        <w:t>а</w:t>
      </w:r>
      <w:r w:rsidRPr="00082A55">
        <w:rPr>
          <w:rFonts w:ascii="Arial" w:eastAsia="Calibri" w:hAnsi="Arial" w:cs="Arial"/>
          <w:color w:val="000000"/>
          <w:sz w:val="24"/>
          <w:szCs w:val="24"/>
        </w:rPr>
        <w:t>рённости, новых технологий обучения и воспитания, развитие системы работы с одарёнными детьми, развитие системы непрерывного образования, которое включает в себя повышение квалификации и переподготовку педагогических ка</w:t>
      </w:r>
      <w:r w:rsidRPr="00082A55">
        <w:rPr>
          <w:rFonts w:ascii="Arial" w:eastAsia="Calibri" w:hAnsi="Arial" w:cs="Arial"/>
          <w:color w:val="000000"/>
          <w:sz w:val="24"/>
          <w:szCs w:val="24"/>
        </w:rPr>
        <w:t>д</w:t>
      </w:r>
      <w:r w:rsidRPr="00082A55">
        <w:rPr>
          <w:rFonts w:ascii="Arial" w:eastAsia="Calibri" w:hAnsi="Arial" w:cs="Arial"/>
          <w:color w:val="000000"/>
          <w:sz w:val="24"/>
          <w:szCs w:val="24"/>
        </w:rPr>
        <w:t>ров в работе с одарёнными детьми.</w:t>
      </w:r>
      <w:r w:rsidRPr="00082A55">
        <w:rPr>
          <w:rFonts w:ascii="Arial" w:eastAsia="Calibri" w:hAnsi="Arial" w:cs="Arial"/>
          <w:sz w:val="24"/>
          <w:szCs w:val="24"/>
        </w:rPr>
        <w:t xml:space="preserve"> 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Основными социально – экономическими результатами подпрограммы я</w:t>
      </w:r>
      <w:r w:rsidRPr="00082A55">
        <w:rPr>
          <w:rFonts w:ascii="Arial" w:eastAsia="Calibri" w:hAnsi="Arial" w:cs="Arial"/>
          <w:sz w:val="24"/>
          <w:szCs w:val="24"/>
        </w:rPr>
        <w:t>в</w:t>
      </w:r>
      <w:r w:rsidRPr="00082A55">
        <w:rPr>
          <w:rFonts w:ascii="Arial" w:eastAsia="Calibri" w:hAnsi="Arial" w:cs="Arial"/>
          <w:sz w:val="24"/>
          <w:szCs w:val="24"/>
        </w:rPr>
        <w:t xml:space="preserve">ляются следующие: 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082A55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082A55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082A55">
        <w:rPr>
          <w:rFonts w:ascii="Arial" w:eastAsia="Calibri" w:hAnsi="Arial" w:cs="Arial"/>
          <w:sz w:val="24"/>
          <w:szCs w:val="24"/>
        </w:rPr>
        <w:t>ы</w:t>
      </w:r>
      <w:r w:rsidRPr="00082A55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082A55">
        <w:rPr>
          <w:rFonts w:ascii="Arial" w:eastAsia="Calibri" w:hAnsi="Arial" w:cs="Arial"/>
          <w:sz w:val="24"/>
          <w:szCs w:val="24"/>
        </w:rPr>
        <w:t>и</w:t>
      </w:r>
      <w:r w:rsidRPr="00082A55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082A55">
        <w:rPr>
          <w:rFonts w:ascii="Arial" w:eastAsia="Calibri" w:hAnsi="Arial" w:cs="Arial"/>
          <w:sz w:val="24"/>
          <w:szCs w:val="24"/>
        </w:rPr>
        <w:t>а</w:t>
      </w:r>
      <w:r w:rsidRPr="00082A55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активизировалась деятельность научных обществ учащихся;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- расширилось участие </w:t>
      </w:r>
      <w:proofErr w:type="gramStart"/>
      <w:r w:rsidRPr="00082A55">
        <w:rPr>
          <w:rFonts w:ascii="Arial" w:eastAsia="Calibri" w:hAnsi="Arial" w:cs="Arial"/>
          <w:sz w:val="24"/>
          <w:szCs w:val="24"/>
        </w:rPr>
        <w:t>одаренных</w:t>
      </w:r>
      <w:proofErr w:type="gramEnd"/>
      <w:r w:rsidRPr="00082A55">
        <w:rPr>
          <w:rFonts w:ascii="Arial" w:eastAsia="Calibri" w:hAnsi="Arial" w:cs="Arial"/>
          <w:sz w:val="24"/>
          <w:szCs w:val="24"/>
        </w:rPr>
        <w:t xml:space="preserve"> в исследовательской Неделе науки «У</w:t>
      </w:r>
      <w:r w:rsidRPr="00082A55">
        <w:rPr>
          <w:rFonts w:ascii="Arial" w:eastAsia="Calibri" w:hAnsi="Arial" w:cs="Arial"/>
          <w:sz w:val="24"/>
          <w:szCs w:val="24"/>
        </w:rPr>
        <w:t>м</w:t>
      </w:r>
      <w:r w:rsidRPr="00082A55">
        <w:rPr>
          <w:rFonts w:ascii="Arial" w:eastAsia="Calibri" w:hAnsi="Arial" w:cs="Arial"/>
          <w:sz w:val="24"/>
          <w:szCs w:val="24"/>
        </w:rPr>
        <w:t>ное поколение» и литературном лицее;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усилилось дистанционное интеллектуальное и творческое участие в шк</w:t>
      </w:r>
      <w:r w:rsidRPr="00082A55">
        <w:rPr>
          <w:rFonts w:ascii="Arial" w:eastAsia="Calibri" w:hAnsi="Arial" w:cs="Arial"/>
          <w:sz w:val="24"/>
          <w:szCs w:val="24"/>
        </w:rPr>
        <w:t>о</w:t>
      </w:r>
      <w:r w:rsidRPr="00082A55">
        <w:rPr>
          <w:rFonts w:ascii="Arial" w:eastAsia="Calibri" w:hAnsi="Arial" w:cs="Arial"/>
          <w:sz w:val="24"/>
          <w:szCs w:val="24"/>
        </w:rPr>
        <w:t>лах.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2.1.1. Сфера образования.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082A55">
        <w:rPr>
          <w:rFonts w:ascii="Arial" w:eastAsia="Calibri" w:hAnsi="Arial" w:cs="Arial"/>
          <w:sz w:val="24"/>
          <w:szCs w:val="24"/>
        </w:rPr>
        <w:t>и</w:t>
      </w:r>
      <w:r w:rsidRPr="00082A55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082A55">
        <w:rPr>
          <w:rFonts w:ascii="Arial" w:eastAsia="Calibri" w:hAnsi="Arial" w:cs="Arial"/>
          <w:sz w:val="24"/>
          <w:szCs w:val="24"/>
        </w:rPr>
        <w:t>е</w:t>
      </w:r>
      <w:r w:rsidRPr="00082A55">
        <w:rPr>
          <w:rFonts w:ascii="Arial" w:eastAsia="Calibri" w:hAnsi="Arial" w:cs="Arial"/>
          <w:sz w:val="24"/>
          <w:szCs w:val="24"/>
        </w:rPr>
        <w:t>ству, отличающихся мобильностью, динамизмом, конструктивностью, облада</w:t>
      </w:r>
      <w:r w:rsidRPr="00082A55">
        <w:rPr>
          <w:rFonts w:ascii="Arial" w:eastAsia="Calibri" w:hAnsi="Arial" w:cs="Arial"/>
          <w:sz w:val="24"/>
          <w:szCs w:val="24"/>
        </w:rPr>
        <w:t>ю</w:t>
      </w:r>
      <w:r w:rsidRPr="00082A55">
        <w:rPr>
          <w:rFonts w:ascii="Arial" w:eastAsia="Calibri" w:hAnsi="Arial" w:cs="Arial"/>
          <w:sz w:val="24"/>
          <w:szCs w:val="24"/>
        </w:rPr>
        <w:t>щих развитым чувством ответственности за судьбу страны.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С этой целью в районе организуется работа целенаправленная работа с одаренными детьми: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На протяжении нескольких лет налажено взаимодействие с высшими гос</w:t>
      </w:r>
      <w:r w:rsidRPr="00082A55">
        <w:rPr>
          <w:rFonts w:ascii="Arial" w:eastAsia="Calibri" w:hAnsi="Arial" w:cs="Arial"/>
          <w:sz w:val="24"/>
          <w:szCs w:val="24"/>
        </w:rPr>
        <w:t>у</w:t>
      </w:r>
      <w:r w:rsidRPr="00082A55">
        <w:rPr>
          <w:rFonts w:ascii="Arial" w:eastAsia="Calibri" w:hAnsi="Arial" w:cs="Arial"/>
          <w:sz w:val="24"/>
          <w:szCs w:val="24"/>
        </w:rPr>
        <w:t>дарственными образовательными учреждениями (СФУ, КГПУ, ХГУ).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К организационно-управленческим и финансовым механизмам, обеспеч</w:t>
      </w:r>
      <w:r w:rsidRPr="00082A55">
        <w:rPr>
          <w:rFonts w:ascii="Arial" w:eastAsia="Calibri" w:hAnsi="Arial" w:cs="Arial"/>
          <w:sz w:val="24"/>
          <w:szCs w:val="24"/>
        </w:rPr>
        <w:t>и</w:t>
      </w:r>
      <w:r w:rsidRPr="00082A55">
        <w:rPr>
          <w:rFonts w:ascii="Arial" w:eastAsia="Calibri" w:hAnsi="Arial" w:cs="Arial"/>
          <w:sz w:val="24"/>
          <w:szCs w:val="24"/>
        </w:rPr>
        <w:t xml:space="preserve">вающим функционирование системы работы с одаренными детьми и молодежью, </w:t>
      </w:r>
      <w:r w:rsidRPr="00082A55">
        <w:rPr>
          <w:rFonts w:ascii="Arial" w:eastAsia="Calibri" w:hAnsi="Arial" w:cs="Arial"/>
          <w:sz w:val="24"/>
          <w:szCs w:val="24"/>
        </w:rPr>
        <w:lastRenderedPageBreak/>
        <w:t>относится реализация мероприятий подпрограммы 3 «Одаренные дети» муниц</w:t>
      </w:r>
      <w:r w:rsidRPr="00082A55">
        <w:rPr>
          <w:rFonts w:ascii="Arial" w:eastAsia="Calibri" w:hAnsi="Arial" w:cs="Arial"/>
          <w:sz w:val="24"/>
          <w:szCs w:val="24"/>
        </w:rPr>
        <w:t>и</w:t>
      </w:r>
      <w:r w:rsidRPr="00082A55">
        <w:rPr>
          <w:rFonts w:ascii="Arial" w:eastAsia="Calibri" w:hAnsi="Arial" w:cs="Arial"/>
          <w:sz w:val="24"/>
          <w:szCs w:val="24"/>
        </w:rPr>
        <w:t>пальной программы «Развитие системы образования Ермаковского района.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Реализация мероприятий программы позволяет создать ценностное и </w:t>
      </w:r>
      <w:proofErr w:type="spellStart"/>
      <w:r w:rsidRPr="00082A55">
        <w:rPr>
          <w:rFonts w:ascii="Arial" w:eastAsia="Calibri" w:hAnsi="Arial" w:cs="Arial"/>
          <w:sz w:val="24"/>
          <w:szCs w:val="24"/>
        </w:rPr>
        <w:t>де</w:t>
      </w:r>
      <w:r w:rsidRPr="00082A55">
        <w:rPr>
          <w:rFonts w:ascii="Arial" w:eastAsia="Calibri" w:hAnsi="Arial" w:cs="Arial"/>
          <w:sz w:val="24"/>
          <w:szCs w:val="24"/>
        </w:rPr>
        <w:t>я</w:t>
      </w:r>
      <w:r w:rsidRPr="00082A55">
        <w:rPr>
          <w:rFonts w:ascii="Arial" w:eastAsia="Calibri" w:hAnsi="Arial" w:cs="Arial"/>
          <w:sz w:val="24"/>
          <w:szCs w:val="24"/>
        </w:rPr>
        <w:t>тельностное</w:t>
      </w:r>
      <w:proofErr w:type="spellEnd"/>
      <w:r w:rsidRPr="00082A55">
        <w:rPr>
          <w:rFonts w:ascii="Arial" w:eastAsia="Calibri" w:hAnsi="Arial" w:cs="Arial"/>
          <w:sz w:val="24"/>
          <w:szCs w:val="24"/>
        </w:rPr>
        <w:t xml:space="preserve"> пространство, важное для развития и саморазвития детей. </w:t>
      </w:r>
      <w:proofErr w:type="gramStart"/>
      <w:r w:rsidRPr="00082A55">
        <w:rPr>
          <w:rFonts w:ascii="Arial" w:eastAsia="Calibri" w:hAnsi="Arial" w:cs="Arial"/>
          <w:sz w:val="24"/>
          <w:szCs w:val="24"/>
        </w:rPr>
        <w:t>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082A55">
        <w:rPr>
          <w:rFonts w:ascii="Arial" w:eastAsia="Calibri" w:hAnsi="Arial" w:cs="Arial"/>
          <w:sz w:val="24"/>
          <w:szCs w:val="24"/>
        </w:rPr>
        <w:t>о</w:t>
      </w:r>
      <w:r w:rsidRPr="00082A55">
        <w:rPr>
          <w:rFonts w:ascii="Arial" w:eastAsia="Calibri" w:hAnsi="Arial" w:cs="Arial"/>
          <w:sz w:val="24"/>
          <w:szCs w:val="24"/>
        </w:rPr>
        <w:t>ваться как личности:</w:t>
      </w:r>
      <w:proofErr w:type="gramEnd"/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традиционное районное мероприятие «Торжественное вручение стипе</w:t>
      </w:r>
      <w:r w:rsidRPr="00082A55">
        <w:rPr>
          <w:rFonts w:ascii="Arial" w:eastAsia="Calibri" w:hAnsi="Arial" w:cs="Arial"/>
          <w:sz w:val="24"/>
          <w:szCs w:val="24"/>
        </w:rPr>
        <w:t>н</w:t>
      </w:r>
      <w:r w:rsidRPr="00082A55">
        <w:rPr>
          <w:rFonts w:ascii="Arial" w:eastAsia="Calibri" w:hAnsi="Arial" w:cs="Arial"/>
          <w:sz w:val="24"/>
          <w:szCs w:val="24"/>
        </w:rPr>
        <w:t>дии Главы района» объединило инициативных старшеклассников всех школ ра</w:t>
      </w:r>
      <w:r w:rsidRPr="00082A55">
        <w:rPr>
          <w:rFonts w:ascii="Arial" w:eastAsia="Calibri" w:hAnsi="Arial" w:cs="Arial"/>
          <w:sz w:val="24"/>
          <w:szCs w:val="24"/>
        </w:rPr>
        <w:t>й</w:t>
      </w:r>
      <w:r w:rsidRPr="00082A55">
        <w:rPr>
          <w:rFonts w:ascii="Arial" w:eastAsia="Calibri" w:hAnsi="Arial" w:cs="Arial"/>
          <w:sz w:val="24"/>
          <w:szCs w:val="24"/>
        </w:rPr>
        <w:t xml:space="preserve">она. </w:t>
      </w:r>
      <w:proofErr w:type="gramStart"/>
      <w:r w:rsidRPr="00082A55">
        <w:rPr>
          <w:rFonts w:ascii="Arial" w:eastAsia="Calibri" w:hAnsi="Arial" w:cs="Arial"/>
          <w:sz w:val="24"/>
          <w:szCs w:val="24"/>
        </w:rPr>
        <w:t>С целью поддержки одаренных ребятам вручаются именные стипендии по пяти номинациям;</w:t>
      </w:r>
      <w:proofErr w:type="gramEnd"/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ежегодно проводится школьный и муниципальный этап всероссийской олимпиады школьников;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троеборье». 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Ежегодно проводится научно-практическая конференция «Неделя науки» (далее НПК), которая представляет собой многоуровневую систему интеллект</w:t>
      </w:r>
      <w:r w:rsidRPr="00082A55">
        <w:rPr>
          <w:rFonts w:ascii="Arial" w:eastAsia="Calibri" w:hAnsi="Arial" w:cs="Arial"/>
          <w:sz w:val="24"/>
          <w:szCs w:val="24"/>
        </w:rPr>
        <w:t>у</w:t>
      </w:r>
      <w:r w:rsidRPr="00082A55">
        <w:rPr>
          <w:rFonts w:ascii="Arial" w:eastAsia="Calibri" w:hAnsi="Arial" w:cs="Arial"/>
          <w:sz w:val="24"/>
          <w:szCs w:val="24"/>
        </w:rPr>
        <w:t>ально - творческих мероприятий, которая включает в себя следующие этапы: школьный, муниципальный. А так же районный конкурс «Я – исследователь» (1-4 классы).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Данное мероприятие направлено на выявление и поддержку одаренных д</w:t>
      </w:r>
      <w:r w:rsidRPr="00082A55">
        <w:rPr>
          <w:rFonts w:ascii="Arial" w:eastAsia="Calibri" w:hAnsi="Arial" w:cs="Arial"/>
          <w:sz w:val="24"/>
          <w:szCs w:val="24"/>
        </w:rPr>
        <w:t>е</w:t>
      </w:r>
      <w:r w:rsidRPr="00082A55">
        <w:rPr>
          <w:rFonts w:ascii="Arial" w:eastAsia="Calibri" w:hAnsi="Arial" w:cs="Arial"/>
          <w:sz w:val="24"/>
          <w:szCs w:val="24"/>
        </w:rPr>
        <w:t>тей, стимулирование исследовательской деятельности обучающихся, повышение научного уровня исследовательских работ школьников, стремящихся соверше</w:t>
      </w:r>
      <w:r w:rsidRPr="00082A55">
        <w:rPr>
          <w:rFonts w:ascii="Arial" w:eastAsia="Calibri" w:hAnsi="Arial" w:cs="Arial"/>
          <w:sz w:val="24"/>
          <w:szCs w:val="24"/>
        </w:rPr>
        <w:t>н</w:t>
      </w:r>
      <w:r w:rsidRPr="00082A55">
        <w:rPr>
          <w:rFonts w:ascii="Arial" w:eastAsia="Calibri" w:hAnsi="Arial" w:cs="Arial"/>
          <w:sz w:val="24"/>
          <w:szCs w:val="24"/>
        </w:rPr>
        <w:t>ствовать свои знания в определенной научной области, развивать свои интелле</w:t>
      </w:r>
      <w:r w:rsidRPr="00082A55">
        <w:rPr>
          <w:rFonts w:ascii="Arial" w:eastAsia="Calibri" w:hAnsi="Arial" w:cs="Arial"/>
          <w:sz w:val="24"/>
          <w:szCs w:val="24"/>
        </w:rPr>
        <w:t>к</w:t>
      </w:r>
      <w:r w:rsidRPr="00082A55">
        <w:rPr>
          <w:rFonts w:ascii="Arial" w:eastAsia="Calibri" w:hAnsi="Arial" w:cs="Arial"/>
          <w:sz w:val="24"/>
          <w:szCs w:val="24"/>
        </w:rPr>
        <w:t xml:space="preserve">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Ежегодно на территории района проходят школьный и муниципальный эт</w:t>
      </w:r>
      <w:r w:rsidRPr="00082A55">
        <w:rPr>
          <w:rFonts w:ascii="Arial" w:eastAsia="Calibri" w:hAnsi="Arial" w:cs="Arial"/>
          <w:sz w:val="24"/>
          <w:szCs w:val="24"/>
        </w:rPr>
        <w:t>а</w:t>
      </w:r>
      <w:r w:rsidRPr="00082A55">
        <w:rPr>
          <w:rFonts w:ascii="Arial" w:eastAsia="Calibri" w:hAnsi="Arial" w:cs="Arial"/>
          <w:sz w:val="24"/>
          <w:szCs w:val="24"/>
        </w:rPr>
        <w:t>пы Всероссийской олимпиады школьников.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В муниципальном этапе Олимпиады принимают участие около 35% учащи</w:t>
      </w:r>
      <w:r w:rsidRPr="00082A55">
        <w:rPr>
          <w:rFonts w:ascii="Arial" w:eastAsia="Calibri" w:hAnsi="Arial" w:cs="Arial"/>
          <w:sz w:val="24"/>
          <w:szCs w:val="24"/>
        </w:rPr>
        <w:t>х</w:t>
      </w:r>
      <w:r w:rsidRPr="00082A55">
        <w:rPr>
          <w:rFonts w:ascii="Arial" w:eastAsia="Calibri" w:hAnsi="Arial" w:cs="Arial"/>
          <w:sz w:val="24"/>
          <w:szCs w:val="24"/>
        </w:rPr>
        <w:t xml:space="preserve">ся от общего количества обучающихся Ермаковского района. 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Мероприятия, проводимые с одаренными детьми в районе, постоянно освещаются средствами массовой информации - районной газетой «Нива». Нар</w:t>
      </w:r>
      <w:r w:rsidRPr="00082A55">
        <w:rPr>
          <w:rFonts w:ascii="Arial" w:eastAsia="Calibri" w:hAnsi="Arial" w:cs="Arial"/>
          <w:sz w:val="24"/>
          <w:szCs w:val="24"/>
        </w:rPr>
        <w:t>я</w:t>
      </w:r>
      <w:r w:rsidRPr="00082A55">
        <w:rPr>
          <w:rFonts w:ascii="Arial" w:eastAsia="Calibri" w:hAnsi="Arial" w:cs="Arial"/>
          <w:sz w:val="24"/>
          <w:szCs w:val="24"/>
        </w:rPr>
        <w:t>ду с публикациями статей в газетах, вся информация о проведенном мероприятии выставляется на сайте управления образования администрации Ермаковского района, а также на сайтах образовательных учреждений.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В целях поддержки родителей одаренных детей в образовательных учр</w:t>
      </w:r>
      <w:r w:rsidRPr="00082A55">
        <w:rPr>
          <w:rFonts w:ascii="Arial" w:eastAsia="Calibri" w:hAnsi="Arial" w:cs="Arial"/>
          <w:sz w:val="24"/>
          <w:szCs w:val="24"/>
        </w:rPr>
        <w:t>е</w:t>
      </w:r>
      <w:r w:rsidRPr="00082A55">
        <w:rPr>
          <w:rFonts w:ascii="Arial" w:eastAsia="Calibri" w:hAnsi="Arial" w:cs="Arial"/>
          <w:sz w:val="24"/>
          <w:szCs w:val="24"/>
        </w:rPr>
        <w:t xml:space="preserve">ждениях района проводятся общешкольные и классные родительские собрания, на которых поднимаются вопросы одаренности у детей. </w:t>
      </w:r>
      <w:proofErr w:type="gramStart"/>
      <w:r w:rsidRPr="00082A55">
        <w:rPr>
          <w:rFonts w:ascii="Arial" w:eastAsia="Calibri" w:hAnsi="Arial" w:cs="Arial"/>
          <w:sz w:val="24"/>
          <w:szCs w:val="24"/>
        </w:rPr>
        <w:t>А так же при желании р</w:t>
      </w:r>
      <w:r w:rsidRPr="00082A55">
        <w:rPr>
          <w:rFonts w:ascii="Arial" w:eastAsia="Calibri" w:hAnsi="Arial" w:cs="Arial"/>
          <w:sz w:val="24"/>
          <w:szCs w:val="24"/>
        </w:rPr>
        <w:t>о</w:t>
      </w:r>
      <w:r w:rsidRPr="00082A55">
        <w:rPr>
          <w:rFonts w:ascii="Arial" w:eastAsia="Calibri" w:hAnsi="Arial" w:cs="Arial"/>
          <w:sz w:val="24"/>
          <w:szCs w:val="24"/>
        </w:rPr>
        <w:t>дители таких детей в любое время при необходимости могут обратиться за пом</w:t>
      </w:r>
      <w:r w:rsidRPr="00082A55">
        <w:rPr>
          <w:rFonts w:ascii="Arial" w:eastAsia="Calibri" w:hAnsi="Arial" w:cs="Arial"/>
          <w:sz w:val="24"/>
          <w:szCs w:val="24"/>
        </w:rPr>
        <w:t>о</w:t>
      </w:r>
      <w:r w:rsidRPr="00082A55">
        <w:rPr>
          <w:rFonts w:ascii="Arial" w:eastAsia="Calibri" w:hAnsi="Arial" w:cs="Arial"/>
          <w:sz w:val="24"/>
          <w:szCs w:val="24"/>
        </w:rPr>
        <w:t>щью к психологам, которые работают в учреждениях района.</w:t>
      </w:r>
      <w:proofErr w:type="gramEnd"/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2.2. Основная цель, задачи и сроки выполнения подпрограммы, целевые индикаторы.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082A55">
        <w:rPr>
          <w:rFonts w:ascii="Arial" w:eastAsia="Calibri" w:hAnsi="Arial" w:cs="Arial"/>
          <w:sz w:val="24"/>
          <w:szCs w:val="24"/>
          <w:lang w:eastAsia="x-none"/>
        </w:rPr>
        <w:t>Цель: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082A55">
        <w:rPr>
          <w:rFonts w:ascii="Arial" w:eastAsia="Calibri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</w:t>
      </w:r>
      <w:r w:rsidRPr="00082A55">
        <w:rPr>
          <w:rFonts w:ascii="Arial" w:eastAsia="Calibri" w:hAnsi="Arial" w:cs="Arial"/>
          <w:sz w:val="24"/>
          <w:szCs w:val="24"/>
          <w:lang w:eastAsia="x-none"/>
        </w:rPr>
        <w:t>к</w:t>
      </w:r>
      <w:r w:rsidRPr="00082A55">
        <w:rPr>
          <w:rFonts w:ascii="Arial" w:eastAsia="Calibri" w:hAnsi="Arial" w:cs="Arial"/>
          <w:sz w:val="24"/>
          <w:szCs w:val="24"/>
          <w:lang w:eastAsia="x-none"/>
        </w:rPr>
        <w:t>туально, художественно и спортивно одарённых детей и высокомотивированных школьников.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  <w:lang w:eastAsia="x-none"/>
        </w:rPr>
        <w:lastRenderedPageBreak/>
        <w:t>Задачи: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2A55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2A55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 xml:space="preserve">сокомотивированных школьников за высокие результаты в сфере образования, спорта, культуры и искусства, а также социально-значимой деятельности. 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2A55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2A55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2A55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2A55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2A55">
        <w:rPr>
          <w:rFonts w:ascii="Arial" w:eastAsia="Times New Roman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2A55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края, главного редактора международного журнала «День и ночь» для организации летних профильных смен, интенсивных школ, в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082A55">
        <w:rPr>
          <w:rFonts w:ascii="Arial" w:eastAsia="Times New Roman" w:hAnsi="Arial" w:cs="Arial"/>
          <w:sz w:val="24"/>
          <w:szCs w:val="24"/>
          <w:lang w:eastAsia="x-none"/>
        </w:rPr>
        <w:t>ездных семинаров, научно-практических конференций.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2020-2021 годы без деления на этапы.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дополнительное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образование). Реализация такого подхода будет способствовать развитию системы непрерывного образования. 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научное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Красн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ярского края, Минусинским Межрайонным ресурсным центром южных территорий Красноярского края по работе с одарёнными детьми; 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082A55" w:rsidRPr="00082A55" w:rsidRDefault="00082A55" w:rsidP="00082A55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082A55">
        <w:rPr>
          <w:rFonts w:ascii="Arial" w:eastAsia="Calibri" w:hAnsi="Arial" w:cs="Arial"/>
          <w:sz w:val="24"/>
          <w:szCs w:val="24"/>
        </w:rPr>
        <w:t>о</w:t>
      </w:r>
      <w:r w:rsidRPr="00082A55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082A55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 и управление образования 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министрации Ермаковского района.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082A55" w:rsidRPr="00082A55" w:rsidRDefault="00082A55" w:rsidP="00082A55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>еализации подпрограммных мероприятий.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числа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в районе, охваченных различными фо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мами работы с одарёнными детьми, до 57%;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31%;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современными приёмами и 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35%;</w:t>
      </w:r>
    </w:p>
    <w:p w:rsidR="00082A55" w:rsidRPr="00082A55" w:rsidRDefault="00082A55" w:rsidP="00082A5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082A55" w:rsidRPr="00082A55" w:rsidRDefault="00082A55" w:rsidP="00082A55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Мероприятия подпрограммы реализуются за счет средств местного бюдж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1 317,0 тыс. рублей: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рублей;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рублей;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2022 год – 151,9 тыс. рублей.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082A55" w:rsidRPr="00082A55" w:rsidRDefault="00082A55" w:rsidP="00082A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   И.В. Исакова</w:t>
      </w:r>
    </w:p>
    <w:p w:rsidR="00082A55" w:rsidRPr="00082A55" w:rsidRDefault="00082A55" w:rsidP="00082A55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A55" w:rsidRPr="00082A55" w:rsidSect="00082A55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lastRenderedPageBreak/>
        <w:t>Приложение № 12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Приложение № 1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к Подпрограмме 3</w:t>
      </w:r>
    </w:p>
    <w:p w:rsidR="00082A55" w:rsidRPr="00082A55" w:rsidRDefault="00082A55" w:rsidP="00082A55">
      <w:pPr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«Одаренные дети Ермаковского района</w:t>
      </w:r>
    </w:p>
    <w:p w:rsidR="00082A55" w:rsidRPr="00082A55" w:rsidRDefault="00082A55" w:rsidP="00082A55">
      <w:pPr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082A55" w:rsidRPr="00082A55" w:rsidRDefault="00082A55" w:rsidP="00082A55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786"/>
        <w:gridCol w:w="1423"/>
        <w:gridCol w:w="750"/>
        <w:gridCol w:w="750"/>
        <w:gridCol w:w="750"/>
        <w:gridCol w:w="750"/>
        <w:gridCol w:w="750"/>
        <w:gridCol w:w="750"/>
        <w:gridCol w:w="750"/>
        <w:gridCol w:w="751"/>
        <w:gridCol w:w="750"/>
      </w:tblGrid>
      <w:tr w:rsidR="00082A55" w:rsidRPr="00082A55" w:rsidTr="00B71BBC">
        <w:trPr>
          <w:trHeight w:val="510"/>
        </w:trPr>
        <w:tc>
          <w:tcPr>
            <w:tcW w:w="187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5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082A55" w:rsidRPr="00082A55" w:rsidTr="00B71BBC">
        <w:trPr>
          <w:trHeight w:val="510"/>
        </w:trPr>
        <w:tc>
          <w:tcPr>
            <w:tcW w:w="187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510"/>
        </w:trPr>
        <w:tc>
          <w:tcPr>
            <w:tcW w:w="187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1275"/>
        </w:trPr>
        <w:tc>
          <w:tcPr>
            <w:tcW w:w="5000" w:type="pct"/>
            <w:gridSpan w:val="12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082A55" w:rsidRPr="00082A55" w:rsidTr="00B71BBC">
        <w:trPr>
          <w:trHeight w:val="1200"/>
        </w:trPr>
        <w:tc>
          <w:tcPr>
            <w:tcW w:w="18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</w:tr>
      <w:tr w:rsidR="00082A55" w:rsidRPr="00082A55" w:rsidTr="00B71BBC">
        <w:trPr>
          <w:trHeight w:val="1665"/>
        </w:trPr>
        <w:tc>
          <w:tcPr>
            <w:tcW w:w="18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получивших 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можность участия в конкурсах, олимпиадах,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ревнованиях, турнирах за пределами района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</w:tr>
      <w:tr w:rsidR="00082A55" w:rsidRPr="00082A55" w:rsidTr="00B71BBC">
        <w:trPr>
          <w:trHeight w:val="915"/>
        </w:trPr>
        <w:tc>
          <w:tcPr>
            <w:tcW w:w="18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вития и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одаренных детей (чел)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</w:tr>
      <w:tr w:rsidR="00082A55" w:rsidRPr="00082A55" w:rsidTr="00B71BBC">
        <w:trPr>
          <w:trHeight w:val="915"/>
        </w:trPr>
        <w:tc>
          <w:tcPr>
            <w:tcW w:w="18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современными приёмами и методами выявл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ния, развития и сопровождения одаренных детей 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</w:tr>
    </w:tbl>
    <w:p w:rsidR="00082A55" w:rsidRPr="00082A55" w:rsidRDefault="00082A55" w:rsidP="00082A55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082A55" w:rsidRPr="00082A55" w:rsidRDefault="00082A55" w:rsidP="00082A55">
      <w:pPr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082A55" w:rsidRPr="00082A55" w:rsidSect="00923B43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lastRenderedPageBreak/>
        <w:t>Приложение № 13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Приложение № 2</w:t>
      </w:r>
    </w:p>
    <w:p w:rsidR="00082A55" w:rsidRPr="00082A55" w:rsidRDefault="00082A55" w:rsidP="00082A5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к Подпрограмме 3</w:t>
      </w:r>
    </w:p>
    <w:p w:rsidR="00082A55" w:rsidRPr="00082A55" w:rsidRDefault="00082A55" w:rsidP="00082A55">
      <w:pPr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sz w:val="24"/>
          <w:szCs w:val="24"/>
          <w:lang w:eastAsia="zh-CN"/>
        </w:rPr>
        <w:t>«Одаренные дети Ермаковского района</w:t>
      </w:r>
    </w:p>
    <w:p w:rsidR="00082A55" w:rsidRPr="00082A55" w:rsidRDefault="00082A55" w:rsidP="00082A55">
      <w:pPr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2A55" w:rsidRPr="00082A55" w:rsidRDefault="00082A55" w:rsidP="00082A55">
      <w:pPr>
        <w:adjustRightInd w:val="0"/>
        <w:spacing w:after="0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082A55" w:rsidRPr="00082A55" w:rsidRDefault="00082A55" w:rsidP="00082A55">
      <w:pPr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769"/>
        <w:gridCol w:w="1242"/>
        <w:gridCol w:w="582"/>
        <w:gridCol w:w="530"/>
        <w:gridCol w:w="1002"/>
        <w:gridCol w:w="452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879"/>
        <w:gridCol w:w="1652"/>
      </w:tblGrid>
      <w:tr w:rsidR="00082A55" w:rsidRPr="00082A55" w:rsidTr="00B71BBC">
        <w:trPr>
          <w:trHeight w:val="645"/>
        </w:trPr>
        <w:tc>
          <w:tcPr>
            <w:tcW w:w="451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66" w:type="dxa"/>
            <w:gridSpan w:val="4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720" w:type="dxa"/>
            <w:gridSpan w:val="10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результат от реализации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выражении)</w:t>
            </w:r>
          </w:p>
        </w:tc>
      </w:tr>
      <w:tr w:rsidR="00082A55" w:rsidRPr="00082A55" w:rsidTr="00B71BBC">
        <w:trPr>
          <w:trHeight w:val="754"/>
        </w:trPr>
        <w:tc>
          <w:tcPr>
            <w:tcW w:w="45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3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544"/>
        </w:trPr>
        <w:tc>
          <w:tcPr>
            <w:tcW w:w="14400" w:type="dxa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082A55" w:rsidRPr="00082A55" w:rsidTr="00B71BBC">
        <w:trPr>
          <w:trHeight w:val="855"/>
        </w:trPr>
        <w:tc>
          <w:tcPr>
            <w:tcW w:w="14400" w:type="dxa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1: Создать муниципальную систему по координации работы с одарёнными детьми; </w:t>
            </w:r>
          </w:p>
        </w:tc>
      </w:tr>
      <w:tr w:rsidR="00082A55" w:rsidRPr="00082A55" w:rsidTr="00B71BBC">
        <w:trPr>
          <w:trHeight w:val="1890"/>
        </w:trPr>
        <w:tc>
          <w:tcPr>
            <w:tcW w:w="45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работы с одаренными детьми в каждом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тельном учреждении (проведение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практических и теоретич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семин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сборов за предел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района)</w:t>
            </w:r>
          </w:p>
        </w:tc>
        <w:tc>
          <w:tcPr>
            <w:tcW w:w="124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с 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</w:t>
            </w:r>
          </w:p>
        </w:tc>
      </w:tr>
      <w:tr w:rsidR="00082A55" w:rsidRPr="00082A55" w:rsidTr="00B71BBC">
        <w:trPr>
          <w:trHeight w:val="544"/>
        </w:trPr>
        <w:tc>
          <w:tcPr>
            <w:tcW w:w="2220" w:type="dxa"/>
            <w:gridSpan w:val="2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24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660"/>
        </w:trPr>
        <w:tc>
          <w:tcPr>
            <w:tcW w:w="14400" w:type="dxa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Повысить доступность услуг в сфере образования, спорта, культуры и искусства, направленных на развитие способностей одаренных детей, проживающих на территории района;</w:t>
            </w:r>
          </w:p>
        </w:tc>
      </w:tr>
      <w:tr w:rsidR="00082A55" w:rsidRPr="00082A55" w:rsidTr="00B71BBC">
        <w:trPr>
          <w:trHeight w:val="555"/>
        </w:trPr>
        <w:tc>
          <w:tcPr>
            <w:tcW w:w="451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9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3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0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4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49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555"/>
        </w:trPr>
        <w:tc>
          <w:tcPr>
            <w:tcW w:w="45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544"/>
        </w:trPr>
        <w:tc>
          <w:tcPr>
            <w:tcW w:w="45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1215"/>
        </w:trPr>
        <w:tc>
          <w:tcPr>
            <w:tcW w:w="45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модулей Школы ру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слове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24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3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495"/>
        </w:trPr>
        <w:tc>
          <w:tcPr>
            <w:tcW w:w="2220" w:type="dxa"/>
            <w:gridSpan w:val="2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24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3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705"/>
        </w:trPr>
        <w:tc>
          <w:tcPr>
            <w:tcW w:w="14400" w:type="dxa"/>
            <w:gridSpan w:val="18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3: Обеспечить возможность участия одаренных детей в конкурсах, соревнованиях, олимпиадах, турнирах за пределами района и края</w:t>
            </w:r>
          </w:p>
        </w:tc>
      </w:tr>
      <w:tr w:rsidR="00082A55" w:rsidRPr="00082A55" w:rsidTr="00B71BBC">
        <w:trPr>
          <w:trHeight w:val="1530"/>
        </w:trPr>
        <w:tc>
          <w:tcPr>
            <w:tcW w:w="45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ренных детей для участия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регионал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росси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ме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дународных конкурсов</w:t>
            </w:r>
          </w:p>
        </w:tc>
        <w:tc>
          <w:tcPr>
            <w:tcW w:w="124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профорие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тационная направле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</w:tr>
      <w:tr w:rsidR="00082A55" w:rsidRPr="00082A55" w:rsidTr="00B71BBC">
        <w:trPr>
          <w:trHeight w:val="525"/>
        </w:trPr>
        <w:tc>
          <w:tcPr>
            <w:tcW w:w="14400" w:type="dxa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4: Способствовать развитию системы подготовки и повышения квалификации кадров, работающих с одарёнными детьми</w:t>
            </w:r>
          </w:p>
        </w:tc>
      </w:tr>
      <w:tr w:rsidR="00082A55" w:rsidRPr="00082A55" w:rsidTr="00B71BBC">
        <w:trPr>
          <w:trHeight w:val="525"/>
        </w:trPr>
        <w:tc>
          <w:tcPr>
            <w:tcW w:w="451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с 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через систему ку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совой подг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124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рост педаг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для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страивания индивид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лестницы успехов одаренных детей</w:t>
            </w:r>
          </w:p>
        </w:tc>
      </w:tr>
      <w:tr w:rsidR="00082A55" w:rsidRPr="00082A55" w:rsidTr="00B71BBC">
        <w:trPr>
          <w:trHeight w:val="525"/>
        </w:trPr>
        <w:tc>
          <w:tcPr>
            <w:tcW w:w="45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525"/>
        </w:trPr>
        <w:tc>
          <w:tcPr>
            <w:tcW w:w="45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525"/>
        </w:trPr>
        <w:tc>
          <w:tcPr>
            <w:tcW w:w="14400" w:type="dxa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5: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082A55" w:rsidRPr="00082A55" w:rsidTr="00B71BBC">
        <w:trPr>
          <w:trHeight w:val="915"/>
        </w:trPr>
        <w:tc>
          <w:tcPr>
            <w:tcW w:w="45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дического объединения психологов и психологов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каждого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учреждения </w:t>
            </w:r>
          </w:p>
        </w:tc>
        <w:tc>
          <w:tcPr>
            <w:tcW w:w="124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16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психолог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ческое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одаре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и родителей</w:t>
            </w:r>
          </w:p>
        </w:tc>
      </w:tr>
      <w:tr w:rsidR="00082A55" w:rsidRPr="00082A55" w:rsidTr="00B71BBC">
        <w:trPr>
          <w:trHeight w:val="525"/>
        </w:trPr>
        <w:tc>
          <w:tcPr>
            <w:tcW w:w="45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450"/>
        </w:trPr>
        <w:tc>
          <w:tcPr>
            <w:tcW w:w="14400" w:type="dxa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6: Обеспечить дальнейшее развитие системы дистанционного образования для поддержки работы с од</w:t>
            </w: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082A55" w:rsidRPr="00082A55" w:rsidTr="00B71BBC">
        <w:trPr>
          <w:trHeight w:val="1515"/>
        </w:trPr>
        <w:tc>
          <w:tcPr>
            <w:tcW w:w="45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конференц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диспутах, предметных олимпиадах</w:t>
            </w:r>
          </w:p>
        </w:tc>
        <w:tc>
          <w:tcPr>
            <w:tcW w:w="124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6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учащихся, подготовка к итоговой 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аттестации выпускников школ рай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082A55" w:rsidRPr="00082A55" w:rsidTr="00B71BBC">
        <w:trPr>
          <w:trHeight w:val="1425"/>
        </w:trPr>
        <w:tc>
          <w:tcPr>
            <w:tcW w:w="14400" w:type="dxa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7: Способствовать привлечению преподавательского состава Сибирского федерального университета, главного редактора международного журнала «День и ночь», преподавательского состава Школы космонавтике для организации летних профильных смен, выездных семинаров, научно-практических конференций;</w:t>
            </w:r>
          </w:p>
        </w:tc>
      </w:tr>
      <w:tr w:rsidR="00082A55" w:rsidRPr="00082A55" w:rsidTr="00B71BBC">
        <w:trPr>
          <w:trHeight w:val="1515"/>
        </w:trPr>
        <w:tc>
          <w:tcPr>
            <w:tcW w:w="45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научно-практических конференций совместно со школой 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монавтики, выездных 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тенсивных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 со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 с СФУ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15"/>
        </w:trPr>
        <w:tc>
          <w:tcPr>
            <w:tcW w:w="2220" w:type="dxa"/>
            <w:gridSpan w:val="2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24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90"/>
        </w:trPr>
        <w:tc>
          <w:tcPr>
            <w:tcW w:w="2220" w:type="dxa"/>
            <w:gridSpan w:val="2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4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4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82A55" w:rsidRPr="00082A55" w:rsidRDefault="00082A55" w:rsidP="00082A55">
      <w:pPr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082A55" w:rsidRDefault="00082A55" w:rsidP="0089448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A55" w:rsidSect="00923B43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082A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</w:t>
      </w:r>
      <w:r w:rsidRPr="00082A55">
        <w:rPr>
          <w:rFonts w:ascii="Arial" w:eastAsia="Times New Roman" w:hAnsi="Arial" w:cs="Arial"/>
          <w:lang w:eastAsia="ru-RU"/>
        </w:rPr>
        <w:t xml:space="preserve"> </w:t>
      </w:r>
      <w:r w:rsidRPr="00082A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подростков»</w:t>
      </w: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082A55" w:rsidRPr="00082A55" w:rsidTr="00B71BBC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082A55" w:rsidRPr="00082A55" w:rsidTr="00B71BBC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082A55" w:rsidRPr="00082A55" w:rsidTr="00B71BBC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082A55" w:rsidRPr="00082A55" w:rsidTr="00B71BBC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082A55" w:rsidRPr="00082A55" w:rsidTr="00B71BBC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</w:tc>
      </w:tr>
      <w:tr w:rsidR="00082A55" w:rsidRPr="00082A55" w:rsidTr="00B71BBC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информационно-методическое сопровождение отдыха детей, их оздоровления и занятости;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организацию деятельности оздоровительных лагерей с дневным пребыванием детей на базе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выделение бесплатных путевок в загородные оздоровительные лагеря детям;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рабочие места для подростков, находящихся в социально опасном положении, в приоритетном порядке;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палаточного 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«Ергаки»</w:t>
            </w:r>
          </w:p>
        </w:tc>
      </w:tr>
      <w:tr w:rsidR="00082A55" w:rsidRPr="00082A55" w:rsidTr="00B71BBC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включе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количестве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школьного возраста;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лаг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 с дневным пребыванием детей;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подростков в возрасте 14-18 лет, устр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енных на временную занятость в общем числе подростков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индикаторов подпрограммы приведён в приложении № 1 к настоящей подпрограмме.</w:t>
            </w:r>
          </w:p>
        </w:tc>
      </w:tr>
      <w:tr w:rsidR="00082A55" w:rsidRPr="00082A55" w:rsidTr="00B71BBC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082A55" w:rsidRPr="00082A55" w:rsidTr="00B71BBC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43 661,9 тыс. рублей, в том числе, по 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3 494,5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3 629,0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4 287,7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5 165,1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5 393,8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- 6 821,3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- 5 307,7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5 307,7 тыс. рублей.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27 341,0 тыс. руб.,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2 472,4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2 516,6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2 407,2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- 3 116,2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- 4 466,1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- 3 478,1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- 3 478,1 тыс. рублей.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16 320,9 тыс. рублей, в том числе по годам: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1 022,1 тыс.0рублей;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1 112,4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1 844, 3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1 880,5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2 169,6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- 2 277,6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- 2 355,2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- 1 829,6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1 829,6 тыс. рублей.</w:t>
            </w:r>
          </w:p>
        </w:tc>
      </w:tr>
      <w:tr w:rsidR="00082A55" w:rsidRPr="00082A55" w:rsidTr="00B71BBC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лярный период и детей дошкольного возраста круглогодично является одной из ва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082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  <w:proofErr w:type="gramEnd"/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70"/>
        <w:tblW w:w="5000" w:type="pct"/>
        <w:tblLook w:val="00A0" w:firstRow="1" w:lastRow="0" w:firstColumn="1" w:lastColumn="0" w:noHBand="0" w:noVBand="0"/>
      </w:tblPr>
      <w:tblGrid>
        <w:gridCol w:w="1245"/>
        <w:gridCol w:w="2027"/>
        <w:gridCol w:w="2211"/>
        <w:gridCol w:w="2211"/>
        <w:gridCol w:w="2211"/>
      </w:tblGrid>
      <w:tr w:rsidR="00082A55" w:rsidRPr="00082A55" w:rsidTr="00B71BBC">
        <w:tc>
          <w:tcPr>
            <w:tcW w:w="5000" w:type="pct"/>
            <w:gridSpan w:val="5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082A55">
              <w:rPr>
                <w:rFonts w:ascii="Arial" w:hAnsi="Arial" w:cs="Arial"/>
                <w:sz w:val="24"/>
                <w:szCs w:val="24"/>
              </w:rPr>
              <w:t>оздоровленных</w:t>
            </w:r>
            <w:proofErr w:type="gramEnd"/>
            <w:r w:rsidRPr="00082A55">
              <w:rPr>
                <w:rFonts w:ascii="Arial" w:hAnsi="Arial" w:cs="Arial"/>
                <w:sz w:val="24"/>
                <w:szCs w:val="24"/>
              </w:rPr>
              <w:t xml:space="preserve"> и занятых детей</w:t>
            </w:r>
          </w:p>
        </w:tc>
      </w:tr>
      <w:tr w:rsidR="00082A55" w:rsidRPr="00082A55" w:rsidTr="00B71BBC">
        <w:tc>
          <w:tcPr>
            <w:tcW w:w="629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23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116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16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16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082A55" w:rsidRPr="00082A55" w:rsidTr="00B71BBC">
        <w:tc>
          <w:tcPr>
            <w:tcW w:w="5000" w:type="pct"/>
            <w:gridSpan w:val="5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>школьного возраста</w:t>
            </w:r>
          </w:p>
        </w:tc>
      </w:tr>
      <w:tr w:rsidR="00082A55" w:rsidRPr="00082A55" w:rsidTr="00B71BBC">
        <w:tc>
          <w:tcPr>
            <w:tcW w:w="629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1116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1116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>2439</w:t>
            </w:r>
          </w:p>
        </w:tc>
        <w:tc>
          <w:tcPr>
            <w:tcW w:w="1116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>2455</w:t>
            </w:r>
          </w:p>
        </w:tc>
      </w:tr>
      <w:tr w:rsidR="00082A55" w:rsidRPr="00082A55" w:rsidTr="00B71BBC">
        <w:tc>
          <w:tcPr>
            <w:tcW w:w="5000" w:type="pct"/>
            <w:gridSpan w:val="5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>дошкольного возраста</w:t>
            </w:r>
          </w:p>
        </w:tc>
      </w:tr>
      <w:tr w:rsidR="00082A55" w:rsidRPr="00082A55" w:rsidTr="00B71BBC">
        <w:tc>
          <w:tcPr>
            <w:tcW w:w="629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116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2A55">
              <w:rPr>
                <w:rFonts w:ascii="Arial" w:hAnsi="Arial" w:cs="Arial"/>
                <w:sz w:val="24"/>
                <w:szCs w:val="24"/>
                <w:lang w:val="en-US"/>
              </w:rPr>
              <w:t>885</w:t>
            </w:r>
          </w:p>
        </w:tc>
        <w:tc>
          <w:tcPr>
            <w:tcW w:w="1116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116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2A55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082A55" w:rsidRPr="00082A55" w:rsidRDefault="00082A55" w:rsidP="00082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вые индикаторы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82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082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082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раста в каникулярные периоды июнь-август 2014, 2015, 2016, 2017, 2018, 2019, 2020, 2021,2022 годов, а детей дошкольного возраста круглогодично в дошкольных учр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ждениях.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2014-2022 годы без деления на этапы.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082A55" w:rsidRPr="00082A55" w:rsidRDefault="00082A55" w:rsidP="00082A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Реализация задач и мероприятий: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расходы осуществляются на основании заключенного соглашения админ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082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082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082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082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  <w:proofErr w:type="gramEnd"/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2A55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082A55">
        <w:rPr>
          <w:rFonts w:ascii="Arial" w:eastAsia="Times New Roman" w:hAnsi="Arial" w:cs="Arial"/>
          <w:sz w:val="24"/>
          <w:szCs w:val="24"/>
        </w:rPr>
        <w:t>а</w:t>
      </w:r>
      <w:r w:rsidRPr="00082A55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082A55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082A55">
        <w:rPr>
          <w:rFonts w:ascii="Arial" w:eastAsia="Times New Roman" w:hAnsi="Arial" w:cs="Arial"/>
          <w:sz w:val="24"/>
          <w:szCs w:val="24"/>
        </w:rPr>
        <w:t>л</w:t>
      </w:r>
      <w:r w:rsidRPr="00082A55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 представляет отчет о реализации подпрограммы в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 планирования и экономического развития администрации Ермаковского рай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бодное от учебы время числа детей,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в трудной жизненной ситуации;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43 661,9 тыс. рублей, в том числе, по годам: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2014 год – 3 494,5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2015год – 3 629,0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2017год – 4 287,7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2018 год – 5 165,1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2019 год – 5 393,8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2020 год - 6 821,3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2021 год - 5 307,7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2022 год – 5 307,7 тыс. рублей.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>аевого бюджета 27 341,0 тыс. руб., в том числе по годам: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2014 год – 2 472,4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2015 год – 2 516,6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2017 год – 2 407,2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2019 год - 3 116,2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2020 год - 4 466,1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2021 год - 3 478,1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2022 год - 3 478,1 тыс. рублей.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16 320,9 тыс. рублей, в том числе по г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дам: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2014 год – 1 022,1 тыс.0рублей;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2015год – 1 112,4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2016год – 1 844, 3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2017год – 1 880,5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2018 год – 2 169,6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2019 год - 2 277,6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2020 год - 2 355,2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2021 год - 1 829,6 тыс. рублей;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2022 год – 1 829,6 тыс. рублей.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         И.В. Исакова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A55" w:rsidRPr="00082A55" w:rsidSect="00082A55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«Организация отдыха, оздоровления детей и подростков»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883"/>
        <w:gridCol w:w="929"/>
        <w:gridCol w:w="532"/>
        <w:gridCol w:w="570"/>
        <w:gridCol w:w="570"/>
        <w:gridCol w:w="570"/>
        <w:gridCol w:w="570"/>
        <w:gridCol w:w="570"/>
        <w:gridCol w:w="602"/>
        <w:gridCol w:w="565"/>
        <w:gridCol w:w="570"/>
        <w:gridCol w:w="570"/>
        <w:gridCol w:w="575"/>
      </w:tblGrid>
      <w:tr w:rsidR="00082A55" w:rsidRPr="00082A55" w:rsidTr="00B71BBC">
        <w:trPr>
          <w:trHeight w:val="510"/>
        </w:trPr>
        <w:tc>
          <w:tcPr>
            <w:tcW w:w="159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8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1" w:type="pct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1" w:type="pct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1" w:type="pct"/>
            <w:vMerge w:val="restar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082A55" w:rsidRPr="00082A55" w:rsidTr="00B71BBC">
        <w:trPr>
          <w:trHeight w:val="510"/>
        </w:trPr>
        <w:tc>
          <w:tcPr>
            <w:tcW w:w="1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8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510"/>
        </w:trPr>
        <w:tc>
          <w:tcPr>
            <w:tcW w:w="15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8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795"/>
        </w:trPr>
        <w:tc>
          <w:tcPr>
            <w:tcW w:w="5000" w:type="pct"/>
            <w:gridSpan w:val="14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082A55" w:rsidRPr="00082A55" w:rsidTr="00B71BBC">
        <w:trPr>
          <w:trHeight w:val="660"/>
        </w:trPr>
        <w:tc>
          <w:tcPr>
            <w:tcW w:w="5000" w:type="pct"/>
            <w:gridSpan w:val="14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</w:t>
            </w:r>
            <w:proofErr w:type="gramStart"/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информационно - методическое сопровождение отдыха детей, их оздоровления и занятости</w:t>
            </w:r>
          </w:p>
        </w:tc>
      </w:tr>
      <w:tr w:rsidR="00082A55" w:rsidRPr="00082A55" w:rsidTr="00B71BBC">
        <w:trPr>
          <w:trHeight w:val="1455"/>
        </w:trPr>
        <w:tc>
          <w:tcPr>
            <w:tcW w:w="1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7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включенных в различные формы отдыха, в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количестве детей школьного возраста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</w:tr>
      <w:tr w:rsidR="00082A55" w:rsidRPr="00082A55" w:rsidTr="00B71BBC">
        <w:trPr>
          <w:trHeight w:val="825"/>
        </w:trPr>
        <w:tc>
          <w:tcPr>
            <w:tcW w:w="1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7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оздоровительных лагерях с дневным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быванием детей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840</w:t>
            </w:r>
          </w:p>
        </w:tc>
        <w:tc>
          <w:tcPr>
            <w:tcW w:w="20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840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910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910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910</w:t>
            </w:r>
          </w:p>
        </w:tc>
      </w:tr>
      <w:tr w:rsidR="00082A55" w:rsidRPr="00082A55" w:rsidTr="00B71BBC">
        <w:trPr>
          <w:trHeight w:val="870"/>
        </w:trPr>
        <w:tc>
          <w:tcPr>
            <w:tcW w:w="1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7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подростков в возрасте 14-18 лет, устроенных на временную занятость в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подростков района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120</w:t>
            </w:r>
          </w:p>
        </w:tc>
        <w:tc>
          <w:tcPr>
            <w:tcW w:w="20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мене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120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мене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120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мене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120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мене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120</w:t>
            </w:r>
          </w:p>
        </w:tc>
      </w:tr>
      <w:tr w:rsidR="00082A55" w:rsidRPr="00082A55" w:rsidTr="00B71BBC">
        <w:trPr>
          <w:trHeight w:val="1189"/>
        </w:trPr>
        <w:tc>
          <w:tcPr>
            <w:tcW w:w="1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17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дошкольного возра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4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1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82A55" w:rsidRPr="00082A55" w:rsidTr="00B71BBC">
        <w:trPr>
          <w:trHeight w:val="1125"/>
        </w:trPr>
        <w:tc>
          <w:tcPr>
            <w:tcW w:w="15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7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детей, оздоровленных (с уч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детей, включенных в другие формы отдыха, трудовые отряды старшеклассников)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97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11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1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1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11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23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09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11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11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11" w:type="pct"/>
            <w:shd w:val="clear" w:color="000000" w:fill="FFFFFF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</w:tr>
    </w:tbl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И.В. Исакова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082A55" w:rsidRPr="00082A55" w:rsidSect="00E4531B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«Организация отдыха, оздоровления детей и подростков»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370"/>
        <w:gridCol w:w="1246"/>
        <w:gridCol w:w="629"/>
        <w:gridCol w:w="575"/>
        <w:gridCol w:w="677"/>
        <w:gridCol w:w="497"/>
        <w:gridCol w:w="642"/>
        <w:gridCol w:w="698"/>
        <w:gridCol w:w="709"/>
        <w:gridCol w:w="575"/>
        <w:gridCol w:w="709"/>
        <w:gridCol w:w="575"/>
        <w:gridCol w:w="709"/>
        <w:gridCol w:w="693"/>
        <w:gridCol w:w="575"/>
        <w:gridCol w:w="865"/>
        <w:gridCol w:w="1249"/>
      </w:tblGrid>
      <w:tr w:rsidR="00082A55" w:rsidRPr="00082A55" w:rsidTr="00B71BBC">
        <w:trPr>
          <w:trHeight w:val="495"/>
        </w:trPr>
        <w:tc>
          <w:tcPr>
            <w:tcW w:w="163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464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85" w:type="pct"/>
            <w:gridSpan w:val="4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12" w:type="pct"/>
            <w:gridSpan w:val="10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082A55" w:rsidRPr="00082A55" w:rsidTr="00B71BBC">
        <w:trPr>
          <w:trHeight w:val="840"/>
        </w:trPr>
        <w:tc>
          <w:tcPr>
            <w:tcW w:w="163" w:type="pct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66" w:type="pct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525"/>
        </w:trPr>
        <w:tc>
          <w:tcPr>
            <w:tcW w:w="5000" w:type="pct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</w:t>
            </w:r>
          </w:p>
        </w:tc>
      </w:tr>
      <w:tr w:rsidR="00082A55" w:rsidRPr="00082A55" w:rsidTr="00B71BBC">
        <w:trPr>
          <w:trHeight w:val="480"/>
        </w:trPr>
        <w:tc>
          <w:tcPr>
            <w:tcW w:w="5000" w:type="pct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Обеспечить информационно-методическое сопровождение отдыха детей, их оздоровления и занятости</w:t>
            </w:r>
          </w:p>
        </w:tc>
      </w:tr>
      <w:tr w:rsidR="00082A55" w:rsidRPr="00082A55" w:rsidTr="00B71BBC">
        <w:trPr>
          <w:trHeight w:val="2929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межв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товка норм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базы летнего отдыха. Работа коми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распр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делению путевок в заг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лагеря на 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на те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082A55" w:rsidRPr="00082A55" w:rsidTr="00B71BBC">
        <w:trPr>
          <w:trHeight w:val="2003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вещаний), по вопр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 и оздоро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  <w:proofErr w:type="gramEnd"/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для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загоро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оздор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менее 2 семин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еж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082A55" w:rsidRPr="00082A55" w:rsidTr="00B71BBC">
        <w:trPr>
          <w:trHeight w:val="2438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R13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дневный монит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с дневным преб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детей, загоро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герей, наход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щихся на те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 других форм отдыха, 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подрос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082A55" w:rsidRPr="00082A55" w:rsidTr="00B71BBC">
        <w:trPr>
          <w:trHeight w:val="780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2: Обеспечить организацию деятельности оздоровительных лагерей с дневным пребыванием д</w:t>
            </w: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 на базе образовательных учреждений района и детей дошкольного возраста круглогодично</w:t>
            </w:r>
          </w:p>
        </w:tc>
      </w:tr>
      <w:tr w:rsidR="00082A55" w:rsidRPr="00082A55" w:rsidTr="00B71BBC">
        <w:trPr>
          <w:trHeight w:val="1740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районный бюджет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082A55" w:rsidRPr="00082A55" w:rsidTr="00B71BBC">
        <w:trPr>
          <w:trHeight w:val="1740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дуктов питания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районный бюджет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ловека</w:t>
            </w:r>
          </w:p>
        </w:tc>
      </w:tr>
      <w:tr w:rsidR="00082A55" w:rsidRPr="00082A55" w:rsidTr="00B71BBC">
        <w:trPr>
          <w:trHeight w:val="1740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2,3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районный бюджет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854,83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770,86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770,86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4028,31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082A55" w:rsidRPr="00082A55" w:rsidTr="00B71BBC">
        <w:trPr>
          <w:trHeight w:val="1740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краевого бюджета</w:t>
            </w:r>
            <w:proofErr w:type="gramEnd"/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843 человека</w:t>
            </w:r>
          </w:p>
        </w:tc>
      </w:tr>
      <w:tr w:rsidR="00082A55" w:rsidRPr="00082A55" w:rsidTr="00B71BBC">
        <w:trPr>
          <w:trHeight w:val="1740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краевого бюджета</w:t>
            </w:r>
            <w:proofErr w:type="gramEnd"/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082A55" w:rsidRPr="00082A55" w:rsidTr="00B71BBC">
        <w:trPr>
          <w:trHeight w:val="1740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краевого бюджета</w:t>
            </w:r>
            <w:proofErr w:type="gramEnd"/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2 853,0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2 092,3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2 092,3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10825,10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082A55" w:rsidRPr="00082A55" w:rsidTr="00B71BBC">
        <w:trPr>
          <w:trHeight w:val="1740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5964,63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посещ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 фру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еж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082A55" w:rsidRPr="00082A55" w:rsidTr="00B71BBC">
        <w:trPr>
          <w:trHeight w:val="1845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суга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образов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геря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общео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во время летнего сезона должны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ваться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лагерей с дне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</w:t>
            </w:r>
          </w:p>
        </w:tc>
      </w:tr>
      <w:tr w:rsidR="00082A55" w:rsidRPr="00082A55" w:rsidTr="00B71BBC">
        <w:trPr>
          <w:trHeight w:val="1845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в палато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"Ерг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2058,70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на "Е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гаки"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района в колич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500 человек</w:t>
            </w:r>
          </w:p>
        </w:tc>
      </w:tr>
      <w:tr w:rsidR="00082A55" w:rsidRPr="00082A55" w:rsidTr="00B71BBC">
        <w:trPr>
          <w:trHeight w:val="1170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082A55" w:rsidRPr="00082A55" w:rsidTr="00B71BBC">
        <w:trPr>
          <w:trHeight w:val="3120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зарег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082A55" w:rsidRPr="00082A55" w:rsidTr="00B71BBC">
        <w:trPr>
          <w:trHeight w:val="2989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зарег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ярского края,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082A55" w:rsidRPr="00082A55" w:rsidTr="00B71BBC">
        <w:trPr>
          <w:trHeight w:val="3169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зарег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тории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299,11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1289,01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48 человек</w:t>
            </w:r>
          </w:p>
        </w:tc>
      </w:tr>
      <w:tr w:rsidR="00082A55" w:rsidRPr="00082A55" w:rsidTr="00B71BBC">
        <w:trPr>
          <w:trHeight w:val="2772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зарег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тории Красн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краевого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082A55" w:rsidRPr="00082A55" w:rsidTr="00B71BBC">
        <w:trPr>
          <w:trHeight w:val="3038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зарег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тории Красн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краевого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082A55" w:rsidRPr="00082A55" w:rsidTr="00B71BBC">
        <w:trPr>
          <w:trHeight w:val="2194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зарег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тории Красн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краевого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1 355,1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1 169,6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1 169,6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5874,30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194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целях 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 функций госуда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орг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фондами 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87,5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68,2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68,2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349,20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3192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ря, в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наторно-курор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(при наличии медици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казаний), распол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проезда к месту 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чения (отдыха)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обратно в случае самост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ятельного приобр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проезда, тыс. ру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170,5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148,0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148,0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485,40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680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детей из мал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2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годлный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подвоз детей к месту отдыха и обратно (65 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в загоро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082A55" w:rsidRPr="00082A55" w:rsidTr="00B71BBC">
        <w:trPr>
          <w:trHeight w:val="1170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4: Обеспечить рабочие места для подростков в приоритетном порядке, находящихся в социально опасном положении</w:t>
            </w:r>
          </w:p>
        </w:tc>
      </w:tr>
      <w:tr w:rsidR="00082A55" w:rsidRPr="00082A55" w:rsidTr="00B71BBC">
        <w:trPr>
          <w:trHeight w:val="1740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иных межбю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фертов органам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организ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3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 менее 120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ростков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082A55" w:rsidRPr="00082A55" w:rsidTr="00B71BBC">
        <w:trPr>
          <w:trHeight w:val="1695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6 821,3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5 307,7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5 307,7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43 661,9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695"/>
        </w:trPr>
        <w:tc>
          <w:tcPr>
            <w:tcW w:w="163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46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6 821,3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43 661,9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2A55" w:rsidRPr="00082A55" w:rsidRDefault="00082A55" w:rsidP="00082A5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И.В. Исакова</w:t>
      </w:r>
    </w:p>
    <w:p w:rsidR="00082A55" w:rsidRDefault="00082A55" w:rsidP="0089448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A55" w:rsidSect="00E4531B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082A55" w:rsidRPr="00082A55" w:rsidRDefault="00082A55" w:rsidP="00082A5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082A55" w:rsidRPr="00082A55" w:rsidRDefault="00082A55" w:rsidP="00082A55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1.Паспорт.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082A55" w:rsidRPr="00082A55" w:rsidTr="00B71BBC">
        <w:trPr>
          <w:cantSplit/>
          <w:trHeight w:val="720"/>
        </w:trPr>
        <w:tc>
          <w:tcPr>
            <w:tcW w:w="1818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082A5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082A55" w:rsidRPr="00082A55" w:rsidTr="00B71BBC">
        <w:trPr>
          <w:cantSplit/>
          <w:trHeight w:val="720"/>
        </w:trPr>
        <w:tc>
          <w:tcPr>
            <w:tcW w:w="1818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082A55" w:rsidRPr="00082A55" w:rsidTr="00B71BBC">
        <w:trPr>
          <w:cantSplit/>
          <w:trHeight w:val="720"/>
        </w:trPr>
        <w:tc>
          <w:tcPr>
            <w:tcW w:w="1818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082A55" w:rsidRPr="00082A55" w:rsidTr="00B71BBC">
        <w:trPr>
          <w:cantSplit/>
          <w:trHeight w:val="720"/>
        </w:trPr>
        <w:tc>
          <w:tcPr>
            <w:tcW w:w="1818" w:type="pct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082A55" w:rsidRPr="00082A55" w:rsidRDefault="00082A55" w:rsidP="00082A55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082A55" w:rsidRPr="00082A55" w:rsidTr="00B71BBC">
        <w:trPr>
          <w:cantSplit/>
          <w:trHeight w:val="720"/>
        </w:trPr>
        <w:tc>
          <w:tcPr>
            <w:tcW w:w="1818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082A55" w:rsidRPr="00082A55" w:rsidRDefault="00082A55" w:rsidP="00082A55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082A55" w:rsidRPr="00082A55" w:rsidTr="00B71BBC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082A55" w:rsidRPr="00082A55" w:rsidRDefault="00082A55" w:rsidP="0008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082A55" w:rsidRPr="00082A55" w:rsidRDefault="00082A55" w:rsidP="00082A5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082A55" w:rsidRPr="00082A55" w:rsidRDefault="00082A55" w:rsidP="00082A5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082A55" w:rsidRPr="00082A55" w:rsidRDefault="00082A55" w:rsidP="00082A5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</w:tc>
      </w:tr>
      <w:tr w:rsidR="00082A55" w:rsidRPr="00082A55" w:rsidTr="00B71BBC">
        <w:trPr>
          <w:cantSplit/>
          <w:trHeight w:val="720"/>
        </w:trPr>
        <w:tc>
          <w:tcPr>
            <w:tcW w:w="1818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082A55" w:rsidRPr="00082A55" w:rsidTr="00B71BBC">
        <w:trPr>
          <w:cantSplit/>
          <w:trHeight w:val="2320"/>
        </w:trPr>
        <w:tc>
          <w:tcPr>
            <w:tcW w:w="1818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212 288 тыс. рублей, в том числе: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20 635, 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21 598,9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21 927,3 тыс. рублей;</w:t>
            </w:r>
          </w:p>
          <w:p w:rsidR="00082A55" w:rsidRPr="00082A55" w:rsidRDefault="00082A55" w:rsidP="00082A5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23 657,9 тыс. рублей;</w:t>
            </w:r>
          </w:p>
          <w:p w:rsidR="00082A55" w:rsidRPr="00082A55" w:rsidRDefault="00082A55" w:rsidP="00082A5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25 183,2 тыс. рублей;</w:t>
            </w:r>
          </w:p>
          <w:p w:rsidR="00082A55" w:rsidRPr="00082A55" w:rsidRDefault="00082A55" w:rsidP="00082A5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32 557,4 тыс. рублей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82A55" w:rsidRPr="00082A55" w:rsidRDefault="00082A55" w:rsidP="00082A5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23 096,7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- 22 450,9 тыс. рублей.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3 988,4 тыс. рублей, в т. ч. по годам:</w:t>
            </w:r>
          </w:p>
          <w:p w:rsidR="00082A55" w:rsidRPr="00082A55" w:rsidRDefault="00082A55" w:rsidP="00082A55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3 988,4,0 тыс. рублей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25 986,8тыс. рублей, в т. ч. по годам: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1 490,2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1 585, 4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1 402,1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4 547,5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5 002,5 тыс. рублей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3 172,2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- 3 172,2 тыс. рублей.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182 270,3 тыс. рублей, в т. ч. по годам: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18 821,6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19 050,1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20 271,4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20 525,2 тыс. рублей;</w:t>
            </w:r>
          </w:p>
          <w:p w:rsidR="00082A55" w:rsidRPr="00082A55" w:rsidRDefault="00082A55" w:rsidP="00082A5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20 239,1 тыс. рублей;</w:t>
            </w:r>
          </w:p>
          <w:p w:rsidR="00082A55" w:rsidRPr="00082A55" w:rsidRDefault="00082A55" w:rsidP="00082A5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20 635,7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23 566,5 тыс. рублей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19 924,5 тыс. рублей;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- 19 278,7 тыс. рублей.</w:t>
            </w:r>
          </w:p>
        </w:tc>
      </w:tr>
      <w:tr w:rsidR="00082A55" w:rsidRPr="00082A55" w:rsidTr="00B71BBC">
        <w:trPr>
          <w:cantSplit/>
          <w:trHeight w:val="1517"/>
        </w:trPr>
        <w:tc>
          <w:tcPr>
            <w:tcW w:w="1818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района, </w:t>
            </w:r>
          </w:p>
        </w:tc>
      </w:tr>
    </w:tbl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082A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мощи государства; 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ведет учет </w:t>
      </w:r>
      <w:proofErr w:type="gramStart"/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усыновленных</w:t>
      </w:r>
      <w:proofErr w:type="gramEnd"/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(удочеренных) детей, детей, в отношении кот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; 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082A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реализация в пределах своей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подведомственными муниципальными учреждениями;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082A55">
        <w:rPr>
          <w:rFonts w:ascii="Arial" w:eastAsia="Calibri" w:hAnsi="Arial" w:cs="Arial"/>
          <w:sz w:val="24"/>
          <w:szCs w:val="24"/>
        </w:rPr>
        <w:t>д</w:t>
      </w:r>
      <w:r w:rsidRPr="00082A55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082A55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082A5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082A55">
        <w:rPr>
          <w:rFonts w:ascii="Arial" w:eastAsia="Calibri" w:hAnsi="Arial" w:cs="Arial"/>
          <w:sz w:val="24"/>
          <w:szCs w:val="24"/>
        </w:rPr>
        <w:t>о</w:t>
      </w:r>
      <w:r w:rsidRPr="00082A55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082A55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082A55" w:rsidRPr="00082A55" w:rsidRDefault="00082A55" w:rsidP="00082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Оценка социально-экономической эффективности проводится Управлен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ем образования администрации Ермаковского района, финансовым управлением администрации Ермаковского района. 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082A55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082A55">
        <w:rPr>
          <w:rFonts w:ascii="Arial" w:eastAsia="Calibri" w:hAnsi="Arial" w:cs="Arial"/>
          <w:sz w:val="24"/>
          <w:szCs w:val="24"/>
        </w:rPr>
        <w:t>о</w:t>
      </w:r>
      <w:r w:rsidRPr="00082A55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 Ожидаемый результат от реализации подпрограммных мероприятий: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82A55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082A55">
        <w:rPr>
          <w:rFonts w:ascii="Arial" w:eastAsia="Calibri" w:hAnsi="Arial" w:cs="Arial"/>
          <w:sz w:val="24"/>
          <w:szCs w:val="24"/>
        </w:rPr>
        <w:t>и</w:t>
      </w:r>
      <w:r w:rsidRPr="00082A55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82A55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082A55">
        <w:rPr>
          <w:rFonts w:ascii="Arial" w:eastAsia="Calibri" w:hAnsi="Arial" w:cs="Arial"/>
          <w:sz w:val="24"/>
          <w:szCs w:val="24"/>
        </w:rPr>
        <w:t>ь</w:t>
      </w:r>
      <w:r w:rsidRPr="00082A55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Calibri" w:hAnsi="Arial" w:cs="Arial"/>
          <w:sz w:val="24"/>
          <w:szCs w:val="24"/>
        </w:rPr>
        <w:t xml:space="preserve">-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ра, </w:t>
      </w:r>
      <w:proofErr w:type="spell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проведение инвентаризации имущества и обязательств образовательных учреждений;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082A55" w:rsidRPr="00082A55" w:rsidRDefault="00082A55" w:rsidP="00082A5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A55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082A55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жетов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212 288 тыс. рублей, в том числе: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2015 год – 20 635, 5 тыс. рублей;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2016 год – 21 598,9 тыс. рублей;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2017 год – 21 927,3 тыс. рублей;</w:t>
      </w:r>
    </w:p>
    <w:p w:rsidR="00082A55" w:rsidRPr="00082A55" w:rsidRDefault="00082A55" w:rsidP="00082A5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2018 год – 23 657,9 тыс. рублей;</w:t>
      </w:r>
    </w:p>
    <w:p w:rsidR="00082A55" w:rsidRPr="00082A55" w:rsidRDefault="00082A55" w:rsidP="00082A5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2019 год – 25 183,2 тыс. рублей;</w:t>
      </w:r>
    </w:p>
    <w:p w:rsidR="00082A55" w:rsidRPr="00082A55" w:rsidRDefault="00082A55" w:rsidP="00082A5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2020 год – 32 557,4 тыс. рублей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82A55" w:rsidRPr="00082A55" w:rsidRDefault="00082A55" w:rsidP="00082A5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2021 год – 23 096,7 тыс. рублей;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2022 год - 22 450,9 тыс. рублей. 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3 988,4 тыс. рублей, в т. ч. по годам:</w:t>
      </w:r>
    </w:p>
    <w:p w:rsidR="00082A55" w:rsidRPr="00082A55" w:rsidRDefault="00082A55" w:rsidP="00082A5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2020 год – 3 988,4,0 тыс. рублей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25 986,8тыс. рублей, в т. ч. по годам: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2014 год – 1 490,2 тыс. рублей;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2015 год – 1 585, 4 тыс. рублей;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2017 год – 1 402,1 тыс. рублей;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2019 год – 4 547,5 тыс. рублей;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2020 год – 5 002,5 тыс. рублей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2021 год – 3 172,2 тыс. рублей;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2022 год - 3 172,2 тыс. рублей.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районного бюджета составит 182 270,3 тыс. рублей, в т. ч. по годам: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2014 год – 18 821,6 тыс. рублей;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2015 год – 19 050,1 тыс. рублей;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2016 год – 20 271,4 тыс. рублей;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2017 год – 20 525,2 тыс. рублей;</w:t>
      </w:r>
    </w:p>
    <w:p w:rsidR="00082A55" w:rsidRPr="00082A55" w:rsidRDefault="00082A55" w:rsidP="00082A5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20 239,1 тыс. рублей;</w:t>
      </w:r>
    </w:p>
    <w:p w:rsidR="00082A55" w:rsidRPr="00082A55" w:rsidRDefault="00082A55" w:rsidP="00082A5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2019 год – 20 635,7 тыс. рублей;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/>
          <w:sz w:val="24"/>
          <w:szCs w:val="24"/>
          <w:lang w:eastAsia="ru-RU"/>
        </w:rPr>
        <w:t>2020 год – 23 566,5 тыс. рублей</w:t>
      </w:r>
      <w:r w:rsidRPr="00082A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2021 год – 19 924,5 тыс. рублей</w:t>
      </w:r>
      <w:proofErr w:type="gramStart"/>
      <w:r w:rsidRPr="00082A55">
        <w:rPr>
          <w:rFonts w:ascii="Arial" w:eastAsia="Times New Roman" w:hAnsi="Arial" w:cs="Arial"/>
          <w:sz w:val="24"/>
          <w:szCs w:val="24"/>
          <w:lang w:eastAsia="ru-RU"/>
        </w:rPr>
        <w:t>.;</w:t>
      </w:r>
      <w:proofErr w:type="gramEnd"/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2022 год - 19 278,7 тыс. рублей.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   И.В. Исакова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82A55" w:rsidRPr="00082A55" w:rsidSect="00F070A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18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48"/>
        <w:gridCol w:w="1260"/>
        <w:gridCol w:w="2829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082A55" w:rsidRPr="00082A55" w:rsidTr="00B71BBC">
        <w:trPr>
          <w:trHeight w:val="645"/>
        </w:trPr>
        <w:tc>
          <w:tcPr>
            <w:tcW w:w="1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7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8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082A55" w:rsidRPr="00082A55" w:rsidTr="00B71BBC">
        <w:trPr>
          <w:trHeight w:val="1332"/>
        </w:trPr>
        <w:tc>
          <w:tcPr>
            <w:tcW w:w="5000" w:type="pct"/>
            <w:gridSpan w:val="15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082A55" w:rsidRPr="00082A55" w:rsidTr="00B71BBC">
        <w:trPr>
          <w:trHeight w:val="1005"/>
        </w:trPr>
        <w:tc>
          <w:tcPr>
            <w:tcW w:w="165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7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82A55" w:rsidRPr="00082A55" w:rsidTr="00B71BBC">
        <w:trPr>
          <w:trHeight w:val="660"/>
        </w:trPr>
        <w:tc>
          <w:tcPr>
            <w:tcW w:w="1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7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82A55" w:rsidRPr="00082A55" w:rsidTr="00B71BBC">
        <w:trPr>
          <w:trHeight w:val="1905"/>
        </w:trPr>
        <w:tc>
          <w:tcPr>
            <w:tcW w:w="1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Муниципал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казенным учреждением "Це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трализованная бу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галтерия по вед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учета в сфере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образования".</w:t>
            </w:r>
          </w:p>
        </w:tc>
        <w:tc>
          <w:tcPr>
            <w:tcW w:w="27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185"/>
        </w:trPr>
        <w:tc>
          <w:tcPr>
            <w:tcW w:w="165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74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082A55" w:rsidRPr="00082A55" w:rsidRDefault="00082A55" w:rsidP="00082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  <w:sectPr w:rsidR="00082A55" w:rsidRPr="00082A55" w:rsidSect="0048568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19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от «29» июля 2020 г. № 487-п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082A55" w:rsidRPr="00082A55" w:rsidRDefault="00082A55" w:rsidP="00082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2A55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30"/>
        <w:gridCol w:w="1082"/>
        <w:gridCol w:w="524"/>
        <w:gridCol w:w="481"/>
        <w:gridCol w:w="892"/>
        <w:gridCol w:w="415"/>
        <w:gridCol w:w="647"/>
        <w:gridCol w:w="647"/>
        <w:gridCol w:w="647"/>
        <w:gridCol w:w="713"/>
        <w:gridCol w:w="713"/>
        <w:gridCol w:w="713"/>
        <w:gridCol w:w="713"/>
        <w:gridCol w:w="713"/>
        <w:gridCol w:w="713"/>
        <w:gridCol w:w="779"/>
        <w:gridCol w:w="1337"/>
      </w:tblGrid>
      <w:tr w:rsidR="00082A55" w:rsidRPr="00082A55" w:rsidTr="00B71BBC">
        <w:trPr>
          <w:trHeight w:val="315"/>
        </w:trPr>
        <w:tc>
          <w:tcPr>
            <w:tcW w:w="60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303" w:type="dxa"/>
            <w:gridSpan w:val="4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68" w:type="dxa"/>
            <w:gridSpan w:val="10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31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082A55" w:rsidRPr="00082A55" w:rsidTr="00B71BBC">
        <w:trPr>
          <w:trHeight w:val="1170"/>
        </w:trPr>
        <w:tc>
          <w:tcPr>
            <w:tcW w:w="60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33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375"/>
        </w:trPr>
        <w:tc>
          <w:tcPr>
            <w:tcW w:w="14400" w:type="dxa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082A55" w:rsidRPr="00082A55" w:rsidTr="00B71BBC">
        <w:trPr>
          <w:trHeight w:val="315"/>
        </w:trPr>
        <w:tc>
          <w:tcPr>
            <w:tcW w:w="14400" w:type="dxa"/>
            <w:gridSpan w:val="18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1: Организация деятельности отраслевого органа местного самоуправления и подведомственных учрежд</w:t>
            </w: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082A55" w:rsidRPr="00082A55" w:rsidTr="00B71BBC">
        <w:trPr>
          <w:trHeight w:val="735"/>
        </w:trPr>
        <w:tc>
          <w:tcPr>
            <w:tcW w:w="60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функций органов местн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самоуправл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88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4033,08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3407,80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3296,90</w:t>
            </w:r>
          </w:p>
        </w:tc>
        <w:tc>
          <w:tcPr>
            <w:tcW w:w="776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36158,7</w:t>
            </w:r>
          </w:p>
        </w:tc>
        <w:tc>
          <w:tcPr>
            <w:tcW w:w="1331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</w:t>
            </w:r>
          </w:p>
        </w:tc>
      </w:tr>
      <w:tr w:rsidR="00082A55" w:rsidRPr="00082A55" w:rsidTr="00B71BBC">
        <w:trPr>
          <w:trHeight w:val="1268"/>
        </w:trPr>
        <w:tc>
          <w:tcPr>
            <w:tcW w:w="60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1268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2906,50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2534,30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2423,40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25454,5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915"/>
        </w:trPr>
        <w:tc>
          <w:tcPr>
            <w:tcW w:w="60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88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1122,08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868,50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868,50</w:t>
            </w:r>
          </w:p>
        </w:tc>
        <w:tc>
          <w:tcPr>
            <w:tcW w:w="776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10540,6</w:t>
            </w:r>
          </w:p>
        </w:tc>
        <w:tc>
          <w:tcPr>
            <w:tcW w:w="1331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чены свид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082A55" w:rsidRPr="00082A55" w:rsidTr="00B71BBC">
        <w:trPr>
          <w:trHeight w:val="1455"/>
        </w:trPr>
        <w:tc>
          <w:tcPr>
            <w:tcW w:w="60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1455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455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193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1679,30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1378,00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12771,0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600"/>
        </w:trPr>
        <w:tc>
          <w:tcPr>
            <w:tcW w:w="60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полномочий по организации и осуществл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деятельн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по опеке и попечительству в отношении несовершенн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88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3425,50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3606,40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3606,40</w:t>
            </w:r>
          </w:p>
        </w:tc>
        <w:tc>
          <w:tcPr>
            <w:tcW w:w="776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20852,7</w:t>
            </w:r>
          </w:p>
        </w:tc>
        <w:tc>
          <w:tcPr>
            <w:tcW w:w="1331" w:type="dxa"/>
            <w:vMerge w:val="restart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082A55" w:rsidRPr="00082A55" w:rsidTr="00B71BBC">
        <w:trPr>
          <w:trHeight w:val="807"/>
        </w:trPr>
        <w:tc>
          <w:tcPr>
            <w:tcW w:w="60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A55" w:rsidRPr="00082A55" w:rsidTr="00B71BBC">
        <w:trPr>
          <w:trHeight w:val="1193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2524,40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2705,30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2705,30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15025,1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178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5826,60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178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595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чивающими 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прерывную, 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корректируемую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регистрацию информации о скорости, мар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хографами)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989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организации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чивающими 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прерывную, 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корректируемую регистрацию информации о скорости, мар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хографами)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590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образования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17811,63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15093,00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14603,80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132098,03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служив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40 учрежд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тации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082A55" w:rsidRPr="00082A55" w:rsidTr="00B71BBC">
        <w:trPr>
          <w:trHeight w:val="998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16020,93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13735,30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118247,0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908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1782,70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13819,2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908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249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283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работников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332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з/платы.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403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з/платы.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3180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молодым специалистам, персональные выплаты, уст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поче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звания, нагрудного зн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реализации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643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298"/>
        </w:trPr>
        <w:tc>
          <w:tcPr>
            <w:tcW w:w="60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2A55" w:rsidRPr="00082A55" w:rsidTr="00B71BBC">
        <w:trPr>
          <w:trHeight w:val="2040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направленных на обеспечение безопасного участия детей в дорожном дв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рамках подпрограммы «Обеспечение условий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472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(во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по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она, в рамках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"Обеспечение условий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муниципальной программы 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"Развитие образования"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292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работников бюджетной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реализации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603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работников бюджетной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реализации 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479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направленных на обеспечение безопасного участия детей в дорожном дв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жении, в рамках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«Обеспечение условий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479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(во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Красн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муниципальной программы 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«Развитие образования Ермаковского района»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479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труда которых 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ботной платы, а также в связи с увеличением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подпрограммы «Обеспечение условий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479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труда которых 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подпрограммы «Обеспечение условий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479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ков, увеличение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 которых 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подпрограммы «Обеспечение условий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и прочие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мероприятия» муниципальной программы 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479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отдельных кат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увеличение оплаты труда которых ос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предусматрив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ботной платы, а также в связи с увеличением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заработной 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подпрограммы «Обеспечение условий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832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  <w:proofErr w:type="gramEnd"/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135,40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135,40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820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минимал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«Обеспечение условий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  <w:proofErr w:type="gramEnd"/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820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с 01 июня 2020 года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работников бюджетной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края, в рамках подпрограммы «Обеспечение условий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820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с 01 июня 2020 года </w:t>
            </w:r>
            <w:proofErr w:type="gramStart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работников бюджетной сф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края, в рамках подпрограммы «Обеспечение условий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389,20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389,20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2820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11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зовательной среды в общ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и професси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ганизациях, в рамках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муниципальной программы Е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"развитие образования Ермаковского района"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331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600"/>
        </w:trPr>
        <w:tc>
          <w:tcPr>
            <w:tcW w:w="2721" w:type="dxa"/>
            <w:gridSpan w:val="2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9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8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32557,4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23530,9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22885,1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212288,0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2A55" w:rsidRPr="00082A55" w:rsidTr="00B71BBC">
        <w:trPr>
          <w:trHeight w:val="1628"/>
        </w:trPr>
        <w:tc>
          <w:tcPr>
            <w:tcW w:w="60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8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32557,4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23530,9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22885,1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212288,0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082A55" w:rsidRPr="00082A55" w:rsidRDefault="00082A55" w:rsidP="0008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082A55" w:rsidRPr="00082A55" w:rsidRDefault="00082A55" w:rsidP="00082A55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A55">
        <w:rPr>
          <w:rFonts w:ascii="Arial" w:eastAsia="Times New Roman" w:hAnsi="Arial" w:cs="Arial"/>
          <w:bCs/>
          <w:sz w:val="24"/>
          <w:szCs w:val="24"/>
          <w:lang w:eastAsia="zh-CN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082A55" w:rsidRPr="0089448B" w:rsidRDefault="00082A55" w:rsidP="0089448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082A55" w:rsidRPr="0089448B" w:rsidSect="0048568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61" w:rsidRDefault="00297B61">
      <w:pPr>
        <w:spacing w:after="0" w:line="240" w:lineRule="auto"/>
      </w:pPr>
      <w:r>
        <w:separator/>
      </w:r>
    </w:p>
  </w:endnote>
  <w:endnote w:type="continuationSeparator" w:id="0">
    <w:p w:rsidR="00297B61" w:rsidRDefault="0029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55" w:rsidRDefault="00082A55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082A55" w:rsidRDefault="00082A55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55" w:rsidRDefault="00082A55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61" w:rsidRDefault="00297B61">
      <w:pPr>
        <w:spacing w:after="0" w:line="240" w:lineRule="auto"/>
      </w:pPr>
      <w:r>
        <w:separator/>
      </w:r>
    </w:p>
  </w:footnote>
  <w:footnote w:type="continuationSeparator" w:id="0">
    <w:p w:rsidR="00297B61" w:rsidRDefault="0029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59" w:rsidRPr="00F04135" w:rsidRDefault="003E2C59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55" w:rsidRDefault="00082A55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2A55" w:rsidRDefault="00082A55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55" w:rsidRDefault="00082A55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55" w:rsidRDefault="00082A55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55" w:rsidRPr="00F04135" w:rsidRDefault="00082A55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82A55"/>
    <w:rsid w:val="000B44A5"/>
    <w:rsid w:val="000C2760"/>
    <w:rsid w:val="000C6ADC"/>
    <w:rsid w:val="000C7E73"/>
    <w:rsid w:val="000F64EE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754E0"/>
    <w:rsid w:val="00195AC5"/>
    <w:rsid w:val="001A5543"/>
    <w:rsid w:val="001C26D0"/>
    <w:rsid w:val="00202EB0"/>
    <w:rsid w:val="00236A94"/>
    <w:rsid w:val="00260464"/>
    <w:rsid w:val="00263B59"/>
    <w:rsid w:val="00297B61"/>
    <w:rsid w:val="002A31F5"/>
    <w:rsid w:val="002B5B0F"/>
    <w:rsid w:val="002B7DD7"/>
    <w:rsid w:val="002D1AB4"/>
    <w:rsid w:val="002F1E1E"/>
    <w:rsid w:val="00317E99"/>
    <w:rsid w:val="0032277C"/>
    <w:rsid w:val="003272F2"/>
    <w:rsid w:val="00333490"/>
    <w:rsid w:val="00340359"/>
    <w:rsid w:val="00350C44"/>
    <w:rsid w:val="00356967"/>
    <w:rsid w:val="00366B7A"/>
    <w:rsid w:val="003670FD"/>
    <w:rsid w:val="003E15C8"/>
    <w:rsid w:val="003E2C59"/>
    <w:rsid w:val="00406806"/>
    <w:rsid w:val="00412ACE"/>
    <w:rsid w:val="0046251D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5F9B"/>
    <w:rsid w:val="005B09ED"/>
    <w:rsid w:val="005E439E"/>
    <w:rsid w:val="005F4F6D"/>
    <w:rsid w:val="00603873"/>
    <w:rsid w:val="00607145"/>
    <w:rsid w:val="00614377"/>
    <w:rsid w:val="00622E09"/>
    <w:rsid w:val="006543B2"/>
    <w:rsid w:val="0066432A"/>
    <w:rsid w:val="0067221F"/>
    <w:rsid w:val="006949B4"/>
    <w:rsid w:val="00696045"/>
    <w:rsid w:val="00696409"/>
    <w:rsid w:val="006B3167"/>
    <w:rsid w:val="006B6F46"/>
    <w:rsid w:val="006B799E"/>
    <w:rsid w:val="006E35FD"/>
    <w:rsid w:val="0070392C"/>
    <w:rsid w:val="00714D91"/>
    <w:rsid w:val="00722A06"/>
    <w:rsid w:val="00741CDA"/>
    <w:rsid w:val="007D1F10"/>
    <w:rsid w:val="007E1BCD"/>
    <w:rsid w:val="00800B66"/>
    <w:rsid w:val="008157DC"/>
    <w:rsid w:val="00826B0B"/>
    <w:rsid w:val="008478F6"/>
    <w:rsid w:val="0087073E"/>
    <w:rsid w:val="00871F1A"/>
    <w:rsid w:val="0089448B"/>
    <w:rsid w:val="00896C52"/>
    <w:rsid w:val="008B188A"/>
    <w:rsid w:val="008B2AC1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13387"/>
    <w:rsid w:val="00A4787C"/>
    <w:rsid w:val="00A6778F"/>
    <w:rsid w:val="00A8093B"/>
    <w:rsid w:val="00A8578C"/>
    <w:rsid w:val="00AA45CD"/>
    <w:rsid w:val="00AB1223"/>
    <w:rsid w:val="00AD7F16"/>
    <w:rsid w:val="00AF71A7"/>
    <w:rsid w:val="00B01464"/>
    <w:rsid w:val="00B070C5"/>
    <w:rsid w:val="00B22C01"/>
    <w:rsid w:val="00B62B6A"/>
    <w:rsid w:val="00B70A1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90E62"/>
    <w:rsid w:val="00CA065E"/>
    <w:rsid w:val="00CC385E"/>
    <w:rsid w:val="00CE0124"/>
    <w:rsid w:val="00CF1C37"/>
    <w:rsid w:val="00CF2661"/>
    <w:rsid w:val="00D0678A"/>
    <w:rsid w:val="00D33DDB"/>
    <w:rsid w:val="00D3511D"/>
    <w:rsid w:val="00D36B7B"/>
    <w:rsid w:val="00D37B85"/>
    <w:rsid w:val="00D6591C"/>
    <w:rsid w:val="00D93173"/>
    <w:rsid w:val="00DA0CE5"/>
    <w:rsid w:val="00DA488E"/>
    <w:rsid w:val="00DA5C63"/>
    <w:rsid w:val="00DA6DEA"/>
    <w:rsid w:val="00DB3872"/>
    <w:rsid w:val="00DB6BD0"/>
    <w:rsid w:val="00DB7131"/>
    <w:rsid w:val="00DE032F"/>
    <w:rsid w:val="00E05A60"/>
    <w:rsid w:val="00E936EF"/>
    <w:rsid w:val="00EC5402"/>
    <w:rsid w:val="00ED3F10"/>
    <w:rsid w:val="00EF44C6"/>
    <w:rsid w:val="00F02C3F"/>
    <w:rsid w:val="00F043D0"/>
    <w:rsid w:val="00F11776"/>
    <w:rsid w:val="00F20872"/>
    <w:rsid w:val="00F34A85"/>
    <w:rsid w:val="00F37C2A"/>
    <w:rsid w:val="00F4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082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082A55"/>
  </w:style>
  <w:style w:type="table" w:customStyle="1" w:styleId="32">
    <w:name w:val="Сетка таблицы3"/>
    <w:basedOn w:val="a1"/>
    <w:next w:val="a7"/>
    <w:rsid w:val="00082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82A55"/>
  </w:style>
  <w:style w:type="table" w:customStyle="1" w:styleId="40">
    <w:name w:val="Сетка таблицы4"/>
    <w:basedOn w:val="a1"/>
    <w:next w:val="a7"/>
    <w:rsid w:val="00082A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082A55"/>
  </w:style>
  <w:style w:type="table" w:customStyle="1" w:styleId="50">
    <w:name w:val="Сетка таблицы5"/>
    <w:basedOn w:val="a1"/>
    <w:next w:val="a7"/>
    <w:uiPriority w:val="59"/>
    <w:rsid w:val="00082A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082A5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082A55"/>
  </w:style>
  <w:style w:type="paragraph" w:customStyle="1" w:styleId="ConsNonformat">
    <w:name w:val="ConsNonformat"/>
    <w:rsid w:val="00082A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82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82A55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082A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82A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082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082A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082A5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082A5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08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08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082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082A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082A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082A55"/>
  </w:style>
  <w:style w:type="paragraph" w:styleId="afff">
    <w:name w:val="List"/>
    <w:basedOn w:val="a8"/>
    <w:uiPriority w:val="99"/>
    <w:rsid w:val="00082A55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082A5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08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08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082A55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082A55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082A5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082A55"/>
  </w:style>
  <w:style w:type="numbering" w:customStyle="1" w:styleId="80">
    <w:name w:val="Нет списка8"/>
    <w:next w:val="a2"/>
    <w:uiPriority w:val="99"/>
    <w:semiHidden/>
    <w:unhideWhenUsed/>
    <w:rsid w:val="00082A55"/>
  </w:style>
  <w:style w:type="table" w:customStyle="1" w:styleId="81">
    <w:name w:val="Сетка таблицы8"/>
    <w:basedOn w:val="a1"/>
    <w:next w:val="a7"/>
    <w:uiPriority w:val="59"/>
    <w:rsid w:val="00082A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082A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151">
    <w:name w:val="xl151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82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82A5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82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82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082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82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82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82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082A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82A5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082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082A55"/>
  </w:style>
  <w:style w:type="table" w:customStyle="1" w:styleId="32">
    <w:name w:val="Сетка таблицы3"/>
    <w:basedOn w:val="a1"/>
    <w:next w:val="a7"/>
    <w:rsid w:val="00082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82A55"/>
  </w:style>
  <w:style w:type="table" w:customStyle="1" w:styleId="40">
    <w:name w:val="Сетка таблицы4"/>
    <w:basedOn w:val="a1"/>
    <w:next w:val="a7"/>
    <w:rsid w:val="00082A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082A55"/>
  </w:style>
  <w:style w:type="table" w:customStyle="1" w:styleId="50">
    <w:name w:val="Сетка таблицы5"/>
    <w:basedOn w:val="a1"/>
    <w:next w:val="a7"/>
    <w:uiPriority w:val="59"/>
    <w:rsid w:val="00082A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082A5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082A55"/>
  </w:style>
  <w:style w:type="paragraph" w:customStyle="1" w:styleId="ConsNonformat">
    <w:name w:val="ConsNonformat"/>
    <w:rsid w:val="00082A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82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82A55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082A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82A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082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082A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082A5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082A5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08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08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082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082A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082A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082A55"/>
  </w:style>
  <w:style w:type="paragraph" w:styleId="afff">
    <w:name w:val="List"/>
    <w:basedOn w:val="a8"/>
    <w:uiPriority w:val="99"/>
    <w:rsid w:val="00082A55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082A5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08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08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082A55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082A55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082A5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082A55"/>
  </w:style>
  <w:style w:type="numbering" w:customStyle="1" w:styleId="80">
    <w:name w:val="Нет списка8"/>
    <w:next w:val="a2"/>
    <w:uiPriority w:val="99"/>
    <w:semiHidden/>
    <w:unhideWhenUsed/>
    <w:rsid w:val="00082A55"/>
  </w:style>
  <w:style w:type="table" w:customStyle="1" w:styleId="81">
    <w:name w:val="Сетка таблицы8"/>
    <w:basedOn w:val="a1"/>
    <w:next w:val="a7"/>
    <w:uiPriority w:val="59"/>
    <w:rsid w:val="00082A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082A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151">
    <w:name w:val="xl151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82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82A5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82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82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82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082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82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82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82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082A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82A5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8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F153-2F7E-42EA-B552-55456F16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278</Pages>
  <Words>37718</Words>
  <Characters>214994</Characters>
  <Application>Microsoft Office Word</Application>
  <DocSecurity>0</DocSecurity>
  <Lines>1791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2020-06-08T03:02:00Z</cp:lastPrinted>
  <dcterms:created xsi:type="dcterms:W3CDTF">2020-07-30T03:59:00Z</dcterms:created>
  <dcterms:modified xsi:type="dcterms:W3CDTF">2020-08-13T03:37:00Z</dcterms:modified>
</cp:coreProperties>
</file>