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A8" w:rsidRDefault="00EA08A8" w:rsidP="00EA08A8">
      <w:pPr>
        <w:pStyle w:val="a6"/>
        <w:jc w:val="center"/>
        <w:divId w:val="7863185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A08A8" w:rsidRDefault="00EA08A8" w:rsidP="00EA08A8">
      <w:pPr>
        <w:pStyle w:val="a6"/>
        <w:jc w:val="center"/>
        <w:divId w:val="7863185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A08A8" w:rsidRDefault="00EA08A8" w:rsidP="00EA08A8">
      <w:pPr>
        <w:pStyle w:val="a6"/>
        <w:jc w:val="center"/>
        <w:divId w:val="7863185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A08A8" w:rsidRDefault="00EA08A8" w:rsidP="00EA08A8">
      <w:pPr>
        <w:pStyle w:val="a6"/>
        <w:jc w:val="center"/>
        <w:divId w:val="786318597"/>
        <w:rPr>
          <w:rFonts w:ascii="Arial" w:hAnsi="Arial" w:cs="Arial"/>
          <w:b/>
          <w:bCs/>
        </w:rPr>
      </w:pPr>
    </w:p>
    <w:p w:rsidR="00EA08A8" w:rsidRDefault="00EA08A8" w:rsidP="00EA08A8">
      <w:pPr>
        <w:pStyle w:val="a6"/>
        <w:jc w:val="center"/>
        <w:divId w:val="7863185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A08A8" w:rsidRDefault="00EA08A8" w:rsidP="00EA08A8">
      <w:pPr>
        <w:pStyle w:val="a6"/>
        <w:divId w:val="78631859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78</w:t>
      </w:r>
      <w:r>
        <w:rPr>
          <w:rFonts w:ascii="Arial" w:hAnsi="Arial" w:cs="Arial"/>
          <w:bCs/>
        </w:rPr>
        <w:t>в</w:t>
      </w:r>
    </w:p>
    <w:p w:rsidR="00EA08A8" w:rsidRDefault="00EA08A8" w:rsidP="00EA08A8">
      <w:pPr>
        <w:pStyle w:val="a6"/>
        <w:divId w:val="786318597"/>
        <w:rPr>
          <w:rFonts w:ascii="Arial" w:hAnsi="Arial" w:cs="Arial"/>
          <w:bCs/>
        </w:rPr>
      </w:pPr>
    </w:p>
    <w:p w:rsidR="00EA08A8" w:rsidRDefault="00C1172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  <w:r w:rsidRPr="00EA08A8">
        <w:rPr>
          <w:rFonts w:ascii="Arial" w:hAnsi="Arial" w:cs="Arial"/>
        </w:rPr>
        <w:t xml:space="preserve">Об утверждении порядка </w:t>
      </w:r>
      <w:r w:rsidR="001A182E" w:rsidRPr="00EA08A8">
        <w:rPr>
          <w:rFonts w:ascii="Arial" w:hAnsi="Arial" w:cs="Arial"/>
        </w:rPr>
        <w:t>предоставления и распределения иного межбю</w:t>
      </w:r>
      <w:r w:rsidR="001A182E" w:rsidRPr="00EA08A8">
        <w:rPr>
          <w:rFonts w:ascii="Arial" w:hAnsi="Arial" w:cs="Arial"/>
        </w:rPr>
        <w:t>д</w:t>
      </w:r>
      <w:r w:rsidR="001A182E" w:rsidRPr="00EA08A8">
        <w:rPr>
          <w:rFonts w:ascii="Arial" w:hAnsi="Arial" w:cs="Arial"/>
        </w:rPr>
        <w:t>жетного трансферта бюджетам поселений Ермаковского ра</w:t>
      </w:r>
      <w:r w:rsidR="001A182E" w:rsidRPr="00EA08A8">
        <w:rPr>
          <w:rFonts w:ascii="Arial" w:hAnsi="Arial" w:cs="Arial"/>
        </w:rPr>
        <w:t>й</w:t>
      </w:r>
      <w:r w:rsidR="001A182E" w:rsidRPr="00EA08A8">
        <w:rPr>
          <w:rFonts w:ascii="Arial" w:hAnsi="Arial" w:cs="Arial"/>
        </w:rPr>
        <w:t xml:space="preserve">она </w:t>
      </w:r>
      <w:r w:rsidRPr="00EA08A8">
        <w:rPr>
          <w:rFonts w:ascii="Arial" w:hAnsi="Arial" w:cs="Arial"/>
        </w:rPr>
        <w:t>для реализации проектов по благоустройству территорий посел</w:t>
      </w:r>
      <w:r w:rsidRPr="00EA08A8">
        <w:rPr>
          <w:rFonts w:ascii="Arial" w:hAnsi="Arial" w:cs="Arial"/>
        </w:rPr>
        <w:t>е</w:t>
      </w:r>
      <w:r w:rsidRPr="00EA08A8">
        <w:rPr>
          <w:rFonts w:ascii="Arial" w:hAnsi="Arial" w:cs="Arial"/>
        </w:rPr>
        <w:t>ний</w:t>
      </w:r>
    </w:p>
    <w:p w:rsidR="00EA08A8" w:rsidRDefault="00EA08A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</w:p>
    <w:p w:rsidR="00EA08A8" w:rsidRDefault="001A182E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  <w:r w:rsidRPr="00EA08A8">
        <w:rPr>
          <w:rFonts w:ascii="Arial" w:hAnsi="Arial" w:cs="Arial"/>
        </w:rPr>
        <w:t>В соответствии со статьей 142 Бюджетного кодекса Российской Федерации, Законом Красноярского края от 10.07.2007</w:t>
      </w:r>
      <w:r w:rsidR="00EA08A8">
        <w:rPr>
          <w:rFonts w:ascii="Arial" w:hAnsi="Arial" w:cs="Arial"/>
        </w:rPr>
        <w:t xml:space="preserve"> г.</w:t>
      </w:r>
      <w:r w:rsidRPr="00EA08A8">
        <w:rPr>
          <w:rFonts w:ascii="Arial" w:hAnsi="Arial" w:cs="Arial"/>
        </w:rPr>
        <w:t xml:space="preserve"> № 2-317 «О межбюджетных отнош</w:t>
      </w:r>
      <w:r w:rsidRPr="00EA08A8">
        <w:rPr>
          <w:rFonts w:ascii="Arial" w:hAnsi="Arial" w:cs="Arial"/>
        </w:rPr>
        <w:t>е</w:t>
      </w:r>
      <w:r w:rsidRPr="00EA08A8">
        <w:rPr>
          <w:rFonts w:ascii="Arial" w:hAnsi="Arial" w:cs="Arial"/>
        </w:rPr>
        <w:t>ниях в Красноярском крае», Федеральным законом от 06.10.2003</w:t>
      </w:r>
      <w:r w:rsidR="00EA08A8">
        <w:rPr>
          <w:rFonts w:ascii="Arial" w:hAnsi="Arial" w:cs="Arial"/>
        </w:rPr>
        <w:t xml:space="preserve"> г.</w:t>
      </w:r>
      <w:r w:rsidRPr="00EA08A8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EA08A8">
        <w:rPr>
          <w:rFonts w:ascii="Arial" w:hAnsi="Arial" w:cs="Arial"/>
        </w:rPr>
        <w:t>а</w:t>
      </w:r>
      <w:r w:rsidRPr="00EA08A8">
        <w:rPr>
          <w:rFonts w:ascii="Arial" w:hAnsi="Arial" w:cs="Arial"/>
        </w:rPr>
        <w:t xml:space="preserve">вом Ермаковского района, районный Совет депутатов РЕШИЛ: </w:t>
      </w:r>
    </w:p>
    <w:p w:rsidR="00EA08A8" w:rsidRDefault="00EA08A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728" w:rsidRPr="00EA08A8">
        <w:rPr>
          <w:rFonts w:ascii="Arial" w:hAnsi="Arial" w:cs="Arial"/>
        </w:rPr>
        <w:t xml:space="preserve">Утвердить Порядок </w:t>
      </w:r>
      <w:r w:rsidR="001A182E" w:rsidRPr="00EA08A8">
        <w:rPr>
          <w:rFonts w:ascii="Arial" w:hAnsi="Arial" w:cs="Arial"/>
        </w:rPr>
        <w:t>предоставления и распределения иного межбюдже</w:t>
      </w:r>
      <w:r w:rsidR="001A182E" w:rsidRPr="00EA08A8">
        <w:rPr>
          <w:rFonts w:ascii="Arial" w:hAnsi="Arial" w:cs="Arial"/>
        </w:rPr>
        <w:t>т</w:t>
      </w:r>
      <w:r w:rsidR="001A182E" w:rsidRPr="00EA08A8">
        <w:rPr>
          <w:rFonts w:ascii="Arial" w:hAnsi="Arial" w:cs="Arial"/>
        </w:rPr>
        <w:t>ного трансферта бюджетам поселений Ермаковского района для реализации пр</w:t>
      </w:r>
      <w:r w:rsidR="001A182E" w:rsidRPr="00EA08A8">
        <w:rPr>
          <w:rFonts w:ascii="Arial" w:hAnsi="Arial" w:cs="Arial"/>
        </w:rPr>
        <w:t>о</w:t>
      </w:r>
      <w:r w:rsidR="001A182E" w:rsidRPr="00EA08A8">
        <w:rPr>
          <w:rFonts w:ascii="Arial" w:hAnsi="Arial" w:cs="Arial"/>
        </w:rPr>
        <w:t>ектов по благоустройству территорий поселений</w:t>
      </w:r>
      <w:r w:rsidR="00C11728" w:rsidRPr="00EA08A8">
        <w:rPr>
          <w:rFonts w:ascii="Arial" w:hAnsi="Arial" w:cs="Arial"/>
        </w:rPr>
        <w:t xml:space="preserve">, согласно приложению № 1. </w:t>
      </w:r>
    </w:p>
    <w:p w:rsidR="00EA08A8" w:rsidRDefault="00EA08A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A182E" w:rsidRPr="00EA08A8">
        <w:rPr>
          <w:rFonts w:ascii="Arial" w:hAnsi="Arial" w:cs="Arial"/>
        </w:rPr>
        <w:t>Контроль за</w:t>
      </w:r>
      <w:proofErr w:type="gramEnd"/>
      <w:r w:rsidR="001A182E" w:rsidRPr="00EA08A8">
        <w:rPr>
          <w:rFonts w:ascii="Arial" w:hAnsi="Arial" w:cs="Arial"/>
        </w:rPr>
        <w:t xml:space="preserve"> исполнением решения возложить на</w:t>
      </w:r>
      <w:r w:rsidRPr="00EA08A8">
        <w:rPr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комиссию по</w:t>
      </w:r>
      <w:r w:rsidRPr="00EA08A8">
        <w:rPr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бюджету, налоговой и экономической политике.</w:t>
      </w:r>
    </w:p>
    <w:p w:rsidR="001A182E" w:rsidRDefault="00EA08A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A182E" w:rsidRPr="00EA08A8">
        <w:rPr>
          <w:rFonts w:ascii="Arial" w:hAnsi="Arial" w:cs="Arial"/>
        </w:rPr>
        <w:t>Решение вступает в силу после официального опубликования (обнар</w:t>
      </w:r>
      <w:r w:rsidR="001A182E" w:rsidRPr="00EA08A8">
        <w:rPr>
          <w:rFonts w:ascii="Arial" w:hAnsi="Arial" w:cs="Arial"/>
        </w:rPr>
        <w:t>о</w:t>
      </w:r>
      <w:r w:rsidR="001A182E" w:rsidRPr="00EA08A8">
        <w:rPr>
          <w:rFonts w:ascii="Arial" w:hAnsi="Arial" w:cs="Arial"/>
        </w:rPr>
        <w:t>дования) и применяется к правоотношениям, возни</w:t>
      </w:r>
      <w:r w:rsidR="001A182E" w:rsidRPr="00EA08A8">
        <w:rPr>
          <w:rFonts w:ascii="Arial" w:hAnsi="Arial" w:cs="Arial"/>
        </w:rPr>
        <w:t>к</w:t>
      </w:r>
      <w:r w:rsidR="001A182E" w:rsidRPr="00EA08A8">
        <w:rPr>
          <w:rFonts w:ascii="Arial" w:hAnsi="Arial" w:cs="Arial"/>
        </w:rPr>
        <w:t>шим</w:t>
      </w:r>
      <w:r w:rsidRPr="00EA08A8">
        <w:rPr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с 01.01.2020</w:t>
      </w:r>
      <w:r>
        <w:rPr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г.</w:t>
      </w:r>
    </w:p>
    <w:p w:rsidR="00EA08A8" w:rsidRDefault="00EA08A8" w:rsidP="00EA08A8">
      <w:pPr>
        <w:pStyle w:val="a6"/>
        <w:ind w:firstLine="720"/>
        <w:jc w:val="both"/>
        <w:divId w:val="786318597"/>
        <w:rPr>
          <w:rFonts w:ascii="Arial" w:hAnsi="Arial" w:cs="Arial"/>
        </w:rPr>
      </w:pPr>
    </w:p>
    <w:p w:rsidR="00EA08A8" w:rsidRDefault="00EA08A8" w:rsidP="00EA08A8">
      <w:pPr>
        <w:jc w:val="both"/>
        <w:divId w:val="786318597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EA08A8" w:rsidRDefault="00EA08A8" w:rsidP="00EA08A8">
      <w:pPr>
        <w:jc w:val="both"/>
        <w:divId w:val="786318597"/>
        <w:rPr>
          <w:rFonts w:ascii="Arial" w:hAnsi="Arial" w:cs="Arial"/>
        </w:rPr>
      </w:pPr>
    </w:p>
    <w:p w:rsidR="001A182E" w:rsidRPr="00EA08A8" w:rsidRDefault="00EA08A8" w:rsidP="00EA08A8">
      <w:pPr>
        <w:jc w:val="both"/>
        <w:divId w:val="786318597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1A182E" w:rsidRPr="00EA08A8" w:rsidRDefault="001A182E" w:rsidP="00EA08A8">
      <w:pPr>
        <w:jc w:val="both"/>
        <w:rPr>
          <w:rFonts w:ascii="Arial" w:hAnsi="Arial" w:cs="Arial"/>
        </w:rPr>
      </w:pPr>
      <w:r w:rsidRPr="00EA08A8">
        <w:rPr>
          <w:rFonts w:ascii="Arial" w:hAnsi="Arial" w:cs="Arial"/>
        </w:rPr>
        <w:br w:type="page"/>
      </w:r>
    </w:p>
    <w:p w:rsidR="004F3DD1" w:rsidRDefault="004F3DD1" w:rsidP="004F3DD1">
      <w:pPr>
        <w:ind w:firstLine="567"/>
        <w:jc w:val="right"/>
        <w:divId w:val="11554919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F3DD1" w:rsidRDefault="004F3DD1" w:rsidP="004F3DD1">
      <w:pPr>
        <w:ind w:firstLine="567"/>
        <w:jc w:val="right"/>
        <w:divId w:val="1155491988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4F3DD1" w:rsidRDefault="004F3DD1" w:rsidP="004F3DD1">
      <w:pPr>
        <w:ind w:firstLine="567"/>
        <w:jc w:val="right"/>
        <w:divId w:val="1155491988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4F3DD1" w:rsidRDefault="004F3DD1" w:rsidP="004F3DD1">
      <w:pPr>
        <w:ind w:firstLine="567"/>
        <w:jc w:val="right"/>
        <w:divId w:val="1155491988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в</w:t>
      </w:r>
    </w:p>
    <w:p w:rsidR="004F3DD1" w:rsidRDefault="004F3DD1" w:rsidP="004F3DD1">
      <w:pPr>
        <w:ind w:firstLine="567"/>
        <w:jc w:val="right"/>
        <w:divId w:val="1155491988"/>
        <w:rPr>
          <w:rFonts w:ascii="Arial" w:hAnsi="Arial" w:cs="Arial"/>
        </w:rPr>
      </w:pPr>
    </w:p>
    <w:p w:rsidR="004F3DD1" w:rsidRPr="004F3DD1" w:rsidRDefault="004F3DD1" w:rsidP="004F3DD1">
      <w:pPr>
        <w:jc w:val="center"/>
        <w:divId w:val="1155491988"/>
        <w:rPr>
          <w:rFonts w:ascii="Arial" w:hAnsi="Arial" w:cs="Arial"/>
          <w:b/>
        </w:rPr>
      </w:pPr>
      <w:r w:rsidRPr="004F3DD1">
        <w:rPr>
          <w:rFonts w:ascii="Arial" w:hAnsi="Arial" w:cs="Arial"/>
          <w:b/>
        </w:rPr>
        <w:t>Порядок</w:t>
      </w:r>
    </w:p>
    <w:p w:rsidR="004F3DD1" w:rsidRPr="004F3DD1" w:rsidRDefault="001A182E" w:rsidP="004F3DD1">
      <w:pPr>
        <w:jc w:val="center"/>
        <w:divId w:val="1155491988"/>
        <w:rPr>
          <w:rFonts w:ascii="Arial" w:eastAsia="Times New Roman" w:hAnsi="Arial" w:cs="Arial"/>
          <w:b/>
        </w:rPr>
      </w:pPr>
      <w:r w:rsidRPr="004F3DD1">
        <w:rPr>
          <w:rFonts w:ascii="Arial" w:eastAsia="Times New Roman" w:hAnsi="Arial" w:cs="Arial"/>
          <w:b/>
        </w:rPr>
        <w:t>предоставления и распределения иного межбюджетного трансфер</w:t>
      </w:r>
      <w:r w:rsidR="004F3DD1" w:rsidRPr="004F3DD1">
        <w:rPr>
          <w:rFonts w:ascii="Arial" w:eastAsia="Times New Roman" w:hAnsi="Arial" w:cs="Arial"/>
          <w:b/>
        </w:rPr>
        <w:t>та</w:t>
      </w:r>
    </w:p>
    <w:p w:rsidR="004F3DD1" w:rsidRPr="004F3DD1" w:rsidRDefault="001A182E" w:rsidP="004F3DD1">
      <w:pPr>
        <w:jc w:val="center"/>
        <w:divId w:val="1155491988"/>
        <w:rPr>
          <w:rFonts w:ascii="Arial" w:eastAsia="Times New Roman" w:hAnsi="Arial" w:cs="Arial"/>
          <w:b/>
        </w:rPr>
      </w:pPr>
      <w:r w:rsidRPr="004F3DD1">
        <w:rPr>
          <w:rFonts w:ascii="Arial" w:eastAsia="Times New Roman" w:hAnsi="Arial" w:cs="Arial"/>
          <w:b/>
        </w:rPr>
        <w:t>бюджетам поселений Ермаковского района для реализа</w:t>
      </w:r>
      <w:r w:rsidR="004F3DD1" w:rsidRPr="004F3DD1">
        <w:rPr>
          <w:rFonts w:ascii="Arial" w:eastAsia="Times New Roman" w:hAnsi="Arial" w:cs="Arial"/>
          <w:b/>
        </w:rPr>
        <w:t>ции проектов</w:t>
      </w:r>
    </w:p>
    <w:p w:rsidR="004F3DD1" w:rsidRDefault="001A182E" w:rsidP="004F3DD1">
      <w:pPr>
        <w:jc w:val="center"/>
        <w:divId w:val="1155491988"/>
        <w:rPr>
          <w:rFonts w:ascii="Arial" w:eastAsia="Times New Roman" w:hAnsi="Arial" w:cs="Arial"/>
        </w:rPr>
      </w:pPr>
      <w:r w:rsidRPr="004F3DD1">
        <w:rPr>
          <w:rFonts w:ascii="Arial" w:eastAsia="Times New Roman" w:hAnsi="Arial" w:cs="Arial"/>
          <w:b/>
        </w:rPr>
        <w:t>по благ</w:t>
      </w:r>
      <w:r w:rsidRPr="004F3DD1">
        <w:rPr>
          <w:rFonts w:ascii="Arial" w:eastAsia="Times New Roman" w:hAnsi="Arial" w:cs="Arial"/>
          <w:b/>
        </w:rPr>
        <w:t>о</w:t>
      </w:r>
      <w:r w:rsidRPr="004F3DD1">
        <w:rPr>
          <w:rFonts w:ascii="Arial" w:eastAsia="Times New Roman" w:hAnsi="Arial" w:cs="Arial"/>
          <w:b/>
        </w:rPr>
        <w:t>устройству территорий поселений</w:t>
      </w:r>
    </w:p>
    <w:p w:rsidR="004F3DD1" w:rsidRDefault="004F3DD1" w:rsidP="004F3DD1">
      <w:pPr>
        <w:jc w:val="center"/>
        <w:divId w:val="1155491988"/>
        <w:rPr>
          <w:rFonts w:ascii="Arial" w:eastAsia="Times New Roman" w:hAnsi="Arial" w:cs="Arial"/>
        </w:rPr>
      </w:pPr>
    </w:p>
    <w:p w:rsidR="00B62756" w:rsidRDefault="00C11728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1.</w:t>
      </w:r>
      <w:r w:rsidRPr="00EA08A8">
        <w:rPr>
          <w:rStyle w:val="small"/>
          <w:rFonts w:ascii="Arial" w:hAnsi="Arial" w:cs="Arial"/>
        </w:rPr>
        <w:t xml:space="preserve"> </w:t>
      </w:r>
      <w:r w:rsidRPr="00EA08A8">
        <w:rPr>
          <w:rFonts w:ascii="Arial" w:hAnsi="Arial" w:cs="Arial"/>
        </w:rPr>
        <w:t xml:space="preserve">Настоящий Порядок </w:t>
      </w:r>
      <w:r w:rsidR="001A182E" w:rsidRPr="00EA08A8">
        <w:rPr>
          <w:rFonts w:ascii="Arial" w:eastAsia="Times New Roman" w:hAnsi="Arial" w:cs="Arial"/>
        </w:rPr>
        <w:t>предоставления и распределения иного межбю</w:t>
      </w:r>
      <w:r w:rsidR="001A182E" w:rsidRPr="00EA08A8">
        <w:rPr>
          <w:rFonts w:ascii="Arial" w:eastAsia="Times New Roman" w:hAnsi="Arial" w:cs="Arial"/>
        </w:rPr>
        <w:t>д</w:t>
      </w:r>
      <w:r w:rsidR="001A182E" w:rsidRPr="00EA08A8">
        <w:rPr>
          <w:rFonts w:ascii="Arial" w:eastAsia="Times New Roman" w:hAnsi="Arial" w:cs="Arial"/>
        </w:rPr>
        <w:t>жетного трансферта бюджетам поселений Ерм</w:t>
      </w:r>
      <w:r w:rsidR="001A182E" w:rsidRPr="00EA08A8">
        <w:rPr>
          <w:rFonts w:ascii="Arial" w:eastAsia="Times New Roman" w:hAnsi="Arial" w:cs="Arial"/>
        </w:rPr>
        <w:t>а</w:t>
      </w:r>
      <w:r w:rsidR="001A182E" w:rsidRPr="00EA08A8">
        <w:rPr>
          <w:rFonts w:ascii="Arial" w:eastAsia="Times New Roman" w:hAnsi="Arial" w:cs="Arial"/>
        </w:rPr>
        <w:t>ковского района для реализации проектов по благоустройству территорий пос</w:t>
      </w:r>
      <w:r w:rsidR="001A182E" w:rsidRPr="00EA08A8">
        <w:rPr>
          <w:rFonts w:ascii="Arial" w:eastAsia="Times New Roman" w:hAnsi="Arial" w:cs="Arial"/>
        </w:rPr>
        <w:t>е</w:t>
      </w:r>
      <w:r w:rsidR="001A182E" w:rsidRPr="00EA08A8">
        <w:rPr>
          <w:rFonts w:ascii="Arial" w:eastAsia="Times New Roman" w:hAnsi="Arial" w:cs="Arial"/>
        </w:rPr>
        <w:t>лений</w:t>
      </w:r>
      <w:r w:rsidR="001A182E" w:rsidRPr="00EA08A8">
        <w:rPr>
          <w:rFonts w:ascii="Arial" w:hAnsi="Arial" w:cs="Arial"/>
        </w:rPr>
        <w:t>.</w:t>
      </w:r>
    </w:p>
    <w:p w:rsidR="00B62756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2. Главным распорядителем бюджетных средств является администрация Ермаковского района (далее – А</w:t>
      </w:r>
      <w:r w:rsidRPr="00EA08A8">
        <w:rPr>
          <w:rFonts w:ascii="Arial" w:hAnsi="Arial" w:cs="Arial"/>
        </w:rPr>
        <w:t>д</w:t>
      </w:r>
      <w:r w:rsidRPr="00EA08A8">
        <w:rPr>
          <w:rFonts w:ascii="Arial" w:hAnsi="Arial" w:cs="Arial"/>
        </w:rPr>
        <w:t>министрация района).</w:t>
      </w:r>
    </w:p>
    <w:p w:rsidR="00B62756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3</w:t>
      </w:r>
      <w:r w:rsidR="00C11728" w:rsidRPr="00EA08A8">
        <w:rPr>
          <w:rFonts w:ascii="Arial" w:hAnsi="Arial" w:cs="Arial"/>
        </w:rPr>
        <w:t>.</w:t>
      </w:r>
      <w:r w:rsidR="00C11728" w:rsidRPr="00EA08A8">
        <w:rPr>
          <w:rStyle w:val="small"/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И</w:t>
      </w:r>
      <w:r w:rsidR="001A182E" w:rsidRPr="00EA08A8">
        <w:rPr>
          <w:rFonts w:ascii="Arial" w:eastAsia="Times New Roman" w:hAnsi="Arial" w:cs="Arial"/>
        </w:rPr>
        <w:t>ной межбюджетный трансферт</w:t>
      </w:r>
      <w:r w:rsidR="001A182E" w:rsidRPr="00EA08A8">
        <w:rPr>
          <w:rFonts w:ascii="Arial" w:hAnsi="Arial" w:cs="Arial"/>
        </w:rPr>
        <w:t xml:space="preserve"> предоставляются поселениям Ермако</w:t>
      </w:r>
      <w:r w:rsidR="001A182E" w:rsidRPr="00EA08A8">
        <w:rPr>
          <w:rFonts w:ascii="Arial" w:hAnsi="Arial" w:cs="Arial"/>
        </w:rPr>
        <w:t>в</w:t>
      </w:r>
      <w:r w:rsidR="001A182E" w:rsidRPr="00EA08A8">
        <w:rPr>
          <w:rFonts w:ascii="Arial" w:hAnsi="Arial" w:cs="Arial"/>
        </w:rPr>
        <w:t xml:space="preserve">ского района (далее поселения) </w:t>
      </w:r>
      <w:r w:rsidR="00C11728" w:rsidRPr="00EA08A8">
        <w:rPr>
          <w:rFonts w:ascii="Arial" w:hAnsi="Arial" w:cs="Arial"/>
        </w:rPr>
        <w:t>на</w:t>
      </w:r>
      <w:r w:rsidR="001A182E" w:rsidRPr="00EA08A8">
        <w:rPr>
          <w:rFonts w:ascii="Arial" w:hAnsi="Arial" w:cs="Arial"/>
        </w:rPr>
        <w:t xml:space="preserve"> реализацию</w:t>
      </w:r>
      <w:r w:rsidR="00C11728" w:rsidRPr="00EA08A8">
        <w:rPr>
          <w:rFonts w:ascii="Arial" w:hAnsi="Arial" w:cs="Arial"/>
        </w:rPr>
        <w:t xml:space="preserve"> проект</w:t>
      </w:r>
      <w:r w:rsidR="001A182E" w:rsidRPr="00EA08A8">
        <w:rPr>
          <w:rFonts w:ascii="Arial" w:hAnsi="Arial" w:cs="Arial"/>
        </w:rPr>
        <w:t>ов</w:t>
      </w:r>
      <w:r w:rsidR="00C11728" w:rsidRPr="00EA08A8">
        <w:rPr>
          <w:rFonts w:ascii="Arial" w:hAnsi="Arial" w:cs="Arial"/>
        </w:rPr>
        <w:t>, которы</w:t>
      </w:r>
      <w:r w:rsidR="001A182E" w:rsidRPr="00EA08A8">
        <w:rPr>
          <w:rFonts w:ascii="Arial" w:hAnsi="Arial" w:cs="Arial"/>
        </w:rPr>
        <w:t>е</w:t>
      </w:r>
      <w:r w:rsidR="00C11728" w:rsidRPr="00EA08A8">
        <w:rPr>
          <w:rFonts w:ascii="Arial" w:hAnsi="Arial" w:cs="Arial"/>
        </w:rPr>
        <w:t xml:space="preserve"> определен</w:t>
      </w:r>
      <w:r w:rsidR="001A182E" w:rsidRPr="00EA08A8">
        <w:rPr>
          <w:rFonts w:ascii="Arial" w:hAnsi="Arial" w:cs="Arial"/>
        </w:rPr>
        <w:t>ы</w:t>
      </w:r>
      <w:r w:rsidR="00C11728" w:rsidRPr="00EA08A8">
        <w:rPr>
          <w:rFonts w:ascii="Arial" w:hAnsi="Arial" w:cs="Arial"/>
        </w:rPr>
        <w:t xml:space="preserve"> победител</w:t>
      </w:r>
      <w:r w:rsidR="001A182E" w:rsidRPr="00EA08A8">
        <w:rPr>
          <w:rFonts w:ascii="Arial" w:hAnsi="Arial" w:cs="Arial"/>
        </w:rPr>
        <w:t>ями</w:t>
      </w:r>
      <w:r w:rsidR="00C11728" w:rsidRPr="00EA08A8">
        <w:rPr>
          <w:rFonts w:ascii="Arial" w:hAnsi="Arial" w:cs="Arial"/>
        </w:rPr>
        <w:t xml:space="preserve"> конкурса на присуждения гранта Г</w:t>
      </w:r>
      <w:r w:rsidR="00C11728" w:rsidRPr="00EA08A8">
        <w:rPr>
          <w:rFonts w:ascii="Arial" w:hAnsi="Arial" w:cs="Arial"/>
        </w:rPr>
        <w:t>у</w:t>
      </w:r>
      <w:r w:rsidR="00C11728" w:rsidRPr="00EA08A8">
        <w:rPr>
          <w:rFonts w:ascii="Arial" w:hAnsi="Arial" w:cs="Arial"/>
        </w:rPr>
        <w:t>бернатора края «Жители – за чистоту и благоустройство», при условии долевого финансирования расходов на реализацию проекта по благоустройству.</w:t>
      </w:r>
    </w:p>
    <w:p w:rsidR="00B62756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4</w:t>
      </w:r>
      <w:r w:rsidR="001A182E" w:rsidRPr="00EA08A8">
        <w:rPr>
          <w:rFonts w:ascii="Arial" w:hAnsi="Arial" w:cs="Arial"/>
        </w:rPr>
        <w:t>. И</w:t>
      </w:r>
      <w:r w:rsidR="001A182E" w:rsidRPr="00EA08A8">
        <w:rPr>
          <w:rFonts w:ascii="Arial" w:eastAsia="Times New Roman" w:hAnsi="Arial" w:cs="Arial"/>
        </w:rPr>
        <w:t>ной межбюджетный трансферт</w:t>
      </w:r>
      <w:r w:rsidR="001A182E" w:rsidRPr="00EA08A8">
        <w:rPr>
          <w:rFonts w:ascii="Arial" w:hAnsi="Arial" w:cs="Arial"/>
        </w:rPr>
        <w:t xml:space="preserve"> бюджетам поселений Ермаковского ра</w:t>
      </w:r>
      <w:r w:rsidR="001A182E" w:rsidRPr="00EA08A8">
        <w:rPr>
          <w:rFonts w:ascii="Arial" w:hAnsi="Arial" w:cs="Arial"/>
        </w:rPr>
        <w:t>й</w:t>
      </w:r>
      <w:r w:rsidR="001A182E" w:rsidRPr="00EA08A8">
        <w:rPr>
          <w:rFonts w:ascii="Arial" w:hAnsi="Arial" w:cs="Arial"/>
        </w:rPr>
        <w:t>она предоставляются при соблюдении след</w:t>
      </w:r>
      <w:r w:rsidR="001A182E" w:rsidRPr="00EA08A8">
        <w:rPr>
          <w:rFonts w:ascii="Arial" w:hAnsi="Arial" w:cs="Arial"/>
        </w:rPr>
        <w:t>у</w:t>
      </w:r>
      <w:r w:rsidR="001A182E" w:rsidRPr="00EA08A8">
        <w:rPr>
          <w:rFonts w:ascii="Arial" w:hAnsi="Arial" w:cs="Arial"/>
        </w:rPr>
        <w:t>ющих условий:</w:t>
      </w:r>
    </w:p>
    <w:p w:rsidR="00B62756" w:rsidRDefault="001A182E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1) софинансирование мероприятий из местного бюдж</w:t>
      </w:r>
      <w:r w:rsidR="00B62756">
        <w:rPr>
          <w:rFonts w:ascii="Arial" w:hAnsi="Arial" w:cs="Arial"/>
        </w:rPr>
        <w:t>ета;</w:t>
      </w:r>
    </w:p>
    <w:p w:rsidR="00B62756" w:rsidRDefault="001A182E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2) централизация закупок товаров, работ, услуг для обеспечения муниц</w:t>
      </w:r>
      <w:r w:rsidRPr="00EA08A8">
        <w:rPr>
          <w:rFonts w:ascii="Arial" w:hAnsi="Arial" w:cs="Arial"/>
        </w:rPr>
        <w:t>и</w:t>
      </w:r>
      <w:r w:rsidRPr="00EA08A8">
        <w:rPr>
          <w:rFonts w:ascii="Arial" w:hAnsi="Arial" w:cs="Arial"/>
        </w:rPr>
        <w:t>пальных нужд в соответствии с частью 7 статьи 26 Федерального закона от 05.04.2013</w:t>
      </w:r>
      <w:r w:rsidR="00B62756">
        <w:rPr>
          <w:rFonts w:ascii="Arial" w:hAnsi="Arial" w:cs="Arial"/>
        </w:rPr>
        <w:t xml:space="preserve"> г.</w:t>
      </w:r>
      <w:r w:rsidRPr="00EA08A8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B62756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5</w:t>
      </w:r>
      <w:r w:rsidR="00C11728" w:rsidRPr="00EA08A8">
        <w:rPr>
          <w:rFonts w:ascii="Arial" w:hAnsi="Arial" w:cs="Arial"/>
        </w:rPr>
        <w:t>.</w:t>
      </w:r>
      <w:r w:rsidR="00EA08A8" w:rsidRPr="00EA08A8">
        <w:rPr>
          <w:rStyle w:val="small"/>
          <w:rFonts w:ascii="Arial" w:hAnsi="Arial" w:cs="Arial"/>
        </w:rPr>
        <w:t xml:space="preserve"> </w:t>
      </w:r>
      <w:r w:rsidR="001A182E" w:rsidRPr="00EA08A8">
        <w:rPr>
          <w:rFonts w:ascii="Arial" w:hAnsi="Arial" w:cs="Arial"/>
        </w:rPr>
        <w:t>И</w:t>
      </w:r>
      <w:r w:rsidR="001A182E" w:rsidRPr="00EA08A8">
        <w:rPr>
          <w:rFonts w:ascii="Arial" w:eastAsia="Times New Roman" w:hAnsi="Arial" w:cs="Arial"/>
        </w:rPr>
        <w:t>ной межбюджетный трансферт</w:t>
      </w:r>
      <w:r w:rsidR="001A182E" w:rsidRPr="00EA08A8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района на основании соглашения о предоставлении </w:t>
      </w:r>
      <w:r w:rsidR="001A182E" w:rsidRPr="00EA08A8">
        <w:rPr>
          <w:rFonts w:ascii="Arial" w:eastAsia="Times New Roman" w:hAnsi="Arial" w:cs="Arial"/>
        </w:rPr>
        <w:t>иного межбюджетного трансферта</w:t>
      </w:r>
      <w:r w:rsidR="001A182E" w:rsidRPr="00EA08A8">
        <w:rPr>
          <w:rFonts w:ascii="Arial" w:hAnsi="Arial" w:cs="Arial"/>
        </w:rPr>
        <w:t>, заключенного между админ</w:t>
      </w:r>
      <w:r w:rsidR="001A182E" w:rsidRPr="00EA08A8">
        <w:rPr>
          <w:rFonts w:ascii="Arial" w:hAnsi="Arial" w:cs="Arial"/>
        </w:rPr>
        <w:t>и</w:t>
      </w:r>
      <w:r w:rsidR="001A182E" w:rsidRPr="00EA08A8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1A182E" w:rsidRPr="00EA08A8">
        <w:rPr>
          <w:rFonts w:ascii="Arial" w:hAnsi="Arial" w:cs="Arial"/>
        </w:rPr>
        <w:t>е</w:t>
      </w:r>
      <w:r w:rsidR="001A182E" w:rsidRPr="00EA08A8">
        <w:rPr>
          <w:rFonts w:ascii="Arial" w:hAnsi="Arial" w:cs="Arial"/>
        </w:rPr>
        <w:t>ние).</w:t>
      </w:r>
    </w:p>
    <w:p w:rsidR="00B62756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6</w:t>
      </w:r>
      <w:r w:rsidR="001A182E" w:rsidRPr="00EA08A8">
        <w:rPr>
          <w:rFonts w:ascii="Arial" w:hAnsi="Arial" w:cs="Arial"/>
        </w:rPr>
        <w:t xml:space="preserve">. </w:t>
      </w:r>
      <w:r w:rsidR="00C11728" w:rsidRPr="00EA08A8">
        <w:rPr>
          <w:rFonts w:ascii="Arial" w:hAnsi="Arial" w:cs="Arial"/>
        </w:rPr>
        <w:t xml:space="preserve">Остатки денежных средств, потребность в использовании которых при реализации проекта по благоустройству отсутствует, подлежит возврату в краевой бюджет до 1 ноября текущего финансового года. </w:t>
      </w:r>
    </w:p>
    <w:p w:rsidR="00C72539" w:rsidRPr="00EA08A8" w:rsidRDefault="00AD3ED2" w:rsidP="00B62756">
      <w:pPr>
        <w:ind w:firstLine="72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7</w:t>
      </w:r>
      <w:r w:rsidR="00C11728" w:rsidRPr="00EA08A8">
        <w:rPr>
          <w:rFonts w:ascii="Arial" w:hAnsi="Arial" w:cs="Arial"/>
        </w:rPr>
        <w:t xml:space="preserve">. </w:t>
      </w:r>
      <w:proofErr w:type="gramStart"/>
      <w:r w:rsidR="001A182E" w:rsidRPr="00EA08A8">
        <w:rPr>
          <w:rFonts w:ascii="Arial" w:hAnsi="Arial" w:cs="Arial"/>
        </w:rPr>
        <w:t>Поселения района предоста</w:t>
      </w:r>
      <w:r w:rsidR="001A182E" w:rsidRPr="00EA08A8">
        <w:rPr>
          <w:rFonts w:ascii="Arial" w:hAnsi="Arial" w:cs="Arial"/>
        </w:rPr>
        <w:t>в</w:t>
      </w:r>
      <w:r w:rsidR="001A182E" w:rsidRPr="00EA08A8">
        <w:rPr>
          <w:rFonts w:ascii="Arial" w:hAnsi="Arial" w:cs="Arial"/>
        </w:rPr>
        <w:t>ляют в администрацию района</w:t>
      </w:r>
      <w:r w:rsidR="00C11728" w:rsidRPr="00EA08A8">
        <w:rPr>
          <w:rFonts w:ascii="Arial" w:hAnsi="Arial" w:cs="Arial"/>
        </w:rPr>
        <w:t xml:space="preserve"> ежемесячно не позднее 5-го числа месяца, след</w:t>
      </w:r>
      <w:r w:rsidR="00C11728" w:rsidRPr="00EA08A8">
        <w:rPr>
          <w:rFonts w:ascii="Arial" w:hAnsi="Arial" w:cs="Arial"/>
        </w:rPr>
        <w:t>у</w:t>
      </w:r>
      <w:r w:rsidR="00C11728" w:rsidRPr="00EA08A8">
        <w:rPr>
          <w:rFonts w:ascii="Arial" w:hAnsi="Arial" w:cs="Arial"/>
        </w:rPr>
        <w:t>ющего за отчетным, отчет об использовании средств субсидии на реализацию проектов по благоустройству территорий пос</w:t>
      </w:r>
      <w:r w:rsidR="00C11728" w:rsidRPr="00EA08A8">
        <w:rPr>
          <w:rFonts w:ascii="Arial" w:hAnsi="Arial" w:cs="Arial"/>
        </w:rPr>
        <w:t>е</w:t>
      </w:r>
      <w:r w:rsidR="00C11728" w:rsidRPr="00EA08A8">
        <w:rPr>
          <w:rFonts w:ascii="Arial" w:hAnsi="Arial" w:cs="Arial"/>
        </w:rPr>
        <w:t>лений, городских округов согласно пр</w:t>
      </w:r>
      <w:r w:rsidR="00C11728" w:rsidRPr="00EA08A8">
        <w:rPr>
          <w:rFonts w:ascii="Arial" w:hAnsi="Arial" w:cs="Arial"/>
        </w:rPr>
        <w:t>и</w:t>
      </w:r>
      <w:r w:rsidR="00C11728" w:rsidRPr="00EA08A8">
        <w:rPr>
          <w:rFonts w:ascii="Arial" w:hAnsi="Arial" w:cs="Arial"/>
        </w:rPr>
        <w:t>ложению № 3 к Порядку предоставления субсидий бюджетам муниципальных образований Красноярского края для реал</w:t>
      </w:r>
      <w:r w:rsidR="00C11728" w:rsidRPr="00EA08A8">
        <w:rPr>
          <w:rFonts w:ascii="Arial" w:hAnsi="Arial" w:cs="Arial"/>
        </w:rPr>
        <w:t>и</w:t>
      </w:r>
      <w:r w:rsidR="00C11728" w:rsidRPr="00EA08A8">
        <w:rPr>
          <w:rFonts w:ascii="Arial" w:hAnsi="Arial" w:cs="Arial"/>
        </w:rPr>
        <w:t>зации проектов по благоустройству территорий поселений, городских округов, критериям отбора и порядку пред</w:t>
      </w:r>
      <w:r w:rsidR="00C11728" w:rsidRPr="00EA08A8">
        <w:rPr>
          <w:rFonts w:ascii="Arial" w:hAnsi="Arial" w:cs="Arial"/>
        </w:rPr>
        <w:t>о</w:t>
      </w:r>
      <w:r w:rsidR="00C11728" w:rsidRPr="00EA08A8">
        <w:rPr>
          <w:rFonts w:ascii="Arial" w:hAnsi="Arial" w:cs="Arial"/>
        </w:rPr>
        <w:t xml:space="preserve">ставления отчетности об их использовании. </w:t>
      </w:r>
      <w:proofErr w:type="gramEnd"/>
    </w:p>
    <w:p w:rsidR="00B62756" w:rsidRDefault="00AD3ED2" w:rsidP="00EA08A8">
      <w:pPr>
        <w:pStyle w:val="a3"/>
        <w:spacing w:before="0" w:beforeAutospacing="0" w:after="0" w:afterAutospacing="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8</w:t>
      </w:r>
      <w:r w:rsidR="00C11728" w:rsidRPr="00EA08A8">
        <w:rPr>
          <w:rFonts w:ascii="Arial" w:hAnsi="Arial" w:cs="Arial"/>
        </w:rPr>
        <w:t xml:space="preserve">. </w:t>
      </w:r>
      <w:r w:rsidR="00D20DC2" w:rsidRPr="00EA08A8">
        <w:rPr>
          <w:rFonts w:ascii="Arial" w:hAnsi="Arial" w:cs="Arial"/>
        </w:rPr>
        <w:t>Ответственность за достоверность представленных отчетов, а также за цел</w:t>
      </w:r>
      <w:r w:rsidR="00D20DC2" w:rsidRPr="00EA08A8">
        <w:rPr>
          <w:rFonts w:ascii="Arial" w:hAnsi="Arial" w:cs="Arial"/>
        </w:rPr>
        <w:t>е</w:t>
      </w:r>
      <w:r w:rsidR="00D20DC2" w:rsidRPr="00EA08A8">
        <w:rPr>
          <w:rFonts w:ascii="Arial" w:hAnsi="Arial" w:cs="Arial"/>
        </w:rPr>
        <w:t xml:space="preserve">вое использование полученных средств </w:t>
      </w:r>
      <w:r w:rsidR="00D20DC2" w:rsidRPr="00EA08A8">
        <w:rPr>
          <w:rFonts w:ascii="Arial" w:eastAsia="Times New Roman" w:hAnsi="Arial" w:cs="Arial"/>
        </w:rPr>
        <w:t>иного межбюджетного трансферта</w:t>
      </w:r>
      <w:r w:rsidR="00D20DC2" w:rsidRPr="00EA08A8">
        <w:rPr>
          <w:rFonts w:ascii="Arial" w:hAnsi="Arial" w:cs="Arial"/>
        </w:rPr>
        <w:t xml:space="preserve"> возл</w:t>
      </w:r>
      <w:r w:rsidR="00D20DC2" w:rsidRPr="00EA08A8">
        <w:rPr>
          <w:rFonts w:ascii="Arial" w:hAnsi="Arial" w:cs="Arial"/>
        </w:rPr>
        <w:t>а</w:t>
      </w:r>
      <w:r w:rsidR="00D20DC2" w:rsidRPr="00EA08A8">
        <w:rPr>
          <w:rFonts w:ascii="Arial" w:hAnsi="Arial" w:cs="Arial"/>
        </w:rPr>
        <w:t>гается на поселения района.</w:t>
      </w:r>
    </w:p>
    <w:p w:rsidR="00B62756" w:rsidRDefault="00AD3ED2" w:rsidP="00EA08A8">
      <w:pPr>
        <w:pStyle w:val="a3"/>
        <w:spacing w:before="0" w:beforeAutospacing="0" w:after="0" w:afterAutospacing="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9</w:t>
      </w:r>
      <w:r w:rsidR="00D20DC2" w:rsidRPr="00EA08A8">
        <w:rPr>
          <w:rFonts w:ascii="Arial" w:hAnsi="Arial" w:cs="Arial"/>
        </w:rPr>
        <w:t>.</w:t>
      </w:r>
      <w:r w:rsidR="00EA08A8" w:rsidRPr="00EA08A8">
        <w:rPr>
          <w:rFonts w:ascii="Arial" w:hAnsi="Arial" w:cs="Arial"/>
        </w:rPr>
        <w:t xml:space="preserve"> </w:t>
      </w:r>
      <w:proofErr w:type="gramStart"/>
      <w:r w:rsidR="00D20DC2" w:rsidRPr="00EA08A8">
        <w:rPr>
          <w:rFonts w:ascii="Arial" w:hAnsi="Arial" w:cs="Arial"/>
        </w:rPr>
        <w:t>Контроль за</w:t>
      </w:r>
      <w:proofErr w:type="gramEnd"/>
      <w:r w:rsidR="00D20DC2" w:rsidRPr="00EA08A8">
        <w:rPr>
          <w:rFonts w:ascii="Arial" w:hAnsi="Arial" w:cs="Arial"/>
        </w:rPr>
        <w:t xml:space="preserve"> соблюдением условий, целей и порядка предоставления </w:t>
      </w:r>
      <w:r w:rsidR="00D20DC2" w:rsidRPr="00EA08A8">
        <w:rPr>
          <w:rFonts w:ascii="Arial" w:eastAsia="Times New Roman" w:hAnsi="Arial" w:cs="Arial"/>
        </w:rPr>
        <w:t>иного межбюджетного трансферта</w:t>
      </w:r>
      <w:r w:rsidR="00D20DC2" w:rsidRPr="00EA08A8">
        <w:rPr>
          <w:rFonts w:ascii="Arial" w:hAnsi="Arial" w:cs="Arial"/>
        </w:rPr>
        <w:t xml:space="preserve"> осуществляется администрацией района в соотве</w:t>
      </w:r>
      <w:r w:rsidR="00D20DC2" w:rsidRPr="00EA08A8">
        <w:rPr>
          <w:rFonts w:ascii="Arial" w:hAnsi="Arial" w:cs="Arial"/>
        </w:rPr>
        <w:t>т</w:t>
      </w:r>
      <w:r w:rsidR="00D20DC2" w:rsidRPr="00EA08A8">
        <w:rPr>
          <w:rFonts w:ascii="Arial" w:hAnsi="Arial" w:cs="Arial"/>
        </w:rPr>
        <w:t>ствии с бюджетными полномочиями.</w:t>
      </w:r>
    </w:p>
    <w:p w:rsidR="00B62756" w:rsidRDefault="00AD3ED2" w:rsidP="00EA08A8">
      <w:pPr>
        <w:pStyle w:val="a3"/>
        <w:spacing w:before="0" w:beforeAutospacing="0" w:after="0" w:afterAutospacing="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>10</w:t>
      </w:r>
      <w:r w:rsidR="00D20DC2" w:rsidRPr="00EA08A8">
        <w:rPr>
          <w:rFonts w:ascii="Arial" w:hAnsi="Arial" w:cs="Arial"/>
        </w:rPr>
        <w:t xml:space="preserve">. Предоставленный </w:t>
      </w:r>
      <w:r w:rsidR="00D20DC2" w:rsidRPr="00EA08A8">
        <w:rPr>
          <w:rFonts w:ascii="Arial" w:eastAsia="Times New Roman" w:hAnsi="Arial" w:cs="Arial"/>
        </w:rPr>
        <w:t>иной межбюджетный трансферт</w:t>
      </w:r>
      <w:r w:rsidR="00D20DC2" w:rsidRPr="00EA08A8">
        <w:rPr>
          <w:rFonts w:ascii="Arial" w:hAnsi="Arial" w:cs="Arial"/>
        </w:rPr>
        <w:t xml:space="preserve"> подлежит возврату в бю</w:t>
      </w:r>
      <w:r w:rsidR="00D20DC2" w:rsidRPr="00EA08A8">
        <w:rPr>
          <w:rFonts w:ascii="Arial" w:hAnsi="Arial" w:cs="Arial"/>
        </w:rPr>
        <w:t>д</w:t>
      </w:r>
      <w:r w:rsidR="00D20DC2" w:rsidRPr="00EA08A8">
        <w:rPr>
          <w:rFonts w:ascii="Arial" w:hAnsi="Arial" w:cs="Arial"/>
        </w:rPr>
        <w:t>жет района в следующих случаях:</w:t>
      </w:r>
    </w:p>
    <w:p w:rsidR="00B62756" w:rsidRDefault="00D20DC2" w:rsidP="00B62756">
      <w:pPr>
        <w:pStyle w:val="a3"/>
        <w:spacing w:before="0" w:beforeAutospacing="0" w:after="0" w:afterAutospacing="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t xml:space="preserve">1) несоблюдение целей, условий и (или) порядка предоставления </w:t>
      </w:r>
      <w:r w:rsidRPr="00EA08A8">
        <w:rPr>
          <w:rFonts w:ascii="Arial" w:eastAsia="Times New Roman" w:hAnsi="Arial" w:cs="Arial"/>
        </w:rPr>
        <w:t>иного межбю</w:t>
      </w:r>
      <w:r w:rsidRPr="00EA08A8">
        <w:rPr>
          <w:rFonts w:ascii="Arial" w:eastAsia="Times New Roman" w:hAnsi="Arial" w:cs="Arial"/>
        </w:rPr>
        <w:t>д</w:t>
      </w:r>
      <w:r w:rsidRPr="00EA08A8">
        <w:rPr>
          <w:rFonts w:ascii="Arial" w:eastAsia="Times New Roman" w:hAnsi="Arial" w:cs="Arial"/>
        </w:rPr>
        <w:t>жетного трансферта</w:t>
      </w:r>
      <w:r w:rsidRPr="00EA08A8">
        <w:rPr>
          <w:rFonts w:ascii="Arial" w:hAnsi="Arial" w:cs="Arial"/>
        </w:rPr>
        <w:t>;</w:t>
      </w:r>
    </w:p>
    <w:p w:rsidR="00D20DC2" w:rsidRPr="00EA08A8" w:rsidRDefault="00D20DC2" w:rsidP="00EA08A8">
      <w:pPr>
        <w:pStyle w:val="a3"/>
        <w:spacing w:before="0" w:beforeAutospacing="0" w:after="0" w:afterAutospacing="0"/>
        <w:jc w:val="both"/>
        <w:divId w:val="1155491988"/>
        <w:rPr>
          <w:rFonts w:ascii="Arial" w:hAnsi="Arial" w:cs="Arial"/>
        </w:rPr>
      </w:pPr>
      <w:r w:rsidRPr="00EA08A8">
        <w:rPr>
          <w:rFonts w:ascii="Arial" w:hAnsi="Arial" w:cs="Arial"/>
        </w:rPr>
        <w:lastRenderedPageBreak/>
        <w:t xml:space="preserve">2) </w:t>
      </w:r>
      <w:proofErr w:type="gramStart"/>
      <w:r w:rsidRPr="00EA08A8">
        <w:rPr>
          <w:rFonts w:ascii="Arial" w:hAnsi="Arial" w:cs="Arial"/>
        </w:rPr>
        <w:t>не достижение</w:t>
      </w:r>
      <w:proofErr w:type="gramEnd"/>
      <w:r w:rsidRPr="00EA08A8">
        <w:rPr>
          <w:rFonts w:ascii="Arial" w:hAnsi="Arial" w:cs="Arial"/>
        </w:rPr>
        <w:t xml:space="preserve"> показателя результативности использования </w:t>
      </w:r>
      <w:r w:rsidRPr="00EA08A8">
        <w:rPr>
          <w:rFonts w:ascii="Arial" w:eastAsia="Times New Roman" w:hAnsi="Arial" w:cs="Arial"/>
        </w:rPr>
        <w:t>иного межбюдже</w:t>
      </w:r>
      <w:r w:rsidRPr="00EA08A8">
        <w:rPr>
          <w:rFonts w:ascii="Arial" w:eastAsia="Times New Roman" w:hAnsi="Arial" w:cs="Arial"/>
        </w:rPr>
        <w:t>т</w:t>
      </w:r>
      <w:r w:rsidRPr="00EA08A8">
        <w:rPr>
          <w:rFonts w:ascii="Arial" w:eastAsia="Times New Roman" w:hAnsi="Arial" w:cs="Arial"/>
        </w:rPr>
        <w:t>ного трансферта.</w:t>
      </w:r>
      <w:bookmarkStart w:id="0" w:name="_GoBack"/>
      <w:bookmarkEnd w:id="0"/>
    </w:p>
    <w:sectPr w:rsidR="00D20DC2" w:rsidRPr="00EA08A8" w:rsidSect="00C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7F45"/>
    <w:multiLevelType w:val="hybridMultilevel"/>
    <w:tmpl w:val="3ECE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0"/>
    <w:rsid w:val="000411D3"/>
    <w:rsid w:val="001A182E"/>
    <w:rsid w:val="004F3DD1"/>
    <w:rsid w:val="00550DE6"/>
    <w:rsid w:val="005B43BB"/>
    <w:rsid w:val="00693C5E"/>
    <w:rsid w:val="007C6C41"/>
    <w:rsid w:val="008E0D50"/>
    <w:rsid w:val="00AD3ED2"/>
    <w:rsid w:val="00B62756"/>
    <w:rsid w:val="00C11728"/>
    <w:rsid w:val="00C72539"/>
    <w:rsid w:val="00D20DC2"/>
    <w:rsid w:val="00E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2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25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25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7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539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7253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7253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7253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72539"/>
    <w:rPr>
      <w:vanish/>
      <w:webHidden w:val="0"/>
      <w:specVanish w:val="0"/>
    </w:rPr>
  </w:style>
  <w:style w:type="paragraph" w:customStyle="1" w:styleId="content1">
    <w:name w:val="content1"/>
    <w:basedOn w:val="a"/>
    <w:rsid w:val="00C7253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C7253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C7253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C72539"/>
    <w:pPr>
      <w:spacing w:before="60" w:after="180"/>
    </w:pPr>
  </w:style>
  <w:style w:type="character" w:customStyle="1" w:styleId="storno">
    <w:name w:val="storno"/>
    <w:basedOn w:val="a0"/>
    <w:rsid w:val="00C72539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C72539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C7253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C725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7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C72539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C72539"/>
  </w:style>
  <w:style w:type="paragraph" w:customStyle="1" w:styleId="align-right">
    <w:name w:val="align-right"/>
    <w:basedOn w:val="a"/>
    <w:rsid w:val="00C7253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C725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182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A1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18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EA08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3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2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25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25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7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539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7253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7253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7253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72539"/>
    <w:rPr>
      <w:vanish/>
      <w:webHidden w:val="0"/>
      <w:specVanish w:val="0"/>
    </w:rPr>
  </w:style>
  <w:style w:type="paragraph" w:customStyle="1" w:styleId="content1">
    <w:name w:val="content1"/>
    <w:basedOn w:val="a"/>
    <w:rsid w:val="00C7253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C7253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C7253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C7253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C72539"/>
    <w:pPr>
      <w:spacing w:before="60" w:after="180"/>
    </w:pPr>
  </w:style>
  <w:style w:type="character" w:customStyle="1" w:styleId="storno">
    <w:name w:val="storno"/>
    <w:basedOn w:val="a0"/>
    <w:rsid w:val="00C72539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C72539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C7253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C725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7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2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C72539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C72539"/>
  </w:style>
  <w:style w:type="paragraph" w:customStyle="1" w:styleId="align-right">
    <w:name w:val="align-right"/>
    <w:basedOn w:val="a"/>
    <w:rsid w:val="00C7253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C725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182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A1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18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EA0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85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5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2020-07-22T03:07:00Z</dcterms:created>
  <dcterms:modified xsi:type="dcterms:W3CDTF">2020-07-22T03:07:00Z</dcterms:modified>
</cp:coreProperties>
</file>