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2D" w:rsidRDefault="0083472D" w:rsidP="0083472D">
      <w:pPr>
        <w:pStyle w:val="a9"/>
        <w:jc w:val="center"/>
        <w:divId w:val="12492675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83472D" w:rsidRDefault="0083472D" w:rsidP="0083472D">
      <w:pPr>
        <w:pStyle w:val="a9"/>
        <w:jc w:val="center"/>
        <w:divId w:val="12492675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83472D" w:rsidRDefault="0083472D" w:rsidP="0083472D">
      <w:pPr>
        <w:pStyle w:val="a9"/>
        <w:jc w:val="center"/>
        <w:divId w:val="12492675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83472D" w:rsidRDefault="0083472D" w:rsidP="0083472D">
      <w:pPr>
        <w:pStyle w:val="a9"/>
        <w:jc w:val="center"/>
        <w:divId w:val="1249267508"/>
        <w:rPr>
          <w:rFonts w:ascii="Arial" w:hAnsi="Arial" w:cs="Arial"/>
          <w:b/>
          <w:bCs/>
        </w:rPr>
      </w:pPr>
    </w:p>
    <w:p w:rsidR="0083472D" w:rsidRDefault="0083472D" w:rsidP="0083472D">
      <w:pPr>
        <w:pStyle w:val="a9"/>
        <w:jc w:val="center"/>
        <w:divId w:val="12492675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83472D" w:rsidRDefault="0083472D" w:rsidP="0083472D">
      <w:pPr>
        <w:pStyle w:val="a9"/>
        <w:divId w:val="12492675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«17» июля 2020 года                                                                                       № 47-2</w:t>
      </w:r>
      <w:r>
        <w:rPr>
          <w:rFonts w:ascii="Arial" w:hAnsi="Arial" w:cs="Arial"/>
          <w:bCs/>
        </w:rPr>
        <w:t>73</w:t>
      </w:r>
      <w:r>
        <w:rPr>
          <w:rFonts w:ascii="Arial" w:hAnsi="Arial" w:cs="Arial"/>
          <w:bCs/>
        </w:rPr>
        <w:t>в</w:t>
      </w:r>
    </w:p>
    <w:p w:rsidR="0083472D" w:rsidRDefault="0083472D" w:rsidP="0083472D">
      <w:pPr>
        <w:pStyle w:val="a9"/>
        <w:divId w:val="1249267508"/>
        <w:rPr>
          <w:rFonts w:ascii="Arial" w:hAnsi="Arial" w:cs="Arial"/>
          <w:bCs/>
        </w:rPr>
      </w:pPr>
    </w:p>
    <w:p w:rsidR="0083472D" w:rsidRDefault="00D156F4" w:rsidP="0083472D">
      <w:pPr>
        <w:pStyle w:val="a9"/>
        <w:ind w:firstLine="720"/>
        <w:jc w:val="both"/>
        <w:divId w:val="1249267508"/>
        <w:rPr>
          <w:rFonts w:ascii="Arial" w:hAnsi="Arial" w:cs="Arial"/>
        </w:rPr>
      </w:pPr>
      <w:r w:rsidRPr="0083472D">
        <w:rPr>
          <w:rFonts w:ascii="Arial" w:hAnsi="Arial" w:cs="Arial"/>
        </w:rPr>
        <w:t xml:space="preserve">Об утверждении Порядка предоставления </w:t>
      </w:r>
      <w:r w:rsidR="001D7028" w:rsidRPr="0083472D">
        <w:rPr>
          <w:rFonts w:ascii="Arial" w:hAnsi="Arial" w:cs="Arial"/>
        </w:rPr>
        <w:t>иного межбюджетного трансфе</w:t>
      </w:r>
      <w:r w:rsidR="001D7028" w:rsidRPr="0083472D">
        <w:rPr>
          <w:rFonts w:ascii="Arial" w:hAnsi="Arial" w:cs="Arial"/>
        </w:rPr>
        <w:t>р</w:t>
      </w:r>
      <w:r w:rsidR="001D7028" w:rsidRPr="0083472D">
        <w:rPr>
          <w:rFonts w:ascii="Arial" w:hAnsi="Arial" w:cs="Arial"/>
        </w:rPr>
        <w:t>та бюджетам поселений Ермаковского района</w:t>
      </w:r>
      <w:r w:rsidRPr="0083472D">
        <w:rPr>
          <w:rFonts w:ascii="Arial" w:hAnsi="Arial" w:cs="Arial"/>
        </w:rPr>
        <w:t xml:space="preserve">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</w:t>
      </w:r>
      <w:r w:rsidRPr="0083472D">
        <w:rPr>
          <w:rFonts w:ascii="Arial" w:hAnsi="Arial" w:cs="Arial"/>
        </w:rPr>
        <w:t>и</w:t>
      </w:r>
      <w:r w:rsidRPr="0083472D">
        <w:rPr>
          <w:rFonts w:ascii="Arial" w:hAnsi="Arial" w:cs="Arial"/>
        </w:rPr>
        <w:t xml:space="preserve">мальной заработной платы (минимального </w:t>
      </w:r>
      <w:proofErr w:type="gramStart"/>
      <w:r w:rsidRPr="0083472D">
        <w:rPr>
          <w:rFonts w:ascii="Arial" w:hAnsi="Arial" w:cs="Arial"/>
        </w:rPr>
        <w:t>размера оплаты труда</w:t>
      </w:r>
      <w:proofErr w:type="gramEnd"/>
      <w:r w:rsidRPr="0083472D">
        <w:rPr>
          <w:rFonts w:ascii="Arial" w:hAnsi="Arial" w:cs="Arial"/>
        </w:rPr>
        <w:t>)</w:t>
      </w:r>
    </w:p>
    <w:p w:rsidR="0083472D" w:rsidRDefault="0083472D" w:rsidP="0083472D">
      <w:pPr>
        <w:pStyle w:val="a9"/>
        <w:ind w:firstLine="720"/>
        <w:jc w:val="both"/>
        <w:divId w:val="1249267508"/>
        <w:rPr>
          <w:rFonts w:ascii="Arial" w:hAnsi="Arial" w:cs="Arial"/>
        </w:rPr>
      </w:pPr>
    </w:p>
    <w:p w:rsidR="0083472D" w:rsidRDefault="001D7028" w:rsidP="0083472D">
      <w:pPr>
        <w:pStyle w:val="a9"/>
        <w:ind w:firstLine="720"/>
        <w:jc w:val="both"/>
        <w:divId w:val="1249267508"/>
        <w:rPr>
          <w:rFonts w:ascii="Arial" w:hAnsi="Arial" w:cs="Arial"/>
        </w:rPr>
      </w:pPr>
      <w:r w:rsidRPr="0083472D">
        <w:rPr>
          <w:rFonts w:ascii="Arial" w:hAnsi="Arial" w:cs="Arial"/>
        </w:rPr>
        <w:t xml:space="preserve">В соответствии со </w:t>
      </w:r>
      <w:hyperlink r:id="rId6" w:anchor="/document/99/901876063/" w:history="1">
        <w:r w:rsidRPr="0083472D">
          <w:rPr>
            <w:rStyle w:val="a4"/>
            <w:rFonts w:ascii="Arial" w:hAnsi="Arial" w:cs="Arial"/>
            <w:color w:val="auto"/>
            <w:u w:val="none"/>
          </w:rPr>
          <w:t>статьей 142</w:t>
        </w:r>
      </w:hyperlink>
      <w:r w:rsidRPr="0083472D">
        <w:rPr>
          <w:rFonts w:ascii="Arial" w:hAnsi="Arial" w:cs="Arial"/>
        </w:rPr>
        <w:t xml:space="preserve"> Бюджетного кодекса Российской Федерации, Законом Красноярского края от 10.07.2007</w:t>
      </w:r>
      <w:r w:rsidR="0083472D">
        <w:rPr>
          <w:rFonts w:ascii="Arial" w:hAnsi="Arial" w:cs="Arial"/>
        </w:rPr>
        <w:t xml:space="preserve"> г.</w:t>
      </w:r>
      <w:r w:rsidRPr="0083472D">
        <w:rPr>
          <w:rFonts w:ascii="Arial" w:hAnsi="Arial" w:cs="Arial"/>
        </w:rPr>
        <w:t xml:space="preserve"> № 2-317 «О межбюджетных отнош</w:t>
      </w:r>
      <w:r w:rsidRPr="0083472D">
        <w:rPr>
          <w:rFonts w:ascii="Arial" w:hAnsi="Arial" w:cs="Arial"/>
        </w:rPr>
        <w:t>е</w:t>
      </w:r>
      <w:r w:rsidRPr="0083472D">
        <w:rPr>
          <w:rFonts w:ascii="Arial" w:hAnsi="Arial" w:cs="Arial"/>
        </w:rPr>
        <w:t>ниях в Красноярском крае», Федеральным законом от 06.10.2003</w:t>
      </w:r>
      <w:r w:rsidR="0083472D">
        <w:rPr>
          <w:rFonts w:ascii="Arial" w:hAnsi="Arial" w:cs="Arial"/>
        </w:rPr>
        <w:t xml:space="preserve"> г.</w:t>
      </w:r>
      <w:r w:rsidRPr="0083472D">
        <w:rPr>
          <w:rFonts w:ascii="Arial" w:hAnsi="Arial" w:cs="Arial"/>
        </w:rPr>
        <w:t xml:space="preserve"> № 131-ФЗ «Об общих принципах организации местного самоуправления», руководствуясь Уст</w:t>
      </w:r>
      <w:r w:rsidRPr="0083472D">
        <w:rPr>
          <w:rFonts w:ascii="Arial" w:hAnsi="Arial" w:cs="Arial"/>
        </w:rPr>
        <w:t>а</w:t>
      </w:r>
      <w:r w:rsidRPr="0083472D">
        <w:rPr>
          <w:rFonts w:ascii="Arial" w:hAnsi="Arial" w:cs="Arial"/>
        </w:rPr>
        <w:t xml:space="preserve">вом Ермаковского района, районный Совет депутатов РЕШИЛ: </w:t>
      </w:r>
    </w:p>
    <w:p w:rsidR="0083472D" w:rsidRDefault="0083472D" w:rsidP="0083472D">
      <w:pPr>
        <w:pStyle w:val="a9"/>
        <w:ind w:firstLine="720"/>
        <w:jc w:val="both"/>
        <w:divId w:val="1249267508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156F4" w:rsidRPr="0083472D">
        <w:rPr>
          <w:rFonts w:ascii="Arial" w:hAnsi="Arial" w:cs="Arial"/>
        </w:rPr>
        <w:t xml:space="preserve">Утвердить Порядок </w:t>
      </w:r>
      <w:r w:rsidR="001D7028" w:rsidRPr="0083472D">
        <w:rPr>
          <w:rFonts w:ascii="Arial" w:hAnsi="Arial" w:cs="Arial"/>
        </w:rPr>
        <w:t>предоставления иного межбюджетного трансферта бюджетам поселений Ермаковского района на частичное финансирование (во</w:t>
      </w:r>
      <w:r w:rsidR="001D7028" w:rsidRPr="0083472D">
        <w:rPr>
          <w:rFonts w:ascii="Arial" w:hAnsi="Arial" w:cs="Arial"/>
        </w:rPr>
        <w:t>з</w:t>
      </w:r>
      <w:r w:rsidR="001D7028" w:rsidRPr="0083472D">
        <w:rPr>
          <w:rFonts w:ascii="Arial" w:hAnsi="Arial" w:cs="Arial"/>
        </w:rPr>
        <w:t>мещение) расходов на региональные выплаты и выплаты, обеспечивающие ур</w:t>
      </w:r>
      <w:r w:rsidR="001D7028" w:rsidRPr="0083472D">
        <w:rPr>
          <w:rFonts w:ascii="Arial" w:hAnsi="Arial" w:cs="Arial"/>
        </w:rPr>
        <w:t>о</w:t>
      </w:r>
      <w:r w:rsidR="001D7028" w:rsidRPr="0083472D">
        <w:rPr>
          <w:rFonts w:ascii="Arial" w:hAnsi="Arial" w:cs="Arial"/>
        </w:rPr>
        <w:t>вень заработной платы работников бюджетной сферы не ниже размера мин</w:t>
      </w:r>
      <w:r w:rsidR="001D7028" w:rsidRPr="0083472D">
        <w:rPr>
          <w:rFonts w:ascii="Arial" w:hAnsi="Arial" w:cs="Arial"/>
        </w:rPr>
        <w:t>и</w:t>
      </w:r>
      <w:r w:rsidR="001D7028" w:rsidRPr="0083472D">
        <w:rPr>
          <w:rFonts w:ascii="Arial" w:hAnsi="Arial" w:cs="Arial"/>
        </w:rPr>
        <w:t xml:space="preserve">мальной заработной платы (минимального </w:t>
      </w:r>
      <w:proofErr w:type="gramStart"/>
      <w:r w:rsidR="001D7028" w:rsidRPr="0083472D">
        <w:rPr>
          <w:rFonts w:ascii="Arial" w:hAnsi="Arial" w:cs="Arial"/>
        </w:rPr>
        <w:t>размера оплаты труда</w:t>
      </w:r>
      <w:proofErr w:type="gramEnd"/>
      <w:r w:rsidR="001D7028" w:rsidRPr="0083472D">
        <w:rPr>
          <w:rFonts w:ascii="Arial" w:hAnsi="Arial" w:cs="Arial"/>
        </w:rPr>
        <w:t>)</w:t>
      </w:r>
      <w:r w:rsidR="00D156F4" w:rsidRPr="0083472D">
        <w:rPr>
          <w:rFonts w:ascii="Arial" w:hAnsi="Arial" w:cs="Arial"/>
        </w:rPr>
        <w:t>, согласно пр</w:t>
      </w:r>
      <w:r w:rsidR="00D156F4" w:rsidRPr="0083472D">
        <w:rPr>
          <w:rFonts w:ascii="Arial" w:hAnsi="Arial" w:cs="Arial"/>
        </w:rPr>
        <w:t>и</w:t>
      </w:r>
      <w:r w:rsidR="00D156F4" w:rsidRPr="0083472D">
        <w:rPr>
          <w:rFonts w:ascii="Arial" w:hAnsi="Arial" w:cs="Arial"/>
        </w:rPr>
        <w:t>ложению.</w:t>
      </w:r>
    </w:p>
    <w:p w:rsidR="0083472D" w:rsidRDefault="0083472D" w:rsidP="0083472D">
      <w:pPr>
        <w:pStyle w:val="a9"/>
        <w:ind w:firstLine="720"/>
        <w:jc w:val="both"/>
        <w:divId w:val="1249267508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1D7028" w:rsidRPr="0083472D">
        <w:rPr>
          <w:rFonts w:ascii="Arial" w:hAnsi="Arial" w:cs="Arial"/>
        </w:rPr>
        <w:t>Контроль за</w:t>
      </w:r>
      <w:proofErr w:type="gramEnd"/>
      <w:r w:rsidR="001D7028" w:rsidRPr="0083472D">
        <w:rPr>
          <w:rFonts w:ascii="Arial" w:hAnsi="Arial" w:cs="Arial"/>
        </w:rPr>
        <w:t xml:space="preserve"> исполнением решения возложить на</w:t>
      </w:r>
      <w:r w:rsidRPr="0083472D">
        <w:rPr>
          <w:rFonts w:ascii="Arial" w:hAnsi="Arial" w:cs="Arial"/>
          <w:b/>
        </w:rPr>
        <w:t xml:space="preserve"> </w:t>
      </w:r>
      <w:r w:rsidR="001D7028" w:rsidRPr="0083472D">
        <w:rPr>
          <w:rFonts w:ascii="Arial" w:hAnsi="Arial" w:cs="Arial"/>
        </w:rPr>
        <w:t>комиссию по</w:t>
      </w:r>
      <w:r w:rsidRPr="0083472D">
        <w:rPr>
          <w:rFonts w:ascii="Arial" w:hAnsi="Arial" w:cs="Arial"/>
          <w:b/>
        </w:rPr>
        <w:t xml:space="preserve"> </w:t>
      </w:r>
      <w:r w:rsidR="001D7028" w:rsidRPr="0083472D">
        <w:rPr>
          <w:rFonts w:ascii="Arial" w:hAnsi="Arial" w:cs="Arial"/>
        </w:rPr>
        <w:t>бюджету, налоговой и экономической политике.</w:t>
      </w:r>
    </w:p>
    <w:p w:rsidR="001D7028" w:rsidRDefault="0083472D" w:rsidP="0083472D">
      <w:pPr>
        <w:pStyle w:val="a9"/>
        <w:ind w:firstLine="720"/>
        <w:jc w:val="both"/>
        <w:divId w:val="1249267508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D7028" w:rsidRPr="0083472D">
        <w:rPr>
          <w:rFonts w:ascii="Arial" w:hAnsi="Arial" w:cs="Arial"/>
        </w:rPr>
        <w:t>Решение вступает в силу после официального опубликования (обнар</w:t>
      </w:r>
      <w:r w:rsidR="001D7028" w:rsidRPr="0083472D">
        <w:rPr>
          <w:rFonts w:ascii="Arial" w:hAnsi="Arial" w:cs="Arial"/>
        </w:rPr>
        <w:t>о</w:t>
      </w:r>
      <w:r w:rsidR="001D7028" w:rsidRPr="0083472D">
        <w:rPr>
          <w:rFonts w:ascii="Arial" w:hAnsi="Arial" w:cs="Arial"/>
        </w:rPr>
        <w:t>дования) и применяется к правоотношениям, возни</w:t>
      </w:r>
      <w:r w:rsidR="001D7028" w:rsidRPr="0083472D">
        <w:rPr>
          <w:rFonts w:ascii="Arial" w:hAnsi="Arial" w:cs="Arial"/>
        </w:rPr>
        <w:t>к</w:t>
      </w:r>
      <w:r w:rsidR="001D7028" w:rsidRPr="0083472D">
        <w:rPr>
          <w:rFonts w:ascii="Arial" w:hAnsi="Arial" w:cs="Arial"/>
        </w:rPr>
        <w:t>шим</w:t>
      </w:r>
      <w:r w:rsidRPr="0083472D">
        <w:rPr>
          <w:rFonts w:ascii="Arial" w:hAnsi="Arial" w:cs="Arial"/>
          <w:b/>
        </w:rPr>
        <w:t xml:space="preserve"> </w:t>
      </w:r>
      <w:r w:rsidR="001D7028" w:rsidRPr="0083472D">
        <w:rPr>
          <w:rFonts w:ascii="Arial" w:hAnsi="Arial" w:cs="Arial"/>
        </w:rPr>
        <w:t>с 01.01.2020</w:t>
      </w:r>
      <w:r>
        <w:rPr>
          <w:rFonts w:ascii="Arial" w:hAnsi="Arial" w:cs="Arial"/>
        </w:rPr>
        <w:t xml:space="preserve"> </w:t>
      </w:r>
      <w:r w:rsidR="001D7028" w:rsidRPr="0083472D">
        <w:rPr>
          <w:rFonts w:ascii="Arial" w:hAnsi="Arial" w:cs="Arial"/>
        </w:rPr>
        <w:t>г.</w:t>
      </w:r>
    </w:p>
    <w:p w:rsidR="0083472D" w:rsidRDefault="0083472D" w:rsidP="0083472D">
      <w:pPr>
        <w:pStyle w:val="a9"/>
        <w:ind w:firstLine="720"/>
        <w:jc w:val="both"/>
        <w:divId w:val="1249267508"/>
        <w:rPr>
          <w:rFonts w:ascii="Arial" w:hAnsi="Arial" w:cs="Arial"/>
        </w:rPr>
      </w:pPr>
    </w:p>
    <w:p w:rsidR="0083472D" w:rsidRDefault="0083472D" w:rsidP="0083472D">
      <w:pPr>
        <w:jc w:val="both"/>
        <w:divId w:val="1249267508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районного Совета депутатов    </w:t>
      </w: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В.И. Фо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сель</w:t>
      </w:r>
    </w:p>
    <w:p w:rsidR="0083472D" w:rsidRDefault="0083472D" w:rsidP="0083472D">
      <w:pPr>
        <w:jc w:val="both"/>
        <w:divId w:val="1249267508"/>
        <w:rPr>
          <w:rFonts w:ascii="Arial" w:hAnsi="Arial" w:cs="Arial"/>
        </w:rPr>
      </w:pPr>
    </w:p>
    <w:p w:rsidR="0083472D" w:rsidRDefault="0083472D" w:rsidP="0083472D">
      <w:pPr>
        <w:jc w:val="both"/>
        <w:divId w:val="1249267508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83472D" w:rsidRDefault="0083472D" w:rsidP="0083472D">
      <w:pPr>
        <w:pStyle w:val="a9"/>
        <w:ind w:right="3"/>
        <w:jc w:val="both"/>
        <w:divId w:val="1249267508"/>
        <w:rPr>
          <w:rFonts w:ascii="Arial" w:hAnsi="Arial" w:cs="Arial"/>
          <w:bCs/>
        </w:rPr>
        <w:sectPr w:rsidR="0083472D" w:rsidSect="008347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472D" w:rsidRDefault="0083472D" w:rsidP="0083472D">
      <w:pPr>
        <w:ind w:firstLine="567"/>
        <w:jc w:val="right"/>
        <w:divId w:val="12492675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83472D" w:rsidRDefault="0083472D" w:rsidP="0083472D">
      <w:pPr>
        <w:ind w:firstLine="567"/>
        <w:jc w:val="right"/>
        <w:divId w:val="1249267508"/>
        <w:rPr>
          <w:rFonts w:ascii="Arial" w:hAnsi="Arial" w:cs="Arial"/>
        </w:rPr>
      </w:pPr>
      <w:r>
        <w:rPr>
          <w:rFonts w:ascii="Arial" w:hAnsi="Arial" w:cs="Arial"/>
        </w:rPr>
        <w:t>к решению Ермаковского районного</w:t>
      </w:r>
    </w:p>
    <w:p w:rsidR="0083472D" w:rsidRDefault="0083472D" w:rsidP="0083472D">
      <w:pPr>
        <w:ind w:firstLine="567"/>
        <w:jc w:val="right"/>
        <w:divId w:val="1249267508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83472D" w:rsidRDefault="0083472D" w:rsidP="0083472D">
      <w:pPr>
        <w:ind w:firstLine="567"/>
        <w:jc w:val="right"/>
        <w:divId w:val="1249267508"/>
        <w:rPr>
          <w:rFonts w:ascii="Arial" w:hAnsi="Arial" w:cs="Arial"/>
        </w:rPr>
      </w:pPr>
      <w:r>
        <w:rPr>
          <w:rFonts w:ascii="Arial" w:hAnsi="Arial" w:cs="Arial"/>
        </w:rPr>
        <w:t>от «17» июля 2020 г. № 47-27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в</w:t>
      </w:r>
    </w:p>
    <w:p w:rsidR="0083472D" w:rsidRDefault="0083472D" w:rsidP="0083472D">
      <w:pPr>
        <w:ind w:firstLine="567"/>
        <w:jc w:val="right"/>
        <w:divId w:val="1249267508"/>
        <w:rPr>
          <w:rFonts w:ascii="Arial" w:hAnsi="Arial" w:cs="Arial"/>
        </w:rPr>
      </w:pPr>
    </w:p>
    <w:p w:rsidR="0083472D" w:rsidRPr="0083472D" w:rsidRDefault="0083472D" w:rsidP="0083472D">
      <w:pPr>
        <w:jc w:val="center"/>
        <w:divId w:val="1249267508"/>
        <w:rPr>
          <w:rFonts w:ascii="Arial" w:eastAsia="Times New Roman" w:hAnsi="Arial" w:cs="Arial"/>
          <w:b/>
        </w:rPr>
      </w:pPr>
      <w:r w:rsidRPr="0083472D">
        <w:rPr>
          <w:rFonts w:ascii="Arial" w:eastAsia="Times New Roman" w:hAnsi="Arial" w:cs="Arial"/>
          <w:b/>
        </w:rPr>
        <w:t>Порядок</w:t>
      </w:r>
    </w:p>
    <w:p w:rsidR="0083472D" w:rsidRPr="0083472D" w:rsidRDefault="001D7028" w:rsidP="0083472D">
      <w:pPr>
        <w:jc w:val="center"/>
        <w:divId w:val="1249267508"/>
        <w:rPr>
          <w:rFonts w:ascii="Arial" w:eastAsia="Times New Roman" w:hAnsi="Arial" w:cs="Arial"/>
          <w:b/>
        </w:rPr>
      </w:pPr>
      <w:r w:rsidRPr="0083472D">
        <w:rPr>
          <w:rFonts w:ascii="Arial" w:eastAsia="Times New Roman" w:hAnsi="Arial" w:cs="Arial"/>
          <w:b/>
        </w:rPr>
        <w:t>предоставления</w:t>
      </w:r>
      <w:r w:rsidR="0083472D" w:rsidRPr="0083472D">
        <w:rPr>
          <w:rFonts w:ascii="Arial" w:eastAsia="Times New Roman" w:hAnsi="Arial" w:cs="Arial"/>
          <w:b/>
        </w:rPr>
        <w:t xml:space="preserve"> иного межбюджетного трансферта</w:t>
      </w:r>
    </w:p>
    <w:p w:rsidR="0083472D" w:rsidRPr="0083472D" w:rsidRDefault="001D7028" w:rsidP="0083472D">
      <w:pPr>
        <w:jc w:val="center"/>
        <w:divId w:val="1249267508"/>
        <w:rPr>
          <w:rFonts w:ascii="Arial" w:eastAsia="Times New Roman" w:hAnsi="Arial" w:cs="Arial"/>
          <w:b/>
        </w:rPr>
      </w:pPr>
      <w:r w:rsidRPr="0083472D">
        <w:rPr>
          <w:rFonts w:ascii="Arial" w:eastAsia="Times New Roman" w:hAnsi="Arial" w:cs="Arial"/>
          <w:b/>
        </w:rPr>
        <w:t>бюджетам поселений Ерма</w:t>
      </w:r>
      <w:r w:rsidR="0083472D" w:rsidRPr="0083472D">
        <w:rPr>
          <w:rFonts w:ascii="Arial" w:eastAsia="Times New Roman" w:hAnsi="Arial" w:cs="Arial"/>
          <w:b/>
        </w:rPr>
        <w:t>ковского района</w:t>
      </w:r>
    </w:p>
    <w:p w:rsidR="0083472D" w:rsidRPr="0083472D" w:rsidRDefault="001D7028" w:rsidP="0083472D">
      <w:pPr>
        <w:jc w:val="center"/>
        <w:divId w:val="1249267508"/>
        <w:rPr>
          <w:rFonts w:ascii="Arial" w:eastAsia="Times New Roman" w:hAnsi="Arial" w:cs="Arial"/>
          <w:b/>
        </w:rPr>
      </w:pPr>
      <w:r w:rsidRPr="0083472D">
        <w:rPr>
          <w:rFonts w:ascii="Arial" w:eastAsia="Times New Roman" w:hAnsi="Arial" w:cs="Arial"/>
          <w:b/>
        </w:rPr>
        <w:t>на частичное финансирование (во</w:t>
      </w:r>
      <w:r w:rsidRPr="0083472D">
        <w:rPr>
          <w:rFonts w:ascii="Arial" w:eastAsia="Times New Roman" w:hAnsi="Arial" w:cs="Arial"/>
          <w:b/>
        </w:rPr>
        <w:t>з</w:t>
      </w:r>
      <w:r w:rsidRPr="0083472D">
        <w:rPr>
          <w:rFonts w:ascii="Arial" w:eastAsia="Times New Roman" w:hAnsi="Arial" w:cs="Arial"/>
          <w:b/>
        </w:rPr>
        <w:t>меще</w:t>
      </w:r>
      <w:r w:rsidR="0083472D" w:rsidRPr="0083472D">
        <w:rPr>
          <w:rFonts w:ascii="Arial" w:eastAsia="Times New Roman" w:hAnsi="Arial" w:cs="Arial"/>
          <w:b/>
        </w:rPr>
        <w:t>ние) расходов</w:t>
      </w:r>
    </w:p>
    <w:p w:rsidR="0083472D" w:rsidRPr="0083472D" w:rsidRDefault="001D7028" w:rsidP="0083472D">
      <w:pPr>
        <w:jc w:val="center"/>
        <w:divId w:val="1249267508"/>
        <w:rPr>
          <w:rFonts w:ascii="Arial" w:eastAsia="Times New Roman" w:hAnsi="Arial" w:cs="Arial"/>
          <w:b/>
        </w:rPr>
      </w:pPr>
      <w:r w:rsidRPr="0083472D">
        <w:rPr>
          <w:rFonts w:ascii="Arial" w:eastAsia="Times New Roman" w:hAnsi="Arial" w:cs="Arial"/>
          <w:b/>
        </w:rPr>
        <w:t>на региональные вы</w:t>
      </w:r>
      <w:r w:rsidR="0083472D" w:rsidRPr="0083472D">
        <w:rPr>
          <w:rFonts w:ascii="Arial" w:eastAsia="Times New Roman" w:hAnsi="Arial" w:cs="Arial"/>
          <w:b/>
        </w:rPr>
        <w:t>платы и выплаты, обеспечивающие</w:t>
      </w:r>
    </w:p>
    <w:p w:rsidR="0083472D" w:rsidRPr="0083472D" w:rsidRDefault="001D7028" w:rsidP="0083472D">
      <w:pPr>
        <w:jc w:val="center"/>
        <w:divId w:val="1249267508"/>
        <w:rPr>
          <w:rFonts w:ascii="Arial" w:eastAsia="Times New Roman" w:hAnsi="Arial" w:cs="Arial"/>
          <w:b/>
        </w:rPr>
      </w:pPr>
      <w:r w:rsidRPr="0083472D">
        <w:rPr>
          <w:rFonts w:ascii="Arial" w:eastAsia="Times New Roman" w:hAnsi="Arial" w:cs="Arial"/>
          <w:b/>
        </w:rPr>
        <w:t>уровень заработной платы работ</w:t>
      </w:r>
      <w:r w:rsidR="0083472D" w:rsidRPr="0083472D">
        <w:rPr>
          <w:rFonts w:ascii="Arial" w:eastAsia="Times New Roman" w:hAnsi="Arial" w:cs="Arial"/>
          <w:b/>
        </w:rPr>
        <w:t>ников бюджетной сферы</w:t>
      </w:r>
    </w:p>
    <w:p w:rsidR="0083472D" w:rsidRPr="0083472D" w:rsidRDefault="001D7028" w:rsidP="0083472D">
      <w:pPr>
        <w:jc w:val="center"/>
        <w:divId w:val="1249267508"/>
        <w:rPr>
          <w:rFonts w:ascii="Arial" w:eastAsia="Times New Roman" w:hAnsi="Arial" w:cs="Arial"/>
          <w:b/>
        </w:rPr>
      </w:pPr>
      <w:r w:rsidRPr="0083472D">
        <w:rPr>
          <w:rFonts w:ascii="Arial" w:eastAsia="Times New Roman" w:hAnsi="Arial" w:cs="Arial"/>
          <w:b/>
        </w:rPr>
        <w:t>не ниже размера минимальной заработной пла</w:t>
      </w:r>
      <w:r w:rsidR="0083472D" w:rsidRPr="0083472D">
        <w:rPr>
          <w:rFonts w:ascii="Arial" w:eastAsia="Times New Roman" w:hAnsi="Arial" w:cs="Arial"/>
          <w:b/>
        </w:rPr>
        <w:t>ты</w:t>
      </w:r>
    </w:p>
    <w:p w:rsidR="0083472D" w:rsidRPr="0083472D" w:rsidRDefault="001D7028" w:rsidP="0083472D">
      <w:pPr>
        <w:jc w:val="center"/>
        <w:divId w:val="1249267508"/>
        <w:rPr>
          <w:rFonts w:ascii="Arial" w:eastAsia="Times New Roman" w:hAnsi="Arial" w:cs="Arial"/>
          <w:b/>
        </w:rPr>
      </w:pPr>
      <w:r w:rsidRPr="0083472D">
        <w:rPr>
          <w:rFonts w:ascii="Arial" w:eastAsia="Times New Roman" w:hAnsi="Arial" w:cs="Arial"/>
          <w:b/>
        </w:rPr>
        <w:t>(мин</w:t>
      </w:r>
      <w:r w:rsidRPr="0083472D">
        <w:rPr>
          <w:rFonts w:ascii="Arial" w:eastAsia="Times New Roman" w:hAnsi="Arial" w:cs="Arial"/>
          <w:b/>
        </w:rPr>
        <w:t>и</w:t>
      </w:r>
      <w:r w:rsidRPr="0083472D">
        <w:rPr>
          <w:rFonts w:ascii="Arial" w:eastAsia="Times New Roman" w:hAnsi="Arial" w:cs="Arial"/>
          <w:b/>
        </w:rPr>
        <w:t xml:space="preserve">мального </w:t>
      </w:r>
      <w:proofErr w:type="gramStart"/>
      <w:r w:rsidRPr="0083472D">
        <w:rPr>
          <w:rFonts w:ascii="Arial" w:eastAsia="Times New Roman" w:hAnsi="Arial" w:cs="Arial"/>
          <w:b/>
        </w:rPr>
        <w:t>размера оплаты труда</w:t>
      </w:r>
      <w:proofErr w:type="gramEnd"/>
      <w:r w:rsidRPr="0083472D">
        <w:rPr>
          <w:rFonts w:ascii="Arial" w:eastAsia="Times New Roman" w:hAnsi="Arial" w:cs="Arial"/>
          <w:b/>
        </w:rPr>
        <w:t>)</w:t>
      </w:r>
    </w:p>
    <w:p w:rsidR="0083472D" w:rsidRDefault="0083472D" w:rsidP="0083472D">
      <w:pPr>
        <w:jc w:val="center"/>
        <w:divId w:val="1249267508"/>
        <w:rPr>
          <w:rFonts w:ascii="Arial" w:eastAsia="Times New Roman" w:hAnsi="Arial" w:cs="Arial"/>
        </w:rPr>
      </w:pPr>
    </w:p>
    <w:p w:rsidR="0083472D" w:rsidRDefault="00D156F4" w:rsidP="0083472D">
      <w:pPr>
        <w:ind w:firstLine="720"/>
        <w:jc w:val="both"/>
        <w:divId w:val="1249267508"/>
        <w:rPr>
          <w:rFonts w:ascii="Arial" w:hAnsi="Arial" w:cs="Arial"/>
        </w:rPr>
      </w:pPr>
      <w:r w:rsidRPr="0083472D">
        <w:rPr>
          <w:rFonts w:ascii="Arial" w:hAnsi="Arial" w:cs="Arial"/>
        </w:rPr>
        <w:t xml:space="preserve">1. </w:t>
      </w:r>
      <w:proofErr w:type="gramStart"/>
      <w:r w:rsidRPr="0083472D">
        <w:rPr>
          <w:rFonts w:ascii="Arial" w:hAnsi="Arial" w:cs="Arial"/>
        </w:rPr>
        <w:t>Настоящий порядок устанавливает цели, условия и порядок предоста</w:t>
      </w:r>
      <w:r w:rsidRPr="0083472D">
        <w:rPr>
          <w:rFonts w:ascii="Arial" w:hAnsi="Arial" w:cs="Arial"/>
        </w:rPr>
        <w:t>в</w:t>
      </w:r>
      <w:r w:rsidRPr="0083472D">
        <w:rPr>
          <w:rFonts w:ascii="Arial" w:hAnsi="Arial" w:cs="Arial"/>
        </w:rPr>
        <w:t xml:space="preserve">ления и расходования </w:t>
      </w:r>
      <w:r w:rsidR="0058612D" w:rsidRPr="0083472D">
        <w:rPr>
          <w:rFonts w:ascii="Arial" w:eastAsia="Times New Roman" w:hAnsi="Arial" w:cs="Arial"/>
        </w:rPr>
        <w:t>иного межбюджетного трансферта бюджетам поселений Ермако</w:t>
      </w:r>
      <w:r w:rsidR="0058612D" w:rsidRPr="0083472D">
        <w:rPr>
          <w:rFonts w:ascii="Arial" w:eastAsia="Times New Roman" w:hAnsi="Arial" w:cs="Arial"/>
        </w:rPr>
        <w:t>в</w:t>
      </w:r>
      <w:r w:rsidR="0058612D" w:rsidRPr="0083472D">
        <w:rPr>
          <w:rFonts w:ascii="Arial" w:eastAsia="Times New Roman" w:hAnsi="Arial" w:cs="Arial"/>
        </w:rPr>
        <w:t>ского района на частичное финансирование (возмещение) расходов на реги</w:t>
      </w:r>
      <w:r w:rsidR="0058612D" w:rsidRPr="0083472D">
        <w:rPr>
          <w:rFonts w:ascii="Arial" w:eastAsia="Times New Roman" w:hAnsi="Arial" w:cs="Arial"/>
        </w:rPr>
        <w:t>о</w:t>
      </w:r>
      <w:r w:rsidR="0058612D" w:rsidRPr="0083472D">
        <w:rPr>
          <w:rFonts w:ascii="Arial" w:eastAsia="Times New Roman" w:hAnsi="Arial" w:cs="Arial"/>
        </w:rPr>
        <w:t>нальные выплаты и выплаты, обеспечивающие уровень заработной платы рабо</w:t>
      </w:r>
      <w:r w:rsidR="0058612D" w:rsidRPr="0083472D">
        <w:rPr>
          <w:rFonts w:ascii="Arial" w:eastAsia="Times New Roman" w:hAnsi="Arial" w:cs="Arial"/>
        </w:rPr>
        <w:t>т</w:t>
      </w:r>
      <w:r w:rsidR="0058612D" w:rsidRPr="0083472D">
        <w:rPr>
          <w:rFonts w:ascii="Arial" w:eastAsia="Times New Roman" w:hAnsi="Arial" w:cs="Arial"/>
        </w:rPr>
        <w:t>ников бюджетной сферы не ниже размера минимальной заработной платы (минимального размера оплаты труда)</w:t>
      </w:r>
      <w:r w:rsidR="0083472D" w:rsidRPr="0083472D">
        <w:rPr>
          <w:rFonts w:ascii="Arial" w:eastAsia="Times New Roman" w:hAnsi="Arial" w:cs="Arial"/>
          <w:b/>
        </w:rPr>
        <w:t xml:space="preserve"> </w:t>
      </w:r>
      <w:r w:rsidRPr="0083472D">
        <w:rPr>
          <w:rFonts w:ascii="Arial" w:hAnsi="Arial" w:cs="Arial"/>
        </w:rPr>
        <w:t xml:space="preserve">(далее – </w:t>
      </w:r>
      <w:r w:rsidR="0058612D" w:rsidRPr="0083472D">
        <w:rPr>
          <w:rFonts w:ascii="Arial" w:hAnsi="Arial" w:cs="Arial"/>
        </w:rPr>
        <w:t>И</w:t>
      </w:r>
      <w:r w:rsidR="0058612D" w:rsidRPr="0083472D">
        <w:rPr>
          <w:rFonts w:ascii="Arial" w:eastAsia="Times New Roman" w:hAnsi="Arial" w:cs="Arial"/>
        </w:rPr>
        <w:t>ной межбюджетный тран</w:t>
      </w:r>
      <w:r w:rsidR="0058612D" w:rsidRPr="0083472D">
        <w:rPr>
          <w:rFonts w:ascii="Arial" w:eastAsia="Times New Roman" w:hAnsi="Arial" w:cs="Arial"/>
        </w:rPr>
        <w:t>с</w:t>
      </w:r>
      <w:r w:rsidR="0058612D" w:rsidRPr="0083472D">
        <w:rPr>
          <w:rFonts w:ascii="Arial" w:eastAsia="Times New Roman" w:hAnsi="Arial" w:cs="Arial"/>
        </w:rPr>
        <w:t>ферт</w:t>
      </w:r>
      <w:r w:rsidRPr="0083472D">
        <w:rPr>
          <w:rFonts w:ascii="Arial" w:hAnsi="Arial" w:cs="Arial"/>
        </w:rPr>
        <w:t>).</w:t>
      </w:r>
      <w:proofErr w:type="gramEnd"/>
    </w:p>
    <w:p w:rsidR="0083472D" w:rsidRDefault="00D156F4" w:rsidP="0083472D">
      <w:pPr>
        <w:ind w:firstLine="720"/>
        <w:jc w:val="both"/>
        <w:divId w:val="1249267508"/>
        <w:rPr>
          <w:rFonts w:ascii="Arial" w:hAnsi="Arial" w:cs="Arial"/>
        </w:rPr>
      </w:pPr>
      <w:r w:rsidRPr="0083472D">
        <w:rPr>
          <w:rFonts w:ascii="Arial" w:hAnsi="Arial" w:cs="Arial"/>
        </w:rPr>
        <w:t xml:space="preserve">2. </w:t>
      </w:r>
      <w:proofErr w:type="gramStart"/>
      <w:r w:rsidR="0058612D" w:rsidRPr="0083472D">
        <w:rPr>
          <w:rFonts w:ascii="Arial" w:hAnsi="Arial" w:cs="Arial"/>
        </w:rPr>
        <w:t>И</w:t>
      </w:r>
      <w:r w:rsidR="0058612D" w:rsidRPr="0083472D">
        <w:rPr>
          <w:rFonts w:ascii="Arial" w:eastAsia="Times New Roman" w:hAnsi="Arial" w:cs="Arial"/>
        </w:rPr>
        <w:t>ной межбюджетный трансферт</w:t>
      </w:r>
      <w:r w:rsidR="0058612D" w:rsidRPr="0083472D">
        <w:rPr>
          <w:rFonts w:ascii="Arial" w:hAnsi="Arial" w:cs="Arial"/>
        </w:rPr>
        <w:t xml:space="preserve"> </w:t>
      </w:r>
      <w:r w:rsidR="0058612D" w:rsidRPr="0083472D">
        <w:rPr>
          <w:rFonts w:ascii="Arial" w:eastAsia="Times New Roman" w:hAnsi="Arial" w:cs="Arial"/>
        </w:rPr>
        <w:t>бюджетам поселений Ермаковского ра</w:t>
      </w:r>
      <w:r w:rsidR="0058612D" w:rsidRPr="0083472D">
        <w:rPr>
          <w:rFonts w:ascii="Arial" w:eastAsia="Times New Roman" w:hAnsi="Arial" w:cs="Arial"/>
        </w:rPr>
        <w:t>й</w:t>
      </w:r>
      <w:r w:rsidR="0058612D" w:rsidRPr="0083472D">
        <w:rPr>
          <w:rFonts w:ascii="Arial" w:eastAsia="Times New Roman" w:hAnsi="Arial" w:cs="Arial"/>
        </w:rPr>
        <w:t>она</w:t>
      </w:r>
      <w:r w:rsidRPr="0083472D">
        <w:rPr>
          <w:rFonts w:ascii="Arial" w:hAnsi="Arial" w:cs="Arial"/>
        </w:rPr>
        <w:t xml:space="preserve"> (далее – Поселение) предоставляется с целью частичного финансирования (во</w:t>
      </w:r>
      <w:r w:rsidRPr="0083472D">
        <w:rPr>
          <w:rFonts w:ascii="Arial" w:hAnsi="Arial" w:cs="Arial"/>
        </w:rPr>
        <w:t>з</w:t>
      </w:r>
      <w:r w:rsidRPr="0083472D">
        <w:rPr>
          <w:rFonts w:ascii="Arial" w:hAnsi="Arial" w:cs="Arial"/>
        </w:rPr>
        <w:t>мещения) расходов на региональные выплаты и выплаты, обеспечивающие уровень заработной платы работников бюджетной сферы не ниже размера мин</w:t>
      </w:r>
      <w:r w:rsidRPr="0083472D">
        <w:rPr>
          <w:rFonts w:ascii="Arial" w:hAnsi="Arial" w:cs="Arial"/>
        </w:rPr>
        <w:t>и</w:t>
      </w:r>
      <w:r w:rsidRPr="0083472D">
        <w:rPr>
          <w:rFonts w:ascii="Arial" w:hAnsi="Arial" w:cs="Arial"/>
        </w:rPr>
        <w:t>мальной заработной платы (минимального размера оплаты труда).</w:t>
      </w:r>
      <w:proofErr w:type="gramEnd"/>
    </w:p>
    <w:p w:rsidR="0083472D" w:rsidRDefault="00D156F4" w:rsidP="0083472D">
      <w:pPr>
        <w:ind w:firstLine="720"/>
        <w:jc w:val="both"/>
        <w:divId w:val="1249267508"/>
        <w:rPr>
          <w:rFonts w:ascii="Arial" w:hAnsi="Arial" w:cs="Arial"/>
        </w:rPr>
      </w:pPr>
      <w:r w:rsidRPr="0083472D">
        <w:rPr>
          <w:rFonts w:ascii="Arial" w:hAnsi="Arial" w:cs="Arial"/>
        </w:rPr>
        <w:t>3. Размер</w:t>
      </w:r>
      <w:proofErr w:type="gramStart"/>
      <w:r w:rsidRPr="0083472D">
        <w:rPr>
          <w:rFonts w:ascii="Arial" w:hAnsi="Arial" w:cs="Arial"/>
        </w:rPr>
        <w:t xml:space="preserve"> </w:t>
      </w:r>
      <w:r w:rsidR="00375BB4" w:rsidRPr="0083472D">
        <w:rPr>
          <w:rFonts w:ascii="Arial" w:eastAsia="Times New Roman" w:hAnsi="Arial" w:cs="Arial"/>
        </w:rPr>
        <w:t>И</w:t>
      </w:r>
      <w:proofErr w:type="gramEnd"/>
      <w:r w:rsidR="00375BB4" w:rsidRPr="0083472D">
        <w:rPr>
          <w:rFonts w:ascii="Arial" w:eastAsia="Times New Roman" w:hAnsi="Arial" w:cs="Arial"/>
        </w:rPr>
        <w:t>ного межбюджетного трансферта</w:t>
      </w:r>
      <w:r w:rsidRPr="0083472D">
        <w:rPr>
          <w:rFonts w:ascii="Arial" w:hAnsi="Arial" w:cs="Arial"/>
        </w:rPr>
        <w:t xml:space="preserve">, предоставляемой бюджету Поселения определяется в соответствии с методикой распределения </w:t>
      </w:r>
      <w:r w:rsidR="00804988" w:rsidRPr="0083472D">
        <w:rPr>
          <w:rFonts w:ascii="Arial" w:eastAsia="Times New Roman" w:hAnsi="Arial" w:cs="Arial"/>
        </w:rPr>
        <w:t>иного ме</w:t>
      </w:r>
      <w:r w:rsidR="00804988" w:rsidRPr="0083472D">
        <w:rPr>
          <w:rFonts w:ascii="Arial" w:eastAsia="Times New Roman" w:hAnsi="Arial" w:cs="Arial"/>
        </w:rPr>
        <w:t>ж</w:t>
      </w:r>
      <w:r w:rsidR="00804988" w:rsidRPr="0083472D">
        <w:rPr>
          <w:rFonts w:ascii="Arial" w:eastAsia="Times New Roman" w:hAnsi="Arial" w:cs="Arial"/>
        </w:rPr>
        <w:t xml:space="preserve">бюджетного трансферта </w:t>
      </w:r>
      <w:r w:rsidRPr="0083472D">
        <w:rPr>
          <w:rFonts w:ascii="Arial" w:hAnsi="Arial" w:cs="Arial"/>
        </w:rPr>
        <w:t>согласно приложению 1 к Порядку.</w:t>
      </w:r>
    </w:p>
    <w:p w:rsidR="0083472D" w:rsidRDefault="0083472D" w:rsidP="0083472D">
      <w:pPr>
        <w:ind w:firstLine="720"/>
        <w:jc w:val="both"/>
        <w:divId w:val="1249267508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56F4" w:rsidRPr="0083472D">
        <w:rPr>
          <w:rFonts w:ascii="Arial" w:hAnsi="Arial" w:cs="Arial"/>
        </w:rPr>
        <w:t xml:space="preserve">. Главным распорядителем средств </w:t>
      </w:r>
      <w:r w:rsidR="00804988" w:rsidRPr="0083472D">
        <w:rPr>
          <w:rFonts w:ascii="Arial" w:eastAsia="Times New Roman" w:hAnsi="Arial" w:cs="Arial"/>
        </w:rPr>
        <w:t xml:space="preserve">иного межбюджетного трансферта </w:t>
      </w:r>
      <w:r w:rsidR="00D156F4" w:rsidRPr="0083472D">
        <w:rPr>
          <w:rFonts w:ascii="Arial" w:hAnsi="Arial" w:cs="Arial"/>
        </w:rPr>
        <w:t>я</w:t>
      </w:r>
      <w:r w:rsidR="00D156F4" w:rsidRPr="0083472D">
        <w:rPr>
          <w:rFonts w:ascii="Arial" w:hAnsi="Arial" w:cs="Arial"/>
        </w:rPr>
        <w:t>в</w:t>
      </w:r>
      <w:r w:rsidR="00D156F4" w:rsidRPr="0083472D">
        <w:rPr>
          <w:rFonts w:ascii="Arial" w:hAnsi="Arial" w:cs="Arial"/>
        </w:rPr>
        <w:t xml:space="preserve">ляется Финансовое управление администрации </w:t>
      </w:r>
      <w:r w:rsidR="00375BB4" w:rsidRPr="0083472D">
        <w:rPr>
          <w:rFonts w:ascii="Arial" w:hAnsi="Arial" w:cs="Arial"/>
        </w:rPr>
        <w:t>Ермаковского</w:t>
      </w:r>
      <w:r w:rsidR="00D156F4" w:rsidRPr="0083472D">
        <w:rPr>
          <w:rFonts w:ascii="Arial" w:hAnsi="Arial" w:cs="Arial"/>
        </w:rPr>
        <w:t xml:space="preserve"> района (далее – финансовое управление).</w:t>
      </w:r>
    </w:p>
    <w:p w:rsidR="0083472D" w:rsidRDefault="0083472D" w:rsidP="0083472D">
      <w:pPr>
        <w:ind w:firstLine="720"/>
        <w:jc w:val="both"/>
        <w:divId w:val="124926750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156F4" w:rsidRPr="0083472D">
        <w:rPr>
          <w:rFonts w:ascii="Arial" w:hAnsi="Arial" w:cs="Arial"/>
        </w:rPr>
        <w:t>. Получателями средств</w:t>
      </w:r>
      <w:proofErr w:type="gramStart"/>
      <w:r w:rsidR="00D156F4" w:rsidRPr="0083472D">
        <w:rPr>
          <w:rFonts w:ascii="Arial" w:hAnsi="Arial" w:cs="Arial"/>
        </w:rPr>
        <w:t xml:space="preserve"> </w:t>
      </w:r>
      <w:r w:rsidR="00375BB4" w:rsidRPr="0083472D">
        <w:rPr>
          <w:rFonts w:ascii="Arial" w:eastAsia="Times New Roman" w:hAnsi="Arial" w:cs="Arial"/>
        </w:rPr>
        <w:t>И</w:t>
      </w:r>
      <w:proofErr w:type="gramEnd"/>
      <w:r w:rsidR="00375BB4" w:rsidRPr="0083472D">
        <w:rPr>
          <w:rFonts w:ascii="Arial" w:eastAsia="Times New Roman" w:hAnsi="Arial" w:cs="Arial"/>
        </w:rPr>
        <w:t xml:space="preserve">ного межбюджетного трансферта </w:t>
      </w:r>
      <w:r w:rsidR="00D156F4" w:rsidRPr="0083472D">
        <w:rPr>
          <w:rFonts w:ascii="Arial" w:hAnsi="Arial" w:cs="Arial"/>
        </w:rPr>
        <w:t>являются П</w:t>
      </w:r>
      <w:r w:rsidR="00D156F4" w:rsidRPr="0083472D">
        <w:rPr>
          <w:rFonts w:ascii="Arial" w:hAnsi="Arial" w:cs="Arial"/>
        </w:rPr>
        <w:t>о</w:t>
      </w:r>
      <w:r w:rsidR="00D156F4" w:rsidRPr="0083472D">
        <w:rPr>
          <w:rFonts w:ascii="Arial" w:hAnsi="Arial" w:cs="Arial"/>
        </w:rPr>
        <w:t>селе</w:t>
      </w:r>
      <w:r>
        <w:rPr>
          <w:rFonts w:ascii="Arial" w:hAnsi="Arial" w:cs="Arial"/>
        </w:rPr>
        <w:t>ния.</w:t>
      </w:r>
    </w:p>
    <w:p w:rsidR="0083472D" w:rsidRDefault="0083472D" w:rsidP="0083472D">
      <w:pPr>
        <w:ind w:firstLine="720"/>
        <w:jc w:val="both"/>
        <w:divId w:val="1249267508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156F4" w:rsidRPr="0083472D">
        <w:rPr>
          <w:rFonts w:ascii="Arial" w:hAnsi="Arial" w:cs="Arial"/>
        </w:rPr>
        <w:t>. Распределение</w:t>
      </w:r>
      <w:proofErr w:type="gramStart"/>
      <w:r w:rsidR="00D156F4" w:rsidRPr="0083472D">
        <w:rPr>
          <w:rFonts w:ascii="Arial" w:hAnsi="Arial" w:cs="Arial"/>
        </w:rPr>
        <w:t xml:space="preserve"> </w:t>
      </w:r>
      <w:r w:rsidR="00375BB4" w:rsidRPr="0083472D">
        <w:rPr>
          <w:rFonts w:ascii="Arial" w:eastAsia="Times New Roman" w:hAnsi="Arial" w:cs="Arial"/>
        </w:rPr>
        <w:t>И</w:t>
      </w:r>
      <w:proofErr w:type="gramEnd"/>
      <w:r w:rsidR="00375BB4" w:rsidRPr="0083472D">
        <w:rPr>
          <w:rFonts w:ascii="Arial" w:eastAsia="Times New Roman" w:hAnsi="Arial" w:cs="Arial"/>
        </w:rPr>
        <w:t xml:space="preserve">ного межбюджетного трансферта </w:t>
      </w:r>
      <w:r w:rsidR="00D156F4" w:rsidRPr="0083472D">
        <w:rPr>
          <w:rFonts w:ascii="Arial" w:hAnsi="Arial" w:cs="Arial"/>
        </w:rPr>
        <w:t>бюджетам Поселений на частичное финансирование (возмещение) расходов на региональные в</w:t>
      </w:r>
      <w:r w:rsidR="00D156F4" w:rsidRPr="0083472D">
        <w:rPr>
          <w:rFonts w:ascii="Arial" w:hAnsi="Arial" w:cs="Arial"/>
        </w:rPr>
        <w:t>ы</w:t>
      </w:r>
      <w:r w:rsidR="00D156F4" w:rsidRPr="0083472D">
        <w:rPr>
          <w:rFonts w:ascii="Arial" w:hAnsi="Arial" w:cs="Arial"/>
        </w:rPr>
        <w:t>платы и выплаты, обеспечивающие уровень заработной платы работников бю</w:t>
      </w:r>
      <w:r w:rsidR="00D156F4" w:rsidRPr="0083472D">
        <w:rPr>
          <w:rFonts w:ascii="Arial" w:hAnsi="Arial" w:cs="Arial"/>
        </w:rPr>
        <w:t>д</w:t>
      </w:r>
      <w:r w:rsidR="00D156F4" w:rsidRPr="0083472D">
        <w:rPr>
          <w:rFonts w:ascii="Arial" w:hAnsi="Arial" w:cs="Arial"/>
        </w:rPr>
        <w:t>жетной сф</w:t>
      </w:r>
      <w:r w:rsidR="00D156F4" w:rsidRPr="0083472D">
        <w:rPr>
          <w:rFonts w:ascii="Arial" w:hAnsi="Arial" w:cs="Arial"/>
        </w:rPr>
        <w:t>е</w:t>
      </w:r>
      <w:r w:rsidR="00D156F4" w:rsidRPr="0083472D">
        <w:rPr>
          <w:rFonts w:ascii="Arial" w:hAnsi="Arial" w:cs="Arial"/>
        </w:rPr>
        <w:t>ры не ниже размера минимальной заработной платы (минимального размера оплаты труда) утверждается решением о районном бюдже</w:t>
      </w:r>
      <w:r>
        <w:rPr>
          <w:rFonts w:ascii="Arial" w:hAnsi="Arial" w:cs="Arial"/>
        </w:rPr>
        <w:t>те.</w:t>
      </w:r>
    </w:p>
    <w:p w:rsidR="0083472D" w:rsidRDefault="0083472D" w:rsidP="0083472D">
      <w:pPr>
        <w:ind w:firstLine="720"/>
        <w:jc w:val="both"/>
        <w:divId w:val="1249267508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156F4" w:rsidRPr="0083472D">
        <w:rPr>
          <w:rFonts w:ascii="Arial" w:hAnsi="Arial" w:cs="Arial"/>
        </w:rPr>
        <w:t xml:space="preserve">. </w:t>
      </w:r>
      <w:r w:rsidR="00375BB4" w:rsidRPr="0083472D">
        <w:rPr>
          <w:rFonts w:ascii="Arial" w:hAnsi="Arial" w:cs="Arial"/>
        </w:rPr>
        <w:t>И</w:t>
      </w:r>
      <w:r w:rsidR="00375BB4" w:rsidRPr="0083472D">
        <w:rPr>
          <w:rFonts w:ascii="Arial" w:eastAsia="Times New Roman" w:hAnsi="Arial" w:cs="Arial"/>
        </w:rPr>
        <w:t>ной межбюджетный трансферт</w:t>
      </w:r>
      <w:r w:rsidR="00375BB4" w:rsidRPr="0083472D">
        <w:rPr>
          <w:rFonts w:ascii="Arial" w:hAnsi="Arial" w:cs="Arial"/>
        </w:rPr>
        <w:t xml:space="preserve"> бюджету поселения предоставляется финансовым управлением администрации района на основании соглашения о предоставлении </w:t>
      </w:r>
      <w:r w:rsidR="00375BB4" w:rsidRPr="0083472D">
        <w:rPr>
          <w:rFonts w:ascii="Arial" w:eastAsia="Times New Roman" w:hAnsi="Arial" w:cs="Arial"/>
        </w:rPr>
        <w:t>иного межбюджетного трансферта</w:t>
      </w:r>
      <w:r w:rsidR="00375BB4" w:rsidRPr="0083472D">
        <w:rPr>
          <w:rFonts w:ascii="Arial" w:hAnsi="Arial" w:cs="Arial"/>
        </w:rPr>
        <w:t>, заключенного между админ</w:t>
      </w:r>
      <w:r w:rsidR="00375BB4" w:rsidRPr="0083472D">
        <w:rPr>
          <w:rFonts w:ascii="Arial" w:hAnsi="Arial" w:cs="Arial"/>
        </w:rPr>
        <w:t>и</w:t>
      </w:r>
      <w:r w:rsidR="00375BB4" w:rsidRPr="0083472D">
        <w:rPr>
          <w:rFonts w:ascii="Arial" w:hAnsi="Arial" w:cs="Arial"/>
        </w:rPr>
        <w:t>страцией Ермаковского района и администрацией поселения (далее - соглаш</w:t>
      </w:r>
      <w:r w:rsidR="00375BB4" w:rsidRPr="0083472D">
        <w:rPr>
          <w:rFonts w:ascii="Arial" w:hAnsi="Arial" w:cs="Arial"/>
        </w:rPr>
        <w:t>е</w:t>
      </w:r>
      <w:r w:rsidR="00375BB4" w:rsidRPr="0083472D">
        <w:rPr>
          <w:rFonts w:ascii="Arial" w:hAnsi="Arial" w:cs="Arial"/>
        </w:rPr>
        <w:t>ние).</w:t>
      </w:r>
    </w:p>
    <w:p w:rsidR="0083472D" w:rsidRDefault="0083472D" w:rsidP="0083472D">
      <w:pPr>
        <w:ind w:firstLine="720"/>
        <w:jc w:val="both"/>
        <w:divId w:val="1249267508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156F4" w:rsidRPr="0083472D">
        <w:rPr>
          <w:rFonts w:ascii="Arial" w:hAnsi="Arial" w:cs="Arial"/>
        </w:rPr>
        <w:t>. Предоставление</w:t>
      </w:r>
      <w:proofErr w:type="gramStart"/>
      <w:r w:rsidR="00D156F4" w:rsidRPr="0083472D">
        <w:rPr>
          <w:rFonts w:ascii="Arial" w:hAnsi="Arial" w:cs="Arial"/>
        </w:rPr>
        <w:t xml:space="preserve"> </w:t>
      </w:r>
      <w:r w:rsidR="00375BB4" w:rsidRPr="0083472D">
        <w:rPr>
          <w:rFonts w:ascii="Arial" w:eastAsia="Times New Roman" w:hAnsi="Arial" w:cs="Arial"/>
        </w:rPr>
        <w:t>И</w:t>
      </w:r>
      <w:proofErr w:type="gramEnd"/>
      <w:r w:rsidR="00375BB4" w:rsidRPr="0083472D">
        <w:rPr>
          <w:rFonts w:ascii="Arial" w:eastAsia="Times New Roman" w:hAnsi="Arial" w:cs="Arial"/>
        </w:rPr>
        <w:t>ного межбюджетного трансферта</w:t>
      </w:r>
      <w:r w:rsidR="00D156F4" w:rsidRPr="0083472D">
        <w:rPr>
          <w:rFonts w:ascii="Arial" w:hAnsi="Arial" w:cs="Arial"/>
        </w:rPr>
        <w:t>, осуществляется финансовым управлением на основании сводной бюджетной ро</w:t>
      </w:r>
      <w:r w:rsidR="00D156F4" w:rsidRPr="0083472D">
        <w:rPr>
          <w:rFonts w:ascii="Arial" w:hAnsi="Arial" w:cs="Arial"/>
        </w:rPr>
        <w:t>с</w:t>
      </w:r>
      <w:r w:rsidR="00D156F4" w:rsidRPr="0083472D">
        <w:rPr>
          <w:rFonts w:ascii="Arial" w:hAnsi="Arial" w:cs="Arial"/>
        </w:rPr>
        <w:t>писи.</w:t>
      </w:r>
    </w:p>
    <w:p w:rsidR="0083472D" w:rsidRDefault="0083472D" w:rsidP="0083472D">
      <w:pPr>
        <w:ind w:firstLine="720"/>
        <w:jc w:val="both"/>
        <w:divId w:val="1249267508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D156F4" w:rsidRPr="0083472D">
        <w:rPr>
          <w:rFonts w:ascii="Arial" w:hAnsi="Arial" w:cs="Arial"/>
        </w:rPr>
        <w:t>Финансовое управление в течение трех рабочих дней после зачисления в бюджет района средств</w:t>
      </w:r>
      <w:proofErr w:type="gramStart"/>
      <w:r w:rsidR="00D156F4" w:rsidRPr="0083472D">
        <w:rPr>
          <w:rFonts w:ascii="Arial" w:hAnsi="Arial" w:cs="Arial"/>
        </w:rPr>
        <w:t xml:space="preserve"> </w:t>
      </w:r>
      <w:r w:rsidR="00375BB4" w:rsidRPr="0083472D">
        <w:rPr>
          <w:rFonts w:ascii="Arial" w:eastAsia="Times New Roman" w:hAnsi="Arial" w:cs="Arial"/>
        </w:rPr>
        <w:t>И</w:t>
      </w:r>
      <w:proofErr w:type="gramEnd"/>
      <w:r w:rsidR="00375BB4" w:rsidRPr="0083472D">
        <w:rPr>
          <w:rFonts w:ascii="Arial" w:eastAsia="Times New Roman" w:hAnsi="Arial" w:cs="Arial"/>
        </w:rPr>
        <w:t>ного межбюджетного трансферта</w:t>
      </w:r>
      <w:r w:rsidR="00D156F4" w:rsidRPr="0083472D">
        <w:rPr>
          <w:rFonts w:ascii="Arial" w:hAnsi="Arial" w:cs="Arial"/>
        </w:rPr>
        <w:t>, перечисляет данные средства Поселениям, в соответствии со сводной бюджетной росписью и в пред</w:t>
      </w:r>
      <w:r w:rsidR="00D156F4" w:rsidRPr="0083472D">
        <w:rPr>
          <w:rFonts w:ascii="Arial" w:hAnsi="Arial" w:cs="Arial"/>
        </w:rPr>
        <w:t>е</w:t>
      </w:r>
      <w:r w:rsidR="00D156F4" w:rsidRPr="0083472D">
        <w:rPr>
          <w:rFonts w:ascii="Arial" w:hAnsi="Arial" w:cs="Arial"/>
        </w:rPr>
        <w:t>лах лимитов бюджетных ассигнований.</w:t>
      </w:r>
    </w:p>
    <w:p w:rsidR="0083472D" w:rsidRDefault="00D156F4" w:rsidP="0083472D">
      <w:pPr>
        <w:ind w:firstLine="720"/>
        <w:jc w:val="both"/>
        <w:divId w:val="1249267508"/>
        <w:rPr>
          <w:rFonts w:ascii="Arial" w:hAnsi="Arial" w:cs="Arial"/>
        </w:rPr>
      </w:pPr>
      <w:r w:rsidRPr="0083472D">
        <w:rPr>
          <w:rFonts w:ascii="Arial" w:hAnsi="Arial" w:cs="Arial"/>
        </w:rPr>
        <w:t>10. Поселение предоставляет в финанс</w:t>
      </w:r>
      <w:r w:rsidRPr="0083472D">
        <w:rPr>
          <w:rFonts w:ascii="Arial" w:hAnsi="Arial" w:cs="Arial"/>
        </w:rPr>
        <w:t>о</w:t>
      </w:r>
      <w:r w:rsidRPr="0083472D">
        <w:rPr>
          <w:rFonts w:ascii="Arial" w:hAnsi="Arial" w:cs="Arial"/>
        </w:rPr>
        <w:t>вое управление отчеты по формам и в сроки, установленные в Соглашении о предоставлении</w:t>
      </w:r>
      <w:proofErr w:type="gramStart"/>
      <w:r w:rsidRPr="0083472D">
        <w:rPr>
          <w:rFonts w:ascii="Arial" w:hAnsi="Arial" w:cs="Arial"/>
        </w:rPr>
        <w:t xml:space="preserve"> </w:t>
      </w:r>
      <w:r w:rsidR="00375BB4" w:rsidRPr="0083472D">
        <w:rPr>
          <w:rFonts w:ascii="Arial" w:eastAsia="Times New Roman" w:hAnsi="Arial" w:cs="Arial"/>
        </w:rPr>
        <w:t>И</w:t>
      </w:r>
      <w:proofErr w:type="gramEnd"/>
      <w:r w:rsidR="00375BB4" w:rsidRPr="0083472D">
        <w:rPr>
          <w:rFonts w:ascii="Arial" w:eastAsia="Times New Roman" w:hAnsi="Arial" w:cs="Arial"/>
        </w:rPr>
        <w:t xml:space="preserve">ного межбюджетного </w:t>
      </w:r>
      <w:r w:rsidR="00375BB4" w:rsidRPr="0083472D">
        <w:rPr>
          <w:rFonts w:ascii="Arial" w:eastAsia="Times New Roman" w:hAnsi="Arial" w:cs="Arial"/>
        </w:rPr>
        <w:lastRenderedPageBreak/>
        <w:t>трансферта</w:t>
      </w:r>
      <w:r w:rsidRPr="0083472D">
        <w:rPr>
          <w:rFonts w:ascii="Arial" w:hAnsi="Arial" w:cs="Arial"/>
        </w:rPr>
        <w:t xml:space="preserve">, заключенным между Администрацией </w:t>
      </w:r>
      <w:r w:rsidR="00375BB4" w:rsidRPr="0083472D">
        <w:rPr>
          <w:rFonts w:ascii="Arial" w:hAnsi="Arial" w:cs="Arial"/>
        </w:rPr>
        <w:t xml:space="preserve">Ермаковского </w:t>
      </w:r>
      <w:r w:rsidRPr="0083472D">
        <w:rPr>
          <w:rFonts w:ascii="Arial" w:hAnsi="Arial" w:cs="Arial"/>
        </w:rPr>
        <w:t>района и Пос</w:t>
      </w:r>
      <w:r w:rsidRPr="0083472D">
        <w:rPr>
          <w:rFonts w:ascii="Arial" w:hAnsi="Arial" w:cs="Arial"/>
        </w:rPr>
        <w:t>е</w:t>
      </w:r>
      <w:r w:rsidRPr="0083472D">
        <w:rPr>
          <w:rFonts w:ascii="Arial" w:hAnsi="Arial" w:cs="Arial"/>
        </w:rPr>
        <w:t>лением.</w:t>
      </w:r>
    </w:p>
    <w:p w:rsidR="0083472D" w:rsidRDefault="00D156F4" w:rsidP="0083472D">
      <w:pPr>
        <w:ind w:firstLine="720"/>
        <w:jc w:val="both"/>
        <w:divId w:val="1249267508"/>
        <w:rPr>
          <w:rFonts w:ascii="Arial" w:hAnsi="Arial" w:cs="Arial"/>
        </w:rPr>
      </w:pPr>
      <w:r w:rsidRPr="0083472D">
        <w:rPr>
          <w:rFonts w:ascii="Arial" w:hAnsi="Arial" w:cs="Arial"/>
        </w:rPr>
        <w:t>11. Неиспользованные средства</w:t>
      </w:r>
      <w:proofErr w:type="gramStart"/>
      <w:r w:rsidRPr="0083472D">
        <w:rPr>
          <w:rFonts w:ascii="Arial" w:hAnsi="Arial" w:cs="Arial"/>
        </w:rPr>
        <w:t xml:space="preserve"> </w:t>
      </w:r>
      <w:r w:rsidR="00375BB4" w:rsidRPr="0083472D">
        <w:rPr>
          <w:rFonts w:ascii="Arial" w:eastAsia="Times New Roman" w:hAnsi="Arial" w:cs="Arial"/>
        </w:rPr>
        <w:t>И</w:t>
      </w:r>
      <w:proofErr w:type="gramEnd"/>
      <w:r w:rsidR="00375BB4" w:rsidRPr="0083472D">
        <w:rPr>
          <w:rFonts w:ascii="Arial" w:eastAsia="Times New Roman" w:hAnsi="Arial" w:cs="Arial"/>
        </w:rPr>
        <w:t>ного межбюджетного трансферта</w:t>
      </w:r>
      <w:r w:rsidR="00375BB4" w:rsidRPr="0083472D">
        <w:rPr>
          <w:rFonts w:ascii="Arial" w:hAnsi="Arial" w:cs="Arial"/>
        </w:rPr>
        <w:t xml:space="preserve"> </w:t>
      </w:r>
      <w:r w:rsidRPr="0083472D">
        <w:rPr>
          <w:rFonts w:ascii="Arial" w:hAnsi="Arial" w:cs="Arial"/>
        </w:rPr>
        <w:t>подл</w:t>
      </w:r>
      <w:r w:rsidRPr="0083472D">
        <w:rPr>
          <w:rFonts w:ascii="Arial" w:hAnsi="Arial" w:cs="Arial"/>
        </w:rPr>
        <w:t>е</w:t>
      </w:r>
      <w:r w:rsidRPr="0083472D">
        <w:rPr>
          <w:rFonts w:ascii="Arial" w:hAnsi="Arial" w:cs="Arial"/>
        </w:rPr>
        <w:t>жат возврату в районный бюджет, и далее в краевой бюджет с соответствии с действующим законодательством.</w:t>
      </w:r>
    </w:p>
    <w:p w:rsidR="0083472D" w:rsidRDefault="00D156F4" w:rsidP="0083472D">
      <w:pPr>
        <w:ind w:firstLine="720"/>
        <w:jc w:val="both"/>
        <w:divId w:val="1249267508"/>
        <w:rPr>
          <w:rFonts w:ascii="Arial" w:hAnsi="Arial" w:cs="Arial"/>
        </w:rPr>
      </w:pPr>
      <w:r w:rsidRPr="0083472D">
        <w:rPr>
          <w:rFonts w:ascii="Arial" w:hAnsi="Arial" w:cs="Arial"/>
        </w:rPr>
        <w:t xml:space="preserve">12. </w:t>
      </w:r>
      <w:r w:rsidR="00375BB4" w:rsidRPr="0083472D">
        <w:rPr>
          <w:rFonts w:ascii="Arial" w:hAnsi="Arial" w:cs="Arial"/>
        </w:rPr>
        <w:t>И</w:t>
      </w:r>
      <w:r w:rsidR="00375BB4" w:rsidRPr="0083472D">
        <w:rPr>
          <w:rFonts w:ascii="Arial" w:eastAsia="Times New Roman" w:hAnsi="Arial" w:cs="Arial"/>
        </w:rPr>
        <w:t>ной межбюджетный трансферт</w:t>
      </w:r>
      <w:r w:rsidR="00375BB4" w:rsidRPr="0083472D">
        <w:rPr>
          <w:rFonts w:ascii="Arial" w:hAnsi="Arial" w:cs="Arial"/>
        </w:rPr>
        <w:t xml:space="preserve"> </w:t>
      </w:r>
      <w:r w:rsidRPr="0083472D">
        <w:rPr>
          <w:rFonts w:ascii="Arial" w:hAnsi="Arial" w:cs="Arial"/>
        </w:rPr>
        <w:t>бюджетам поселений предоста</w:t>
      </w:r>
      <w:r w:rsidRPr="0083472D">
        <w:rPr>
          <w:rFonts w:ascii="Arial" w:hAnsi="Arial" w:cs="Arial"/>
        </w:rPr>
        <w:t>в</w:t>
      </w:r>
      <w:r w:rsidRPr="0083472D">
        <w:rPr>
          <w:rFonts w:ascii="Arial" w:hAnsi="Arial" w:cs="Arial"/>
        </w:rPr>
        <w:t>ляются при соблюдении следующих условий:</w:t>
      </w:r>
    </w:p>
    <w:p w:rsidR="0083472D" w:rsidRDefault="00D156F4" w:rsidP="0083472D">
      <w:pPr>
        <w:ind w:firstLine="720"/>
        <w:jc w:val="both"/>
        <w:divId w:val="1249267508"/>
        <w:rPr>
          <w:rFonts w:ascii="Arial" w:hAnsi="Arial" w:cs="Arial"/>
        </w:rPr>
      </w:pPr>
      <w:r w:rsidRPr="0083472D">
        <w:rPr>
          <w:rFonts w:ascii="Arial" w:hAnsi="Arial" w:cs="Arial"/>
        </w:rPr>
        <w:t>-</w:t>
      </w:r>
      <w:r w:rsidR="0083472D">
        <w:rPr>
          <w:rFonts w:ascii="Arial" w:hAnsi="Arial" w:cs="Arial"/>
        </w:rPr>
        <w:t xml:space="preserve"> </w:t>
      </w:r>
      <w:r w:rsidRPr="0083472D">
        <w:rPr>
          <w:rFonts w:ascii="Arial" w:hAnsi="Arial" w:cs="Arial"/>
        </w:rPr>
        <w:t>увеличение размера заработной платы для целей расчета региональной выплаты в текущем финансовом году по отношению к отчетному финансовому г</w:t>
      </w:r>
      <w:r w:rsidRPr="0083472D">
        <w:rPr>
          <w:rFonts w:ascii="Arial" w:hAnsi="Arial" w:cs="Arial"/>
        </w:rPr>
        <w:t>о</w:t>
      </w:r>
      <w:r w:rsidRPr="0083472D">
        <w:rPr>
          <w:rFonts w:ascii="Arial" w:hAnsi="Arial" w:cs="Arial"/>
        </w:rPr>
        <w:t>ду;</w:t>
      </w:r>
    </w:p>
    <w:p w:rsidR="0083472D" w:rsidRDefault="00D156F4" w:rsidP="0083472D">
      <w:pPr>
        <w:ind w:firstLine="720"/>
        <w:jc w:val="both"/>
        <w:divId w:val="1249267508"/>
        <w:rPr>
          <w:rFonts w:ascii="Arial" w:hAnsi="Arial" w:cs="Arial"/>
        </w:rPr>
      </w:pPr>
      <w:proofErr w:type="gramStart"/>
      <w:r w:rsidRPr="0083472D">
        <w:rPr>
          <w:rFonts w:ascii="Arial" w:hAnsi="Arial" w:cs="Arial"/>
        </w:rPr>
        <w:t>-</w:t>
      </w:r>
      <w:r w:rsidR="0083472D">
        <w:rPr>
          <w:rFonts w:ascii="Arial" w:hAnsi="Arial" w:cs="Arial"/>
        </w:rPr>
        <w:t xml:space="preserve"> </w:t>
      </w:r>
      <w:r w:rsidRPr="0083472D">
        <w:rPr>
          <w:rFonts w:ascii="Arial" w:hAnsi="Arial" w:cs="Arial"/>
        </w:rPr>
        <w:t>наличие муниципальных правовых актов органов местного самоуправл</w:t>
      </w:r>
      <w:r w:rsidRPr="0083472D">
        <w:rPr>
          <w:rFonts w:ascii="Arial" w:hAnsi="Arial" w:cs="Arial"/>
        </w:rPr>
        <w:t>е</w:t>
      </w:r>
      <w:r w:rsidRPr="0083472D">
        <w:rPr>
          <w:rFonts w:ascii="Arial" w:hAnsi="Arial" w:cs="Arial"/>
        </w:rPr>
        <w:t>ния поселения, предусматривающих условия и порядок установления выплат, аналогичные установленным нормативными правовыми актами Красноярского края для работников муниципальных учреждений, а также размеры з</w:t>
      </w:r>
      <w:r w:rsidRPr="0083472D">
        <w:rPr>
          <w:rFonts w:ascii="Arial" w:hAnsi="Arial" w:cs="Arial"/>
        </w:rPr>
        <w:t>а</w:t>
      </w:r>
      <w:r w:rsidRPr="0083472D">
        <w:rPr>
          <w:rFonts w:ascii="Arial" w:hAnsi="Arial" w:cs="Arial"/>
        </w:rPr>
        <w:t>работной платы для целей расчета региональной выплаты;</w:t>
      </w:r>
      <w:proofErr w:type="gramEnd"/>
    </w:p>
    <w:p w:rsidR="0083472D" w:rsidRDefault="00D156F4" w:rsidP="0083472D">
      <w:pPr>
        <w:ind w:firstLine="720"/>
        <w:jc w:val="both"/>
        <w:divId w:val="1249267508"/>
        <w:rPr>
          <w:rFonts w:ascii="Arial" w:hAnsi="Arial" w:cs="Arial"/>
        </w:rPr>
      </w:pPr>
      <w:r w:rsidRPr="0083472D">
        <w:rPr>
          <w:rFonts w:ascii="Arial" w:hAnsi="Arial" w:cs="Arial"/>
        </w:rPr>
        <w:t>-</w:t>
      </w:r>
      <w:r w:rsidR="0083472D">
        <w:rPr>
          <w:rFonts w:ascii="Arial" w:hAnsi="Arial" w:cs="Arial"/>
        </w:rPr>
        <w:t xml:space="preserve"> </w:t>
      </w:r>
      <w:r w:rsidRPr="0083472D">
        <w:rPr>
          <w:rFonts w:ascii="Arial" w:hAnsi="Arial" w:cs="Arial"/>
        </w:rPr>
        <w:t>установление региональной выплаты работникам муниципальных учр</w:t>
      </w:r>
      <w:r w:rsidRPr="0083472D">
        <w:rPr>
          <w:rFonts w:ascii="Arial" w:hAnsi="Arial" w:cs="Arial"/>
        </w:rPr>
        <w:t>е</w:t>
      </w:r>
      <w:r w:rsidRPr="0083472D">
        <w:rPr>
          <w:rFonts w:ascii="Arial" w:hAnsi="Arial" w:cs="Arial"/>
        </w:rPr>
        <w:t>ждений исходя из размеров, не превышающих размеры заработной платы, уст</w:t>
      </w:r>
      <w:r w:rsidRPr="0083472D">
        <w:rPr>
          <w:rFonts w:ascii="Arial" w:hAnsi="Arial" w:cs="Arial"/>
        </w:rPr>
        <w:t>а</w:t>
      </w:r>
      <w:r w:rsidRPr="0083472D">
        <w:rPr>
          <w:rFonts w:ascii="Arial" w:hAnsi="Arial" w:cs="Arial"/>
        </w:rPr>
        <w:t>новленные нормативными правовыми актами Красноярского края для целей ра</w:t>
      </w:r>
      <w:r w:rsidRPr="0083472D">
        <w:rPr>
          <w:rFonts w:ascii="Arial" w:hAnsi="Arial" w:cs="Arial"/>
        </w:rPr>
        <w:t>с</w:t>
      </w:r>
      <w:r w:rsidRPr="0083472D">
        <w:rPr>
          <w:rFonts w:ascii="Arial" w:hAnsi="Arial" w:cs="Arial"/>
        </w:rPr>
        <w:t>чета р</w:t>
      </w:r>
      <w:r w:rsidRPr="0083472D">
        <w:rPr>
          <w:rFonts w:ascii="Arial" w:hAnsi="Arial" w:cs="Arial"/>
        </w:rPr>
        <w:t>е</w:t>
      </w:r>
      <w:r w:rsidRPr="0083472D">
        <w:rPr>
          <w:rFonts w:ascii="Arial" w:hAnsi="Arial" w:cs="Arial"/>
        </w:rPr>
        <w:t>гиональной выплаты работникам муниципальных по соответствующему муниципальному образованию Красноярского края.</w:t>
      </w:r>
    </w:p>
    <w:p w:rsidR="002B6651" w:rsidRPr="0083472D" w:rsidRDefault="00D156F4" w:rsidP="0083472D">
      <w:pPr>
        <w:ind w:firstLine="720"/>
        <w:jc w:val="both"/>
        <w:divId w:val="1249267508"/>
        <w:rPr>
          <w:rFonts w:ascii="Arial" w:hAnsi="Arial" w:cs="Arial"/>
        </w:rPr>
      </w:pPr>
      <w:r w:rsidRPr="0083472D">
        <w:rPr>
          <w:rFonts w:ascii="Arial" w:hAnsi="Arial" w:cs="Arial"/>
        </w:rPr>
        <w:t xml:space="preserve">13. Ответственность за целевое и эффективное использование </w:t>
      </w:r>
      <w:r w:rsidR="00804988" w:rsidRPr="0083472D">
        <w:rPr>
          <w:rFonts w:ascii="Arial" w:eastAsia="Times New Roman" w:hAnsi="Arial" w:cs="Arial"/>
        </w:rPr>
        <w:t>иного ме</w:t>
      </w:r>
      <w:r w:rsidR="00804988" w:rsidRPr="0083472D">
        <w:rPr>
          <w:rFonts w:ascii="Arial" w:eastAsia="Times New Roman" w:hAnsi="Arial" w:cs="Arial"/>
        </w:rPr>
        <w:t>ж</w:t>
      </w:r>
      <w:r w:rsidR="00804988" w:rsidRPr="0083472D">
        <w:rPr>
          <w:rFonts w:ascii="Arial" w:eastAsia="Times New Roman" w:hAnsi="Arial" w:cs="Arial"/>
        </w:rPr>
        <w:t>бю</w:t>
      </w:r>
      <w:r w:rsidR="00804988" w:rsidRPr="0083472D">
        <w:rPr>
          <w:rFonts w:ascii="Arial" w:eastAsia="Times New Roman" w:hAnsi="Arial" w:cs="Arial"/>
        </w:rPr>
        <w:t>д</w:t>
      </w:r>
      <w:r w:rsidR="00804988" w:rsidRPr="0083472D">
        <w:rPr>
          <w:rFonts w:ascii="Arial" w:eastAsia="Times New Roman" w:hAnsi="Arial" w:cs="Arial"/>
        </w:rPr>
        <w:t>жетного трансферта</w:t>
      </w:r>
      <w:r w:rsidRPr="0083472D">
        <w:rPr>
          <w:rFonts w:ascii="Arial" w:hAnsi="Arial" w:cs="Arial"/>
        </w:rPr>
        <w:t>,</w:t>
      </w:r>
      <w:r w:rsidR="00804988" w:rsidRPr="0083472D">
        <w:rPr>
          <w:rFonts w:ascii="Arial" w:hAnsi="Arial" w:cs="Arial"/>
        </w:rPr>
        <w:t xml:space="preserve"> </w:t>
      </w:r>
      <w:r w:rsidRPr="0083472D">
        <w:rPr>
          <w:rFonts w:ascii="Arial" w:hAnsi="Arial" w:cs="Arial"/>
        </w:rPr>
        <w:t>а также за достоверность представленных в финансовое управление сведений, указанных в пунктах 10, 12 Порядка, возлагается на органы местного самоуправления Поселения в соответствии с действующим законод</w:t>
      </w:r>
      <w:r w:rsidRPr="0083472D">
        <w:rPr>
          <w:rFonts w:ascii="Arial" w:hAnsi="Arial" w:cs="Arial"/>
        </w:rPr>
        <w:t>а</w:t>
      </w:r>
      <w:r w:rsidRPr="0083472D">
        <w:rPr>
          <w:rFonts w:ascii="Arial" w:hAnsi="Arial" w:cs="Arial"/>
        </w:rPr>
        <w:t>тельством.</w:t>
      </w:r>
    </w:p>
    <w:p w:rsidR="0083472D" w:rsidRDefault="00375BB4" w:rsidP="0083472D">
      <w:pPr>
        <w:jc w:val="right"/>
        <w:divId w:val="1912806080"/>
        <w:rPr>
          <w:rFonts w:ascii="Arial" w:hAnsi="Arial" w:cs="Arial"/>
        </w:rPr>
      </w:pPr>
      <w:r w:rsidRPr="0083472D">
        <w:rPr>
          <w:rFonts w:ascii="Arial" w:hAnsi="Arial" w:cs="Arial"/>
        </w:rPr>
        <w:br w:type="page"/>
      </w:r>
      <w:r w:rsidR="0083472D">
        <w:rPr>
          <w:rFonts w:ascii="Arial" w:hAnsi="Arial" w:cs="Arial"/>
        </w:rPr>
        <w:lastRenderedPageBreak/>
        <w:t>Приложение № 1</w:t>
      </w:r>
    </w:p>
    <w:p w:rsidR="0083472D" w:rsidRDefault="0083472D" w:rsidP="0083472D">
      <w:pPr>
        <w:jc w:val="right"/>
        <w:divId w:val="1912806080"/>
        <w:rPr>
          <w:rFonts w:ascii="Arial" w:hAnsi="Arial" w:cs="Arial"/>
        </w:rPr>
      </w:pPr>
      <w:r>
        <w:rPr>
          <w:rFonts w:ascii="Arial" w:hAnsi="Arial" w:cs="Arial"/>
        </w:rPr>
        <w:t>к Порядку</w:t>
      </w:r>
    </w:p>
    <w:p w:rsidR="0083472D" w:rsidRDefault="00375BB4" w:rsidP="0083472D">
      <w:pPr>
        <w:jc w:val="right"/>
        <w:divId w:val="1912806080"/>
        <w:rPr>
          <w:rFonts w:ascii="Arial" w:eastAsia="Times New Roman" w:hAnsi="Arial" w:cs="Arial"/>
        </w:rPr>
      </w:pPr>
      <w:r w:rsidRPr="0083472D">
        <w:rPr>
          <w:rFonts w:ascii="Arial" w:eastAsia="Times New Roman" w:hAnsi="Arial" w:cs="Arial"/>
        </w:rPr>
        <w:t>предоставления</w:t>
      </w:r>
      <w:r w:rsidR="0083472D">
        <w:rPr>
          <w:rFonts w:ascii="Arial" w:eastAsia="Times New Roman" w:hAnsi="Arial" w:cs="Arial"/>
        </w:rPr>
        <w:t xml:space="preserve"> иного межбюджетного трансферта</w:t>
      </w:r>
    </w:p>
    <w:p w:rsidR="0083472D" w:rsidRDefault="00375BB4" w:rsidP="0083472D">
      <w:pPr>
        <w:jc w:val="right"/>
        <w:divId w:val="1912806080"/>
        <w:rPr>
          <w:rFonts w:ascii="Arial" w:eastAsia="Times New Roman" w:hAnsi="Arial" w:cs="Arial"/>
        </w:rPr>
      </w:pPr>
      <w:r w:rsidRPr="0083472D">
        <w:rPr>
          <w:rFonts w:ascii="Arial" w:eastAsia="Times New Roman" w:hAnsi="Arial" w:cs="Arial"/>
        </w:rPr>
        <w:t>бюджетам поселений Ермаковского район</w:t>
      </w:r>
      <w:r w:rsidR="0083472D">
        <w:rPr>
          <w:rFonts w:ascii="Arial" w:eastAsia="Times New Roman" w:hAnsi="Arial" w:cs="Arial"/>
        </w:rPr>
        <w:t>а</w:t>
      </w:r>
    </w:p>
    <w:p w:rsidR="0083472D" w:rsidRDefault="00375BB4" w:rsidP="0083472D">
      <w:pPr>
        <w:jc w:val="right"/>
        <w:divId w:val="1912806080"/>
        <w:rPr>
          <w:rFonts w:ascii="Arial" w:eastAsia="Times New Roman" w:hAnsi="Arial" w:cs="Arial"/>
        </w:rPr>
      </w:pPr>
      <w:r w:rsidRPr="0083472D">
        <w:rPr>
          <w:rFonts w:ascii="Arial" w:eastAsia="Times New Roman" w:hAnsi="Arial" w:cs="Arial"/>
        </w:rPr>
        <w:t>на частичное финансирование (во</w:t>
      </w:r>
      <w:r w:rsidRPr="0083472D">
        <w:rPr>
          <w:rFonts w:ascii="Arial" w:eastAsia="Times New Roman" w:hAnsi="Arial" w:cs="Arial"/>
        </w:rPr>
        <w:t>з</w:t>
      </w:r>
      <w:r w:rsidRPr="0083472D">
        <w:rPr>
          <w:rFonts w:ascii="Arial" w:eastAsia="Times New Roman" w:hAnsi="Arial" w:cs="Arial"/>
        </w:rPr>
        <w:t>меще</w:t>
      </w:r>
      <w:r w:rsidR="0083472D">
        <w:rPr>
          <w:rFonts w:ascii="Arial" w:eastAsia="Times New Roman" w:hAnsi="Arial" w:cs="Arial"/>
        </w:rPr>
        <w:t>ние) расходов</w:t>
      </w:r>
    </w:p>
    <w:p w:rsidR="0083472D" w:rsidRDefault="00375BB4" w:rsidP="0083472D">
      <w:pPr>
        <w:jc w:val="right"/>
        <w:divId w:val="1912806080"/>
        <w:rPr>
          <w:rFonts w:ascii="Arial" w:eastAsia="Times New Roman" w:hAnsi="Arial" w:cs="Arial"/>
        </w:rPr>
      </w:pPr>
      <w:r w:rsidRPr="0083472D">
        <w:rPr>
          <w:rFonts w:ascii="Arial" w:eastAsia="Times New Roman" w:hAnsi="Arial" w:cs="Arial"/>
        </w:rPr>
        <w:t>на регио</w:t>
      </w:r>
      <w:r w:rsidR="0083472D">
        <w:rPr>
          <w:rFonts w:ascii="Arial" w:eastAsia="Times New Roman" w:hAnsi="Arial" w:cs="Arial"/>
        </w:rPr>
        <w:t>нальные выплаты и выплаты,</w:t>
      </w:r>
    </w:p>
    <w:p w:rsidR="0083472D" w:rsidRDefault="00375BB4" w:rsidP="0083472D">
      <w:pPr>
        <w:jc w:val="right"/>
        <w:divId w:val="1912806080"/>
        <w:rPr>
          <w:rFonts w:ascii="Arial" w:eastAsia="Times New Roman" w:hAnsi="Arial" w:cs="Arial"/>
        </w:rPr>
      </w:pPr>
      <w:proofErr w:type="gramStart"/>
      <w:r w:rsidRPr="0083472D">
        <w:rPr>
          <w:rFonts w:ascii="Arial" w:eastAsia="Times New Roman" w:hAnsi="Arial" w:cs="Arial"/>
        </w:rPr>
        <w:t>обеспечивающие уровень заработной пла</w:t>
      </w:r>
      <w:r w:rsidR="0083472D">
        <w:rPr>
          <w:rFonts w:ascii="Arial" w:eastAsia="Times New Roman" w:hAnsi="Arial" w:cs="Arial"/>
        </w:rPr>
        <w:t>ты</w:t>
      </w:r>
      <w:proofErr w:type="gramEnd"/>
    </w:p>
    <w:p w:rsidR="0083472D" w:rsidRDefault="00375BB4" w:rsidP="0083472D">
      <w:pPr>
        <w:jc w:val="right"/>
        <w:divId w:val="1912806080"/>
        <w:rPr>
          <w:rFonts w:ascii="Arial" w:eastAsia="Times New Roman" w:hAnsi="Arial" w:cs="Arial"/>
        </w:rPr>
      </w:pPr>
      <w:r w:rsidRPr="0083472D">
        <w:rPr>
          <w:rFonts w:ascii="Arial" w:eastAsia="Times New Roman" w:hAnsi="Arial" w:cs="Arial"/>
        </w:rPr>
        <w:t>работ</w:t>
      </w:r>
      <w:r w:rsidR="0083472D">
        <w:rPr>
          <w:rFonts w:ascii="Arial" w:eastAsia="Times New Roman" w:hAnsi="Arial" w:cs="Arial"/>
        </w:rPr>
        <w:t>ников бюджетной сферы</w:t>
      </w:r>
    </w:p>
    <w:p w:rsidR="0083472D" w:rsidRDefault="00375BB4" w:rsidP="0083472D">
      <w:pPr>
        <w:jc w:val="right"/>
        <w:divId w:val="1912806080"/>
        <w:rPr>
          <w:rFonts w:ascii="Arial" w:eastAsia="Times New Roman" w:hAnsi="Arial" w:cs="Arial"/>
        </w:rPr>
      </w:pPr>
      <w:r w:rsidRPr="0083472D">
        <w:rPr>
          <w:rFonts w:ascii="Arial" w:eastAsia="Times New Roman" w:hAnsi="Arial" w:cs="Arial"/>
        </w:rPr>
        <w:t>не ниже размера минимальной заработной пла</w:t>
      </w:r>
      <w:r w:rsidR="0083472D">
        <w:rPr>
          <w:rFonts w:ascii="Arial" w:eastAsia="Times New Roman" w:hAnsi="Arial" w:cs="Arial"/>
        </w:rPr>
        <w:t>ты</w:t>
      </w:r>
    </w:p>
    <w:p w:rsidR="0083472D" w:rsidRDefault="00375BB4" w:rsidP="0083472D">
      <w:pPr>
        <w:jc w:val="right"/>
        <w:divId w:val="1912806080"/>
        <w:rPr>
          <w:rFonts w:ascii="Arial" w:eastAsia="Times New Roman" w:hAnsi="Arial" w:cs="Arial"/>
        </w:rPr>
      </w:pPr>
      <w:r w:rsidRPr="0083472D">
        <w:rPr>
          <w:rFonts w:ascii="Arial" w:eastAsia="Times New Roman" w:hAnsi="Arial" w:cs="Arial"/>
        </w:rPr>
        <w:t xml:space="preserve">(минимального </w:t>
      </w:r>
      <w:proofErr w:type="gramStart"/>
      <w:r w:rsidRPr="0083472D">
        <w:rPr>
          <w:rFonts w:ascii="Arial" w:eastAsia="Times New Roman" w:hAnsi="Arial" w:cs="Arial"/>
        </w:rPr>
        <w:t>размера оплаты труда</w:t>
      </w:r>
      <w:proofErr w:type="gramEnd"/>
      <w:r w:rsidRPr="0083472D">
        <w:rPr>
          <w:rFonts w:ascii="Arial" w:eastAsia="Times New Roman" w:hAnsi="Arial" w:cs="Arial"/>
        </w:rPr>
        <w:t>)</w:t>
      </w:r>
    </w:p>
    <w:p w:rsidR="0083472D" w:rsidRDefault="0083472D" w:rsidP="0083472D">
      <w:pPr>
        <w:jc w:val="right"/>
        <w:divId w:val="1912806080"/>
        <w:rPr>
          <w:rFonts w:ascii="Arial" w:eastAsia="Times New Roman" w:hAnsi="Arial" w:cs="Arial"/>
        </w:rPr>
      </w:pPr>
    </w:p>
    <w:p w:rsidR="0083472D" w:rsidRPr="0083472D" w:rsidRDefault="0083472D" w:rsidP="0083472D">
      <w:pPr>
        <w:jc w:val="center"/>
        <w:divId w:val="1912806080"/>
        <w:rPr>
          <w:rFonts w:ascii="Arial" w:eastAsia="Times New Roman" w:hAnsi="Arial" w:cs="Arial"/>
          <w:b/>
        </w:rPr>
      </w:pPr>
      <w:r w:rsidRPr="0083472D">
        <w:rPr>
          <w:rFonts w:ascii="Arial" w:eastAsia="Times New Roman" w:hAnsi="Arial" w:cs="Arial"/>
          <w:b/>
        </w:rPr>
        <w:t>Методика</w:t>
      </w:r>
    </w:p>
    <w:p w:rsidR="0083472D" w:rsidRPr="0083472D" w:rsidRDefault="00D156F4" w:rsidP="0083472D">
      <w:pPr>
        <w:jc w:val="center"/>
        <w:divId w:val="1912806080"/>
        <w:rPr>
          <w:rFonts w:ascii="Arial" w:eastAsia="Times New Roman" w:hAnsi="Arial" w:cs="Arial"/>
          <w:b/>
        </w:rPr>
      </w:pPr>
      <w:r w:rsidRPr="0083472D">
        <w:rPr>
          <w:rFonts w:ascii="Arial" w:eastAsia="Times New Roman" w:hAnsi="Arial" w:cs="Arial"/>
          <w:b/>
        </w:rPr>
        <w:t xml:space="preserve">распределения </w:t>
      </w:r>
      <w:r w:rsidR="00375BB4" w:rsidRPr="0083472D">
        <w:rPr>
          <w:rFonts w:ascii="Arial" w:eastAsia="Times New Roman" w:hAnsi="Arial" w:cs="Arial"/>
          <w:b/>
        </w:rPr>
        <w:t>иного межбюд</w:t>
      </w:r>
      <w:r w:rsidR="0083472D" w:rsidRPr="0083472D">
        <w:rPr>
          <w:rFonts w:ascii="Arial" w:eastAsia="Times New Roman" w:hAnsi="Arial" w:cs="Arial"/>
          <w:b/>
        </w:rPr>
        <w:t>жетного трансферта</w:t>
      </w:r>
    </w:p>
    <w:p w:rsidR="0083472D" w:rsidRPr="0083472D" w:rsidRDefault="00375BB4" w:rsidP="0083472D">
      <w:pPr>
        <w:jc w:val="center"/>
        <w:divId w:val="1912806080"/>
        <w:rPr>
          <w:rFonts w:ascii="Arial" w:eastAsia="Times New Roman" w:hAnsi="Arial" w:cs="Arial"/>
          <w:b/>
        </w:rPr>
      </w:pPr>
      <w:r w:rsidRPr="0083472D">
        <w:rPr>
          <w:rFonts w:ascii="Arial" w:eastAsia="Times New Roman" w:hAnsi="Arial" w:cs="Arial"/>
          <w:b/>
        </w:rPr>
        <w:t>бюджетам поселений Ермаков</w:t>
      </w:r>
      <w:r w:rsidR="0083472D" w:rsidRPr="0083472D">
        <w:rPr>
          <w:rFonts w:ascii="Arial" w:eastAsia="Times New Roman" w:hAnsi="Arial" w:cs="Arial"/>
          <w:b/>
        </w:rPr>
        <w:t>ского района</w:t>
      </w:r>
    </w:p>
    <w:p w:rsidR="0083472D" w:rsidRPr="0083472D" w:rsidRDefault="00375BB4" w:rsidP="0083472D">
      <w:pPr>
        <w:jc w:val="center"/>
        <w:divId w:val="1912806080"/>
        <w:rPr>
          <w:rFonts w:ascii="Arial" w:eastAsia="Times New Roman" w:hAnsi="Arial" w:cs="Arial"/>
          <w:b/>
        </w:rPr>
      </w:pPr>
      <w:r w:rsidRPr="0083472D">
        <w:rPr>
          <w:rFonts w:ascii="Arial" w:eastAsia="Times New Roman" w:hAnsi="Arial" w:cs="Arial"/>
          <w:b/>
        </w:rPr>
        <w:t>на частичное финансирование (во</w:t>
      </w:r>
      <w:r w:rsidRPr="0083472D">
        <w:rPr>
          <w:rFonts w:ascii="Arial" w:eastAsia="Times New Roman" w:hAnsi="Arial" w:cs="Arial"/>
          <w:b/>
        </w:rPr>
        <w:t>з</w:t>
      </w:r>
      <w:r w:rsidRPr="0083472D">
        <w:rPr>
          <w:rFonts w:ascii="Arial" w:eastAsia="Times New Roman" w:hAnsi="Arial" w:cs="Arial"/>
          <w:b/>
        </w:rPr>
        <w:t>мещение) рас</w:t>
      </w:r>
      <w:r w:rsidR="0083472D" w:rsidRPr="0083472D">
        <w:rPr>
          <w:rFonts w:ascii="Arial" w:eastAsia="Times New Roman" w:hAnsi="Arial" w:cs="Arial"/>
          <w:b/>
        </w:rPr>
        <w:t>ходов</w:t>
      </w:r>
    </w:p>
    <w:p w:rsidR="0083472D" w:rsidRPr="0083472D" w:rsidRDefault="00375BB4" w:rsidP="0083472D">
      <w:pPr>
        <w:jc w:val="center"/>
        <w:divId w:val="1912806080"/>
        <w:rPr>
          <w:rFonts w:ascii="Arial" w:eastAsia="Times New Roman" w:hAnsi="Arial" w:cs="Arial"/>
          <w:b/>
        </w:rPr>
      </w:pPr>
      <w:r w:rsidRPr="0083472D">
        <w:rPr>
          <w:rFonts w:ascii="Arial" w:eastAsia="Times New Roman" w:hAnsi="Arial" w:cs="Arial"/>
          <w:b/>
        </w:rPr>
        <w:t>на регио</w:t>
      </w:r>
      <w:r w:rsidR="0083472D" w:rsidRPr="0083472D">
        <w:rPr>
          <w:rFonts w:ascii="Arial" w:eastAsia="Times New Roman" w:hAnsi="Arial" w:cs="Arial"/>
          <w:b/>
        </w:rPr>
        <w:t>нальные выплаты и выплаты,</w:t>
      </w:r>
    </w:p>
    <w:p w:rsidR="0083472D" w:rsidRPr="0083472D" w:rsidRDefault="00375BB4" w:rsidP="0083472D">
      <w:pPr>
        <w:jc w:val="center"/>
        <w:divId w:val="1912806080"/>
        <w:rPr>
          <w:rFonts w:ascii="Arial" w:eastAsia="Times New Roman" w:hAnsi="Arial" w:cs="Arial"/>
          <w:b/>
        </w:rPr>
      </w:pPr>
      <w:r w:rsidRPr="0083472D">
        <w:rPr>
          <w:rFonts w:ascii="Arial" w:eastAsia="Times New Roman" w:hAnsi="Arial" w:cs="Arial"/>
          <w:b/>
        </w:rPr>
        <w:t>обеспечивающие уровень заработной платы работ</w:t>
      </w:r>
      <w:r w:rsidR="0083472D" w:rsidRPr="0083472D">
        <w:rPr>
          <w:rFonts w:ascii="Arial" w:eastAsia="Times New Roman" w:hAnsi="Arial" w:cs="Arial"/>
          <w:b/>
        </w:rPr>
        <w:t>ников бюджетной сферы</w:t>
      </w:r>
    </w:p>
    <w:p w:rsidR="0083472D" w:rsidRPr="0083472D" w:rsidRDefault="00375BB4" w:rsidP="0083472D">
      <w:pPr>
        <w:jc w:val="center"/>
        <w:divId w:val="1912806080"/>
        <w:rPr>
          <w:rFonts w:ascii="Arial" w:eastAsia="Times New Roman" w:hAnsi="Arial" w:cs="Arial"/>
          <w:b/>
        </w:rPr>
      </w:pPr>
      <w:r w:rsidRPr="0083472D">
        <w:rPr>
          <w:rFonts w:ascii="Arial" w:eastAsia="Times New Roman" w:hAnsi="Arial" w:cs="Arial"/>
          <w:b/>
        </w:rPr>
        <w:t>не ниже размера минимальной заработной пла</w:t>
      </w:r>
      <w:r w:rsidR="0083472D" w:rsidRPr="0083472D">
        <w:rPr>
          <w:rFonts w:ascii="Arial" w:eastAsia="Times New Roman" w:hAnsi="Arial" w:cs="Arial"/>
          <w:b/>
        </w:rPr>
        <w:t>ты</w:t>
      </w:r>
    </w:p>
    <w:p w:rsidR="0083472D" w:rsidRPr="0083472D" w:rsidRDefault="00375BB4" w:rsidP="0083472D">
      <w:pPr>
        <w:jc w:val="center"/>
        <w:divId w:val="1912806080"/>
        <w:rPr>
          <w:rFonts w:ascii="Arial" w:eastAsia="Times New Roman" w:hAnsi="Arial" w:cs="Arial"/>
          <w:b/>
        </w:rPr>
      </w:pPr>
      <w:r w:rsidRPr="0083472D">
        <w:rPr>
          <w:rFonts w:ascii="Arial" w:eastAsia="Times New Roman" w:hAnsi="Arial" w:cs="Arial"/>
          <w:b/>
        </w:rPr>
        <w:t xml:space="preserve">(минимального </w:t>
      </w:r>
      <w:proofErr w:type="gramStart"/>
      <w:r w:rsidRPr="0083472D">
        <w:rPr>
          <w:rFonts w:ascii="Arial" w:eastAsia="Times New Roman" w:hAnsi="Arial" w:cs="Arial"/>
          <w:b/>
        </w:rPr>
        <w:t>размера оплаты тр</w:t>
      </w:r>
      <w:r w:rsidRPr="0083472D">
        <w:rPr>
          <w:rFonts w:ascii="Arial" w:eastAsia="Times New Roman" w:hAnsi="Arial" w:cs="Arial"/>
          <w:b/>
        </w:rPr>
        <w:t>у</w:t>
      </w:r>
      <w:r w:rsidRPr="0083472D">
        <w:rPr>
          <w:rFonts w:ascii="Arial" w:eastAsia="Times New Roman" w:hAnsi="Arial" w:cs="Arial"/>
          <w:b/>
        </w:rPr>
        <w:t>да</w:t>
      </w:r>
      <w:proofErr w:type="gramEnd"/>
      <w:r w:rsidRPr="0083472D">
        <w:rPr>
          <w:rFonts w:ascii="Arial" w:eastAsia="Times New Roman" w:hAnsi="Arial" w:cs="Arial"/>
          <w:b/>
        </w:rPr>
        <w:t>)</w:t>
      </w:r>
    </w:p>
    <w:p w:rsidR="0083472D" w:rsidRDefault="0083472D" w:rsidP="0083472D">
      <w:pPr>
        <w:jc w:val="both"/>
        <w:divId w:val="1912806080"/>
        <w:rPr>
          <w:rFonts w:ascii="Arial" w:eastAsia="Times New Roman" w:hAnsi="Arial" w:cs="Arial"/>
        </w:rPr>
      </w:pPr>
    </w:p>
    <w:p w:rsidR="0083472D" w:rsidRDefault="00D156F4" w:rsidP="0083472D">
      <w:pPr>
        <w:ind w:firstLine="720"/>
        <w:jc w:val="both"/>
        <w:divId w:val="1912806080"/>
        <w:rPr>
          <w:rFonts w:ascii="Arial" w:eastAsia="Times New Roman" w:hAnsi="Arial" w:cs="Arial"/>
        </w:rPr>
      </w:pPr>
      <w:r w:rsidRPr="0083472D">
        <w:rPr>
          <w:rFonts w:ascii="Arial" w:eastAsia="Times New Roman" w:hAnsi="Arial" w:cs="Arial"/>
        </w:rPr>
        <w:t>1. Общие положения</w:t>
      </w:r>
    </w:p>
    <w:p w:rsidR="0083472D" w:rsidRDefault="0083472D" w:rsidP="0083472D">
      <w:pPr>
        <w:ind w:firstLine="720"/>
        <w:jc w:val="both"/>
        <w:divId w:val="1912806080"/>
        <w:rPr>
          <w:rFonts w:ascii="Arial" w:eastAsia="Times New Roman" w:hAnsi="Arial" w:cs="Arial"/>
        </w:rPr>
      </w:pPr>
    </w:p>
    <w:p w:rsidR="0083472D" w:rsidRDefault="00D156F4" w:rsidP="0083472D">
      <w:pPr>
        <w:ind w:firstLine="720"/>
        <w:jc w:val="both"/>
        <w:divId w:val="1912806080"/>
        <w:rPr>
          <w:rFonts w:ascii="Arial" w:hAnsi="Arial" w:cs="Arial"/>
        </w:rPr>
      </w:pPr>
      <w:r w:rsidRPr="0083472D">
        <w:rPr>
          <w:rFonts w:ascii="Arial" w:hAnsi="Arial" w:cs="Arial"/>
        </w:rPr>
        <w:t xml:space="preserve">1. Методика определяет процедуру распределения </w:t>
      </w:r>
      <w:r w:rsidR="00375BB4" w:rsidRPr="0083472D">
        <w:rPr>
          <w:rFonts w:ascii="Arial" w:eastAsia="Times New Roman" w:hAnsi="Arial" w:cs="Arial"/>
        </w:rPr>
        <w:t xml:space="preserve">иного межбюджетного трансферта </w:t>
      </w:r>
      <w:r w:rsidRPr="0083472D">
        <w:rPr>
          <w:rFonts w:ascii="Arial" w:hAnsi="Arial" w:cs="Arial"/>
        </w:rPr>
        <w:t>из районного бюджета в бюджеты Поселений на частичное финанс</w:t>
      </w:r>
      <w:r w:rsidRPr="0083472D">
        <w:rPr>
          <w:rFonts w:ascii="Arial" w:hAnsi="Arial" w:cs="Arial"/>
        </w:rPr>
        <w:t>и</w:t>
      </w:r>
      <w:r w:rsidRPr="0083472D">
        <w:rPr>
          <w:rFonts w:ascii="Arial" w:hAnsi="Arial" w:cs="Arial"/>
        </w:rPr>
        <w:t>рование (возмещение) расходов на региональные выплаты и выплаты, обеспеч</w:t>
      </w:r>
      <w:r w:rsidRPr="0083472D">
        <w:rPr>
          <w:rFonts w:ascii="Arial" w:hAnsi="Arial" w:cs="Arial"/>
        </w:rPr>
        <w:t>и</w:t>
      </w:r>
      <w:r w:rsidRPr="0083472D">
        <w:rPr>
          <w:rFonts w:ascii="Arial" w:hAnsi="Arial" w:cs="Arial"/>
        </w:rPr>
        <w:t>вающие уровень заработной платы работников бюджетной сферы не ниже разм</w:t>
      </w:r>
      <w:r w:rsidRPr="0083472D">
        <w:rPr>
          <w:rFonts w:ascii="Arial" w:hAnsi="Arial" w:cs="Arial"/>
        </w:rPr>
        <w:t>е</w:t>
      </w:r>
      <w:r w:rsidRPr="0083472D">
        <w:rPr>
          <w:rFonts w:ascii="Arial" w:hAnsi="Arial" w:cs="Arial"/>
        </w:rPr>
        <w:t>ра минимальной зарабо</w:t>
      </w:r>
      <w:r w:rsidRPr="0083472D">
        <w:rPr>
          <w:rFonts w:ascii="Arial" w:hAnsi="Arial" w:cs="Arial"/>
        </w:rPr>
        <w:t>т</w:t>
      </w:r>
      <w:r w:rsidRPr="0083472D">
        <w:rPr>
          <w:rFonts w:ascii="Arial" w:hAnsi="Arial" w:cs="Arial"/>
        </w:rPr>
        <w:t>ной платы (минимального размера оплаты труда) (дале</w:t>
      </w:r>
      <w:proofErr w:type="gramStart"/>
      <w:r w:rsidRPr="0083472D">
        <w:rPr>
          <w:rFonts w:ascii="Arial" w:hAnsi="Arial" w:cs="Arial"/>
        </w:rPr>
        <w:t>е-</w:t>
      </w:r>
      <w:proofErr w:type="gramEnd"/>
      <w:r w:rsidRPr="0083472D">
        <w:rPr>
          <w:rFonts w:ascii="Arial" w:hAnsi="Arial" w:cs="Arial"/>
        </w:rPr>
        <w:t xml:space="preserve"> </w:t>
      </w:r>
      <w:r w:rsidR="00375BB4" w:rsidRPr="0083472D">
        <w:rPr>
          <w:rFonts w:ascii="Arial" w:eastAsia="Times New Roman" w:hAnsi="Arial" w:cs="Arial"/>
        </w:rPr>
        <w:t>иного межбюджетного трансферта</w:t>
      </w:r>
      <w:r w:rsidRPr="0083472D">
        <w:rPr>
          <w:rFonts w:ascii="Arial" w:hAnsi="Arial" w:cs="Arial"/>
        </w:rPr>
        <w:t>).</w:t>
      </w:r>
    </w:p>
    <w:p w:rsidR="0083472D" w:rsidRDefault="00D156F4" w:rsidP="0083472D">
      <w:pPr>
        <w:ind w:firstLine="720"/>
        <w:jc w:val="both"/>
        <w:divId w:val="1912806080"/>
        <w:rPr>
          <w:rFonts w:ascii="Arial" w:hAnsi="Arial" w:cs="Arial"/>
        </w:rPr>
      </w:pPr>
      <w:r w:rsidRPr="0083472D">
        <w:rPr>
          <w:rFonts w:ascii="Arial" w:hAnsi="Arial" w:cs="Arial"/>
        </w:rPr>
        <w:t xml:space="preserve">2. Распределение </w:t>
      </w:r>
      <w:r w:rsidR="00375BB4" w:rsidRPr="0083472D">
        <w:rPr>
          <w:rFonts w:ascii="Arial" w:eastAsia="Times New Roman" w:hAnsi="Arial" w:cs="Arial"/>
        </w:rPr>
        <w:t xml:space="preserve">иного межбюджетного трансферта </w:t>
      </w:r>
      <w:r w:rsidRPr="0083472D">
        <w:rPr>
          <w:rFonts w:ascii="Arial" w:hAnsi="Arial" w:cs="Arial"/>
        </w:rPr>
        <w:t>поселениям ос</w:t>
      </w:r>
      <w:r w:rsidRPr="0083472D">
        <w:rPr>
          <w:rFonts w:ascii="Arial" w:hAnsi="Arial" w:cs="Arial"/>
        </w:rPr>
        <w:t>у</w:t>
      </w:r>
      <w:r w:rsidRPr="0083472D">
        <w:rPr>
          <w:rFonts w:ascii="Arial" w:hAnsi="Arial" w:cs="Arial"/>
        </w:rPr>
        <w:t>ществл</w:t>
      </w:r>
      <w:r w:rsidRPr="0083472D">
        <w:rPr>
          <w:rFonts w:ascii="Arial" w:hAnsi="Arial" w:cs="Arial"/>
        </w:rPr>
        <w:t>я</w:t>
      </w:r>
      <w:r w:rsidRPr="0083472D">
        <w:rPr>
          <w:rFonts w:ascii="Arial" w:hAnsi="Arial" w:cs="Arial"/>
        </w:rPr>
        <w:t>ется в два этапа по следующей методике.</w:t>
      </w:r>
    </w:p>
    <w:p w:rsidR="0083472D" w:rsidRDefault="00D156F4" w:rsidP="0083472D">
      <w:pPr>
        <w:ind w:firstLine="720"/>
        <w:jc w:val="both"/>
        <w:divId w:val="1912806080"/>
        <w:rPr>
          <w:rFonts w:ascii="Arial" w:hAnsi="Arial" w:cs="Arial"/>
        </w:rPr>
      </w:pPr>
      <w:r w:rsidRPr="0083472D">
        <w:rPr>
          <w:rFonts w:ascii="Arial" w:hAnsi="Arial" w:cs="Arial"/>
        </w:rPr>
        <w:t xml:space="preserve">На первом этапе размер </w:t>
      </w:r>
      <w:r w:rsidR="00375BB4" w:rsidRPr="0083472D">
        <w:rPr>
          <w:rFonts w:ascii="Arial" w:eastAsia="Times New Roman" w:hAnsi="Arial" w:cs="Arial"/>
        </w:rPr>
        <w:t xml:space="preserve">иного межбюджетного трансферта </w:t>
      </w:r>
      <w:r w:rsidRPr="0083472D">
        <w:rPr>
          <w:rFonts w:ascii="Arial" w:hAnsi="Arial" w:cs="Arial"/>
        </w:rPr>
        <w:t>определяется на 9 месяцев текущего финансового года в объеме, предусматривающем увел</w:t>
      </w:r>
      <w:r w:rsidRPr="0083472D">
        <w:rPr>
          <w:rFonts w:ascii="Arial" w:hAnsi="Arial" w:cs="Arial"/>
        </w:rPr>
        <w:t>и</w:t>
      </w:r>
      <w:r w:rsidRPr="0083472D">
        <w:rPr>
          <w:rFonts w:ascii="Arial" w:hAnsi="Arial" w:cs="Arial"/>
        </w:rPr>
        <w:t>чение размера заработной платы для целей расчета региональной выплаты для конкретного поселения в текущем финансовом году по отношению к отчетному фи</w:t>
      </w:r>
      <w:r w:rsidR="0083472D">
        <w:rPr>
          <w:rFonts w:ascii="Arial" w:hAnsi="Arial" w:cs="Arial"/>
        </w:rPr>
        <w:t>нансовому году.</w:t>
      </w:r>
    </w:p>
    <w:p w:rsidR="0083472D" w:rsidRDefault="00D156F4" w:rsidP="0083472D">
      <w:pPr>
        <w:ind w:firstLine="720"/>
        <w:jc w:val="both"/>
        <w:divId w:val="1912806080"/>
        <w:rPr>
          <w:rFonts w:ascii="Arial" w:hAnsi="Arial" w:cs="Arial"/>
        </w:rPr>
      </w:pPr>
      <w:r w:rsidRPr="0083472D">
        <w:rPr>
          <w:rFonts w:ascii="Arial" w:hAnsi="Arial" w:cs="Arial"/>
        </w:rPr>
        <w:t xml:space="preserve">Размер </w:t>
      </w:r>
      <w:r w:rsidR="00375BB4" w:rsidRPr="0083472D">
        <w:rPr>
          <w:rFonts w:ascii="Arial" w:eastAsia="Times New Roman" w:hAnsi="Arial" w:cs="Arial"/>
        </w:rPr>
        <w:t>иного межбюджетного трансферта</w:t>
      </w:r>
      <w:r w:rsidRPr="0083472D">
        <w:rPr>
          <w:rFonts w:ascii="Arial" w:hAnsi="Arial" w:cs="Arial"/>
        </w:rPr>
        <w:t xml:space="preserve">, </w:t>
      </w:r>
      <w:proofErr w:type="gramStart"/>
      <w:r w:rsidRPr="0083472D">
        <w:rPr>
          <w:rFonts w:ascii="Arial" w:hAnsi="Arial" w:cs="Arial"/>
        </w:rPr>
        <w:t>предоставляемых</w:t>
      </w:r>
      <w:proofErr w:type="gramEnd"/>
      <w:r w:rsidRPr="0083472D">
        <w:rPr>
          <w:rFonts w:ascii="Arial" w:hAnsi="Arial" w:cs="Arial"/>
        </w:rPr>
        <w:t xml:space="preserve"> поселениям на пе</w:t>
      </w:r>
      <w:r w:rsidRPr="0083472D">
        <w:rPr>
          <w:rFonts w:ascii="Arial" w:hAnsi="Arial" w:cs="Arial"/>
        </w:rPr>
        <w:t>р</w:t>
      </w:r>
      <w:r w:rsidRPr="0083472D">
        <w:rPr>
          <w:rFonts w:ascii="Arial" w:hAnsi="Arial" w:cs="Arial"/>
        </w:rPr>
        <w:t>вом этапе, определяется по формуле:</w:t>
      </w:r>
    </w:p>
    <w:p w:rsidR="0083472D" w:rsidRDefault="0083472D" w:rsidP="0083472D">
      <w:pPr>
        <w:ind w:firstLine="720"/>
        <w:jc w:val="both"/>
        <w:divId w:val="1912806080"/>
        <w:rPr>
          <w:rFonts w:ascii="Arial" w:hAnsi="Arial" w:cs="Arial"/>
        </w:rPr>
      </w:pPr>
    </w:p>
    <w:p w:rsidR="0083472D" w:rsidRDefault="00D156F4" w:rsidP="0083472D">
      <w:pPr>
        <w:ind w:firstLine="720"/>
        <w:jc w:val="both"/>
        <w:divId w:val="1912806080"/>
        <w:rPr>
          <w:rFonts w:ascii="Arial" w:hAnsi="Arial" w:cs="Arial"/>
        </w:rPr>
      </w:pPr>
      <w:r w:rsidRPr="0083472D">
        <w:rPr>
          <w:rFonts w:ascii="Arial" w:hAnsi="Arial" w:cs="Arial"/>
        </w:rPr>
        <w:t>А</w:t>
      </w:r>
      <w:r w:rsidRPr="0083472D">
        <w:rPr>
          <w:rStyle w:val="small"/>
          <w:rFonts w:ascii="Arial" w:hAnsi="Arial" w:cs="Arial"/>
          <w:vertAlign w:val="subscript"/>
        </w:rPr>
        <w:t xml:space="preserve">i1 </w:t>
      </w:r>
      <w:r w:rsidRPr="0083472D">
        <w:rPr>
          <w:rFonts w:ascii="Arial" w:hAnsi="Arial" w:cs="Arial"/>
        </w:rPr>
        <w:t>=</w:t>
      </w:r>
      <w:r w:rsidRPr="0083472D">
        <w:rPr>
          <w:rStyle w:val="small"/>
          <w:rFonts w:ascii="Arial" w:hAnsi="Arial" w:cs="Arial"/>
          <w:vertAlign w:val="subscript"/>
        </w:rPr>
        <w:t> </w:t>
      </w:r>
      <w:r w:rsidRPr="0083472D">
        <w:rPr>
          <w:rFonts w:ascii="Arial" w:hAnsi="Arial" w:cs="Arial"/>
        </w:rPr>
        <w:t>(</w:t>
      </w:r>
      <w:proofErr w:type="spellStart"/>
      <w:r w:rsidRPr="0083472D">
        <w:rPr>
          <w:rFonts w:ascii="Arial" w:hAnsi="Arial" w:cs="Arial"/>
        </w:rPr>
        <w:t>ЗП</w:t>
      </w:r>
      <w:proofErr w:type="gramStart"/>
      <w:r w:rsidRPr="0083472D">
        <w:rPr>
          <w:rStyle w:val="small"/>
          <w:rFonts w:ascii="Arial" w:hAnsi="Arial" w:cs="Arial"/>
          <w:vertAlign w:val="subscript"/>
        </w:rPr>
        <w:t>ri</w:t>
      </w:r>
      <w:proofErr w:type="spellEnd"/>
      <w:proofErr w:type="gramEnd"/>
      <w:r w:rsidRPr="0083472D">
        <w:rPr>
          <w:rFonts w:ascii="Arial" w:hAnsi="Arial" w:cs="Arial"/>
        </w:rPr>
        <w:t xml:space="preserve"> - ЗП</w:t>
      </w:r>
      <w:r w:rsidRPr="0083472D">
        <w:rPr>
          <w:rStyle w:val="small"/>
          <w:rFonts w:ascii="Arial" w:hAnsi="Arial" w:cs="Arial"/>
          <w:vertAlign w:val="subscript"/>
        </w:rPr>
        <w:t>ri2</w:t>
      </w:r>
      <w:r w:rsidRPr="0083472D">
        <w:rPr>
          <w:rFonts w:ascii="Arial" w:hAnsi="Arial" w:cs="Arial"/>
        </w:rPr>
        <w:t xml:space="preserve">) х </w:t>
      </w:r>
      <w:proofErr w:type="spellStart"/>
      <w:r w:rsidRPr="0083472D">
        <w:rPr>
          <w:rFonts w:ascii="Arial" w:hAnsi="Arial" w:cs="Arial"/>
        </w:rPr>
        <w:t>Ч</w:t>
      </w:r>
      <w:r w:rsidRPr="0083472D">
        <w:rPr>
          <w:rStyle w:val="small"/>
          <w:rFonts w:ascii="Arial" w:hAnsi="Arial" w:cs="Arial"/>
          <w:vertAlign w:val="subscript"/>
        </w:rPr>
        <w:t>i</w:t>
      </w:r>
      <w:proofErr w:type="spellEnd"/>
      <w:r w:rsidRPr="0083472D">
        <w:rPr>
          <w:rFonts w:ascii="Arial" w:hAnsi="Arial" w:cs="Arial"/>
        </w:rPr>
        <w:t xml:space="preserve"> х E х 9 мес./1000, (1) </w:t>
      </w:r>
      <w:r w:rsidR="0083472D">
        <w:rPr>
          <w:rFonts w:ascii="Arial" w:hAnsi="Arial" w:cs="Arial"/>
        </w:rPr>
        <w:t>где:</w:t>
      </w:r>
    </w:p>
    <w:p w:rsidR="0083472D" w:rsidRDefault="0083472D" w:rsidP="0083472D">
      <w:pPr>
        <w:ind w:firstLine="720"/>
        <w:jc w:val="both"/>
        <w:divId w:val="1912806080"/>
        <w:rPr>
          <w:rFonts w:ascii="Arial" w:hAnsi="Arial" w:cs="Arial"/>
        </w:rPr>
      </w:pPr>
    </w:p>
    <w:p w:rsidR="0083472D" w:rsidRDefault="00D156F4" w:rsidP="0083472D">
      <w:pPr>
        <w:ind w:firstLine="720"/>
        <w:jc w:val="both"/>
        <w:divId w:val="1912806080"/>
        <w:rPr>
          <w:rFonts w:ascii="Arial" w:hAnsi="Arial" w:cs="Arial"/>
        </w:rPr>
      </w:pPr>
      <w:proofErr w:type="gramStart"/>
      <w:r w:rsidRPr="0083472D">
        <w:rPr>
          <w:rFonts w:ascii="Arial" w:hAnsi="Arial" w:cs="Arial"/>
        </w:rPr>
        <w:t>А</w:t>
      </w:r>
      <w:r w:rsidRPr="0083472D">
        <w:rPr>
          <w:rStyle w:val="small"/>
          <w:rFonts w:ascii="Arial" w:hAnsi="Arial" w:cs="Arial"/>
          <w:vertAlign w:val="subscript"/>
        </w:rPr>
        <w:t xml:space="preserve">i1 </w:t>
      </w:r>
      <w:r w:rsidRPr="0083472D">
        <w:rPr>
          <w:rFonts w:ascii="Arial" w:hAnsi="Arial" w:cs="Arial"/>
        </w:rPr>
        <w:t>– объем средств, направляемый на первом этапе на региональные в</w:t>
      </w:r>
      <w:r w:rsidRPr="0083472D">
        <w:rPr>
          <w:rFonts w:ascii="Arial" w:hAnsi="Arial" w:cs="Arial"/>
        </w:rPr>
        <w:t>ы</w:t>
      </w:r>
      <w:r w:rsidRPr="0083472D">
        <w:rPr>
          <w:rFonts w:ascii="Arial" w:hAnsi="Arial" w:cs="Arial"/>
        </w:rPr>
        <w:t>платы и выплаты, обеспечивающие уровень заработной платы работников бю</w:t>
      </w:r>
      <w:r w:rsidRPr="0083472D">
        <w:rPr>
          <w:rFonts w:ascii="Arial" w:hAnsi="Arial" w:cs="Arial"/>
        </w:rPr>
        <w:t>д</w:t>
      </w:r>
      <w:r w:rsidRPr="0083472D">
        <w:rPr>
          <w:rFonts w:ascii="Arial" w:hAnsi="Arial" w:cs="Arial"/>
        </w:rPr>
        <w:t>жетной сферы не ниже размера мин</w:t>
      </w:r>
      <w:r w:rsidRPr="0083472D">
        <w:rPr>
          <w:rFonts w:ascii="Arial" w:hAnsi="Arial" w:cs="Arial"/>
        </w:rPr>
        <w:t>и</w:t>
      </w:r>
      <w:r w:rsidRPr="0083472D">
        <w:rPr>
          <w:rFonts w:ascii="Arial" w:hAnsi="Arial" w:cs="Arial"/>
        </w:rPr>
        <w:t>мальной заработной платы (минимального размера оплаты труда), с учетом начисл</w:t>
      </w:r>
      <w:r w:rsidRPr="0083472D">
        <w:rPr>
          <w:rFonts w:ascii="Arial" w:hAnsi="Arial" w:cs="Arial"/>
        </w:rPr>
        <w:t>е</w:t>
      </w:r>
      <w:r w:rsidR="0083472D">
        <w:rPr>
          <w:rFonts w:ascii="Arial" w:hAnsi="Arial" w:cs="Arial"/>
        </w:rPr>
        <w:t xml:space="preserve">ний на выплаты </w:t>
      </w:r>
      <w:r w:rsidRPr="0083472D">
        <w:rPr>
          <w:rFonts w:ascii="Arial" w:hAnsi="Arial" w:cs="Arial"/>
        </w:rPr>
        <w:t>по оплате труда для i-го муниципального о</w:t>
      </w:r>
      <w:r w:rsidR="0083472D">
        <w:rPr>
          <w:rFonts w:ascii="Arial" w:hAnsi="Arial" w:cs="Arial"/>
        </w:rPr>
        <w:t xml:space="preserve">бразования Красноярского края, </w:t>
      </w:r>
      <w:r w:rsidRPr="0083472D">
        <w:rPr>
          <w:rFonts w:ascii="Arial" w:hAnsi="Arial" w:cs="Arial"/>
        </w:rPr>
        <w:t xml:space="preserve">тыс. </w:t>
      </w:r>
      <w:proofErr w:type="spellStart"/>
      <w:r w:rsidRPr="0083472D">
        <w:rPr>
          <w:rFonts w:ascii="Arial" w:hAnsi="Arial" w:cs="Arial"/>
        </w:rPr>
        <w:t>рублей;</w:t>
      </w:r>
      <w:proofErr w:type="spellEnd"/>
      <w:proofErr w:type="gramEnd"/>
    </w:p>
    <w:p w:rsidR="0083472D" w:rsidRDefault="00D156F4" w:rsidP="0083472D">
      <w:pPr>
        <w:ind w:firstLine="720"/>
        <w:jc w:val="both"/>
        <w:divId w:val="1912806080"/>
        <w:rPr>
          <w:rFonts w:ascii="Arial" w:hAnsi="Arial" w:cs="Arial"/>
        </w:rPr>
      </w:pPr>
      <w:proofErr w:type="spellStart"/>
      <w:r w:rsidRPr="0083472D">
        <w:rPr>
          <w:rFonts w:ascii="Arial" w:hAnsi="Arial" w:cs="Arial"/>
        </w:rPr>
        <w:t>ЗП</w:t>
      </w:r>
      <w:proofErr w:type="gramStart"/>
      <w:r w:rsidRPr="0083472D">
        <w:rPr>
          <w:rStyle w:val="small"/>
          <w:rFonts w:ascii="Arial" w:hAnsi="Arial" w:cs="Arial"/>
          <w:vertAlign w:val="subscript"/>
        </w:rPr>
        <w:t>ri</w:t>
      </w:r>
      <w:proofErr w:type="spellEnd"/>
      <w:proofErr w:type="gramEnd"/>
      <w:r w:rsidRPr="0083472D">
        <w:rPr>
          <w:rFonts w:ascii="Arial" w:hAnsi="Arial" w:cs="Arial"/>
        </w:rPr>
        <w:t xml:space="preserve"> – размер зар</w:t>
      </w:r>
      <w:r w:rsidRPr="0083472D">
        <w:rPr>
          <w:rFonts w:ascii="Arial" w:hAnsi="Arial" w:cs="Arial"/>
        </w:rPr>
        <w:t>а</w:t>
      </w:r>
      <w:r w:rsidRPr="0083472D">
        <w:rPr>
          <w:rFonts w:ascii="Arial" w:hAnsi="Arial" w:cs="Arial"/>
        </w:rPr>
        <w:t>ботной платы для целей расчета региональной выплаты, уст</w:t>
      </w:r>
      <w:r w:rsidRPr="0083472D">
        <w:rPr>
          <w:rFonts w:ascii="Arial" w:hAnsi="Arial" w:cs="Arial"/>
        </w:rPr>
        <w:t>а</w:t>
      </w:r>
      <w:r w:rsidRPr="0083472D">
        <w:rPr>
          <w:rFonts w:ascii="Arial" w:hAnsi="Arial" w:cs="Arial"/>
        </w:rPr>
        <w:t>новленный Законом Красноярско</w:t>
      </w:r>
      <w:r w:rsidR="0083472D">
        <w:rPr>
          <w:rFonts w:ascii="Arial" w:hAnsi="Arial" w:cs="Arial"/>
        </w:rPr>
        <w:t>го края от 29.10.2009 № 9-3864</w:t>
      </w:r>
    </w:p>
    <w:p w:rsidR="0083472D" w:rsidRDefault="00D156F4" w:rsidP="0083472D">
      <w:pPr>
        <w:ind w:firstLine="720"/>
        <w:jc w:val="both"/>
        <w:divId w:val="1912806080"/>
        <w:rPr>
          <w:rFonts w:ascii="Arial" w:hAnsi="Arial" w:cs="Arial"/>
        </w:rPr>
      </w:pPr>
      <w:r w:rsidRPr="0083472D">
        <w:rPr>
          <w:rFonts w:ascii="Arial" w:hAnsi="Arial" w:cs="Arial"/>
        </w:rPr>
        <w:t>«О системах оплаты труда работников краевых государственных учрежд</w:t>
      </w:r>
      <w:r w:rsidRPr="0083472D">
        <w:rPr>
          <w:rFonts w:ascii="Arial" w:hAnsi="Arial" w:cs="Arial"/>
        </w:rPr>
        <w:t>е</w:t>
      </w:r>
      <w:r w:rsidRPr="0083472D">
        <w:rPr>
          <w:rFonts w:ascii="Arial" w:hAnsi="Arial" w:cs="Arial"/>
        </w:rPr>
        <w:t>ний», в текущем финансовом году для i-</w:t>
      </w:r>
      <w:proofErr w:type="spellStart"/>
      <w:r w:rsidRPr="0083472D">
        <w:rPr>
          <w:rFonts w:ascii="Arial" w:hAnsi="Arial" w:cs="Arial"/>
        </w:rPr>
        <w:t>го</w:t>
      </w:r>
      <w:proofErr w:type="spellEnd"/>
      <w:r w:rsidRPr="0083472D">
        <w:rPr>
          <w:rFonts w:ascii="Arial" w:hAnsi="Arial" w:cs="Arial"/>
        </w:rPr>
        <w:t xml:space="preserve"> поселения, рублей;</w:t>
      </w:r>
    </w:p>
    <w:p w:rsidR="0083472D" w:rsidRDefault="00D156F4" w:rsidP="0083472D">
      <w:pPr>
        <w:ind w:firstLine="720"/>
        <w:jc w:val="both"/>
        <w:divId w:val="1912806080"/>
        <w:rPr>
          <w:rFonts w:ascii="Arial" w:hAnsi="Arial" w:cs="Arial"/>
        </w:rPr>
      </w:pPr>
      <w:r w:rsidRPr="0083472D">
        <w:rPr>
          <w:rFonts w:ascii="Arial" w:hAnsi="Arial" w:cs="Arial"/>
        </w:rPr>
        <w:t>ЗП</w:t>
      </w:r>
      <w:r w:rsidRPr="0083472D">
        <w:rPr>
          <w:rStyle w:val="small"/>
          <w:rFonts w:ascii="Arial" w:hAnsi="Arial" w:cs="Arial"/>
          <w:vertAlign w:val="subscript"/>
        </w:rPr>
        <w:t>ri2</w:t>
      </w:r>
      <w:r w:rsidRPr="0083472D">
        <w:rPr>
          <w:rFonts w:ascii="Arial" w:hAnsi="Arial" w:cs="Arial"/>
        </w:rPr>
        <w:t xml:space="preserve"> – размер зар</w:t>
      </w:r>
      <w:r w:rsidRPr="0083472D">
        <w:rPr>
          <w:rFonts w:ascii="Arial" w:hAnsi="Arial" w:cs="Arial"/>
        </w:rPr>
        <w:t>а</w:t>
      </w:r>
      <w:r w:rsidRPr="0083472D">
        <w:rPr>
          <w:rFonts w:ascii="Arial" w:hAnsi="Arial" w:cs="Arial"/>
        </w:rPr>
        <w:t>ботной платы для целей расчета региональной выплаты, уст</w:t>
      </w:r>
      <w:r w:rsidRPr="0083472D">
        <w:rPr>
          <w:rFonts w:ascii="Arial" w:hAnsi="Arial" w:cs="Arial"/>
        </w:rPr>
        <w:t>а</w:t>
      </w:r>
      <w:r w:rsidRPr="0083472D">
        <w:rPr>
          <w:rFonts w:ascii="Arial" w:hAnsi="Arial" w:cs="Arial"/>
        </w:rPr>
        <w:t xml:space="preserve">новленный Законом Красноярского края от 29.10.2009 № 9-3864 «О системах </w:t>
      </w:r>
      <w:r w:rsidRPr="0083472D">
        <w:rPr>
          <w:rFonts w:ascii="Arial" w:hAnsi="Arial" w:cs="Arial"/>
        </w:rPr>
        <w:lastRenderedPageBreak/>
        <w:t xml:space="preserve">оплаты труда работников краевых государственных учреждений», по состоянию на 31 декабря года, предшествующего году предоставления </w:t>
      </w:r>
      <w:r w:rsidR="00804988" w:rsidRPr="0083472D">
        <w:rPr>
          <w:rFonts w:ascii="Arial" w:eastAsia="Times New Roman" w:hAnsi="Arial" w:cs="Arial"/>
        </w:rPr>
        <w:t>иного межбюджетн</w:t>
      </w:r>
      <w:r w:rsidR="00804988" w:rsidRPr="0083472D">
        <w:rPr>
          <w:rFonts w:ascii="Arial" w:eastAsia="Times New Roman" w:hAnsi="Arial" w:cs="Arial"/>
        </w:rPr>
        <w:t>о</w:t>
      </w:r>
      <w:r w:rsidR="00804988" w:rsidRPr="0083472D">
        <w:rPr>
          <w:rFonts w:ascii="Arial" w:eastAsia="Times New Roman" w:hAnsi="Arial" w:cs="Arial"/>
        </w:rPr>
        <w:t xml:space="preserve">го трансферта </w:t>
      </w:r>
      <w:r w:rsidRPr="0083472D">
        <w:rPr>
          <w:rFonts w:ascii="Arial" w:hAnsi="Arial" w:cs="Arial"/>
        </w:rPr>
        <w:t xml:space="preserve">для i-го муниципального образования Красноярского края, </w:t>
      </w:r>
      <w:proofErr w:type="spellStart"/>
      <w:r w:rsidRPr="0083472D">
        <w:rPr>
          <w:rFonts w:ascii="Arial" w:hAnsi="Arial" w:cs="Arial"/>
        </w:rPr>
        <w:t>ру</w:t>
      </w:r>
      <w:r w:rsidRPr="0083472D">
        <w:rPr>
          <w:rFonts w:ascii="Arial" w:hAnsi="Arial" w:cs="Arial"/>
        </w:rPr>
        <w:t>б</w:t>
      </w:r>
      <w:r w:rsidRPr="0083472D">
        <w:rPr>
          <w:rFonts w:ascii="Arial" w:hAnsi="Arial" w:cs="Arial"/>
        </w:rPr>
        <w:t>лей;</w:t>
      </w:r>
      <w:proofErr w:type="spellEnd"/>
    </w:p>
    <w:p w:rsidR="0083472D" w:rsidRDefault="00D156F4" w:rsidP="0083472D">
      <w:pPr>
        <w:ind w:firstLine="720"/>
        <w:jc w:val="both"/>
        <w:divId w:val="1912806080"/>
        <w:rPr>
          <w:rFonts w:ascii="Arial" w:hAnsi="Arial" w:cs="Arial"/>
        </w:rPr>
      </w:pPr>
      <w:proofErr w:type="spellStart"/>
      <w:r w:rsidRPr="0083472D">
        <w:rPr>
          <w:rFonts w:ascii="Arial" w:hAnsi="Arial" w:cs="Arial"/>
        </w:rPr>
        <w:t>Ч</w:t>
      </w:r>
      <w:proofErr w:type="gramStart"/>
      <w:r w:rsidRPr="0083472D">
        <w:rPr>
          <w:rStyle w:val="small"/>
          <w:rFonts w:ascii="Arial" w:hAnsi="Arial" w:cs="Arial"/>
          <w:vertAlign w:val="subscript"/>
        </w:rPr>
        <w:t>i</w:t>
      </w:r>
      <w:proofErr w:type="spellEnd"/>
      <w:proofErr w:type="gramEnd"/>
      <w:r w:rsidRPr="0083472D">
        <w:rPr>
          <w:rFonts w:ascii="Arial" w:hAnsi="Arial" w:cs="Arial"/>
        </w:rPr>
        <w:t xml:space="preserve"> – численность получателей региональной выплаты для i-го поселения в соответствии со сведениями о размере начисленных и выпл</w:t>
      </w:r>
      <w:r w:rsidRPr="0083472D">
        <w:rPr>
          <w:rFonts w:ascii="Arial" w:hAnsi="Arial" w:cs="Arial"/>
        </w:rPr>
        <w:t>а</w:t>
      </w:r>
      <w:r w:rsidRPr="0083472D">
        <w:rPr>
          <w:rFonts w:ascii="Arial" w:hAnsi="Arial" w:cs="Arial"/>
        </w:rPr>
        <w:t>ченных сумм выплат за 1 квартал отчетного финансового года, чел</w:t>
      </w:r>
      <w:r w:rsidRPr="0083472D">
        <w:rPr>
          <w:rFonts w:ascii="Arial" w:hAnsi="Arial" w:cs="Arial"/>
        </w:rPr>
        <w:t>о</w:t>
      </w:r>
      <w:r w:rsidRPr="0083472D">
        <w:rPr>
          <w:rFonts w:ascii="Arial" w:hAnsi="Arial" w:cs="Arial"/>
        </w:rPr>
        <w:t>век.</w:t>
      </w:r>
    </w:p>
    <w:p w:rsidR="00744138" w:rsidRDefault="00D156F4" w:rsidP="00744138">
      <w:pPr>
        <w:ind w:firstLine="720"/>
        <w:jc w:val="both"/>
        <w:divId w:val="1912806080"/>
        <w:rPr>
          <w:rFonts w:ascii="Arial" w:hAnsi="Arial" w:cs="Arial"/>
        </w:rPr>
      </w:pPr>
      <w:proofErr w:type="gramStart"/>
      <w:r w:rsidRPr="0083472D">
        <w:rPr>
          <w:rFonts w:ascii="Arial" w:hAnsi="Arial" w:cs="Arial"/>
        </w:rPr>
        <w:t xml:space="preserve">Показатель </w:t>
      </w:r>
      <w:proofErr w:type="spellStart"/>
      <w:r w:rsidRPr="0083472D">
        <w:rPr>
          <w:rFonts w:ascii="Arial" w:hAnsi="Arial" w:cs="Arial"/>
        </w:rPr>
        <w:t>Чi</w:t>
      </w:r>
      <w:proofErr w:type="spellEnd"/>
      <w:r w:rsidRPr="0083472D">
        <w:rPr>
          <w:rFonts w:ascii="Arial" w:hAnsi="Arial" w:cs="Arial"/>
        </w:rPr>
        <w:t xml:space="preserve"> при определении размера </w:t>
      </w:r>
      <w:r w:rsidR="00375BB4" w:rsidRPr="0083472D">
        <w:rPr>
          <w:rFonts w:ascii="Arial" w:eastAsia="Times New Roman" w:hAnsi="Arial" w:cs="Arial"/>
        </w:rPr>
        <w:t xml:space="preserve">иного межбюджетного трансферта </w:t>
      </w:r>
      <w:r w:rsidRPr="0083472D">
        <w:rPr>
          <w:rFonts w:ascii="Arial" w:hAnsi="Arial" w:cs="Arial"/>
        </w:rPr>
        <w:t>на 9 месяцев</w:t>
      </w:r>
      <w:r w:rsidR="00375BB4" w:rsidRPr="0083472D">
        <w:rPr>
          <w:rFonts w:ascii="Arial" w:hAnsi="Arial" w:cs="Arial"/>
        </w:rPr>
        <w:t xml:space="preserve"> </w:t>
      </w:r>
      <w:r w:rsidRPr="0083472D">
        <w:rPr>
          <w:rFonts w:ascii="Arial" w:hAnsi="Arial" w:cs="Arial"/>
        </w:rPr>
        <w:t>применяется равным численности получателей региональной в</w:t>
      </w:r>
      <w:r w:rsidRPr="0083472D">
        <w:rPr>
          <w:rFonts w:ascii="Arial" w:hAnsi="Arial" w:cs="Arial"/>
        </w:rPr>
        <w:t>ы</w:t>
      </w:r>
      <w:r w:rsidRPr="0083472D">
        <w:rPr>
          <w:rFonts w:ascii="Arial" w:hAnsi="Arial" w:cs="Arial"/>
        </w:rPr>
        <w:t>платы для i-го поселения согласно сведениям о размере начисленных и выпл</w:t>
      </w:r>
      <w:r w:rsidRPr="0083472D">
        <w:rPr>
          <w:rFonts w:ascii="Arial" w:hAnsi="Arial" w:cs="Arial"/>
        </w:rPr>
        <w:t>а</w:t>
      </w:r>
      <w:r w:rsidRPr="0083472D">
        <w:rPr>
          <w:rFonts w:ascii="Arial" w:hAnsi="Arial" w:cs="Arial"/>
        </w:rPr>
        <w:t>ченных сумм выплат за 1 квартал о</w:t>
      </w:r>
      <w:r w:rsidRPr="0083472D">
        <w:rPr>
          <w:rFonts w:ascii="Arial" w:hAnsi="Arial" w:cs="Arial"/>
        </w:rPr>
        <w:t>т</w:t>
      </w:r>
      <w:r w:rsidRPr="0083472D">
        <w:rPr>
          <w:rFonts w:ascii="Arial" w:hAnsi="Arial" w:cs="Arial"/>
        </w:rPr>
        <w:t xml:space="preserve">четного финансового года, представленным поселением в соответствии с пунктом 8 Порядка предоставления </w:t>
      </w:r>
      <w:r w:rsidR="00804988" w:rsidRPr="0083472D">
        <w:rPr>
          <w:rFonts w:ascii="Arial" w:eastAsia="Times New Roman" w:hAnsi="Arial" w:cs="Arial"/>
        </w:rPr>
        <w:t>иного межбю</w:t>
      </w:r>
      <w:r w:rsidR="00804988" w:rsidRPr="0083472D">
        <w:rPr>
          <w:rFonts w:ascii="Arial" w:eastAsia="Times New Roman" w:hAnsi="Arial" w:cs="Arial"/>
        </w:rPr>
        <w:t>д</w:t>
      </w:r>
      <w:r w:rsidR="00804988" w:rsidRPr="0083472D">
        <w:rPr>
          <w:rFonts w:ascii="Arial" w:eastAsia="Times New Roman" w:hAnsi="Arial" w:cs="Arial"/>
        </w:rPr>
        <w:t xml:space="preserve">жетного трансферта </w:t>
      </w:r>
      <w:r w:rsidRPr="0083472D">
        <w:rPr>
          <w:rFonts w:ascii="Arial" w:hAnsi="Arial" w:cs="Arial"/>
        </w:rPr>
        <w:t>бюджетам муниц</w:t>
      </w:r>
      <w:r w:rsidRPr="0083472D">
        <w:rPr>
          <w:rFonts w:ascii="Arial" w:hAnsi="Arial" w:cs="Arial"/>
        </w:rPr>
        <w:t>и</w:t>
      </w:r>
      <w:r w:rsidRPr="0083472D">
        <w:rPr>
          <w:rFonts w:ascii="Arial" w:hAnsi="Arial" w:cs="Arial"/>
        </w:rPr>
        <w:t>пальных образований Красноярского края на частичное финансирование (возм</w:t>
      </w:r>
      <w:r w:rsidRPr="0083472D">
        <w:rPr>
          <w:rFonts w:ascii="Arial" w:hAnsi="Arial" w:cs="Arial"/>
        </w:rPr>
        <w:t>е</w:t>
      </w:r>
      <w:r w:rsidRPr="0083472D">
        <w:rPr>
          <w:rFonts w:ascii="Arial" w:hAnsi="Arial" w:cs="Arial"/>
        </w:rPr>
        <w:t>щение) расходов</w:t>
      </w:r>
      <w:r w:rsidR="00804988" w:rsidRPr="0083472D">
        <w:rPr>
          <w:rFonts w:ascii="Arial" w:hAnsi="Arial" w:cs="Arial"/>
        </w:rPr>
        <w:t xml:space="preserve"> </w:t>
      </w:r>
      <w:r w:rsidRPr="0083472D">
        <w:rPr>
          <w:rFonts w:ascii="Arial" w:hAnsi="Arial" w:cs="Arial"/>
        </w:rPr>
        <w:t>на региональные выплаты</w:t>
      </w:r>
      <w:proofErr w:type="gramEnd"/>
      <w:r w:rsidRPr="0083472D">
        <w:rPr>
          <w:rFonts w:ascii="Arial" w:hAnsi="Arial" w:cs="Arial"/>
        </w:rPr>
        <w:t xml:space="preserve"> </w:t>
      </w:r>
      <w:proofErr w:type="gramStart"/>
      <w:r w:rsidRPr="0083472D">
        <w:rPr>
          <w:rFonts w:ascii="Arial" w:hAnsi="Arial" w:cs="Arial"/>
        </w:rPr>
        <w:t>и в</w:t>
      </w:r>
      <w:r w:rsidRPr="0083472D">
        <w:rPr>
          <w:rFonts w:ascii="Arial" w:hAnsi="Arial" w:cs="Arial"/>
        </w:rPr>
        <w:t>ы</w:t>
      </w:r>
      <w:r w:rsidRPr="0083472D">
        <w:rPr>
          <w:rFonts w:ascii="Arial" w:hAnsi="Arial" w:cs="Arial"/>
        </w:rPr>
        <w:t>платы, обеспечивающие уровень заработной платы работников бюджетной сф</w:t>
      </w:r>
      <w:r w:rsidRPr="0083472D">
        <w:rPr>
          <w:rFonts w:ascii="Arial" w:hAnsi="Arial" w:cs="Arial"/>
        </w:rPr>
        <w:t>е</w:t>
      </w:r>
      <w:r w:rsidRPr="0083472D">
        <w:rPr>
          <w:rFonts w:ascii="Arial" w:hAnsi="Arial" w:cs="Arial"/>
        </w:rPr>
        <w:t xml:space="preserve">ры не ниже размера минимальной заработной платы (минимального размера оплаты труда), утвержденного постановлением Правительства Красноярского края </w:t>
      </w:r>
      <w:r w:rsidRPr="00744138">
        <w:rPr>
          <w:rFonts w:ascii="Arial" w:hAnsi="Arial" w:cs="Arial"/>
        </w:rPr>
        <w:t>от 28.12.2010 № 654-п</w:t>
      </w:r>
      <w:r w:rsidRPr="0083472D">
        <w:rPr>
          <w:rFonts w:ascii="Arial" w:hAnsi="Arial" w:cs="Arial"/>
        </w:rPr>
        <w:t>;</w:t>
      </w:r>
      <w:proofErr w:type="gramEnd"/>
    </w:p>
    <w:p w:rsidR="00744138" w:rsidRDefault="00D156F4" w:rsidP="00744138">
      <w:pPr>
        <w:ind w:firstLine="720"/>
        <w:jc w:val="both"/>
        <w:divId w:val="1912806080"/>
        <w:rPr>
          <w:rFonts w:ascii="Arial" w:hAnsi="Arial" w:cs="Arial"/>
        </w:rPr>
      </w:pPr>
      <w:r w:rsidRPr="0083472D">
        <w:rPr>
          <w:rFonts w:ascii="Arial" w:hAnsi="Arial" w:cs="Arial"/>
        </w:rPr>
        <w:t>E – коэффициент, учитыва</w:t>
      </w:r>
      <w:r w:rsidR="00744138">
        <w:rPr>
          <w:rFonts w:ascii="Arial" w:hAnsi="Arial" w:cs="Arial"/>
        </w:rPr>
        <w:t xml:space="preserve">ющий выплату страховых взносов </w:t>
      </w:r>
      <w:r w:rsidRPr="0083472D">
        <w:rPr>
          <w:rFonts w:ascii="Arial" w:hAnsi="Arial" w:cs="Arial"/>
        </w:rPr>
        <w:t>по обязател</w:t>
      </w:r>
      <w:r w:rsidRPr="0083472D">
        <w:rPr>
          <w:rFonts w:ascii="Arial" w:hAnsi="Arial" w:cs="Arial"/>
        </w:rPr>
        <w:t>ь</w:t>
      </w:r>
      <w:r w:rsidRPr="0083472D">
        <w:rPr>
          <w:rFonts w:ascii="Arial" w:hAnsi="Arial" w:cs="Arial"/>
        </w:rPr>
        <w:t>ному социальному страхованию, в том числе взноса по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744138" w:rsidRDefault="00744138" w:rsidP="00744138">
      <w:pPr>
        <w:ind w:firstLine="720"/>
        <w:jc w:val="both"/>
        <w:divId w:val="1912806080"/>
        <w:rPr>
          <w:rFonts w:ascii="Arial" w:hAnsi="Arial" w:cs="Arial"/>
        </w:rPr>
      </w:pPr>
    </w:p>
    <w:p w:rsidR="00744138" w:rsidRDefault="00D156F4" w:rsidP="00744138">
      <w:pPr>
        <w:ind w:firstLine="720"/>
        <w:jc w:val="both"/>
        <w:divId w:val="1912806080"/>
        <w:rPr>
          <w:rFonts w:ascii="Arial" w:hAnsi="Arial" w:cs="Arial"/>
        </w:rPr>
      </w:pPr>
      <w:r w:rsidRPr="0083472D">
        <w:rPr>
          <w:rFonts w:ascii="Arial" w:hAnsi="Arial" w:cs="Arial"/>
        </w:rPr>
        <w:t xml:space="preserve">На втором этапе осуществляется дополнительное распределение </w:t>
      </w:r>
      <w:r w:rsidR="00375BB4" w:rsidRPr="0083472D">
        <w:rPr>
          <w:rFonts w:ascii="Arial" w:eastAsia="Times New Roman" w:hAnsi="Arial" w:cs="Arial"/>
        </w:rPr>
        <w:t>иного межбю</w:t>
      </w:r>
      <w:r w:rsidR="00375BB4" w:rsidRPr="0083472D">
        <w:rPr>
          <w:rFonts w:ascii="Arial" w:eastAsia="Times New Roman" w:hAnsi="Arial" w:cs="Arial"/>
        </w:rPr>
        <w:t>д</w:t>
      </w:r>
      <w:r w:rsidR="00375BB4" w:rsidRPr="0083472D">
        <w:rPr>
          <w:rFonts w:ascii="Arial" w:eastAsia="Times New Roman" w:hAnsi="Arial" w:cs="Arial"/>
        </w:rPr>
        <w:t xml:space="preserve">жетного трансферта </w:t>
      </w:r>
      <w:r w:rsidRPr="0083472D">
        <w:rPr>
          <w:rFonts w:ascii="Arial" w:hAnsi="Arial" w:cs="Arial"/>
        </w:rPr>
        <w:t>поселениям на 4 квартал текущего финансового года с учетом анализа информации о суммах произведенных выплат за 1 квартал т</w:t>
      </w:r>
      <w:r w:rsidRPr="0083472D">
        <w:rPr>
          <w:rFonts w:ascii="Arial" w:hAnsi="Arial" w:cs="Arial"/>
        </w:rPr>
        <w:t>е</w:t>
      </w:r>
      <w:r w:rsidRPr="0083472D">
        <w:rPr>
          <w:rFonts w:ascii="Arial" w:hAnsi="Arial" w:cs="Arial"/>
        </w:rPr>
        <w:t>кущего финансового года.</w:t>
      </w:r>
    </w:p>
    <w:p w:rsidR="00744138" w:rsidRDefault="00D156F4" w:rsidP="00744138">
      <w:pPr>
        <w:ind w:firstLine="720"/>
        <w:jc w:val="both"/>
        <w:divId w:val="1912806080"/>
        <w:rPr>
          <w:rFonts w:ascii="Arial" w:hAnsi="Arial" w:cs="Arial"/>
        </w:rPr>
      </w:pPr>
      <w:r w:rsidRPr="0083472D">
        <w:rPr>
          <w:rFonts w:ascii="Arial" w:hAnsi="Arial" w:cs="Arial"/>
        </w:rPr>
        <w:t xml:space="preserve">Размер </w:t>
      </w:r>
      <w:r w:rsidR="00375BB4" w:rsidRPr="0083472D">
        <w:rPr>
          <w:rFonts w:ascii="Arial" w:eastAsia="Times New Roman" w:hAnsi="Arial" w:cs="Arial"/>
        </w:rPr>
        <w:t>иного межбюджетного трансферта</w:t>
      </w:r>
      <w:r w:rsidRPr="0083472D">
        <w:rPr>
          <w:rFonts w:ascii="Arial" w:hAnsi="Arial" w:cs="Arial"/>
        </w:rPr>
        <w:t xml:space="preserve">, </w:t>
      </w:r>
      <w:proofErr w:type="gramStart"/>
      <w:r w:rsidRPr="0083472D">
        <w:rPr>
          <w:rFonts w:ascii="Arial" w:hAnsi="Arial" w:cs="Arial"/>
        </w:rPr>
        <w:t>предоставляемых</w:t>
      </w:r>
      <w:proofErr w:type="gramEnd"/>
      <w:r w:rsidRPr="0083472D">
        <w:rPr>
          <w:rFonts w:ascii="Arial" w:hAnsi="Arial" w:cs="Arial"/>
        </w:rPr>
        <w:t xml:space="preserve"> поселениям на вт</w:t>
      </w:r>
      <w:r w:rsidRPr="0083472D">
        <w:rPr>
          <w:rFonts w:ascii="Arial" w:hAnsi="Arial" w:cs="Arial"/>
        </w:rPr>
        <w:t>о</w:t>
      </w:r>
      <w:r w:rsidRPr="0083472D">
        <w:rPr>
          <w:rFonts w:ascii="Arial" w:hAnsi="Arial" w:cs="Arial"/>
        </w:rPr>
        <w:t>ром этапе, определяется по формуле:</w:t>
      </w:r>
    </w:p>
    <w:p w:rsidR="00744138" w:rsidRDefault="00744138" w:rsidP="00744138">
      <w:pPr>
        <w:ind w:firstLine="720"/>
        <w:jc w:val="both"/>
        <w:divId w:val="1912806080"/>
        <w:rPr>
          <w:rFonts w:ascii="Arial" w:hAnsi="Arial" w:cs="Arial"/>
        </w:rPr>
      </w:pPr>
    </w:p>
    <w:p w:rsidR="00744138" w:rsidRDefault="00D156F4" w:rsidP="00744138">
      <w:pPr>
        <w:ind w:firstLine="720"/>
        <w:jc w:val="both"/>
        <w:divId w:val="1912806080"/>
        <w:rPr>
          <w:rFonts w:ascii="Arial" w:hAnsi="Arial" w:cs="Arial"/>
        </w:rPr>
      </w:pPr>
      <w:r w:rsidRPr="0083472D">
        <w:rPr>
          <w:rFonts w:ascii="Arial" w:hAnsi="Arial" w:cs="Arial"/>
        </w:rPr>
        <w:t>А</w:t>
      </w:r>
      <w:r w:rsidRPr="0083472D">
        <w:rPr>
          <w:rStyle w:val="small"/>
          <w:rFonts w:ascii="Arial" w:hAnsi="Arial" w:cs="Arial"/>
          <w:vertAlign w:val="subscript"/>
        </w:rPr>
        <w:t xml:space="preserve">i2 </w:t>
      </w:r>
      <w:r w:rsidRPr="0083472D">
        <w:rPr>
          <w:rFonts w:ascii="Arial" w:hAnsi="Arial" w:cs="Arial"/>
        </w:rPr>
        <w:t xml:space="preserve">= </w:t>
      </w:r>
      <w:proofErr w:type="spellStart"/>
      <w:r w:rsidRPr="0083472D">
        <w:rPr>
          <w:rFonts w:ascii="Arial" w:hAnsi="Arial" w:cs="Arial"/>
        </w:rPr>
        <w:t>А</w:t>
      </w:r>
      <w:proofErr w:type="gramStart"/>
      <w:r w:rsidRPr="0083472D">
        <w:rPr>
          <w:rStyle w:val="small"/>
          <w:rFonts w:ascii="Arial" w:hAnsi="Arial" w:cs="Arial"/>
          <w:vertAlign w:val="subscript"/>
        </w:rPr>
        <w:t>i</w:t>
      </w:r>
      <w:proofErr w:type="gramEnd"/>
      <w:r w:rsidRPr="0083472D">
        <w:rPr>
          <w:rStyle w:val="small"/>
          <w:rFonts w:ascii="Arial" w:hAnsi="Arial" w:cs="Arial"/>
          <w:vertAlign w:val="subscript"/>
        </w:rPr>
        <w:t>мо</w:t>
      </w:r>
      <w:proofErr w:type="spellEnd"/>
      <w:r w:rsidRPr="0083472D">
        <w:rPr>
          <w:rStyle w:val="small"/>
          <w:rFonts w:ascii="Arial" w:hAnsi="Arial" w:cs="Arial"/>
          <w:vertAlign w:val="subscript"/>
        </w:rPr>
        <w:t xml:space="preserve"> </w:t>
      </w:r>
      <w:r w:rsidRPr="0083472D">
        <w:rPr>
          <w:rFonts w:ascii="Arial" w:hAnsi="Arial" w:cs="Arial"/>
        </w:rPr>
        <w:t>/ 3 мес.*12 мес. - А</w:t>
      </w:r>
      <w:r w:rsidRPr="0083472D">
        <w:rPr>
          <w:rStyle w:val="small"/>
          <w:rFonts w:ascii="Arial" w:hAnsi="Arial" w:cs="Arial"/>
          <w:vertAlign w:val="subscript"/>
        </w:rPr>
        <w:t>i1</w:t>
      </w:r>
      <w:r w:rsidRPr="0083472D">
        <w:rPr>
          <w:rFonts w:ascii="Arial" w:hAnsi="Arial" w:cs="Arial"/>
        </w:rPr>
        <w:t xml:space="preserve">- </w:t>
      </w:r>
      <w:proofErr w:type="spellStart"/>
      <w:r w:rsidRPr="0083472D">
        <w:rPr>
          <w:rFonts w:ascii="Arial" w:hAnsi="Arial" w:cs="Arial"/>
        </w:rPr>
        <w:t>О</w:t>
      </w:r>
      <w:r w:rsidRPr="0083472D">
        <w:rPr>
          <w:rStyle w:val="small"/>
          <w:rFonts w:ascii="Arial" w:hAnsi="Arial" w:cs="Arial"/>
          <w:vertAlign w:val="subscript"/>
        </w:rPr>
        <w:t>i</w:t>
      </w:r>
      <w:proofErr w:type="spellEnd"/>
      <w:r w:rsidRPr="0083472D">
        <w:rPr>
          <w:rFonts w:ascii="Arial" w:hAnsi="Arial" w:cs="Arial"/>
        </w:rPr>
        <w:t>, (2)</w:t>
      </w:r>
      <w:r w:rsidR="00744138">
        <w:rPr>
          <w:rFonts w:ascii="Arial" w:hAnsi="Arial" w:cs="Arial"/>
        </w:rPr>
        <w:t xml:space="preserve">, </w:t>
      </w:r>
      <w:r w:rsidRPr="0083472D">
        <w:rPr>
          <w:rFonts w:ascii="Arial" w:hAnsi="Arial" w:cs="Arial"/>
        </w:rPr>
        <w:t xml:space="preserve">где: </w:t>
      </w:r>
    </w:p>
    <w:p w:rsidR="00744138" w:rsidRDefault="00744138" w:rsidP="00744138">
      <w:pPr>
        <w:ind w:firstLine="720"/>
        <w:jc w:val="both"/>
        <w:divId w:val="1912806080"/>
        <w:rPr>
          <w:rFonts w:ascii="Arial" w:hAnsi="Arial" w:cs="Arial"/>
        </w:rPr>
      </w:pPr>
    </w:p>
    <w:p w:rsidR="00744138" w:rsidRDefault="00D156F4" w:rsidP="00744138">
      <w:pPr>
        <w:ind w:firstLine="720"/>
        <w:jc w:val="both"/>
        <w:divId w:val="1912806080"/>
        <w:rPr>
          <w:rFonts w:ascii="Arial" w:hAnsi="Arial" w:cs="Arial"/>
        </w:rPr>
      </w:pPr>
      <w:r w:rsidRPr="0083472D">
        <w:rPr>
          <w:rFonts w:ascii="Arial" w:hAnsi="Arial" w:cs="Arial"/>
        </w:rPr>
        <w:t>А</w:t>
      </w:r>
      <w:r w:rsidRPr="0083472D">
        <w:rPr>
          <w:rStyle w:val="small"/>
          <w:rFonts w:ascii="Arial" w:hAnsi="Arial" w:cs="Arial"/>
          <w:vertAlign w:val="subscript"/>
        </w:rPr>
        <w:t xml:space="preserve">i2 </w:t>
      </w:r>
      <w:r w:rsidRPr="0083472D">
        <w:rPr>
          <w:rFonts w:ascii="Arial" w:hAnsi="Arial" w:cs="Arial"/>
        </w:rPr>
        <w:t>– объем средств, направляемый на втором этапе на региональные в</w:t>
      </w:r>
      <w:r w:rsidRPr="0083472D">
        <w:rPr>
          <w:rFonts w:ascii="Arial" w:hAnsi="Arial" w:cs="Arial"/>
        </w:rPr>
        <w:t>ы</w:t>
      </w:r>
      <w:r w:rsidRPr="0083472D">
        <w:rPr>
          <w:rFonts w:ascii="Arial" w:hAnsi="Arial" w:cs="Arial"/>
        </w:rPr>
        <w:t>платы и выплаты, обеспечивающие уровень заработной платы работников бю</w:t>
      </w:r>
      <w:r w:rsidRPr="0083472D">
        <w:rPr>
          <w:rFonts w:ascii="Arial" w:hAnsi="Arial" w:cs="Arial"/>
        </w:rPr>
        <w:t>д</w:t>
      </w:r>
      <w:r w:rsidRPr="0083472D">
        <w:rPr>
          <w:rFonts w:ascii="Arial" w:hAnsi="Arial" w:cs="Arial"/>
        </w:rPr>
        <w:t xml:space="preserve">жетной сферы не ниже размера минимальной заработной платы (минимального </w:t>
      </w:r>
      <w:proofErr w:type="gramStart"/>
      <w:r w:rsidRPr="0083472D">
        <w:rPr>
          <w:rFonts w:ascii="Arial" w:hAnsi="Arial" w:cs="Arial"/>
        </w:rPr>
        <w:t>размера оплаты труда</w:t>
      </w:r>
      <w:proofErr w:type="gramEnd"/>
      <w:r w:rsidRPr="0083472D">
        <w:rPr>
          <w:rFonts w:ascii="Arial" w:hAnsi="Arial" w:cs="Arial"/>
        </w:rPr>
        <w:t>), с учетом начисл</w:t>
      </w:r>
      <w:r w:rsidRPr="0083472D">
        <w:rPr>
          <w:rFonts w:ascii="Arial" w:hAnsi="Arial" w:cs="Arial"/>
        </w:rPr>
        <w:t>е</w:t>
      </w:r>
      <w:r w:rsidR="00744138">
        <w:rPr>
          <w:rFonts w:ascii="Arial" w:hAnsi="Arial" w:cs="Arial"/>
        </w:rPr>
        <w:t xml:space="preserve">ний на выплаты </w:t>
      </w:r>
      <w:r w:rsidRPr="0083472D">
        <w:rPr>
          <w:rFonts w:ascii="Arial" w:hAnsi="Arial" w:cs="Arial"/>
        </w:rPr>
        <w:t xml:space="preserve">по оплате труда для i-го поселения, тыс. </w:t>
      </w:r>
      <w:proofErr w:type="spellStart"/>
      <w:r w:rsidRPr="0083472D">
        <w:rPr>
          <w:rFonts w:ascii="Arial" w:hAnsi="Arial" w:cs="Arial"/>
        </w:rPr>
        <w:t>рублей;</w:t>
      </w:r>
      <w:proofErr w:type="spellEnd"/>
    </w:p>
    <w:p w:rsidR="00744138" w:rsidRDefault="00D156F4" w:rsidP="00744138">
      <w:pPr>
        <w:ind w:firstLine="720"/>
        <w:jc w:val="both"/>
        <w:divId w:val="1912806080"/>
        <w:rPr>
          <w:rFonts w:ascii="Arial" w:hAnsi="Arial" w:cs="Arial"/>
        </w:rPr>
      </w:pPr>
      <w:proofErr w:type="spellStart"/>
      <w:proofErr w:type="gramStart"/>
      <w:r w:rsidRPr="0083472D">
        <w:rPr>
          <w:rFonts w:ascii="Arial" w:hAnsi="Arial" w:cs="Arial"/>
        </w:rPr>
        <w:t>А</w:t>
      </w:r>
      <w:r w:rsidRPr="0083472D">
        <w:rPr>
          <w:rStyle w:val="small"/>
          <w:rFonts w:ascii="Arial" w:hAnsi="Arial" w:cs="Arial"/>
          <w:vertAlign w:val="subscript"/>
        </w:rPr>
        <w:t>iмо</w:t>
      </w:r>
      <w:proofErr w:type="spellEnd"/>
      <w:r w:rsidRPr="0083472D">
        <w:rPr>
          <w:rStyle w:val="small"/>
          <w:rFonts w:ascii="Arial" w:hAnsi="Arial" w:cs="Arial"/>
          <w:vertAlign w:val="subscript"/>
        </w:rPr>
        <w:t xml:space="preserve"> </w:t>
      </w:r>
      <w:r w:rsidRPr="0083472D">
        <w:rPr>
          <w:rFonts w:ascii="Arial" w:hAnsi="Arial" w:cs="Arial"/>
        </w:rPr>
        <w:t>– объем средств i-го поселения, направленный на региональные выпл</w:t>
      </w:r>
      <w:r w:rsidRPr="0083472D">
        <w:rPr>
          <w:rFonts w:ascii="Arial" w:hAnsi="Arial" w:cs="Arial"/>
        </w:rPr>
        <w:t>а</w:t>
      </w:r>
      <w:r w:rsidRPr="0083472D">
        <w:rPr>
          <w:rFonts w:ascii="Arial" w:hAnsi="Arial" w:cs="Arial"/>
        </w:rPr>
        <w:t>ты и выплаты, обеспечивающие уровень заработной платы работников бюдже</w:t>
      </w:r>
      <w:r w:rsidRPr="0083472D">
        <w:rPr>
          <w:rFonts w:ascii="Arial" w:hAnsi="Arial" w:cs="Arial"/>
        </w:rPr>
        <w:t>т</w:t>
      </w:r>
      <w:r w:rsidRPr="0083472D">
        <w:rPr>
          <w:rFonts w:ascii="Arial" w:hAnsi="Arial" w:cs="Arial"/>
        </w:rPr>
        <w:t>ной сферы не ниже размера минимальной заработной платы (минимального ра</w:t>
      </w:r>
      <w:r w:rsidRPr="0083472D">
        <w:rPr>
          <w:rFonts w:ascii="Arial" w:hAnsi="Arial" w:cs="Arial"/>
        </w:rPr>
        <w:t>з</w:t>
      </w:r>
      <w:r w:rsidRPr="0083472D">
        <w:rPr>
          <w:rFonts w:ascii="Arial" w:hAnsi="Arial" w:cs="Arial"/>
        </w:rPr>
        <w:t>мера оплаты труда), с учетом начислений на выплаты по опл</w:t>
      </w:r>
      <w:r w:rsidRPr="0083472D">
        <w:rPr>
          <w:rFonts w:ascii="Arial" w:hAnsi="Arial" w:cs="Arial"/>
        </w:rPr>
        <w:t>а</w:t>
      </w:r>
      <w:r w:rsidRPr="0083472D">
        <w:rPr>
          <w:rFonts w:ascii="Arial" w:hAnsi="Arial" w:cs="Arial"/>
        </w:rPr>
        <w:t>те труда согласно сведениями о размере начисленных и выплаченных сумм выплат в 1 квартале т</w:t>
      </w:r>
      <w:r w:rsidRPr="0083472D">
        <w:rPr>
          <w:rFonts w:ascii="Arial" w:hAnsi="Arial" w:cs="Arial"/>
        </w:rPr>
        <w:t>е</w:t>
      </w:r>
      <w:r w:rsidRPr="0083472D">
        <w:rPr>
          <w:rFonts w:ascii="Arial" w:hAnsi="Arial" w:cs="Arial"/>
        </w:rPr>
        <w:t xml:space="preserve">кущего финансового года, тыс. </w:t>
      </w:r>
      <w:proofErr w:type="spellStart"/>
      <w:r w:rsidRPr="0083472D">
        <w:rPr>
          <w:rFonts w:ascii="Arial" w:hAnsi="Arial" w:cs="Arial"/>
        </w:rPr>
        <w:t>рублей;</w:t>
      </w:r>
      <w:proofErr w:type="spellEnd"/>
      <w:proofErr w:type="gramEnd"/>
    </w:p>
    <w:p w:rsidR="00744138" w:rsidRDefault="00D156F4" w:rsidP="00744138">
      <w:pPr>
        <w:ind w:firstLine="720"/>
        <w:jc w:val="both"/>
        <w:divId w:val="1912806080"/>
        <w:rPr>
          <w:rFonts w:ascii="Arial" w:hAnsi="Arial" w:cs="Arial"/>
        </w:rPr>
      </w:pPr>
      <w:proofErr w:type="spellStart"/>
      <w:proofErr w:type="gramStart"/>
      <w:r w:rsidRPr="0083472D">
        <w:rPr>
          <w:rFonts w:ascii="Arial" w:hAnsi="Arial" w:cs="Arial"/>
        </w:rPr>
        <w:t>О</w:t>
      </w:r>
      <w:r w:rsidRPr="0083472D">
        <w:rPr>
          <w:rStyle w:val="small"/>
          <w:rFonts w:ascii="Arial" w:hAnsi="Arial" w:cs="Arial"/>
          <w:vertAlign w:val="subscript"/>
        </w:rPr>
        <w:t>i</w:t>
      </w:r>
      <w:proofErr w:type="spellEnd"/>
      <w:r w:rsidRPr="0083472D">
        <w:rPr>
          <w:rStyle w:val="small"/>
          <w:rFonts w:ascii="Arial" w:hAnsi="Arial" w:cs="Arial"/>
          <w:vertAlign w:val="subscript"/>
        </w:rPr>
        <w:t xml:space="preserve"> </w:t>
      </w:r>
      <w:r w:rsidRPr="0083472D">
        <w:rPr>
          <w:rFonts w:ascii="Arial" w:hAnsi="Arial" w:cs="Arial"/>
        </w:rPr>
        <w:t>– объем средств i-го поселения, направляемый на повышение минимал</w:t>
      </w:r>
      <w:r w:rsidRPr="0083472D">
        <w:rPr>
          <w:rFonts w:ascii="Arial" w:hAnsi="Arial" w:cs="Arial"/>
        </w:rPr>
        <w:t>ь</w:t>
      </w:r>
      <w:r w:rsidRPr="0083472D">
        <w:rPr>
          <w:rFonts w:ascii="Arial" w:hAnsi="Arial" w:cs="Arial"/>
        </w:rPr>
        <w:t>ных размеров окладов (должностных окладов), ставок заработной платы работн</w:t>
      </w:r>
      <w:r w:rsidRPr="0083472D">
        <w:rPr>
          <w:rFonts w:ascii="Arial" w:hAnsi="Arial" w:cs="Arial"/>
        </w:rPr>
        <w:t>и</w:t>
      </w:r>
      <w:r w:rsidRPr="0083472D">
        <w:rPr>
          <w:rFonts w:ascii="Arial" w:hAnsi="Arial" w:cs="Arial"/>
        </w:rPr>
        <w:t>ков бюджетной сферы, которым предоставляе</w:t>
      </w:r>
      <w:r w:rsidRPr="0083472D">
        <w:rPr>
          <w:rFonts w:ascii="Arial" w:hAnsi="Arial" w:cs="Arial"/>
        </w:rPr>
        <w:t>т</w:t>
      </w:r>
      <w:r w:rsidRPr="0083472D">
        <w:rPr>
          <w:rFonts w:ascii="Arial" w:hAnsi="Arial" w:cs="Arial"/>
        </w:rPr>
        <w:t>ся региональная выплата, в сроки и размерах, предусмотренных Решением о районном бюджете на текущий фина</w:t>
      </w:r>
      <w:r w:rsidRPr="0083472D">
        <w:rPr>
          <w:rFonts w:ascii="Arial" w:hAnsi="Arial" w:cs="Arial"/>
        </w:rPr>
        <w:t>н</w:t>
      </w:r>
      <w:r w:rsidRPr="0083472D">
        <w:rPr>
          <w:rFonts w:ascii="Arial" w:hAnsi="Arial" w:cs="Arial"/>
        </w:rPr>
        <w:t>совый год и плановый период (далее – решение о бюджете) для индексации зар</w:t>
      </w:r>
      <w:r w:rsidRPr="0083472D">
        <w:rPr>
          <w:rFonts w:ascii="Arial" w:hAnsi="Arial" w:cs="Arial"/>
        </w:rPr>
        <w:t>а</w:t>
      </w:r>
      <w:r w:rsidRPr="0083472D">
        <w:rPr>
          <w:rFonts w:ascii="Arial" w:hAnsi="Arial" w:cs="Arial"/>
        </w:rPr>
        <w:t>ботной платы работников муниципальных учреждений, тыс. рублей.</w:t>
      </w:r>
      <w:proofErr w:type="gramEnd"/>
    </w:p>
    <w:p w:rsidR="00744138" w:rsidRDefault="00744138" w:rsidP="00744138">
      <w:pPr>
        <w:ind w:firstLine="720"/>
        <w:jc w:val="both"/>
        <w:divId w:val="1912806080"/>
        <w:rPr>
          <w:rFonts w:ascii="Arial" w:hAnsi="Arial" w:cs="Arial"/>
        </w:rPr>
      </w:pPr>
    </w:p>
    <w:p w:rsidR="002B6651" w:rsidRPr="00744138" w:rsidRDefault="00D156F4" w:rsidP="00744138">
      <w:pPr>
        <w:ind w:firstLine="720"/>
        <w:jc w:val="both"/>
        <w:divId w:val="1912806080"/>
        <w:rPr>
          <w:rFonts w:ascii="Arial" w:eastAsia="Times New Roman" w:hAnsi="Arial" w:cs="Arial"/>
          <w:b/>
        </w:rPr>
      </w:pPr>
      <w:bookmarkStart w:id="0" w:name="_GoBack"/>
      <w:bookmarkEnd w:id="0"/>
      <w:r w:rsidRPr="0083472D">
        <w:rPr>
          <w:rFonts w:ascii="Arial" w:hAnsi="Arial" w:cs="Arial"/>
        </w:rPr>
        <w:t>Объем средств i-го поселения, направляемый на повышение минимальных размеров окладов (должностных окладов), ставок заработной платы работников бюджетной сферы, которым предоставляется региональная выплата, определ</w:t>
      </w:r>
      <w:r w:rsidRPr="0083472D">
        <w:rPr>
          <w:rFonts w:ascii="Arial" w:hAnsi="Arial" w:cs="Arial"/>
        </w:rPr>
        <w:t>я</w:t>
      </w:r>
      <w:r w:rsidRPr="0083472D">
        <w:rPr>
          <w:rFonts w:ascii="Arial" w:hAnsi="Arial" w:cs="Arial"/>
        </w:rPr>
        <w:lastRenderedPageBreak/>
        <w:t>ется на основании сведений о ра</w:t>
      </w:r>
      <w:r w:rsidRPr="0083472D">
        <w:rPr>
          <w:rFonts w:ascii="Arial" w:hAnsi="Arial" w:cs="Arial"/>
        </w:rPr>
        <w:t>з</w:t>
      </w:r>
      <w:r w:rsidRPr="0083472D">
        <w:rPr>
          <w:rFonts w:ascii="Arial" w:hAnsi="Arial" w:cs="Arial"/>
        </w:rPr>
        <w:t>мере начисленных и выплаченных сумм выплат в 1 квартале текущего финансового года.</w:t>
      </w:r>
    </w:p>
    <w:sectPr w:rsidR="002B6651" w:rsidRPr="00744138" w:rsidSect="0083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0C0E"/>
    <w:multiLevelType w:val="hybridMultilevel"/>
    <w:tmpl w:val="0A34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64EA5"/>
    <w:multiLevelType w:val="hybridMultilevel"/>
    <w:tmpl w:val="E782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8E"/>
    <w:rsid w:val="001D7028"/>
    <w:rsid w:val="002B6651"/>
    <w:rsid w:val="00375BB4"/>
    <w:rsid w:val="0058612D"/>
    <w:rsid w:val="00744138"/>
    <w:rsid w:val="00804988"/>
    <w:rsid w:val="0083472D"/>
    <w:rsid w:val="0095315F"/>
    <w:rsid w:val="00A4228E"/>
    <w:rsid w:val="00AF4D69"/>
    <w:rsid w:val="00CE7804"/>
    <w:rsid w:val="00D156F4"/>
    <w:rsid w:val="00E23CDB"/>
    <w:rsid w:val="00F5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51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B66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B66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B66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B6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6651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2B6651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2B6651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2B6651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2B6651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2B6651"/>
    <w:rPr>
      <w:vanish/>
      <w:webHidden w:val="0"/>
      <w:specVanish w:val="0"/>
    </w:rPr>
  </w:style>
  <w:style w:type="paragraph" w:customStyle="1" w:styleId="content1">
    <w:name w:val="content1"/>
    <w:basedOn w:val="a"/>
    <w:rsid w:val="002B6651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2B6651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2B6651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2B6651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2B6651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2B6651"/>
    <w:pPr>
      <w:spacing w:before="60" w:after="180"/>
    </w:pPr>
  </w:style>
  <w:style w:type="character" w:customStyle="1" w:styleId="storno">
    <w:name w:val="storno"/>
    <w:basedOn w:val="a0"/>
    <w:rsid w:val="002B6651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2B6651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2B6651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2B665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B6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B665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B66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B6651"/>
    <w:rPr>
      <w:color w:val="800080"/>
      <w:u w:val="single"/>
    </w:rPr>
  </w:style>
  <w:style w:type="paragraph" w:customStyle="1" w:styleId="align-right">
    <w:name w:val="align-right"/>
    <w:basedOn w:val="a"/>
    <w:rsid w:val="002B665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2B66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small">
    <w:name w:val="small"/>
    <w:basedOn w:val="a0"/>
    <w:rsid w:val="002B6651"/>
  </w:style>
  <w:style w:type="paragraph" w:styleId="a6">
    <w:name w:val="List Paragraph"/>
    <w:basedOn w:val="a"/>
    <w:uiPriority w:val="99"/>
    <w:qFormat/>
    <w:rsid w:val="001D70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D70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53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15F"/>
    <w:rPr>
      <w:rFonts w:ascii="Tahoma" w:eastAsiaTheme="minorEastAsia" w:hAnsi="Tahoma" w:cs="Tahoma"/>
      <w:sz w:val="16"/>
      <w:szCs w:val="16"/>
    </w:rPr>
  </w:style>
  <w:style w:type="paragraph" w:styleId="a9">
    <w:name w:val="No Spacing"/>
    <w:uiPriority w:val="1"/>
    <w:qFormat/>
    <w:rsid w:val="008347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51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B66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B66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B665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66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B6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6651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2B6651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2B6651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2B6651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2B6651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2B6651"/>
    <w:rPr>
      <w:vanish/>
      <w:webHidden w:val="0"/>
      <w:specVanish w:val="0"/>
    </w:rPr>
  </w:style>
  <w:style w:type="paragraph" w:customStyle="1" w:styleId="content1">
    <w:name w:val="content1"/>
    <w:basedOn w:val="a"/>
    <w:rsid w:val="002B6651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2B6651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2B6651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2B6651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2B6651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2B6651"/>
    <w:pPr>
      <w:spacing w:before="60" w:after="180"/>
    </w:pPr>
  </w:style>
  <w:style w:type="character" w:customStyle="1" w:styleId="storno">
    <w:name w:val="storno"/>
    <w:basedOn w:val="a0"/>
    <w:rsid w:val="002B6651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2B6651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2B6651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2B665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B66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B665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B66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B6651"/>
    <w:rPr>
      <w:color w:val="800080"/>
      <w:u w:val="single"/>
    </w:rPr>
  </w:style>
  <w:style w:type="paragraph" w:customStyle="1" w:styleId="align-right">
    <w:name w:val="align-right"/>
    <w:basedOn w:val="a"/>
    <w:rsid w:val="002B665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2B665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small">
    <w:name w:val="small"/>
    <w:basedOn w:val="a0"/>
    <w:rsid w:val="002B6651"/>
  </w:style>
  <w:style w:type="paragraph" w:styleId="a6">
    <w:name w:val="List Paragraph"/>
    <w:basedOn w:val="a"/>
    <w:uiPriority w:val="99"/>
    <w:qFormat/>
    <w:rsid w:val="001D70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D70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53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315F"/>
    <w:rPr>
      <w:rFonts w:ascii="Tahoma" w:eastAsiaTheme="minorEastAsia" w:hAnsi="Tahoma" w:cs="Tahoma"/>
      <w:sz w:val="16"/>
      <w:szCs w:val="16"/>
    </w:rPr>
  </w:style>
  <w:style w:type="paragraph" w:styleId="a9">
    <w:name w:val="No Spacing"/>
    <w:uiPriority w:val="1"/>
    <w:qFormat/>
    <w:rsid w:val="008347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280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50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08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0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Наталья</dc:creator>
  <cp:lastModifiedBy>S304</cp:lastModifiedBy>
  <cp:revision>2</cp:revision>
  <cp:lastPrinted>2020-07-16T02:38:00Z</cp:lastPrinted>
  <dcterms:created xsi:type="dcterms:W3CDTF">2020-07-21T05:23:00Z</dcterms:created>
  <dcterms:modified xsi:type="dcterms:W3CDTF">2020-07-21T05:23:00Z</dcterms:modified>
</cp:coreProperties>
</file>