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B7" w:rsidRDefault="001D02B7" w:rsidP="001D02B7">
      <w:pPr>
        <w:pStyle w:val="a6"/>
        <w:jc w:val="center"/>
        <w:divId w:val="738819742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МУНИЦИПАЛЬНОЕ ОБРАЗОВАНИЕ</w:t>
      </w:r>
    </w:p>
    <w:p w:rsidR="001D02B7" w:rsidRDefault="001D02B7" w:rsidP="001D02B7">
      <w:pPr>
        <w:pStyle w:val="a6"/>
        <w:jc w:val="center"/>
        <w:divId w:val="7388197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1D02B7" w:rsidRDefault="001D02B7" w:rsidP="001D02B7">
      <w:pPr>
        <w:pStyle w:val="a6"/>
        <w:jc w:val="center"/>
        <w:divId w:val="7388197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1D02B7" w:rsidRDefault="001D02B7" w:rsidP="001D02B7">
      <w:pPr>
        <w:pStyle w:val="a6"/>
        <w:jc w:val="center"/>
        <w:divId w:val="738819742"/>
        <w:rPr>
          <w:rFonts w:ascii="Arial" w:hAnsi="Arial" w:cs="Arial"/>
          <w:b/>
          <w:bCs/>
        </w:rPr>
      </w:pPr>
    </w:p>
    <w:p w:rsidR="001D02B7" w:rsidRDefault="001D02B7" w:rsidP="001D02B7">
      <w:pPr>
        <w:pStyle w:val="a6"/>
        <w:jc w:val="center"/>
        <w:divId w:val="7388197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D02B7" w:rsidRDefault="001D02B7" w:rsidP="001D02B7">
      <w:pPr>
        <w:pStyle w:val="a6"/>
        <w:divId w:val="7388197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«17» июля 2020 года                                                                                                   № 47-271в</w:t>
      </w:r>
    </w:p>
    <w:p w:rsidR="001D02B7" w:rsidRDefault="001D02B7" w:rsidP="001D02B7">
      <w:pPr>
        <w:pStyle w:val="a6"/>
        <w:divId w:val="738819742"/>
        <w:rPr>
          <w:rFonts w:ascii="Arial" w:hAnsi="Arial" w:cs="Arial"/>
          <w:bCs/>
        </w:rPr>
      </w:pPr>
    </w:p>
    <w:p w:rsidR="001D02B7" w:rsidRDefault="008D5DF9" w:rsidP="00B05711">
      <w:pPr>
        <w:pStyle w:val="a6"/>
        <w:ind w:firstLine="720"/>
        <w:jc w:val="both"/>
        <w:divId w:val="738819742"/>
        <w:rPr>
          <w:rFonts w:ascii="Arial" w:eastAsia="Times New Roman" w:hAnsi="Arial" w:cs="Arial"/>
          <w:sz w:val="24"/>
          <w:szCs w:val="24"/>
        </w:rPr>
      </w:pPr>
      <w:r w:rsidRPr="001D02B7">
        <w:rPr>
          <w:rFonts w:ascii="Arial" w:eastAsia="Times New Roman" w:hAnsi="Arial" w:cs="Arial"/>
          <w:sz w:val="24"/>
          <w:szCs w:val="24"/>
        </w:rPr>
        <w:t xml:space="preserve">Об </w:t>
      </w:r>
      <w:r w:rsidR="00985CD4" w:rsidRPr="001D02B7">
        <w:rPr>
          <w:rFonts w:ascii="Arial" w:eastAsia="Times New Roman" w:hAnsi="Arial" w:cs="Arial"/>
          <w:sz w:val="24"/>
          <w:szCs w:val="24"/>
        </w:rPr>
        <w:t xml:space="preserve">утверждении Порядка предоставления и распределения </w:t>
      </w:r>
      <w:r w:rsidRPr="001D02B7">
        <w:rPr>
          <w:rFonts w:ascii="Arial" w:eastAsia="Times New Roman" w:hAnsi="Arial" w:cs="Arial"/>
          <w:sz w:val="24"/>
          <w:szCs w:val="24"/>
        </w:rPr>
        <w:t>иного межбю</w:t>
      </w:r>
      <w:r w:rsidRPr="001D02B7">
        <w:rPr>
          <w:rFonts w:ascii="Arial" w:eastAsia="Times New Roman" w:hAnsi="Arial" w:cs="Arial"/>
          <w:sz w:val="24"/>
          <w:szCs w:val="24"/>
        </w:rPr>
        <w:t>д</w:t>
      </w:r>
      <w:r w:rsidRPr="001D02B7">
        <w:rPr>
          <w:rFonts w:ascii="Arial" w:eastAsia="Times New Roman" w:hAnsi="Arial" w:cs="Arial"/>
          <w:sz w:val="24"/>
          <w:szCs w:val="24"/>
        </w:rPr>
        <w:t>жетного трансферта</w:t>
      </w:r>
      <w:r w:rsidR="00985CD4" w:rsidRPr="001D02B7">
        <w:rPr>
          <w:rFonts w:ascii="Arial" w:eastAsia="Times New Roman" w:hAnsi="Arial" w:cs="Arial"/>
          <w:sz w:val="24"/>
          <w:szCs w:val="24"/>
        </w:rPr>
        <w:t xml:space="preserve"> бюджетам поселений </w:t>
      </w:r>
      <w:r w:rsidR="00EC2884" w:rsidRPr="001D02B7">
        <w:rPr>
          <w:rFonts w:ascii="Arial" w:eastAsia="Times New Roman" w:hAnsi="Arial" w:cs="Arial"/>
          <w:sz w:val="24"/>
          <w:szCs w:val="24"/>
        </w:rPr>
        <w:t>Ермаковского</w:t>
      </w:r>
      <w:r w:rsidR="00985CD4" w:rsidRPr="001D02B7">
        <w:rPr>
          <w:rFonts w:ascii="Arial" w:eastAsia="Times New Roman" w:hAnsi="Arial" w:cs="Arial"/>
          <w:sz w:val="24"/>
          <w:szCs w:val="24"/>
        </w:rPr>
        <w:t xml:space="preserve"> района на обустройство и восстановление воинских захоронений</w:t>
      </w:r>
    </w:p>
    <w:p w:rsidR="001D02B7" w:rsidRDefault="001D02B7" w:rsidP="00B05711">
      <w:pPr>
        <w:pStyle w:val="a6"/>
        <w:ind w:firstLine="720"/>
        <w:jc w:val="both"/>
        <w:divId w:val="738819742"/>
        <w:rPr>
          <w:rFonts w:ascii="Arial" w:eastAsia="Times New Roman" w:hAnsi="Arial" w:cs="Arial"/>
          <w:sz w:val="24"/>
          <w:szCs w:val="24"/>
        </w:rPr>
      </w:pPr>
    </w:p>
    <w:p w:rsidR="001D02B7" w:rsidRDefault="00EC2884" w:rsidP="00B05711">
      <w:pPr>
        <w:pStyle w:val="a6"/>
        <w:ind w:firstLine="720"/>
        <w:jc w:val="both"/>
        <w:divId w:val="738819742"/>
        <w:rPr>
          <w:rFonts w:ascii="Arial" w:eastAsia="Times New Roman" w:hAnsi="Arial" w:cs="Arial"/>
          <w:sz w:val="24"/>
          <w:szCs w:val="24"/>
        </w:rPr>
      </w:pPr>
      <w:r w:rsidRPr="001D02B7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anchor="/document/99/901876063/" w:history="1">
        <w:r w:rsidRPr="001D02B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142</w:t>
        </w:r>
      </w:hyperlink>
      <w:r w:rsidRPr="001D02B7">
        <w:rPr>
          <w:rFonts w:ascii="Arial" w:hAnsi="Arial" w:cs="Arial"/>
          <w:sz w:val="24"/>
          <w:szCs w:val="24"/>
        </w:rPr>
        <w:t xml:space="preserve"> Бюджетн</w:t>
      </w:r>
      <w:r w:rsidRPr="001D02B7">
        <w:rPr>
          <w:rFonts w:ascii="Arial" w:hAnsi="Arial" w:cs="Arial"/>
          <w:sz w:val="24"/>
          <w:szCs w:val="24"/>
        </w:rPr>
        <w:t>о</w:t>
      </w:r>
      <w:r w:rsidRPr="001D02B7">
        <w:rPr>
          <w:rFonts w:ascii="Arial" w:hAnsi="Arial" w:cs="Arial"/>
          <w:sz w:val="24"/>
          <w:szCs w:val="24"/>
        </w:rPr>
        <w:t>го кодекса Российской Федерации, Законом Красноярского края от 10.07.2007</w:t>
      </w:r>
      <w:r w:rsidR="001D02B7">
        <w:rPr>
          <w:rFonts w:ascii="Arial" w:hAnsi="Arial" w:cs="Arial"/>
          <w:sz w:val="24"/>
          <w:szCs w:val="24"/>
        </w:rPr>
        <w:t xml:space="preserve"> г.</w:t>
      </w:r>
      <w:r w:rsidRPr="001D02B7">
        <w:rPr>
          <w:rFonts w:ascii="Arial" w:hAnsi="Arial" w:cs="Arial"/>
          <w:sz w:val="24"/>
          <w:szCs w:val="24"/>
        </w:rPr>
        <w:t xml:space="preserve"> № 2-317 «О межбюджетных отнош</w:t>
      </w:r>
      <w:r w:rsidRPr="001D02B7">
        <w:rPr>
          <w:rFonts w:ascii="Arial" w:hAnsi="Arial" w:cs="Arial"/>
          <w:sz w:val="24"/>
          <w:szCs w:val="24"/>
        </w:rPr>
        <w:t>е</w:t>
      </w:r>
      <w:r w:rsidRPr="001D02B7">
        <w:rPr>
          <w:rFonts w:ascii="Arial" w:hAnsi="Arial" w:cs="Arial"/>
          <w:sz w:val="24"/>
          <w:szCs w:val="24"/>
        </w:rPr>
        <w:t>ниях в Красноярском крае», Федеральным законом от 06.10.2003</w:t>
      </w:r>
      <w:r w:rsidR="00393090">
        <w:rPr>
          <w:rFonts w:ascii="Arial" w:hAnsi="Arial" w:cs="Arial"/>
          <w:sz w:val="24"/>
          <w:szCs w:val="24"/>
        </w:rPr>
        <w:t xml:space="preserve"> г.</w:t>
      </w:r>
      <w:r w:rsidRPr="001D02B7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самоуправления», </w:t>
      </w:r>
      <w:r w:rsidRPr="001D02B7">
        <w:rPr>
          <w:rFonts w:ascii="Arial" w:eastAsia="Times New Roman" w:hAnsi="Arial" w:cs="Arial"/>
          <w:sz w:val="24"/>
          <w:szCs w:val="24"/>
        </w:rPr>
        <w:t>руководствуясь Уст</w:t>
      </w:r>
      <w:r w:rsidRPr="001D02B7">
        <w:rPr>
          <w:rFonts w:ascii="Arial" w:eastAsia="Times New Roman" w:hAnsi="Arial" w:cs="Arial"/>
          <w:sz w:val="24"/>
          <w:szCs w:val="24"/>
        </w:rPr>
        <w:t>а</w:t>
      </w:r>
      <w:r w:rsidRPr="001D02B7">
        <w:rPr>
          <w:rFonts w:ascii="Arial" w:eastAsia="Times New Roman" w:hAnsi="Arial" w:cs="Arial"/>
          <w:sz w:val="24"/>
          <w:szCs w:val="24"/>
        </w:rPr>
        <w:t xml:space="preserve">вом Ермаковского района, </w:t>
      </w:r>
      <w:r w:rsidR="008D5DF9" w:rsidRPr="001D02B7">
        <w:rPr>
          <w:rFonts w:ascii="Arial" w:eastAsia="Times New Roman" w:hAnsi="Arial" w:cs="Arial"/>
          <w:sz w:val="24"/>
          <w:szCs w:val="24"/>
        </w:rPr>
        <w:t xml:space="preserve">районный Совет депутатов </w:t>
      </w:r>
      <w:r w:rsidR="008D5DF9" w:rsidRPr="001D02B7">
        <w:rPr>
          <w:rFonts w:ascii="Arial" w:eastAsia="Times New Roman" w:hAnsi="Arial" w:cs="Arial"/>
          <w:b/>
          <w:sz w:val="24"/>
          <w:szCs w:val="24"/>
        </w:rPr>
        <w:t>РЕШИЛ</w:t>
      </w:r>
      <w:r w:rsidR="001D02B7">
        <w:rPr>
          <w:rFonts w:ascii="Arial" w:eastAsia="Times New Roman" w:hAnsi="Arial" w:cs="Arial"/>
          <w:sz w:val="24"/>
          <w:szCs w:val="24"/>
        </w:rPr>
        <w:t>:</w:t>
      </w:r>
    </w:p>
    <w:p w:rsidR="001D02B7" w:rsidRDefault="001D02B7" w:rsidP="00B05711">
      <w:pPr>
        <w:pStyle w:val="a6"/>
        <w:ind w:firstLine="720"/>
        <w:jc w:val="both"/>
        <w:divId w:val="73881974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985CD4" w:rsidRPr="001D02B7">
        <w:rPr>
          <w:rFonts w:ascii="Arial" w:hAnsi="Arial" w:cs="Arial"/>
          <w:sz w:val="24"/>
          <w:szCs w:val="24"/>
        </w:rPr>
        <w:t xml:space="preserve">Утвердить Порядок предоставления и распределения </w:t>
      </w:r>
      <w:r w:rsidR="008D5DF9" w:rsidRPr="001D02B7">
        <w:rPr>
          <w:rFonts w:ascii="Arial" w:eastAsia="Times New Roman" w:hAnsi="Arial" w:cs="Arial"/>
          <w:sz w:val="24"/>
          <w:szCs w:val="24"/>
        </w:rPr>
        <w:t>иного межбюдже</w:t>
      </w:r>
      <w:r w:rsidR="008D5DF9" w:rsidRPr="001D02B7">
        <w:rPr>
          <w:rFonts w:ascii="Arial" w:eastAsia="Times New Roman" w:hAnsi="Arial" w:cs="Arial"/>
          <w:sz w:val="24"/>
          <w:szCs w:val="24"/>
        </w:rPr>
        <w:t>т</w:t>
      </w:r>
      <w:r w:rsidR="008D5DF9" w:rsidRPr="001D02B7">
        <w:rPr>
          <w:rFonts w:ascii="Arial" w:eastAsia="Times New Roman" w:hAnsi="Arial" w:cs="Arial"/>
          <w:sz w:val="24"/>
          <w:szCs w:val="24"/>
        </w:rPr>
        <w:t>ного трансферта</w:t>
      </w:r>
      <w:r w:rsidR="008D5DF9" w:rsidRPr="001D02B7">
        <w:rPr>
          <w:rFonts w:ascii="Arial" w:hAnsi="Arial" w:cs="Arial"/>
          <w:sz w:val="24"/>
          <w:szCs w:val="24"/>
        </w:rPr>
        <w:t xml:space="preserve"> </w:t>
      </w:r>
      <w:r w:rsidR="00985CD4" w:rsidRPr="001D02B7">
        <w:rPr>
          <w:rFonts w:ascii="Arial" w:hAnsi="Arial" w:cs="Arial"/>
          <w:sz w:val="24"/>
          <w:szCs w:val="24"/>
        </w:rPr>
        <w:t xml:space="preserve">бюджетам поселений </w:t>
      </w:r>
      <w:r w:rsidR="00EC2884" w:rsidRPr="001D02B7">
        <w:rPr>
          <w:rFonts w:ascii="Arial" w:eastAsia="Times New Roman" w:hAnsi="Arial" w:cs="Arial"/>
          <w:sz w:val="24"/>
          <w:szCs w:val="24"/>
        </w:rPr>
        <w:t xml:space="preserve">Ермаковского </w:t>
      </w:r>
      <w:r w:rsidR="00985CD4" w:rsidRPr="001D02B7">
        <w:rPr>
          <w:rFonts w:ascii="Arial" w:hAnsi="Arial" w:cs="Arial"/>
          <w:sz w:val="24"/>
          <w:szCs w:val="24"/>
        </w:rPr>
        <w:t>района на обустройство и восстановление воинских захоронений согласно приложению.</w:t>
      </w:r>
    </w:p>
    <w:p w:rsidR="001D02B7" w:rsidRDefault="001D02B7" w:rsidP="00B05711">
      <w:pPr>
        <w:pStyle w:val="a6"/>
        <w:ind w:firstLine="720"/>
        <w:jc w:val="both"/>
        <w:divId w:val="7388197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D5DF9" w:rsidRPr="001D02B7">
        <w:rPr>
          <w:rFonts w:ascii="Arial" w:hAnsi="Arial" w:cs="Arial"/>
          <w:sz w:val="24"/>
          <w:szCs w:val="24"/>
        </w:rPr>
        <w:t>Контроль за</w:t>
      </w:r>
      <w:proofErr w:type="gramEnd"/>
      <w:r w:rsidR="008D5DF9" w:rsidRPr="001D02B7">
        <w:rPr>
          <w:rFonts w:ascii="Arial" w:hAnsi="Arial" w:cs="Arial"/>
          <w:sz w:val="24"/>
          <w:szCs w:val="24"/>
        </w:rPr>
        <w:t xml:space="preserve"> исполнением решения возложить на</w:t>
      </w:r>
      <w:r w:rsidRPr="001D02B7">
        <w:rPr>
          <w:rFonts w:ascii="Arial" w:hAnsi="Arial" w:cs="Arial"/>
          <w:sz w:val="24"/>
          <w:szCs w:val="24"/>
        </w:rPr>
        <w:t xml:space="preserve"> </w:t>
      </w:r>
      <w:r w:rsidR="008D5DF9" w:rsidRPr="001D02B7">
        <w:rPr>
          <w:rFonts w:ascii="Arial" w:hAnsi="Arial" w:cs="Arial"/>
          <w:sz w:val="24"/>
          <w:szCs w:val="24"/>
        </w:rPr>
        <w:t>комиссию по</w:t>
      </w:r>
      <w:r w:rsidRPr="001D02B7">
        <w:rPr>
          <w:rFonts w:ascii="Arial" w:hAnsi="Arial" w:cs="Arial"/>
          <w:sz w:val="24"/>
          <w:szCs w:val="24"/>
        </w:rPr>
        <w:t xml:space="preserve"> </w:t>
      </w:r>
      <w:r w:rsidR="008D5DF9" w:rsidRPr="001D02B7">
        <w:rPr>
          <w:rFonts w:ascii="Arial" w:hAnsi="Arial" w:cs="Arial"/>
          <w:sz w:val="24"/>
          <w:szCs w:val="24"/>
        </w:rPr>
        <w:t>бюджету, налоговой и экономической политике.</w:t>
      </w:r>
    </w:p>
    <w:p w:rsidR="008D5DF9" w:rsidRDefault="001D02B7" w:rsidP="00B05711">
      <w:pPr>
        <w:pStyle w:val="a6"/>
        <w:ind w:firstLine="720"/>
        <w:jc w:val="both"/>
        <w:divId w:val="7388197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5DF9" w:rsidRPr="001D02B7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 (обнар</w:t>
      </w:r>
      <w:r w:rsidR="008D5DF9" w:rsidRPr="001D02B7">
        <w:rPr>
          <w:rFonts w:ascii="Arial" w:hAnsi="Arial" w:cs="Arial"/>
          <w:sz w:val="24"/>
          <w:szCs w:val="24"/>
        </w:rPr>
        <w:t>о</w:t>
      </w:r>
      <w:r w:rsidR="008D5DF9" w:rsidRPr="001D02B7">
        <w:rPr>
          <w:rFonts w:ascii="Arial" w:hAnsi="Arial" w:cs="Arial"/>
          <w:sz w:val="24"/>
          <w:szCs w:val="24"/>
        </w:rPr>
        <w:t>дования) и применяется к правоотношениям, возни</w:t>
      </w:r>
      <w:r w:rsidR="008D5DF9" w:rsidRPr="001D02B7">
        <w:rPr>
          <w:rFonts w:ascii="Arial" w:hAnsi="Arial" w:cs="Arial"/>
          <w:sz w:val="24"/>
          <w:szCs w:val="24"/>
        </w:rPr>
        <w:t>к</w:t>
      </w:r>
      <w:r w:rsidR="008D5DF9" w:rsidRPr="001D02B7">
        <w:rPr>
          <w:rFonts w:ascii="Arial" w:hAnsi="Arial" w:cs="Arial"/>
          <w:sz w:val="24"/>
          <w:szCs w:val="24"/>
        </w:rPr>
        <w:t>шим</w:t>
      </w:r>
      <w:r w:rsidRPr="001D02B7">
        <w:rPr>
          <w:rFonts w:ascii="Arial" w:hAnsi="Arial" w:cs="Arial"/>
          <w:sz w:val="24"/>
          <w:szCs w:val="24"/>
        </w:rPr>
        <w:t xml:space="preserve"> </w:t>
      </w:r>
      <w:r w:rsidR="008D5DF9" w:rsidRPr="001D02B7">
        <w:rPr>
          <w:rFonts w:ascii="Arial" w:hAnsi="Arial" w:cs="Arial"/>
          <w:sz w:val="24"/>
          <w:szCs w:val="24"/>
        </w:rPr>
        <w:t>с 01.01.2020</w:t>
      </w:r>
      <w:r>
        <w:rPr>
          <w:rFonts w:ascii="Arial" w:hAnsi="Arial" w:cs="Arial"/>
          <w:sz w:val="24"/>
          <w:szCs w:val="24"/>
        </w:rPr>
        <w:t xml:space="preserve"> </w:t>
      </w:r>
      <w:r w:rsidR="008D5DF9" w:rsidRPr="001D02B7">
        <w:rPr>
          <w:rFonts w:ascii="Arial" w:hAnsi="Arial" w:cs="Arial"/>
          <w:sz w:val="24"/>
          <w:szCs w:val="24"/>
        </w:rPr>
        <w:t>г.</w:t>
      </w:r>
    </w:p>
    <w:p w:rsidR="00393090" w:rsidRDefault="00393090" w:rsidP="001D02B7">
      <w:pPr>
        <w:pStyle w:val="a6"/>
        <w:ind w:firstLine="720"/>
        <w:divId w:val="738819742"/>
        <w:rPr>
          <w:rFonts w:ascii="Arial" w:hAnsi="Arial" w:cs="Arial"/>
          <w:sz w:val="24"/>
          <w:szCs w:val="24"/>
        </w:rPr>
      </w:pPr>
    </w:p>
    <w:p w:rsidR="00393090" w:rsidRDefault="00393090" w:rsidP="00393090">
      <w:pPr>
        <w:jc w:val="both"/>
        <w:divId w:val="738819742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</w:t>
      </w:r>
      <w:r>
        <w:rPr>
          <w:rFonts w:ascii="Arial" w:hAnsi="Arial" w:cs="Arial"/>
        </w:rPr>
        <w:t xml:space="preserve">татов                          </w:t>
      </w:r>
      <w:r>
        <w:rPr>
          <w:rFonts w:ascii="Arial" w:hAnsi="Arial" w:cs="Arial"/>
        </w:rPr>
        <w:t xml:space="preserve">                 В.И. 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сель</w:t>
      </w:r>
    </w:p>
    <w:p w:rsidR="00393090" w:rsidRDefault="00393090" w:rsidP="00393090">
      <w:pPr>
        <w:jc w:val="both"/>
        <w:divId w:val="738819742"/>
        <w:rPr>
          <w:rFonts w:ascii="Arial" w:hAnsi="Arial" w:cs="Arial"/>
        </w:rPr>
      </w:pPr>
    </w:p>
    <w:p w:rsidR="00393090" w:rsidRDefault="00393090" w:rsidP="00393090">
      <w:pPr>
        <w:jc w:val="both"/>
        <w:divId w:val="738819742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393090" w:rsidRDefault="008D5DF9" w:rsidP="001D02B7">
      <w:pPr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br w:type="page"/>
      </w:r>
    </w:p>
    <w:p w:rsidR="00393090" w:rsidRDefault="00393090" w:rsidP="00393090">
      <w:pPr>
        <w:ind w:firstLine="567"/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393090" w:rsidRDefault="00393090" w:rsidP="00393090">
      <w:pPr>
        <w:ind w:firstLine="567"/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393090" w:rsidRDefault="00393090" w:rsidP="00393090">
      <w:pPr>
        <w:ind w:firstLine="567"/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393090" w:rsidRDefault="00393090" w:rsidP="00393090">
      <w:pPr>
        <w:ind w:firstLine="567"/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>от «17» июля 2020 г. № 47-27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в</w:t>
      </w:r>
    </w:p>
    <w:p w:rsidR="00393090" w:rsidRDefault="00393090" w:rsidP="00393090">
      <w:pPr>
        <w:ind w:firstLine="567"/>
        <w:jc w:val="right"/>
        <w:divId w:val="191848906"/>
        <w:rPr>
          <w:rFonts w:ascii="Arial" w:hAnsi="Arial" w:cs="Arial"/>
        </w:rPr>
      </w:pPr>
    </w:p>
    <w:p w:rsidR="00393090" w:rsidRDefault="00393090" w:rsidP="00393090">
      <w:pPr>
        <w:jc w:val="center"/>
        <w:divId w:val="191848906"/>
        <w:rPr>
          <w:rFonts w:ascii="Arial" w:eastAsia="Times New Roman" w:hAnsi="Arial" w:cs="Arial"/>
          <w:b/>
          <w:caps/>
        </w:rPr>
      </w:pPr>
      <w:r>
        <w:rPr>
          <w:rFonts w:ascii="Arial" w:eastAsia="Times New Roman" w:hAnsi="Arial" w:cs="Arial"/>
          <w:b/>
          <w:caps/>
        </w:rPr>
        <w:t>ПОРЯДОК</w:t>
      </w:r>
    </w:p>
    <w:p w:rsidR="00393090" w:rsidRDefault="00393090" w:rsidP="00393090">
      <w:pPr>
        <w:jc w:val="center"/>
        <w:divId w:val="191848906"/>
        <w:rPr>
          <w:rFonts w:ascii="Arial" w:eastAsia="Times New Roman" w:hAnsi="Arial" w:cs="Arial"/>
          <w:b/>
          <w:caps/>
        </w:rPr>
      </w:pPr>
      <w:r>
        <w:rPr>
          <w:rFonts w:ascii="Arial" w:eastAsia="Times New Roman" w:hAnsi="Arial" w:cs="Arial"/>
          <w:b/>
          <w:caps/>
        </w:rPr>
        <w:t>ПРЕДОСТАВЛЕНИЯ И РАСПРЕДЕЛЕНИЯ</w:t>
      </w:r>
    </w:p>
    <w:p w:rsidR="00393090" w:rsidRDefault="008D5DF9" w:rsidP="00393090">
      <w:pPr>
        <w:jc w:val="center"/>
        <w:divId w:val="191848906"/>
        <w:rPr>
          <w:rFonts w:ascii="Arial" w:eastAsia="Times New Roman" w:hAnsi="Arial" w:cs="Arial"/>
          <w:b/>
          <w:caps/>
        </w:rPr>
      </w:pPr>
      <w:r w:rsidRPr="001D02B7">
        <w:rPr>
          <w:rFonts w:ascii="Arial" w:eastAsia="Times New Roman" w:hAnsi="Arial" w:cs="Arial"/>
          <w:b/>
          <w:caps/>
        </w:rPr>
        <w:t>иного межбюджетного транс</w:t>
      </w:r>
      <w:r w:rsidR="00393090">
        <w:rPr>
          <w:rFonts w:ascii="Arial" w:eastAsia="Times New Roman" w:hAnsi="Arial" w:cs="Arial"/>
          <w:b/>
          <w:caps/>
        </w:rPr>
        <w:t>ферта</w:t>
      </w:r>
    </w:p>
    <w:p w:rsidR="00393090" w:rsidRDefault="00393090" w:rsidP="00393090">
      <w:pPr>
        <w:jc w:val="center"/>
        <w:divId w:val="191848906"/>
        <w:rPr>
          <w:rFonts w:ascii="Arial" w:eastAsia="Times New Roman" w:hAnsi="Arial" w:cs="Arial"/>
          <w:b/>
          <w:caps/>
        </w:rPr>
      </w:pPr>
      <w:r>
        <w:rPr>
          <w:rFonts w:ascii="Arial" w:eastAsia="Times New Roman" w:hAnsi="Arial" w:cs="Arial"/>
          <w:b/>
          <w:caps/>
        </w:rPr>
        <w:t xml:space="preserve">БЮДЖЕТАМ ПОСЕЛЕНИЙ </w:t>
      </w:r>
      <w:r w:rsidR="00EC2884" w:rsidRPr="001D02B7">
        <w:rPr>
          <w:rFonts w:ascii="Arial" w:hAnsi="Arial" w:cs="Arial"/>
          <w:b/>
          <w:caps/>
        </w:rPr>
        <w:t xml:space="preserve">Ермаковского </w:t>
      </w:r>
      <w:r w:rsidR="00985CD4" w:rsidRPr="001D02B7">
        <w:rPr>
          <w:rFonts w:ascii="Arial" w:eastAsia="Times New Roman" w:hAnsi="Arial" w:cs="Arial"/>
          <w:b/>
          <w:caps/>
        </w:rPr>
        <w:t>РАЙО</w:t>
      </w:r>
      <w:r>
        <w:rPr>
          <w:rFonts w:ascii="Arial" w:eastAsia="Times New Roman" w:hAnsi="Arial" w:cs="Arial"/>
          <w:b/>
          <w:caps/>
        </w:rPr>
        <w:t>НА</w:t>
      </w:r>
    </w:p>
    <w:p w:rsidR="007856A6" w:rsidRPr="00393090" w:rsidRDefault="00393090" w:rsidP="00393090">
      <w:pPr>
        <w:jc w:val="center"/>
        <w:divId w:val="191848906"/>
        <w:rPr>
          <w:rFonts w:ascii="Arial" w:eastAsia="Times New Roman" w:hAnsi="Arial" w:cs="Arial"/>
          <w:b/>
          <w:caps/>
        </w:rPr>
      </w:pPr>
      <w:r>
        <w:rPr>
          <w:rFonts w:ascii="Arial" w:eastAsia="Times New Roman" w:hAnsi="Arial" w:cs="Arial"/>
          <w:b/>
          <w:caps/>
        </w:rPr>
        <w:t xml:space="preserve">НА </w:t>
      </w:r>
      <w:r w:rsidR="00985CD4" w:rsidRPr="001D02B7">
        <w:rPr>
          <w:rFonts w:ascii="Arial" w:eastAsia="Times New Roman" w:hAnsi="Arial" w:cs="Arial"/>
          <w:b/>
          <w:caps/>
        </w:rPr>
        <w:t>ОБУСТРОЙСТВО</w:t>
      </w:r>
      <w:r w:rsidR="00EC2884" w:rsidRPr="001D02B7">
        <w:rPr>
          <w:rFonts w:ascii="Arial" w:eastAsia="Times New Roman" w:hAnsi="Arial" w:cs="Arial"/>
          <w:b/>
          <w:caps/>
        </w:rPr>
        <w:t xml:space="preserve"> </w:t>
      </w:r>
      <w:r w:rsidR="00985CD4" w:rsidRPr="001D02B7">
        <w:rPr>
          <w:rFonts w:ascii="Arial" w:eastAsia="Times New Roman" w:hAnsi="Arial" w:cs="Arial"/>
          <w:b/>
          <w:caps/>
        </w:rPr>
        <w:t>И ВОССТАНОВЛЕНИЕ ВОИ</w:t>
      </w:r>
      <w:r w:rsidR="00985CD4" w:rsidRPr="001D02B7">
        <w:rPr>
          <w:rFonts w:ascii="Arial" w:eastAsia="Times New Roman" w:hAnsi="Arial" w:cs="Arial"/>
          <w:b/>
          <w:caps/>
        </w:rPr>
        <w:t>Н</w:t>
      </w:r>
      <w:r w:rsidR="00985CD4" w:rsidRPr="001D02B7">
        <w:rPr>
          <w:rFonts w:ascii="Arial" w:eastAsia="Times New Roman" w:hAnsi="Arial" w:cs="Arial"/>
          <w:b/>
          <w:caps/>
        </w:rPr>
        <w:t>СКИХ ЗАХОРОНЕНИЙ</w:t>
      </w:r>
    </w:p>
    <w:p w:rsidR="00393090" w:rsidRDefault="00393090" w:rsidP="00393090">
      <w:pPr>
        <w:pStyle w:val="align-center"/>
        <w:spacing w:before="0" w:beforeAutospacing="0" w:after="0" w:afterAutospacing="0"/>
        <w:ind w:left="720" w:right="3"/>
        <w:jc w:val="both"/>
        <w:divId w:val="191848906"/>
        <w:rPr>
          <w:rFonts w:ascii="Arial" w:hAnsi="Arial" w:cs="Arial"/>
          <w:bCs/>
        </w:rPr>
      </w:pPr>
    </w:p>
    <w:p w:rsidR="007856A6" w:rsidRPr="00393090" w:rsidRDefault="00393090" w:rsidP="00393090">
      <w:pPr>
        <w:pStyle w:val="align-center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985CD4" w:rsidRPr="00393090">
        <w:rPr>
          <w:rFonts w:ascii="Arial" w:hAnsi="Arial" w:cs="Arial"/>
          <w:bCs/>
        </w:rPr>
        <w:t>ОБЩИЕ ПОЛОЖЕНИЯ</w:t>
      </w:r>
    </w:p>
    <w:p w:rsidR="00736CFA" w:rsidRPr="001D02B7" w:rsidRDefault="00736CFA" w:rsidP="00393090">
      <w:pPr>
        <w:pStyle w:val="align-center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1.1. Порядок предоставления и распределения </w:t>
      </w:r>
      <w:r w:rsidR="008D5DF9" w:rsidRPr="001D02B7">
        <w:rPr>
          <w:rFonts w:ascii="Arial" w:eastAsia="Times New Roman" w:hAnsi="Arial" w:cs="Arial"/>
        </w:rPr>
        <w:t>иного межбюджетного трансферта</w:t>
      </w:r>
      <w:r w:rsidR="008D5DF9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 xml:space="preserve">бюджетам поселений </w:t>
      </w:r>
      <w:r w:rsidR="00EC2884" w:rsidRPr="001D02B7">
        <w:rPr>
          <w:rFonts w:ascii="Arial" w:hAnsi="Arial" w:cs="Arial"/>
        </w:rPr>
        <w:t xml:space="preserve">Ермаковского </w:t>
      </w:r>
      <w:r w:rsidRPr="001D02B7">
        <w:rPr>
          <w:rFonts w:ascii="Arial" w:hAnsi="Arial" w:cs="Arial"/>
        </w:rPr>
        <w:t>района на обустройство и во</w:t>
      </w:r>
      <w:r w:rsidRPr="001D02B7">
        <w:rPr>
          <w:rFonts w:ascii="Arial" w:hAnsi="Arial" w:cs="Arial"/>
        </w:rPr>
        <w:t>с</w:t>
      </w:r>
      <w:r w:rsidRPr="001D02B7">
        <w:rPr>
          <w:rFonts w:ascii="Arial" w:hAnsi="Arial" w:cs="Arial"/>
        </w:rPr>
        <w:t>становление в</w:t>
      </w:r>
      <w:r w:rsidRPr="001D02B7">
        <w:rPr>
          <w:rFonts w:ascii="Arial" w:hAnsi="Arial" w:cs="Arial"/>
        </w:rPr>
        <w:t>о</w:t>
      </w:r>
      <w:r w:rsidRPr="001D02B7">
        <w:rPr>
          <w:rFonts w:ascii="Arial" w:hAnsi="Arial" w:cs="Arial"/>
        </w:rPr>
        <w:t xml:space="preserve">инских захоронений (далее - Порядок) определяет цели, порядок и условия предоставления средств </w:t>
      </w:r>
      <w:r w:rsidR="008D5DF9" w:rsidRPr="001D02B7">
        <w:rPr>
          <w:rFonts w:ascii="Arial" w:eastAsia="Times New Roman" w:hAnsi="Arial" w:cs="Arial"/>
        </w:rPr>
        <w:t>иного межбюджетного трансферта</w:t>
      </w:r>
      <w:r w:rsidR="008D5DF9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 xml:space="preserve">бюджетам поселений </w:t>
      </w:r>
      <w:r w:rsidR="00EC2884" w:rsidRPr="001D02B7">
        <w:rPr>
          <w:rFonts w:ascii="Arial" w:hAnsi="Arial" w:cs="Arial"/>
        </w:rPr>
        <w:t xml:space="preserve">Ермаковского </w:t>
      </w:r>
      <w:r w:rsidRPr="001D02B7">
        <w:rPr>
          <w:rFonts w:ascii="Arial" w:hAnsi="Arial" w:cs="Arial"/>
        </w:rPr>
        <w:t>района на обустройство и восстановление воинских з</w:t>
      </w:r>
      <w:r w:rsidRPr="001D02B7">
        <w:rPr>
          <w:rFonts w:ascii="Arial" w:hAnsi="Arial" w:cs="Arial"/>
        </w:rPr>
        <w:t>а</w:t>
      </w:r>
      <w:r w:rsidRPr="001D02B7">
        <w:rPr>
          <w:rFonts w:ascii="Arial" w:hAnsi="Arial" w:cs="Arial"/>
        </w:rPr>
        <w:t xml:space="preserve">хоронений (далее - </w:t>
      </w:r>
      <w:r w:rsidR="008C773B" w:rsidRPr="001D02B7">
        <w:rPr>
          <w:rFonts w:ascii="Arial" w:hAnsi="Arial" w:cs="Arial"/>
        </w:rPr>
        <w:t>И</w:t>
      </w:r>
      <w:r w:rsidR="008C773B" w:rsidRPr="001D02B7">
        <w:rPr>
          <w:rFonts w:ascii="Arial" w:eastAsia="Times New Roman" w:hAnsi="Arial" w:cs="Arial"/>
        </w:rPr>
        <w:t>ной межбюджетный трансферт</w:t>
      </w:r>
      <w:r w:rsidRPr="001D02B7">
        <w:rPr>
          <w:rFonts w:ascii="Arial" w:hAnsi="Arial" w:cs="Arial"/>
        </w:rPr>
        <w:t>).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1.2. </w:t>
      </w:r>
      <w:r w:rsidR="003E78ED" w:rsidRPr="001D02B7">
        <w:rPr>
          <w:rFonts w:ascii="Arial" w:hAnsi="Arial" w:cs="Arial"/>
        </w:rPr>
        <w:t>И</w:t>
      </w:r>
      <w:r w:rsidR="003E78ED" w:rsidRPr="001D02B7">
        <w:rPr>
          <w:rFonts w:ascii="Arial" w:eastAsia="Times New Roman" w:hAnsi="Arial" w:cs="Arial"/>
        </w:rPr>
        <w:t>ной межбюджетный трансферт</w:t>
      </w:r>
      <w:r w:rsidR="003E78ED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предоставляются поселениям, на те</w:t>
      </w:r>
      <w:r w:rsidRPr="001D02B7">
        <w:rPr>
          <w:rFonts w:ascii="Arial" w:hAnsi="Arial" w:cs="Arial"/>
        </w:rPr>
        <w:t>р</w:t>
      </w:r>
      <w:r w:rsidRPr="001D02B7">
        <w:rPr>
          <w:rFonts w:ascii="Arial" w:hAnsi="Arial" w:cs="Arial"/>
        </w:rPr>
        <w:t>ритории которых находятся мемориальные комплексы, братские и индивидуал</w:t>
      </w:r>
      <w:r w:rsidRPr="001D02B7">
        <w:rPr>
          <w:rFonts w:ascii="Arial" w:hAnsi="Arial" w:cs="Arial"/>
        </w:rPr>
        <w:t>ь</w:t>
      </w:r>
      <w:r w:rsidRPr="001D02B7">
        <w:rPr>
          <w:rFonts w:ascii="Arial" w:hAnsi="Arial" w:cs="Arial"/>
        </w:rPr>
        <w:t>ные мог</w:t>
      </w:r>
      <w:r w:rsidRPr="001D02B7">
        <w:rPr>
          <w:rFonts w:ascii="Arial" w:hAnsi="Arial" w:cs="Arial"/>
        </w:rPr>
        <w:t>и</w:t>
      </w:r>
      <w:r w:rsidRPr="001D02B7">
        <w:rPr>
          <w:rFonts w:ascii="Arial" w:hAnsi="Arial" w:cs="Arial"/>
        </w:rPr>
        <w:t>лы погибших при защите Отечества, соответствующие требованиям ст. 3 Закона Российской Федерации от 14.01.1993</w:t>
      </w:r>
      <w:r w:rsidR="006D39EB">
        <w:rPr>
          <w:rFonts w:ascii="Arial" w:hAnsi="Arial" w:cs="Arial"/>
        </w:rPr>
        <w:t xml:space="preserve"> г.</w:t>
      </w:r>
      <w:r w:rsidRPr="001D02B7">
        <w:rPr>
          <w:rFonts w:ascii="Arial" w:hAnsi="Arial" w:cs="Arial"/>
        </w:rPr>
        <w:t xml:space="preserve"> № 4292-1 «Об увековечении пам</w:t>
      </w:r>
      <w:r w:rsidRPr="001D02B7">
        <w:rPr>
          <w:rFonts w:ascii="Arial" w:hAnsi="Arial" w:cs="Arial"/>
        </w:rPr>
        <w:t>я</w:t>
      </w:r>
      <w:r w:rsidRPr="001D02B7">
        <w:rPr>
          <w:rFonts w:ascii="Arial" w:hAnsi="Arial" w:cs="Arial"/>
        </w:rPr>
        <w:t>ти поги</w:t>
      </w:r>
      <w:r w:rsidRPr="001D02B7">
        <w:rPr>
          <w:rFonts w:ascii="Arial" w:hAnsi="Arial" w:cs="Arial"/>
        </w:rPr>
        <w:t>б</w:t>
      </w:r>
      <w:r w:rsidRPr="001D02B7">
        <w:rPr>
          <w:rFonts w:ascii="Arial" w:hAnsi="Arial" w:cs="Arial"/>
        </w:rPr>
        <w:t>ших при защите Отечества» (далее - воинские захоронения).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1.3. Целью предоставления </w:t>
      </w:r>
      <w:r w:rsidR="003E78ED" w:rsidRPr="001D02B7">
        <w:rPr>
          <w:rFonts w:ascii="Arial" w:eastAsia="Times New Roman" w:hAnsi="Arial" w:cs="Arial"/>
        </w:rPr>
        <w:t>иного межбюджетного трансферта</w:t>
      </w:r>
      <w:r w:rsidR="003E78ED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является софинансирование затрат, возникающих в результате выполнения следующих меропри</w:t>
      </w:r>
      <w:r w:rsidRPr="001D02B7">
        <w:rPr>
          <w:rFonts w:ascii="Arial" w:hAnsi="Arial" w:cs="Arial"/>
        </w:rPr>
        <w:t>я</w:t>
      </w:r>
      <w:r w:rsidRPr="001D02B7">
        <w:rPr>
          <w:rFonts w:ascii="Arial" w:hAnsi="Arial" w:cs="Arial"/>
        </w:rPr>
        <w:t>тий по увековечению памяти погибших при защите Отечества: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а) восстановление (ремонт, реставрация, благоустройство) </w:t>
      </w:r>
      <w:hyperlink r:id="rId7" w:anchor="/document/99/9006240/" w:history="1">
        <w:r w:rsidRPr="001D02B7">
          <w:rPr>
            <w:rStyle w:val="a4"/>
            <w:rFonts w:ascii="Arial" w:hAnsi="Arial" w:cs="Arial"/>
            <w:color w:val="auto"/>
            <w:u w:val="none"/>
          </w:rPr>
          <w:t>воинских зах</w:t>
        </w:r>
        <w:r w:rsidRPr="001D02B7">
          <w:rPr>
            <w:rStyle w:val="a4"/>
            <w:rFonts w:ascii="Arial" w:hAnsi="Arial" w:cs="Arial"/>
            <w:color w:val="auto"/>
            <w:u w:val="none"/>
          </w:rPr>
          <w:t>о</w:t>
        </w:r>
        <w:r w:rsidRPr="001D02B7">
          <w:rPr>
            <w:rStyle w:val="a4"/>
            <w:rFonts w:ascii="Arial" w:hAnsi="Arial" w:cs="Arial"/>
            <w:color w:val="auto"/>
            <w:u w:val="none"/>
          </w:rPr>
          <w:t>ронений</w:t>
        </w:r>
      </w:hyperlink>
      <w:r w:rsidRPr="001D02B7">
        <w:rPr>
          <w:rFonts w:ascii="Arial" w:hAnsi="Arial" w:cs="Arial"/>
        </w:rPr>
        <w:t xml:space="preserve"> на территории </w:t>
      </w:r>
      <w:r w:rsidR="00EC2884" w:rsidRPr="001D02B7">
        <w:rPr>
          <w:rFonts w:ascii="Arial" w:hAnsi="Arial" w:cs="Arial"/>
        </w:rPr>
        <w:t xml:space="preserve">Ермаковского </w:t>
      </w:r>
      <w:r w:rsidRPr="001D02B7">
        <w:rPr>
          <w:rFonts w:ascii="Arial" w:hAnsi="Arial" w:cs="Arial"/>
        </w:rPr>
        <w:t>района;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б) установка мемориальных знаков;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в) нанесение имен (воинских званий, фамилий и инициалов) погибших при защите Отечества на мемориальные сооружения </w:t>
      </w:r>
      <w:hyperlink r:id="rId8" w:anchor="/document/99/9006240/" w:history="1">
        <w:r w:rsidRPr="001D02B7">
          <w:rPr>
            <w:rStyle w:val="a4"/>
            <w:rFonts w:ascii="Arial" w:hAnsi="Arial" w:cs="Arial"/>
            <w:color w:val="auto"/>
            <w:u w:val="none"/>
          </w:rPr>
          <w:t>воинских захоронений</w:t>
        </w:r>
      </w:hyperlink>
      <w:r w:rsidRPr="001D02B7">
        <w:rPr>
          <w:rFonts w:ascii="Arial" w:hAnsi="Arial" w:cs="Arial"/>
        </w:rPr>
        <w:t xml:space="preserve"> по месту захор</w:t>
      </w:r>
      <w:r w:rsidRPr="001D02B7">
        <w:rPr>
          <w:rFonts w:ascii="Arial" w:hAnsi="Arial" w:cs="Arial"/>
        </w:rPr>
        <w:t>о</w:t>
      </w:r>
      <w:r w:rsidRPr="001D02B7">
        <w:rPr>
          <w:rFonts w:ascii="Arial" w:hAnsi="Arial" w:cs="Arial"/>
        </w:rPr>
        <w:t>нения.</w:t>
      </w:r>
    </w:p>
    <w:p w:rsidR="00736CFA" w:rsidRPr="001D02B7" w:rsidRDefault="00736CFA" w:rsidP="00393090">
      <w:pPr>
        <w:pStyle w:val="align-center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  <w:bCs/>
          <w:caps/>
        </w:rPr>
      </w:pPr>
    </w:p>
    <w:p w:rsidR="007856A6" w:rsidRPr="001D02B7" w:rsidRDefault="00985CD4" w:rsidP="00393090">
      <w:pPr>
        <w:pStyle w:val="align-center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  <w:caps/>
        </w:rPr>
      </w:pPr>
      <w:r w:rsidRPr="001D02B7">
        <w:rPr>
          <w:rFonts w:ascii="Arial" w:hAnsi="Arial" w:cs="Arial"/>
          <w:bCs/>
          <w:caps/>
        </w:rPr>
        <w:t xml:space="preserve">2. КРИТЕРИИ, УСЛОВИЯ И ПОРЯДОК ПРЕДОСТАВЛЕНИЯ </w:t>
      </w:r>
      <w:r w:rsidR="003E78ED" w:rsidRPr="001D02B7">
        <w:rPr>
          <w:rFonts w:ascii="Arial" w:eastAsia="Times New Roman" w:hAnsi="Arial" w:cs="Arial"/>
          <w:caps/>
        </w:rPr>
        <w:t>иного ме</w:t>
      </w:r>
      <w:r w:rsidR="003E78ED" w:rsidRPr="001D02B7">
        <w:rPr>
          <w:rFonts w:ascii="Arial" w:eastAsia="Times New Roman" w:hAnsi="Arial" w:cs="Arial"/>
          <w:caps/>
        </w:rPr>
        <w:t>ж</w:t>
      </w:r>
      <w:r w:rsidR="003E78ED" w:rsidRPr="001D02B7">
        <w:rPr>
          <w:rFonts w:ascii="Arial" w:eastAsia="Times New Roman" w:hAnsi="Arial" w:cs="Arial"/>
          <w:caps/>
        </w:rPr>
        <w:t>бю</w:t>
      </w:r>
      <w:r w:rsidR="003E78ED" w:rsidRPr="001D02B7">
        <w:rPr>
          <w:rFonts w:ascii="Arial" w:eastAsia="Times New Roman" w:hAnsi="Arial" w:cs="Arial"/>
          <w:caps/>
        </w:rPr>
        <w:t>д</w:t>
      </w:r>
      <w:r w:rsidR="003E78ED" w:rsidRPr="001D02B7">
        <w:rPr>
          <w:rFonts w:ascii="Arial" w:eastAsia="Times New Roman" w:hAnsi="Arial" w:cs="Arial"/>
          <w:caps/>
        </w:rPr>
        <w:t>жетного трансферта</w:t>
      </w:r>
    </w:p>
    <w:p w:rsidR="00736CFA" w:rsidRPr="001D02B7" w:rsidRDefault="00736CFA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2.1. Критериями предоставления </w:t>
      </w:r>
      <w:r w:rsidR="003E78ED" w:rsidRPr="001D02B7">
        <w:rPr>
          <w:rFonts w:ascii="Arial" w:eastAsia="Times New Roman" w:hAnsi="Arial" w:cs="Arial"/>
        </w:rPr>
        <w:t>иного межбюджетного трансферта</w:t>
      </w:r>
      <w:r w:rsidR="003E78ED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явл</w:t>
      </w:r>
      <w:r w:rsidRPr="001D02B7">
        <w:rPr>
          <w:rFonts w:ascii="Arial" w:hAnsi="Arial" w:cs="Arial"/>
        </w:rPr>
        <w:t>я</w:t>
      </w:r>
      <w:r w:rsidRPr="001D02B7">
        <w:rPr>
          <w:rFonts w:ascii="Arial" w:hAnsi="Arial" w:cs="Arial"/>
        </w:rPr>
        <w:t>ются: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1) наличие на территории поселения района </w:t>
      </w:r>
      <w:hyperlink r:id="rId9" w:anchor="/document/99/9006240/" w:history="1">
        <w:r w:rsidRPr="001D02B7">
          <w:rPr>
            <w:rStyle w:val="a4"/>
            <w:rFonts w:ascii="Arial" w:hAnsi="Arial" w:cs="Arial"/>
            <w:color w:val="auto"/>
            <w:u w:val="none"/>
          </w:rPr>
          <w:t>воинских захоронений</w:t>
        </w:r>
      </w:hyperlink>
      <w:r w:rsidR="006D39EB">
        <w:rPr>
          <w:rFonts w:ascii="Arial" w:hAnsi="Arial" w:cs="Arial"/>
        </w:rPr>
        <w:t>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2.2. </w:t>
      </w:r>
      <w:r w:rsidR="003E78ED" w:rsidRPr="001D02B7">
        <w:rPr>
          <w:rFonts w:ascii="Arial" w:hAnsi="Arial" w:cs="Arial"/>
        </w:rPr>
        <w:t>И</w:t>
      </w:r>
      <w:r w:rsidR="003E78ED" w:rsidRPr="001D02B7">
        <w:rPr>
          <w:rFonts w:ascii="Arial" w:eastAsia="Times New Roman" w:hAnsi="Arial" w:cs="Arial"/>
        </w:rPr>
        <w:t>ной межбюджетный трансферт</w:t>
      </w:r>
      <w:r w:rsidR="003E78ED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предоставляются при соблюдении следу</w:t>
      </w:r>
      <w:r w:rsidRPr="001D02B7">
        <w:rPr>
          <w:rFonts w:ascii="Arial" w:hAnsi="Arial" w:cs="Arial"/>
        </w:rPr>
        <w:t>ю</w:t>
      </w:r>
      <w:r w:rsidRPr="001D02B7">
        <w:rPr>
          <w:rFonts w:ascii="Arial" w:hAnsi="Arial" w:cs="Arial"/>
        </w:rPr>
        <w:t>щих условий: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1) соблюдение условия софинансирования из бюджета поселения района в ра</w:t>
      </w:r>
      <w:r w:rsidRPr="001D02B7">
        <w:rPr>
          <w:rFonts w:ascii="Arial" w:hAnsi="Arial" w:cs="Arial"/>
        </w:rPr>
        <w:t>з</w:t>
      </w:r>
      <w:r w:rsidRPr="001D02B7">
        <w:rPr>
          <w:rFonts w:ascii="Arial" w:hAnsi="Arial" w:cs="Arial"/>
        </w:rPr>
        <w:t>мере не менее 5%, в 2021 и 2022 годах - 10%;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2) наличие учетных карточек (паспортов) </w:t>
      </w:r>
      <w:hyperlink r:id="rId10" w:anchor="/document/99/9006240/" w:history="1">
        <w:r w:rsidRPr="001D02B7">
          <w:rPr>
            <w:rStyle w:val="a4"/>
            <w:rFonts w:ascii="Arial" w:hAnsi="Arial" w:cs="Arial"/>
            <w:color w:val="auto"/>
            <w:u w:val="none"/>
          </w:rPr>
          <w:t>воинских захоронений</w:t>
        </w:r>
      </w:hyperlink>
      <w:r w:rsidR="006D39EB">
        <w:rPr>
          <w:rFonts w:ascii="Arial" w:hAnsi="Arial" w:cs="Arial"/>
        </w:rPr>
        <w:t>.</w:t>
      </w:r>
    </w:p>
    <w:p w:rsidR="00EC2884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2.3. </w:t>
      </w:r>
      <w:r w:rsidR="003E78ED" w:rsidRPr="001D02B7">
        <w:rPr>
          <w:rFonts w:ascii="Arial" w:hAnsi="Arial" w:cs="Arial"/>
        </w:rPr>
        <w:t>И</w:t>
      </w:r>
      <w:r w:rsidR="003E78ED" w:rsidRPr="001D02B7">
        <w:rPr>
          <w:rFonts w:ascii="Arial" w:eastAsia="Times New Roman" w:hAnsi="Arial" w:cs="Arial"/>
        </w:rPr>
        <w:t>ной межбюджетный трансферт</w:t>
      </w:r>
      <w:r w:rsidR="003E78ED" w:rsidRPr="001D02B7">
        <w:rPr>
          <w:rFonts w:ascii="Arial" w:hAnsi="Arial" w:cs="Arial"/>
        </w:rPr>
        <w:t xml:space="preserve"> </w:t>
      </w:r>
      <w:r w:rsidR="00EC2884" w:rsidRPr="001D02B7">
        <w:rPr>
          <w:rFonts w:ascii="Arial" w:hAnsi="Arial" w:cs="Arial"/>
        </w:rPr>
        <w:t xml:space="preserve">бюджету поселения предоставляется финансовым управлением администрации района на основании соглашения о предоставлении </w:t>
      </w:r>
      <w:r w:rsidR="00C34327" w:rsidRPr="001D02B7">
        <w:rPr>
          <w:rFonts w:ascii="Arial" w:eastAsia="Times New Roman" w:hAnsi="Arial" w:cs="Arial"/>
        </w:rPr>
        <w:t>иного межбюджетного трансферта</w:t>
      </w:r>
      <w:r w:rsidR="00EC2884" w:rsidRPr="001D02B7">
        <w:rPr>
          <w:rFonts w:ascii="Arial" w:hAnsi="Arial" w:cs="Arial"/>
        </w:rPr>
        <w:t>, заключенного между админ</w:t>
      </w:r>
      <w:r w:rsidR="00EC2884" w:rsidRPr="001D02B7">
        <w:rPr>
          <w:rFonts w:ascii="Arial" w:hAnsi="Arial" w:cs="Arial"/>
        </w:rPr>
        <w:t>и</w:t>
      </w:r>
      <w:r w:rsidR="00EC2884" w:rsidRPr="001D02B7">
        <w:rPr>
          <w:rFonts w:ascii="Arial" w:hAnsi="Arial" w:cs="Arial"/>
        </w:rPr>
        <w:t>страцией Ермаковского района и администрацией поселения (далее - соглаш</w:t>
      </w:r>
      <w:r w:rsidR="00EC2884" w:rsidRPr="001D02B7">
        <w:rPr>
          <w:rFonts w:ascii="Arial" w:hAnsi="Arial" w:cs="Arial"/>
        </w:rPr>
        <w:t>е</w:t>
      </w:r>
      <w:r w:rsidR="00EC2884" w:rsidRPr="001D02B7">
        <w:rPr>
          <w:rFonts w:ascii="Arial" w:hAnsi="Arial" w:cs="Arial"/>
        </w:rPr>
        <w:t>ние).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Для заключения соглашения поселения района представляют в </w:t>
      </w:r>
      <w:r w:rsidR="00EC2884" w:rsidRPr="001D02B7">
        <w:rPr>
          <w:rFonts w:ascii="Arial" w:hAnsi="Arial" w:cs="Arial"/>
        </w:rPr>
        <w:t>админ</w:t>
      </w:r>
      <w:r w:rsidR="00EC2884" w:rsidRPr="001D02B7">
        <w:rPr>
          <w:rFonts w:ascii="Arial" w:hAnsi="Arial" w:cs="Arial"/>
        </w:rPr>
        <w:t>и</w:t>
      </w:r>
      <w:r w:rsidR="00EC2884" w:rsidRPr="001D02B7">
        <w:rPr>
          <w:rFonts w:ascii="Arial" w:hAnsi="Arial" w:cs="Arial"/>
        </w:rPr>
        <w:t>страцию района</w:t>
      </w:r>
      <w:r w:rsidRPr="001D02B7">
        <w:rPr>
          <w:rFonts w:ascii="Arial" w:hAnsi="Arial" w:cs="Arial"/>
        </w:rPr>
        <w:t xml:space="preserve"> следующие документы: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lastRenderedPageBreak/>
        <w:t>1) копии учетных карточек (паспортов) воинских захоронений;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2) бюджет мероприятий по обустройству и восстановлению </w:t>
      </w:r>
      <w:hyperlink r:id="rId11" w:anchor="/document/99/9006240/" w:history="1">
        <w:r w:rsidRPr="001D02B7">
          <w:rPr>
            <w:rStyle w:val="a4"/>
            <w:rFonts w:ascii="Arial" w:hAnsi="Arial" w:cs="Arial"/>
            <w:color w:val="auto"/>
            <w:u w:val="none"/>
          </w:rPr>
          <w:t>воинских зах</w:t>
        </w:r>
        <w:r w:rsidRPr="001D02B7">
          <w:rPr>
            <w:rStyle w:val="a4"/>
            <w:rFonts w:ascii="Arial" w:hAnsi="Arial" w:cs="Arial"/>
            <w:color w:val="auto"/>
            <w:u w:val="none"/>
          </w:rPr>
          <w:t>о</w:t>
        </w:r>
        <w:r w:rsidRPr="001D02B7">
          <w:rPr>
            <w:rStyle w:val="a4"/>
            <w:rFonts w:ascii="Arial" w:hAnsi="Arial" w:cs="Arial"/>
            <w:color w:val="auto"/>
            <w:u w:val="none"/>
          </w:rPr>
          <w:t>ронений</w:t>
        </w:r>
      </w:hyperlink>
      <w:r w:rsidRPr="001D02B7">
        <w:rPr>
          <w:rFonts w:ascii="Arial" w:hAnsi="Arial" w:cs="Arial"/>
        </w:rPr>
        <w:t xml:space="preserve"> по форме согласно приложению №1 к Порядку;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3) фотографии </w:t>
      </w:r>
      <w:hyperlink r:id="rId12" w:anchor="/document/99/9006240/" w:history="1">
        <w:r w:rsidRPr="001D02B7">
          <w:rPr>
            <w:rStyle w:val="a4"/>
            <w:rFonts w:ascii="Arial" w:hAnsi="Arial" w:cs="Arial"/>
            <w:color w:val="auto"/>
            <w:u w:val="none"/>
          </w:rPr>
          <w:t>воинских захоронений</w:t>
        </w:r>
      </w:hyperlink>
      <w:r w:rsidRPr="001D02B7">
        <w:rPr>
          <w:rFonts w:ascii="Arial" w:hAnsi="Arial" w:cs="Arial"/>
        </w:rPr>
        <w:t xml:space="preserve"> до проведения мероприятий по об</w:t>
      </w:r>
      <w:r w:rsidRPr="001D02B7">
        <w:rPr>
          <w:rFonts w:ascii="Arial" w:hAnsi="Arial" w:cs="Arial"/>
        </w:rPr>
        <w:t>у</w:t>
      </w:r>
      <w:r w:rsidRPr="001D02B7">
        <w:rPr>
          <w:rFonts w:ascii="Arial" w:hAnsi="Arial" w:cs="Arial"/>
        </w:rPr>
        <w:t>стройству и восстановлению (не более 5 штук на одно воинское захоронение).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Копии документов, перечисленных в настоящем пункте Порядка, должны быть заверены главой поселения или уполномоченным им лицом.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2.4. Для перечисления средств </w:t>
      </w:r>
      <w:r w:rsidR="00C34327" w:rsidRPr="001D02B7">
        <w:rPr>
          <w:rFonts w:ascii="Arial" w:eastAsia="Times New Roman" w:hAnsi="Arial" w:cs="Arial"/>
        </w:rPr>
        <w:t>иного межбюджетного трансферта</w:t>
      </w:r>
      <w:r w:rsidR="00C34327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посел</w:t>
      </w:r>
      <w:r w:rsidRPr="001D02B7">
        <w:rPr>
          <w:rFonts w:ascii="Arial" w:hAnsi="Arial" w:cs="Arial"/>
        </w:rPr>
        <w:t>е</w:t>
      </w:r>
      <w:r w:rsidRPr="001D02B7">
        <w:rPr>
          <w:rFonts w:ascii="Arial" w:hAnsi="Arial" w:cs="Arial"/>
        </w:rPr>
        <w:t>ния ра</w:t>
      </w:r>
      <w:r w:rsidRPr="001D02B7">
        <w:rPr>
          <w:rFonts w:ascii="Arial" w:hAnsi="Arial" w:cs="Arial"/>
        </w:rPr>
        <w:t>й</w:t>
      </w:r>
      <w:r w:rsidRPr="001D02B7">
        <w:rPr>
          <w:rFonts w:ascii="Arial" w:hAnsi="Arial" w:cs="Arial"/>
        </w:rPr>
        <w:t xml:space="preserve">она представляют в </w:t>
      </w:r>
      <w:r w:rsidR="00EC2884" w:rsidRPr="001D02B7">
        <w:rPr>
          <w:rFonts w:ascii="Arial" w:hAnsi="Arial" w:cs="Arial"/>
        </w:rPr>
        <w:t>администрацию района</w:t>
      </w:r>
      <w:r w:rsidRPr="001D02B7">
        <w:rPr>
          <w:rFonts w:ascii="Arial" w:hAnsi="Arial" w:cs="Arial"/>
        </w:rPr>
        <w:t>:</w:t>
      </w:r>
    </w:p>
    <w:p w:rsidR="007856A6" w:rsidRPr="001D02B7" w:rsidRDefault="006D39EB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CD4" w:rsidRPr="001D02B7">
        <w:rPr>
          <w:rFonts w:ascii="Arial" w:hAnsi="Arial" w:cs="Arial"/>
        </w:rPr>
        <w:t>выписки из решения о местном бюджете с указанием суммы расходов по разделам, подразделам, целевым статьям и видам расходов бюджетной класс</w:t>
      </w:r>
      <w:r w:rsidR="00985CD4" w:rsidRPr="001D02B7">
        <w:rPr>
          <w:rFonts w:ascii="Arial" w:hAnsi="Arial" w:cs="Arial"/>
        </w:rPr>
        <w:t>и</w:t>
      </w:r>
      <w:r w:rsidR="00985CD4" w:rsidRPr="001D02B7">
        <w:rPr>
          <w:rFonts w:ascii="Arial" w:hAnsi="Arial" w:cs="Arial"/>
        </w:rPr>
        <w:t>фикации Российской Федерации, подтверждающей долевое участие муниципал</w:t>
      </w:r>
      <w:r w:rsidR="00985CD4" w:rsidRPr="001D02B7">
        <w:rPr>
          <w:rFonts w:ascii="Arial" w:hAnsi="Arial" w:cs="Arial"/>
        </w:rPr>
        <w:t>ь</w:t>
      </w:r>
      <w:r w:rsidR="00985CD4" w:rsidRPr="001D02B7">
        <w:rPr>
          <w:rFonts w:ascii="Arial" w:hAnsi="Arial" w:cs="Arial"/>
        </w:rPr>
        <w:t>ного образования края в софинансировании мероприятия в размере, установле</w:t>
      </w:r>
      <w:r w:rsidR="00985CD4" w:rsidRPr="001D02B7">
        <w:rPr>
          <w:rFonts w:ascii="Arial" w:hAnsi="Arial" w:cs="Arial"/>
        </w:rPr>
        <w:t>н</w:t>
      </w:r>
      <w:r w:rsidR="00985CD4" w:rsidRPr="001D02B7">
        <w:rPr>
          <w:rFonts w:ascii="Arial" w:hAnsi="Arial" w:cs="Arial"/>
        </w:rPr>
        <w:t xml:space="preserve">ном </w:t>
      </w:r>
      <w:hyperlink r:id="rId13" w:anchor="/document/99/9006240/" w:history="1">
        <w:r w:rsidR="00985CD4" w:rsidRPr="001D02B7">
          <w:rPr>
            <w:rStyle w:val="a4"/>
            <w:rFonts w:ascii="Arial" w:hAnsi="Arial" w:cs="Arial"/>
            <w:color w:val="auto"/>
            <w:u w:val="none"/>
          </w:rPr>
          <w:t>пунктом 2.2</w:t>
        </w:r>
      </w:hyperlink>
      <w:r>
        <w:rPr>
          <w:rFonts w:ascii="Arial" w:hAnsi="Arial" w:cs="Arial"/>
        </w:rPr>
        <w:t xml:space="preserve"> Порядка;</w:t>
      </w:r>
    </w:p>
    <w:p w:rsidR="007856A6" w:rsidRPr="001D02B7" w:rsidRDefault="006D39EB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CD4" w:rsidRPr="001D02B7">
        <w:rPr>
          <w:rFonts w:ascii="Arial" w:hAnsi="Arial" w:cs="Arial"/>
        </w:rPr>
        <w:t>копии договоров (муниципальных контрактов) на выполнение работ (ок</w:t>
      </w:r>
      <w:r w:rsidR="00985CD4" w:rsidRPr="001D02B7">
        <w:rPr>
          <w:rFonts w:ascii="Arial" w:hAnsi="Arial" w:cs="Arial"/>
        </w:rPr>
        <w:t>а</w:t>
      </w:r>
      <w:r w:rsidR="00985CD4" w:rsidRPr="001D02B7">
        <w:rPr>
          <w:rFonts w:ascii="Arial" w:hAnsi="Arial" w:cs="Arial"/>
        </w:rPr>
        <w:t xml:space="preserve">зание услуг) по обустройству и восстановлению </w:t>
      </w:r>
      <w:hyperlink r:id="rId14" w:anchor="/document/99/9006240/" w:history="1">
        <w:r w:rsidR="00985CD4" w:rsidRPr="001D02B7">
          <w:rPr>
            <w:rStyle w:val="a4"/>
            <w:rFonts w:ascii="Arial" w:hAnsi="Arial" w:cs="Arial"/>
            <w:color w:val="auto"/>
            <w:u w:val="none"/>
          </w:rPr>
          <w:t>воинских захоронений</w:t>
        </w:r>
      </w:hyperlink>
      <w:r w:rsidR="00985CD4" w:rsidRPr="001D02B7">
        <w:rPr>
          <w:rFonts w:ascii="Arial" w:hAnsi="Arial" w:cs="Arial"/>
        </w:rPr>
        <w:t xml:space="preserve"> и (или) к</w:t>
      </w:r>
      <w:r w:rsidR="00985CD4" w:rsidRPr="001D02B7">
        <w:rPr>
          <w:rFonts w:ascii="Arial" w:hAnsi="Arial" w:cs="Arial"/>
        </w:rPr>
        <w:t>о</w:t>
      </w:r>
      <w:r w:rsidR="00985CD4" w:rsidRPr="001D02B7">
        <w:rPr>
          <w:rFonts w:ascii="Arial" w:hAnsi="Arial" w:cs="Arial"/>
        </w:rPr>
        <w:t>пий договоров (муниципальных контрактов) на поставку товаров для выполнения р</w:t>
      </w:r>
      <w:r w:rsidR="00985CD4" w:rsidRPr="001D02B7">
        <w:rPr>
          <w:rFonts w:ascii="Arial" w:hAnsi="Arial" w:cs="Arial"/>
        </w:rPr>
        <w:t>а</w:t>
      </w:r>
      <w:r w:rsidR="00985CD4" w:rsidRPr="001D02B7">
        <w:rPr>
          <w:rFonts w:ascii="Arial" w:hAnsi="Arial" w:cs="Arial"/>
        </w:rPr>
        <w:t xml:space="preserve">бот по обустройству и восстановлению </w:t>
      </w:r>
      <w:hyperlink r:id="rId15" w:anchor="/document/99/9006240/" w:history="1">
        <w:r w:rsidR="00985CD4" w:rsidRPr="001D02B7">
          <w:rPr>
            <w:rStyle w:val="a4"/>
            <w:rFonts w:ascii="Arial" w:hAnsi="Arial" w:cs="Arial"/>
            <w:color w:val="auto"/>
            <w:u w:val="none"/>
          </w:rPr>
          <w:t>воинских захоронений</w:t>
        </w:r>
      </w:hyperlink>
      <w:r w:rsidR="00985CD4" w:rsidRPr="001D02B7">
        <w:rPr>
          <w:rFonts w:ascii="Arial" w:hAnsi="Arial" w:cs="Arial"/>
        </w:rPr>
        <w:t>;</w:t>
      </w:r>
    </w:p>
    <w:p w:rsidR="007856A6" w:rsidRPr="001D02B7" w:rsidRDefault="006D39EB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CD4" w:rsidRPr="001D02B7">
        <w:rPr>
          <w:rFonts w:ascii="Arial" w:hAnsi="Arial" w:cs="Arial"/>
        </w:rPr>
        <w:t>копии актов о приемке выполненных работ по обустройству и восстано</w:t>
      </w:r>
      <w:r w:rsidR="00985CD4" w:rsidRPr="001D02B7">
        <w:rPr>
          <w:rFonts w:ascii="Arial" w:hAnsi="Arial" w:cs="Arial"/>
        </w:rPr>
        <w:t>в</w:t>
      </w:r>
      <w:r w:rsidR="00985CD4" w:rsidRPr="001D02B7">
        <w:rPr>
          <w:rFonts w:ascii="Arial" w:hAnsi="Arial" w:cs="Arial"/>
        </w:rPr>
        <w:t xml:space="preserve">лению </w:t>
      </w:r>
      <w:hyperlink r:id="rId16" w:anchor="/document/99/9006240/" w:history="1">
        <w:r w:rsidR="00985CD4" w:rsidRPr="001D02B7">
          <w:rPr>
            <w:rStyle w:val="a4"/>
            <w:rFonts w:ascii="Arial" w:hAnsi="Arial" w:cs="Arial"/>
            <w:color w:val="auto"/>
            <w:u w:val="none"/>
          </w:rPr>
          <w:t>в</w:t>
        </w:r>
        <w:r w:rsidR="00985CD4" w:rsidRPr="001D02B7">
          <w:rPr>
            <w:rStyle w:val="a4"/>
            <w:rFonts w:ascii="Arial" w:hAnsi="Arial" w:cs="Arial"/>
            <w:color w:val="auto"/>
            <w:u w:val="none"/>
          </w:rPr>
          <w:t>о</w:t>
        </w:r>
        <w:r w:rsidR="00985CD4" w:rsidRPr="001D02B7">
          <w:rPr>
            <w:rStyle w:val="a4"/>
            <w:rFonts w:ascii="Arial" w:hAnsi="Arial" w:cs="Arial"/>
            <w:color w:val="auto"/>
            <w:u w:val="none"/>
          </w:rPr>
          <w:t>инских захоронений</w:t>
        </w:r>
      </w:hyperlink>
      <w:r w:rsidR="00985CD4" w:rsidRPr="001D02B7">
        <w:rPr>
          <w:rFonts w:ascii="Arial" w:hAnsi="Arial" w:cs="Arial"/>
        </w:rPr>
        <w:t>;</w:t>
      </w:r>
    </w:p>
    <w:p w:rsidR="007856A6" w:rsidRPr="001D02B7" w:rsidRDefault="006D39EB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CD4" w:rsidRPr="001D02B7">
        <w:rPr>
          <w:rFonts w:ascii="Arial" w:hAnsi="Arial" w:cs="Arial"/>
        </w:rPr>
        <w:t>копии справок о стоимости выполненных работ по обустройству и восст</w:t>
      </w:r>
      <w:r w:rsidR="00985CD4" w:rsidRPr="001D02B7">
        <w:rPr>
          <w:rFonts w:ascii="Arial" w:hAnsi="Arial" w:cs="Arial"/>
        </w:rPr>
        <w:t>а</w:t>
      </w:r>
      <w:r w:rsidR="00985CD4" w:rsidRPr="001D02B7">
        <w:rPr>
          <w:rFonts w:ascii="Arial" w:hAnsi="Arial" w:cs="Arial"/>
        </w:rPr>
        <w:t xml:space="preserve">новлению </w:t>
      </w:r>
      <w:hyperlink r:id="rId17" w:anchor="/document/99/9006240/" w:history="1">
        <w:r w:rsidR="00985CD4" w:rsidRPr="001D02B7">
          <w:rPr>
            <w:rStyle w:val="a4"/>
            <w:rFonts w:ascii="Arial" w:hAnsi="Arial" w:cs="Arial"/>
            <w:color w:val="auto"/>
            <w:u w:val="none"/>
          </w:rPr>
          <w:t>воинских захоронений</w:t>
        </w:r>
      </w:hyperlink>
      <w:r w:rsidR="00985CD4" w:rsidRPr="001D02B7">
        <w:rPr>
          <w:rFonts w:ascii="Arial" w:hAnsi="Arial" w:cs="Arial"/>
        </w:rPr>
        <w:t xml:space="preserve"> и затрат и (или) товарных накладных - для п</w:t>
      </w:r>
      <w:r w:rsidR="00985CD4" w:rsidRPr="001D02B7">
        <w:rPr>
          <w:rFonts w:ascii="Arial" w:hAnsi="Arial" w:cs="Arial"/>
        </w:rPr>
        <w:t>о</w:t>
      </w:r>
      <w:r w:rsidR="00985CD4" w:rsidRPr="001D02B7">
        <w:rPr>
          <w:rFonts w:ascii="Arial" w:hAnsi="Arial" w:cs="Arial"/>
        </w:rPr>
        <w:t>ставки товаров для выполнения работ по обустройству и восстановлению вои</w:t>
      </w:r>
      <w:r w:rsidR="00985CD4" w:rsidRPr="001D02B7">
        <w:rPr>
          <w:rFonts w:ascii="Arial" w:hAnsi="Arial" w:cs="Arial"/>
        </w:rPr>
        <w:t>н</w:t>
      </w:r>
      <w:r w:rsidR="00985CD4" w:rsidRPr="001D02B7">
        <w:rPr>
          <w:rFonts w:ascii="Arial" w:hAnsi="Arial" w:cs="Arial"/>
        </w:rPr>
        <w:t>ских захорон</w:t>
      </w:r>
      <w:r w:rsidR="00985CD4" w:rsidRPr="001D02B7">
        <w:rPr>
          <w:rFonts w:ascii="Arial" w:hAnsi="Arial" w:cs="Arial"/>
        </w:rPr>
        <w:t>е</w:t>
      </w:r>
      <w:r w:rsidR="00985CD4" w:rsidRPr="001D02B7">
        <w:rPr>
          <w:rFonts w:ascii="Arial" w:hAnsi="Arial" w:cs="Arial"/>
        </w:rPr>
        <w:t>ний.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Копии представляемых документов должны быть заверены главой посел</w:t>
      </w:r>
      <w:r w:rsidRPr="001D02B7">
        <w:rPr>
          <w:rFonts w:ascii="Arial" w:hAnsi="Arial" w:cs="Arial"/>
        </w:rPr>
        <w:t>е</w:t>
      </w:r>
      <w:r w:rsidRPr="001D02B7">
        <w:rPr>
          <w:rFonts w:ascii="Arial" w:hAnsi="Arial" w:cs="Arial"/>
        </w:rPr>
        <w:t>ния района или уполномоченным им лицом.</w:t>
      </w:r>
    </w:p>
    <w:p w:rsidR="00EC2884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2.5. </w:t>
      </w:r>
      <w:r w:rsidR="00EC2884" w:rsidRPr="001D02B7">
        <w:rPr>
          <w:rFonts w:ascii="Arial" w:hAnsi="Arial" w:cs="Arial"/>
        </w:rPr>
        <w:t>После поступления средств из краевого бюджета Финансовое управл</w:t>
      </w:r>
      <w:r w:rsidR="00EC2884" w:rsidRPr="001D02B7">
        <w:rPr>
          <w:rFonts w:ascii="Arial" w:hAnsi="Arial" w:cs="Arial"/>
        </w:rPr>
        <w:t>е</w:t>
      </w:r>
      <w:r w:rsidR="00EC2884" w:rsidRPr="001D02B7">
        <w:rPr>
          <w:rFonts w:ascii="Arial" w:hAnsi="Arial" w:cs="Arial"/>
        </w:rPr>
        <w:t xml:space="preserve">ние администрации района перечисляет </w:t>
      </w:r>
      <w:r w:rsidR="00C34327" w:rsidRPr="001D02B7">
        <w:rPr>
          <w:rFonts w:ascii="Arial" w:eastAsia="Times New Roman" w:hAnsi="Arial" w:cs="Arial"/>
        </w:rPr>
        <w:t>иной межбюджетный трансферт</w:t>
      </w:r>
      <w:r w:rsidR="00C34327" w:rsidRPr="001D02B7">
        <w:rPr>
          <w:rFonts w:ascii="Arial" w:hAnsi="Arial" w:cs="Arial"/>
        </w:rPr>
        <w:t xml:space="preserve"> </w:t>
      </w:r>
      <w:r w:rsidR="00EC2884" w:rsidRPr="001D02B7">
        <w:rPr>
          <w:rFonts w:ascii="Arial" w:hAnsi="Arial" w:cs="Arial"/>
        </w:rPr>
        <w:t>в бю</w:t>
      </w:r>
      <w:r w:rsidR="00EC2884" w:rsidRPr="001D02B7">
        <w:rPr>
          <w:rFonts w:ascii="Arial" w:hAnsi="Arial" w:cs="Arial"/>
        </w:rPr>
        <w:t>д</w:t>
      </w:r>
      <w:r w:rsidR="00EC2884" w:rsidRPr="001D02B7">
        <w:rPr>
          <w:rFonts w:ascii="Arial" w:hAnsi="Arial" w:cs="Arial"/>
        </w:rPr>
        <w:t>жеты п</w:t>
      </w:r>
      <w:r w:rsidR="00EC2884" w:rsidRPr="001D02B7">
        <w:rPr>
          <w:rFonts w:ascii="Arial" w:hAnsi="Arial" w:cs="Arial"/>
        </w:rPr>
        <w:t>о</w:t>
      </w:r>
      <w:r w:rsidR="00EC2884" w:rsidRPr="001D02B7">
        <w:rPr>
          <w:rFonts w:ascii="Arial" w:hAnsi="Arial" w:cs="Arial"/>
        </w:rPr>
        <w:t>селений.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2.6. Эффективность предоставления </w:t>
      </w:r>
      <w:r w:rsidR="00C34327" w:rsidRPr="001D02B7">
        <w:rPr>
          <w:rFonts w:ascii="Arial" w:eastAsia="Times New Roman" w:hAnsi="Arial" w:cs="Arial"/>
        </w:rPr>
        <w:t>иного межбюджетного трансферта</w:t>
      </w:r>
      <w:r w:rsidR="00C34327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 xml:space="preserve">оценивается на основании </w:t>
      </w:r>
      <w:proofErr w:type="gramStart"/>
      <w:r w:rsidRPr="001D02B7">
        <w:rPr>
          <w:rFonts w:ascii="Arial" w:hAnsi="Arial" w:cs="Arial"/>
        </w:rPr>
        <w:t>достижения показателей результативности использ</w:t>
      </w:r>
      <w:r w:rsidRPr="001D02B7">
        <w:rPr>
          <w:rFonts w:ascii="Arial" w:hAnsi="Arial" w:cs="Arial"/>
        </w:rPr>
        <w:t>о</w:t>
      </w:r>
      <w:r w:rsidRPr="001D02B7">
        <w:rPr>
          <w:rFonts w:ascii="Arial" w:hAnsi="Arial" w:cs="Arial"/>
        </w:rPr>
        <w:t xml:space="preserve">вания </w:t>
      </w:r>
      <w:r w:rsidR="00C34327" w:rsidRPr="001D02B7">
        <w:rPr>
          <w:rFonts w:ascii="Arial" w:eastAsia="Times New Roman" w:hAnsi="Arial" w:cs="Arial"/>
        </w:rPr>
        <w:t>ин</w:t>
      </w:r>
      <w:r w:rsidR="00C34327" w:rsidRPr="001D02B7">
        <w:rPr>
          <w:rFonts w:ascii="Arial" w:eastAsia="Times New Roman" w:hAnsi="Arial" w:cs="Arial"/>
        </w:rPr>
        <w:t>о</w:t>
      </w:r>
      <w:r w:rsidR="00C34327" w:rsidRPr="001D02B7">
        <w:rPr>
          <w:rFonts w:ascii="Arial" w:eastAsia="Times New Roman" w:hAnsi="Arial" w:cs="Arial"/>
        </w:rPr>
        <w:t>го межбюджетного трансферта</w:t>
      </w:r>
      <w:proofErr w:type="gramEnd"/>
      <w:r w:rsidRPr="001D02B7">
        <w:rPr>
          <w:rFonts w:ascii="Arial" w:hAnsi="Arial" w:cs="Arial"/>
        </w:rPr>
        <w:t>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Показателями результативности использования </w:t>
      </w:r>
      <w:r w:rsidR="00C34327" w:rsidRPr="001D02B7">
        <w:rPr>
          <w:rFonts w:ascii="Arial" w:eastAsia="Times New Roman" w:hAnsi="Arial" w:cs="Arial"/>
        </w:rPr>
        <w:t>иного межбюджетного трансферта</w:t>
      </w:r>
      <w:r w:rsidR="00C34327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являются: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- количество восстановленных и обустроенных в текущем году воинских з</w:t>
      </w:r>
      <w:r w:rsidRPr="001D02B7">
        <w:rPr>
          <w:rFonts w:ascii="Arial" w:hAnsi="Arial" w:cs="Arial"/>
        </w:rPr>
        <w:t>а</w:t>
      </w:r>
      <w:r w:rsidRPr="001D02B7">
        <w:rPr>
          <w:rFonts w:ascii="Arial" w:hAnsi="Arial" w:cs="Arial"/>
        </w:rPr>
        <w:t>хор</w:t>
      </w:r>
      <w:r w:rsidRPr="001D02B7">
        <w:rPr>
          <w:rFonts w:ascii="Arial" w:hAnsi="Arial" w:cs="Arial"/>
        </w:rPr>
        <w:t>о</w:t>
      </w:r>
      <w:r w:rsidRPr="001D02B7">
        <w:rPr>
          <w:rFonts w:ascii="Arial" w:hAnsi="Arial" w:cs="Arial"/>
        </w:rPr>
        <w:t>нений, ед.;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- количество установленных в текущем году мемориальных знаков, ед.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Значение показателя результативности использования </w:t>
      </w:r>
      <w:r w:rsidR="00C34327" w:rsidRPr="001D02B7">
        <w:rPr>
          <w:rFonts w:ascii="Arial" w:eastAsia="Times New Roman" w:hAnsi="Arial" w:cs="Arial"/>
        </w:rPr>
        <w:t>иного межбюдже</w:t>
      </w:r>
      <w:r w:rsidR="00C34327" w:rsidRPr="001D02B7">
        <w:rPr>
          <w:rFonts w:ascii="Arial" w:eastAsia="Times New Roman" w:hAnsi="Arial" w:cs="Arial"/>
        </w:rPr>
        <w:t>т</w:t>
      </w:r>
      <w:r w:rsidR="00C34327" w:rsidRPr="001D02B7">
        <w:rPr>
          <w:rFonts w:ascii="Arial" w:eastAsia="Times New Roman" w:hAnsi="Arial" w:cs="Arial"/>
        </w:rPr>
        <w:t>ного трансферта</w:t>
      </w:r>
      <w:r w:rsidRPr="001D02B7">
        <w:rPr>
          <w:rFonts w:ascii="Arial" w:hAnsi="Arial" w:cs="Arial"/>
        </w:rPr>
        <w:t>, равное не менее 1 ед. ежегодно.</w:t>
      </w:r>
    </w:p>
    <w:p w:rsidR="00736CFA" w:rsidRPr="001D02B7" w:rsidRDefault="00736CFA" w:rsidP="00393090">
      <w:pPr>
        <w:pStyle w:val="align-center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  <w:bCs/>
        </w:rPr>
      </w:pPr>
    </w:p>
    <w:p w:rsidR="007856A6" w:rsidRPr="001D02B7" w:rsidRDefault="00985CD4" w:rsidP="00393090">
      <w:pPr>
        <w:pStyle w:val="align-center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  <w:bCs/>
        </w:rPr>
        <w:t>3. ТРЕБОВАНИЯ К ОТЧЕТНОСТИ</w:t>
      </w:r>
    </w:p>
    <w:p w:rsidR="00736CFA" w:rsidRPr="001D02B7" w:rsidRDefault="00736CFA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3.1. Ответственность за достоверность представленных отчетов, а также за цел</w:t>
      </w:r>
      <w:r w:rsidRPr="001D02B7">
        <w:rPr>
          <w:rFonts w:ascii="Arial" w:hAnsi="Arial" w:cs="Arial"/>
        </w:rPr>
        <w:t>е</w:t>
      </w:r>
      <w:r w:rsidRPr="001D02B7">
        <w:rPr>
          <w:rFonts w:ascii="Arial" w:hAnsi="Arial" w:cs="Arial"/>
        </w:rPr>
        <w:t xml:space="preserve">вое использование полученных средств </w:t>
      </w:r>
      <w:r w:rsidR="00C34327" w:rsidRPr="001D02B7">
        <w:rPr>
          <w:rFonts w:ascii="Arial" w:eastAsia="Times New Roman" w:hAnsi="Arial" w:cs="Arial"/>
        </w:rPr>
        <w:t>иного межбюджетного трансферта</w:t>
      </w:r>
      <w:r w:rsidR="00C34327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возл</w:t>
      </w:r>
      <w:r w:rsidRPr="001D02B7">
        <w:rPr>
          <w:rFonts w:ascii="Arial" w:hAnsi="Arial" w:cs="Arial"/>
        </w:rPr>
        <w:t>а</w:t>
      </w:r>
      <w:r w:rsidRPr="001D02B7">
        <w:rPr>
          <w:rFonts w:ascii="Arial" w:hAnsi="Arial" w:cs="Arial"/>
        </w:rPr>
        <w:t>гается на поселения района.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3.2. Для подтверждения </w:t>
      </w:r>
      <w:proofErr w:type="gramStart"/>
      <w:r w:rsidRPr="001D02B7">
        <w:rPr>
          <w:rFonts w:ascii="Arial" w:hAnsi="Arial" w:cs="Arial"/>
        </w:rPr>
        <w:t>достижения значения показателя результативности и</w:t>
      </w:r>
      <w:r w:rsidRPr="001D02B7">
        <w:rPr>
          <w:rFonts w:ascii="Arial" w:hAnsi="Arial" w:cs="Arial"/>
        </w:rPr>
        <w:t>с</w:t>
      </w:r>
      <w:r w:rsidRPr="001D02B7">
        <w:rPr>
          <w:rFonts w:ascii="Arial" w:hAnsi="Arial" w:cs="Arial"/>
        </w:rPr>
        <w:t xml:space="preserve">пользования </w:t>
      </w:r>
      <w:r w:rsidR="00C34327" w:rsidRPr="001D02B7">
        <w:rPr>
          <w:rFonts w:ascii="Arial" w:eastAsia="Times New Roman" w:hAnsi="Arial" w:cs="Arial"/>
        </w:rPr>
        <w:t>иного межбюджетного</w:t>
      </w:r>
      <w:proofErr w:type="gramEnd"/>
      <w:r w:rsidR="00C34327" w:rsidRPr="001D02B7">
        <w:rPr>
          <w:rFonts w:ascii="Arial" w:eastAsia="Times New Roman" w:hAnsi="Arial" w:cs="Arial"/>
        </w:rPr>
        <w:t xml:space="preserve"> трансферта</w:t>
      </w:r>
      <w:r w:rsidRPr="001D02B7">
        <w:rPr>
          <w:rFonts w:ascii="Arial" w:hAnsi="Arial" w:cs="Arial"/>
        </w:rPr>
        <w:t xml:space="preserve">, об исполнении условий, целей и порядка поселения района представляют в </w:t>
      </w:r>
      <w:r w:rsidR="00EC2884" w:rsidRPr="001D02B7">
        <w:rPr>
          <w:rFonts w:ascii="Arial" w:hAnsi="Arial" w:cs="Arial"/>
        </w:rPr>
        <w:t>администрацию района</w:t>
      </w:r>
      <w:r w:rsidRPr="001D02B7">
        <w:rPr>
          <w:rFonts w:ascii="Arial" w:hAnsi="Arial" w:cs="Arial"/>
        </w:rPr>
        <w:t xml:space="preserve"> в срок до 18 января, следующего за отчетным годом отчетность:</w:t>
      </w:r>
    </w:p>
    <w:p w:rsidR="007856A6" w:rsidRPr="001D02B7" w:rsidRDefault="006D39EB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CD4" w:rsidRPr="001D02B7">
        <w:rPr>
          <w:rFonts w:ascii="Arial" w:hAnsi="Arial" w:cs="Arial"/>
        </w:rPr>
        <w:t xml:space="preserve">о достижении </w:t>
      </w:r>
      <w:proofErr w:type="gramStart"/>
      <w:r w:rsidR="00985CD4" w:rsidRPr="001D02B7">
        <w:rPr>
          <w:rFonts w:ascii="Arial" w:hAnsi="Arial" w:cs="Arial"/>
        </w:rPr>
        <w:t xml:space="preserve">значений показателей результативности использования </w:t>
      </w:r>
      <w:r w:rsidR="00C34327" w:rsidRPr="001D02B7">
        <w:rPr>
          <w:rFonts w:ascii="Arial" w:eastAsia="Times New Roman" w:hAnsi="Arial" w:cs="Arial"/>
        </w:rPr>
        <w:t>ин</w:t>
      </w:r>
      <w:r w:rsidR="00C34327" w:rsidRPr="001D02B7">
        <w:rPr>
          <w:rFonts w:ascii="Arial" w:eastAsia="Times New Roman" w:hAnsi="Arial" w:cs="Arial"/>
        </w:rPr>
        <w:t>о</w:t>
      </w:r>
      <w:r w:rsidR="00C34327" w:rsidRPr="001D02B7">
        <w:rPr>
          <w:rFonts w:ascii="Arial" w:eastAsia="Times New Roman" w:hAnsi="Arial" w:cs="Arial"/>
        </w:rPr>
        <w:t>го ме</w:t>
      </w:r>
      <w:r w:rsidR="00C34327" w:rsidRPr="001D02B7">
        <w:rPr>
          <w:rFonts w:ascii="Arial" w:eastAsia="Times New Roman" w:hAnsi="Arial" w:cs="Arial"/>
        </w:rPr>
        <w:t>ж</w:t>
      </w:r>
      <w:r w:rsidR="00C34327" w:rsidRPr="001D02B7">
        <w:rPr>
          <w:rFonts w:ascii="Arial" w:eastAsia="Times New Roman" w:hAnsi="Arial" w:cs="Arial"/>
        </w:rPr>
        <w:t>бюджетного трансферта</w:t>
      </w:r>
      <w:proofErr w:type="gramEnd"/>
      <w:r w:rsidR="00C34327" w:rsidRPr="001D02B7">
        <w:rPr>
          <w:rFonts w:ascii="Arial" w:hAnsi="Arial" w:cs="Arial"/>
        </w:rPr>
        <w:t xml:space="preserve"> </w:t>
      </w:r>
      <w:r w:rsidR="00985CD4" w:rsidRPr="001D02B7">
        <w:rPr>
          <w:rFonts w:ascii="Arial" w:hAnsi="Arial" w:cs="Arial"/>
        </w:rPr>
        <w:t>по форме согласно приложению № 2 к Порядку;</w:t>
      </w:r>
    </w:p>
    <w:p w:rsidR="007856A6" w:rsidRPr="001D02B7" w:rsidRDefault="006D39EB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 w:rsidR="00985CD4" w:rsidRPr="001D02B7">
        <w:rPr>
          <w:rFonts w:ascii="Arial" w:hAnsi="Arial" w:cs="Arial"/>
        </w:rPr>
        <w:t>о</w:t>
      </w:r>
      <w:proofErr w:type="gramEnd"/>
      <w:r w:rsidR="00985CD4" w:rsidRPr="001D02B7">
        <w:rPr>
          <w:rFonts w:ascii="Arial" w:hAnsi="Arial" w:cs="Arial"/>
        </w:rPr>
        <w:t xml:space="preserve"> использовании средств </w:t>
      </w:r>
      <w:r w:rsidR="00C34327" w:rsidRPr="001D02B7">
        <w:rPr>
          <w:rFonts w:ascii="Arial" w:eastAsia="Times New Roman" w:hAnsi="Arial" w:cs="Arial"/>
        </w:rPr>
        <w:t>иного межбюджетного трансферта</w:t>
      </w:r>
      <w:r w:rsidR="00C34327" w:rsidRPr="001D02B7">
        <w:rPr>
          <w:rFonts w:ascii="Arial" w:hAnsi="Arial" w:cs="Arial"/>
        </w:rPr>
        <w:t xml:space="preserve"> </w:t>
      </w:r>
      <w:r w:rsidR="00985CD4" w:rsidRPr="001D02B7">
        <w:rPr>
          <w:rFonts w:ascii="Arial" w:hAnsi="Arial" w:cs="Arial"/>
        </w:rPr>
        <w:t>по форме с</w:t>
      </w:r>
      <w:r w:rsidR="00985CD4" w:rsidRPr="001D02B7">
        <w:rPr>
          <w:rFonts w:ascii="Arial" w:hAnsi="Arial" w:cs="Arial"/>
        </w:rPr>
        <w:t>о</w:t>
      </w:r>
      <w:r w:rsidR="00985CD4" w:rsidRPr="001D02B7">
        <w:rPr>
          <w:rFonts w:ascii="Arial" w:hAnsi="Arial" w:cs="Arial"/>
        </w:rPr>
        <w:t>гласно приложению № 3 к Порядку;</w:t>
      </w:r>
    </w:p>
    <w:p w:rsidR="007856A6" w:rsidRPr="001D02B7" w:rsidRDefault="006D39EB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CD4" w:rsidRPr="001D02B7">
        <w:rPr>
          <w:rFonts w:ascii="Arial" w:hAnsi="Arial" w:cs="Arial"/>
        </w:rPr>
        <w:t xml:space="preserve">о расходах, в целях софинансирования которых предоставлен </w:t>
      </w:r>
      <w:r w:rsidR="00C34327" w:rsidRPr="001D02B7">
        <w:rPr>
          <w:rFonts w:ascii="Arial" w:eastAsia="Times New Roman" w:hAnsi="Arial" w:cs="Arial"/>
        </w:rPr>
        <w:t>иной ме</w:t>
      </w:r>
      <w:r w:rsidR="00C34327" w:rsidRPr="001D02B7">
        <w:rPr>
          <w:rFonts w:ascii="Arial" w:eastAsia="Times New Roman" w:hAnsi="Arial" w:cs="Arial"/>
        </w:rPr>
        <w:t>ж</w:t>
      </w:r>
      <w:r w:rsidR="00C34327" w:rsidRPr="001D02B7">
        <w:rPr>
          <w:rFonts w:ascii="Arial" w:eastAsia="Times New Roman" w:hAnsi="Arial" w:cs="Arial"/>
        </w:rPr>
        <w:t>бюдже</w:t>
      </w:r>
      <w:r w:rsidR="00C34327" w:rsidRPr="001D02B7">
        <w:rPr>
          <w:rFonts w:ascii="Arial" w:eastAsia="Times New Roman" w:hAnsi="Arial" w:cs="Arial"/>
        </w:rPr>
        <w:t>т</w:t>
      </w:r>
      <w:r w:rsidR="00C34327" w:rsidRPr="001D02B7">
        <w:rPr>
          <w:rFonts w:ascii="Arial" w:eastAsia="Times New Roman" w:hAnsi="Arial" w:cs="Arial"/>
        </w:rPr>
        <w:t>ный трансферт</w:t>
      </w:r>
      <w:r w:rsidR="00C34327" w:rsidRPr="001D02B7">
        <w:rPr>
          <w:rFonts w:ascii="Arial" w:hAnsi="Arial" w:cs="Arial"/>
        </w:rPr>
        <w:t xml:space="preserve"> </w:t>
      </w:r>
      <w:r w:rsidR="00985CD4" w:rsidRPr="001D02B7">
        <w:rPr>
          <w:rFonts w:ascii="Arial" w:hAnsi="Arial" w:cs="Arial"/>
        </w:rPr>
        <w:t>по форме согласно приложению № 4 к Порядку;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К отчетности прилагаются следующие документы:</w:t>
      </w:r>
    </w:p>
    <w:p w:rsidR="007856A6" w:rsidRPr="001D02B7" w:rsidRDefault="006D39EB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CD4" w:rsidRPr="001D02B7">
        <w:rPr>
          <w:rFonts w:ascii="Arial" w:hAnsi="Arial" w:cs="Arial"/>
        </w:rPr>
        <w:t>фотографии, отражающие территорию воинского захоронения после ре</w:t>
      </w:r>
      <w:r w:rsidR="00985CD4" w:rsidRPr="001D02B7">
        <w:rPr>
          <w:rFonts w:ascii="Arial" w:hAnsi="Arial" w:cs="Arial"/>
        </w:rPr>
        <w:t>а</w:t>
      </w:r>
      <w:r w:rsidR="00985CD4" w:rsidRPr="001D02B7">
        <w:rPr>
          <w:rFonts w:ascii="Arial" w:hAnsi="Arial" w:cs="Arial"/>
        </w:rPr>
        <w:t>лизации мероприятий;</w:t>
      </w:r>
    </w:p>
    <w:p w:rsidR="007856A6" w:rsidRPr="001D02B7" w:rsidRDefault="006D39EB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CD4" w:rsidRPr="001D02B7">
        <w:rPr>
          <w:rFonts w:ascii="Arial" w:hAnsi="Arial" w:cs="Arial"/>
        </w:rPr>
        <w:t>копии платежных поручений, подтверждающих оплату выполненных работ с пр</w:t>
      </w:r>
      <w:r w:rsidR="00985CD4" w:rsidRPr="001D02B7">
        <w:rPr>
          <w:rFonts w:ascii="Arial" w:hAnsi="Arial" w:cs="Arial"/>
        </w:rPr>
        <w:t>и</w:t>
      </w:r>
      <w:r w:rsidR="00985CD4" w:rsidRPr="001D02B7">
        <w:rPr>
          <w:rFonts w:ascii="Arial" w:hAnsi="Arial" w:cs="Arial"/>
        </w:rPr>
        <w:t>ложением реестра платежных поручений.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Копии представляемых документов должны быть заверены главой посел</w:t>
      </w:r>
      <w:r w:rsidRPr="001D02B7">
        <w:rPr>
          <w:rFonts w:ascii="Arial" w:hAnsi="Arial" w:cs="Arial"/>
        </w:rPr>
        <w:t>е</w:t>
      </w:r>
      <w:r w:rsidRPr="001D02B7">
        <w:rPr>
          <w:rFonts w:ascii="Arial" w:hAnsi="Arial" w:cs="Arial"/>
        </w:rPr>
        <w:t>ния района</w:t>
      </w:r>
      <w:r w:rsidR="00EC2884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или уполномоченным им лицом.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3.3. </w:t>
      </w:r>
      <w:r w:rsidR="00C34327" w:rsidRPr="001D02B7">
        <w:rPr>
          <w:rFonts w:ascii="Arial" w:hAnsi="Arial" w:cs="Arial"/>
        </w:rPr>
        <w:t xml:space="preserve">Средства </w:t>
      </w:r>
      <w:r w:rsidR="00C34327" w:rsidRPr="001D02B7">
        <w:rPr>
          <w:rFonts w:ascii="Arial" w:eastAsia="Times New Roman" w:hAnsi="Arial" w:cs="Arial"/>
        </w:rPr>
        <w:t>иного межбюджетного трансферта</w:t>
      </w:r>
      <w:r w:rsidR="00C34327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носят целевой характер и не м</w:t>
      </w:r>
      <w:r w:rsidRPr="001D02B7">
        <w:rPr>
          <w:rFonts w:ascii="Arial" w:hAnsi="Arial" w:cs="Arial"/>
        </w:rPr>
        <w:t>о</w:t>
      </w:r>
      <w:r w:rsidRPr="001D02B7">
        <w:rPr>
          <w:rFonts w:ascii="Arial" w:hAnsi="Arial" w:cs="Arial"/>
        </w:rPr>
        <w:t>гут быть использованы на иные цели.</w:t>
      </w:r>
    </w:p>
    <w:p w:rsidR="00736CFA" w:rsidRPr="001D02B7" w:rsidRDefault="00736CFA" w:rsidP="00393090">
      <w:pPr>
        <w:pStyle w:val="align-center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  <w:bCs/>
          <w:caps/>
        </w:rPr>
      </w:pPr>
    </w:p>
    <w:p w:rsidR="007856A6" w:rsidRPr="001D02B7" w:rsidRDefault="00985CD4" w:rsidP="00393090">
      <w:pPr>
        <w:pStyle w:val="align-center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  <w:caps/>
        </w:rPr>
      </w:pPr>
      <w:r w:rsidRPr="001D02B7">
        <w:rPr>
          <w:rFonts w:ascii="Arial" w:hAnsi="Arial" w:cs="Arial"/>
          <w:bCs/>
          <w:caps/>
        </w:rPr>
        <w:t>4. СОБЛЮДЕНИЕ УСЛОВИЙ, ЦЕЛЕЙ И ПОРЯДКА ПРЕДОСТАВЛЕНИЯ</w:t>
      </w:r>
      <w:r w:rsidRPr="001D02B7">
        <w:rPr>
          <w:rFonts w:ascii="Arial" w:hAnsi="Arial" w:cs="Arial"/>
          <w:caps/>
        </w:rPr>
        <w:br/>
      </w:r>
      <w:r w:rsidR="00C34327" w:rsidRPr="001D02B7">
        <w:rPr>
          <w:rFonts w:ascii="Arial" w:eastAsia="Times New Roman" w:hAnsi="Arial" w:cs="Arial"/>
          <w:caps/>
        </w:rPr>
        <w:t>иного межбюджетного трансферта</w:t>
      </w:r>
      <w:r w:rsidR="00C34327" w:rsidRPr="001D02B7">
        <w:rPr>
          <w:rFonts w:ascii="Arial" w:hAnsi="Arial" w:cs="Arial"/>
          <w:bCs/>
          <w:caps/>
        </w:rPr>
        <w:t xml:space="preserve"> </w:t>
      </w:r>
      <w:r w:rsidRPr="001D02B7">
        <w:rPr>
          <w:rFonts w:ascii="Arial" w:hAnsi="Arial" w:cs="Arial"/>
          <w:bCs/>
          <w:caps/>
        </w:rPr>
        <w:t>И ОТВЕТСТВЕННОСТЬ ЗА ИХ НАРУШЕНИЕ</w:t>
      </w:r>
    </w:p>
    <w:p w:rsidR="00736CFA" w:rsidRPr="001D02B7" w:rsidRDefault="00736CFA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4.1. </w:t>
      </w:r>
      <w:proofErr w:type="gramStart"/>
      <w:r w:rsidRPr="001D02B7">
        <w:rPr>
          <w:rFonts w:ascii="Arial" w:hAnsi="Arial" w:cs="Arial"/>
        </w:rPr>
        <w:t>Контроль за</w:t>
      </w:r>
      <w:proofErr w:type="gramEnd"/>
      <w:r w:rsidRPr="001D02B7">
        <w:rPr>
          <w:rFonts w:ascii="Arial" w:hAnsi="Arial" w:cs="Arial"/>
        </w:rPr>
        <w:t xml:space="preserve"> соблюдением условий, целей и порядка предоставления </w:t>
      </w:r>
      <w:r w:rsidR="00C34327" w:rsidRPr="001D02B7">
        <w:rPr>
          <w:rFonts w:ascii="Arial" w:eastAsia="Times New Roman" w:hAnsi="Arial" w:cs="Arial"/>
        </w:rPr>
        <w:t>иного межбюджетного трансферта</w:t>
      </w:r>
      <w:r w:rsidR="00C34327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осуществляется администрацией района в с</w:t>
      </w:r>
      <w:r w:rsidRPr="001D02B7">
        <w:rPr>
          <w:rFonts w:ascii="Arial" w:hAnsi="Arial" w:cs="Arial"/>
        </w:rPr>
        <w:t>о</w:t>
      </w:r>
      <w:r w:rsidRPr="001D02B7">
        <w:rPr>
          <w:rFonts w:ascii="Arial" w:hAnsi="Arial" w:cs="Arial"/>
        </w:rPr>
        <w:t>отве</w:t>
      </w:r>
      <w:r w:rsidRPr="001D02B7">
        <w:rPr>
          <w:rFonts w:ascii="Arial" w:hAnsi="Arial" w:cs="Arial"/>
        </w:rPr>
        <w:t>т</w:t>
      </w:r>
      <w:r w:rsidRPr="001D02B7">
        <w:rPr>
          <w:rFonts w:ascii="Arial" w:hAnsi="Arial" w:cs="Arial"/>
        </w:rPr>
        <w:t>ствии с бюджетными полномочиями.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4.2. Предоставленн</w:t>
      </w:r>
      <w:r w:rsidR="00C34327" w:rsidRPr="001D02B7">
        <w:rPr>
          <w:rFonts w:ascii="Arial" w:hAnsi="Arial" w:cs="Arial"/>
        </w:rPr>
        <w:t>ый</w:t>
      </w:r>
      <w:r w:rsidRPr="001D02B7">
        <w:rPr>
          <w:rFonts w:ascii="Arial" w:hAnsi="Arial" w:cs="Arial"/>
        </w:rPr>
        <w:t xml:space="preserve"> </w:t>
      </w:r>
      <w:r w:rsidR="00C34327" w:rsidRPr="001D02B7">
        <w:rPr>
          <w:rFonts w:ascii="Arial" w:eastAsia="Times New Roman" w:hAnsi="Arial" w:cs="Arial"/>
        </w:rPr>
        <w:t>иной межбюджетный трансферт</w:t>
      </w:r>
      <w:r w:rsidR="00C34327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подлежит возврату в бю</w:t>
      </w:r>
      <w:r w:rsidRPr="001D02B7">
        <w:rPr>
          <w:rFonts w:ascii="Arial" w:hAnsi="Arial" w:cs="Arial"/>
        </w:rPr>
        <w:t>д</w:t>
      </w:r>
      <w:r w:rsidRPr="001D02B7">
        <w:rPr>
          <w:rFonts w:ascii="Arial" w:hAnsi="Arial" w:cs="Arial"/>
        </w:rPr>
        <w:t>жет района в следующих случаях: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1) несоблюдение целей, условий и (или) порядка предоставления </w:t>
      </w:r>
      <w:r w:rsidR="00C34327" w:rsidRPr="001D02B7">
        <w:rPr>
          <w:rFonts w:ascii="Arial" w:eastAsia="Times New Roman" w:hAnsi="Arial" w:cs="Arial"/>
        </w:rPr>
        <w:t>иного межбю</w:t>
      </w:r>
      <w:r w:rsidR="00C34327" w:rsidRPr="001D02B7">
        <w:rPr>
          <w:rFonts w:ascii="Arial" w:eastAsia="Times New Roman" w:hAnsi="Arial" w:cs="Arial"/>
        </w:rPr>
        <w:t>д</w:t>
      </w:r>
      <w:r w:rsidR="00C34327" w:rsidRPr="001D02B7">
        <w:rPr>
          <w:rFonts w:ascii="Arial" w:eastAsia="Times New Roman" w:hAnsi="Arial" w:cs="Arial"/>
        </w:rPr>
        <w:t>жетного трансферта</w:t>
      </w:r>
      <w:r w:rsidRPr="001D02B7">
        <w:rPr>
          <w:rFonts w:ascii="Arial" w:hAnsi="Arial" w:cs="Arial"/>
        </w:rPr>
        <w:t>;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2) </w:t>
      </w:r>
      <w:proofErr w:type="gramStart"/>
      <w:r w:rsidRPr="001D02B7">
        <w:rPr>
          <w:rFonts w:ascii="Arial" w:hAnsi="Arial" w:cs="Arial"/>
        </w:rPr>
        <w:t>не достижение</w:t>
      </w:r>
      <w:proofErr w:type="gramEnd"/>
      <w:r w:rsidRPr="001D02B7">
        <w:rPr>
          <w:rFonts w:ascii="Arial" w:hAnsi="Arial" w:cs="Arial"/>
        </w:rPr>
        <w:t xml:space="preserve"> показателя результативности использования </w:t>
      </w:r>
      <w:r w:rsidR="00C34327" w:rsidRPr="001D02B7">
        <w:rPr>
          <w:rFonts w:ascii="Arial" w:eastAsia="Times New Roman" w:hAnsi="Arial" w:cs="Arial"/>
        </w:rPr>
        <w:t>иного ме</w:t>
      </w:r>
      <w:r w:rsidR="00C34327" w:rsidRPr="001D02B7">
        <w:rPr>
          <w:rFonts w:ascii="Arial" w:eastAsia="Times New Roman" w:hAnsi="Arial" w:cs="Arial"/>
        </w:rPr>
        <w:t>ж</w:t>
      </w:r>
      <w:r w:rsidR="00C34327" w:rsidRPr="001D02B7">
        <w:rPr>
          <w:rFonts w:ascii="Arial" w:eastAsia="Times New Roman" w:hAnsi="Arial" w:cs="Arial"/>
        </w:rPr>
        <w:t>бюдже</w:t>
      </w:r>
      <w:r w:rsidR="00C34327" w:rsidRPr="001D02B7">
        <w:rPr>
          <w:rFonts w:ascii="Arial" w:eastAsia="Times New Roman" w:hAnsi="Arial" w:cs="Arial"/>
        </w:rPr>
        <w:t>т</w:t>
      </w:r>
      <w:r w:rsidR="00C34327" w:rsidRPr="001D02B7">
        <w:rPr>
          <w:rFonts w:ascii="Arial" w:eastAsia="Times New Roman" w:hAnsi="Arial" w:cs="Arial"/>
        </w:rPr>
        <w:t>ного трансферта</w:t>
      </w:r>
      <w:r w:rsidRPr="001D02B7">
        <w:rPr>
          <w:rFonts w:ascii="Arial" w:hAnsi="Arial" w:cs="Arial"/>
        </w:rPr>
        <w:t>, указанного в пункте 2.6 Порядка.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 xml:space="preserve">4.3. При выявлении обстоятельств, указанных в </w:t>
      </w:r>
      <w:hyperlink r:id="rId18" w:anchor="/document/99/9006240/" w:history="1">
        <w:r w:rsidRPr="001D02B7">
          <w:rPr>
            <w:rStyle w:val="a4"/>
            <w:rFonts w:ascii="Arial" w:hAnsi="Arial" w:cs="Arial"/>
            <w:color w:val="auto"/>
            <w:u w:val="none"/>
          </w:rPr>
          <w:t>пункте 4.2</w:t>
        </w:r>
      </w:hyperlink>
      <w:r w:rsidRPr="001D02B7">
        <w:rPr>
          <w:rFonts w:ascii="Arial" w:hAnsi="Arial" w:cs="Arial"/>
        </w:rPr>
        <w:t xml:space="preserve"> Порядка, </w:t>
      </w:r>
      <w:r w:rsidR="008804B4" w:rsidRPr="001D02B7">
        <w:rPr>
          <w:rFonts w:ascii="Arial" w:hAnsi="Arial" w:cs="Arial"/>
        </w:rPr>
        <w:t>адм</w:t>
      </w:r>
      <w:r w:rsidR="008804B4" w:rsidRPr="001D02B7">
        <w:rPr>
          <w:rFonts w:ascii="Arial" w:hAnsi="Arial" w:cs="Arial"/>
        </w:rPr>
        <w:t>и</w:t>
      </w:r>
      <w:r w:rsidR="008804B4" w:rsidRPr="001D02B7">
        <w:rPr>
          <w:rFonts w:ascii="Arial" w:hAnsi="Arial" w:cs="Arial"/>
        </w:rPr>
        <w:t>нистр</w:t>
      </w:r>
      <w:r w:rsidR="008804B4" w:rsidRPr="001D02B7">
        <w:rPr>
          <w:rFonts w:ascii="Arial" w:hAnsi="Arial" w:cs="Arial"/>
        </w:rPr>
        <w:t>а</w:t>
      </w:r>
      <w:r w:rsidR="008804B4" w:rsidRPr="001D02B7">
        <w:rPr>
          <w:rFonts w:ascii="Arial" w:hAnsi="Arial" w:cs="Arial"/>
        </w:rPr>
        <w:t>ция района</w:t>
      </w:r>
      <w:r w:rsidRPr="001D02B7">
        <w:rPr>
          <w:rFonts w:ascii="Arial" w:hAnsi="Arial" w:cs="Arial"/>
        </w:rPr>
        <w:t xml:space="preserve"> в течение 5 рабочих дней со дня их обнаружения уведомляет посел</w:t>
      </w:r>
      <w:r w:rsidRPr="001D02B7">
        <w:rPr>
          <w:rFonts w:ascii="Arial" w:hAnsi="Arial" w:cs="Arial"/>
        </w:rPr>
        <w:t>е</w:t>
      </w:r>
      <w:r w:rsidRPr="001D02B7">
        <w:rPr>
          <w:rFonts w:ascii="Arial" w:hAnsi="Arial" w:cs="Arial"/>
        </w:rPr>
        <w:t>ние района о необходимости возврата полученно</w:t>
      </w:r>
      <w:r w:rsidR="00C34327" w:rsidRPr="001D02B7">
        <w:rPr>
          <w:rFonts w:ascii="Arial" w:hAnsi="Arial" w:cs="Arial"/>
        </w:rPr>
        <w:t>го</w:t>
      </w:r>
      <w:r w:rsidRPr="001D02B7">
        <w:rPr>
          <w:rFonts w:ascii="Arial" w:hAnsi="Arial" w:cs="Arial"/>
        </w:rPr>
        <w:t xml:space="preserve"> </w:t>
      </w:r>
      <w:r w:rsidR="00C34327" w:rsidRPr="001D02B7">
        <w:rPr>
          <w:rFonts w:ascii="Arial" w:eastAsia="Times New Roman" w:hAnsi="Arial" w:cs="Arial"/>
        </w:rPr>
        <w:t>иного межбюджетного трансферта</w:t>
      </w:r>
      <w:r w:rsidR="00C34327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с указанием оснований возврата и реквизитов для перечисления д</w:t>
      </w:r>
      <w:r w:rsidRPr="001D02B7">
        <w:rPr>
          <w:rFonts w:ascii="Arial" w:hAnsi="Arial" w:cs="Arial"/>
        </w:rPr>
        <w:t>е</w:t>
      </w:r>
      <w:r w:rsidRPr="001D02B7">
        <w:rPr>
          <w:rFonts w:ascii="Arial" w:hAnsi="Arial" w:cs="Arial"/>
        </w:rPr>
        <w:t>нежных средств, направляя уведомление на официальный адрес поселения.</w:t>
      </w:r>
    </w:p>
    <w:p w:rsidR="007856A6" w:rsidRPr="001D02B7" w:rsidRDefault="00985CD4" w:rsidP="00393090">
      <w:pPr>
        <w:pStyle w:val="a3"/>
        <w:spacing w:before="0" w:beforeAutospacing="0" w:after="0" w:afterAutospacing="0"/>
        <w:ind w:right="3"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Поселение района в течение 3 рабочих дней со дня получения уведомл</w:t>
      </w:r>
      <w:r w:rsidRPr="001D02B7">
        <w:rPr>
          <w:rFonts w:ascii="Arial" w:hAnsi="Arial" w:cs="Arial"/>
        </w:rPr>
        <w:t>е</w:t>
      </w:r>
      <w:r w:rsidRPr="001D02B7">
        <w:rPr>
          <w:rFonts w:ascii="Arial" w:hAnsi="Arial" w:cs="Arial"/>
        </w:rPr>
        <w:t xml:space="preserve">ния производит возврат </w:t>
      </w:r>
      <w:r w:rsidR="00C34327" w:rsidRPr="001D02B7">
        <w:rPr>
          <w:rFonts w:ascii="Arial" w:eastAsia="Times New Roman" w:hAnsi="Arial" w:cs="Arial"/>
        </w:rPr>
        <w:t>иного межбюджетного трансферта</w:t>
      </w:r>
      <w:r w:rsidR="00C34327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по платежным рекв</w:t>
      </w:r>
      <w:r w:rsidRPr="001D02B7">
        <w:rPr>
          <w:rFonts w:ascii="Arial" w:hAnsi="Arial" w:cs="Arial"/>
        </w:rPr>
        <w:t>и</w:t>
      </w:r>
      <w:r w:rsidRPr="001D02B7">
        <w:rPr>
          <w:rFonts w:ascii="Arial" w:hAnsi="Arial" w:cs="Arial"/>
        </w:rPr>
        <w:t xml:space="preserve">зитам, указанным в уведомлении о возврате </w:t>
      </w:r>
      <w:r w:rsidR="00C34327" w:rsidRPr="001D02B7">
        <w:rPr>
          <w:rFonts w:ascii="Arial" w:eastAsia="Times New Roman" w:hAnsi="Arial" w:cs="Arial"/>
        </w:rPr>
        <w:t>иного межбюджетного трансферта</w:t>
      </w:r>
      <w:r w:rsidRPr="001D02B7">
        <w:rPr>
          <w:rFonts w:ascii="Arial" w:hAnsi="Arial" w:cs="Arial"/>
        </w:rPr>
        <w:t>.</w:t>
      </w:r>
    </w:p>
    <w:p w:rsidR="008804B4" w:rsidRPr="001D02B7" w:rsidRDefault="008804B4" w:rsidP="001D02B7">
      <w:pPr>
        <w:jc w:val="both"/>
        <w:rPr>
          <w:rFonts w:ascii="Arial" w:hAnsi="Arial" w:cs="Arial"/>
        </w:rPr>
      </w:pPr>
      <w:r w:rsidRPr="001D02B7">
        <w:rPr>
          <w:rFonts w:ascii="Arial" w:hAnsi="Arial" w:cs="Arial"/>
        </w:rPr>
        <w:br w:type="page"/>
      </w:r>
    </w:p>
    <w:p w:rsidR="006D39EB" w:rsidRPr="006D39EB" w:rsidRDefault="006D39EB" w:rsidP="006D39EB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 w:rsidRPr="006D39EB">
        <w:rPr>
          <w:rFonts w:ascii="Arial" w:hAnsi="Arial" w:cs="Arial"/>
        </w:rPr>
        <w:t>1</w:t>
      </w:r>
    </w:p>
    <w:p w:rsidR="006D39EB" w:rsidRDefault="008804B4" w:rsidP="006D39EB">
      <w:pPr>
        <w:jc w:val="right"/>
        <w:divId w:val="191848906"/>
        <w:rPr>
          <w:rFonts w:ascii="Arial" w:hAnsi="Arial" w:cs="Arial"/>
        </w:rPr>
      </w:pPr>
      <w:r w:rsidRPr="006D39EB">
        <w:rPr>
          <w:rFonts w:ascii="Arial" w:hAnsi="Arial" w:cs="Arial"/>
        </w:rPr>
        <w:t>к Порядку</w:t>
      </w:r>
    </w:p>
    <w:p w:rsidR="006D39EB" w:rsidRDefault="00985CD4" w:rsidP="006D39EB">
      <w:pPr>
        <w:jc w:val="right"/>
        <w:divId w:val="191848906"/>
        <w:rPr>
          <w:rFonts w:ascii="Arial" w:hAnsi="Arial" w:cs="Arial"/>
        </w:rPr>
      </w:pPr>
      <w:r w:rsidRPr="006D39EB">
        <w:rPr>
          <w:rFonts w:ascii="Arial" w:hAnsi="Arial" w:cs="Arial"/>
        </w:rPr>
        <w:t xml:space="preserve">предоставления </w:t>
      </w:r>
      <w:r w:rsidR="00C34327" w:rsidRPr="006D39EB">
        <w:rPr>
          <w:rFonts w:ascii="Arial" w:eastAsia="Times New Roman" w:hAnsi="Arial" w:cs="Arial"/>
        </w:rPr>
        <w:t>иного межбюджетного трансферта</w:t>
      </w:r>
    </w:p>
    <w:p w:rsidR="006D39EB" w:rsidRDefault="00985CD4" w:rsidP="006D39EB">
      <w:pPr>
        <w:jc w:val="right"/>
        <w:divId w:val="191848906"/>
        <w:rPr>
          <w:rFonts w:ascii="Arial" w:hAnsi="Arial" w:cs="Arial"/>
        </w:rPr>
      </w:pPr>
      <w:r w:rsidRPr="006D39EB">
        <w:rPr>
          <w:rFonts w:ascii="Arial" w:hAnsi="Arial" w:cs="Arial"/>
        </w:rPr>
        <w:t xml:space="preserve">бюджетам поселений </w:t>
      </w:r>
      <w:r w:rsidR="008804B4" w:rsidRPr="006D39EB">
        <w:rPr>
          <w:rFonts w:ascii="Arial" w:eastAsia="Times New Roman" w:hAnsi="Arial" w:cs="Arial"/>
        </w:rPr>
        <w:t>Ерм</w:t>
      </w:r>
      <w:r w:rsidR="008804B4" w:rsidRPr="006D39EB">
        <w:rPr>
          <w:rFonts w:ascii="Arial" w:eastAsia="Times New Roman" w:hAnsi="Arial" w:cs="Arial"/>
        </w:rPr>
        <w:t>а</w:t>
      </w:r>
      <w:r w:rsidR="008804B4" w:rsidRPr="006D39EB">
        <w:rPr>
          <w:rFonts w:ascii="Arial" w:eastAsia="Times New Roman" w:hAnsi="Arial" w:cs="Arial"/>
        </w:rPr>
        <w:t xml:space="preserve">ковского </w:t>
      </w:r>
      <w:r w:rsidR="006D39EB">
        <w:rPr>
          <w:rFonts w:ascii="Arial" w:hAnsi="Arial" w:cs="Arial"/>
        </w:rPr>
        <w:t>района</w:t>
      </w:r>
    </w:p>
    <w:p w:rsidR="007856A6" w:rsidRPr="006D39EB" w:rsidRDefault="00985CD4" w:rsidP="006D39EB">
      <w:pPr>
        <w:jc w:val="right"/>
        <w:divId w:val="191848906"/>
        <w:rPr>
          <w:rFonts w:ascii="Arial" w:hAnsi="Arial" w:cs="Arial"/>
        </w:rPr>
      </w:pPr>
      <w:r w:rsidRPr="006D39EB">
        <w:rPr>
          <w:rFonts w:ascii="Arial" w:hAnsi="Arial" w:cs="Arial"/>
        </w:rPr>
        <w:t>н</w:t>
      </w:r>
      <w:r w:rsidR="006D39EB">
        <w:rPr>
          <w:rFonts w:ascii="Arial" w:hAnsi="Arial" w:cs="Arial"/>
        </w:rPr>
        <w:t xml:space="preserve">а обустройство и восстановление </w:t>
      </w:r>
      <w:r w:rsidRPr="006D39EB">
        <w:rPr>
          <w:rFonts w:ascii="Arial" w:hAnsi="Arial" w:cs="Arial"/>
        </w:rPr>
        <w:t>воинских захоронений</w:t>
      </w:r>
    </w:p>
    <w:p w:rsidR="006D39EB" w:rsidRDefault="006D39EB" w:rsidP="001D02B7">
      <w:pPr>
        <w:pStyle w:val="align-center"/>
        <w:spacing w:before="0" w:beforeAutospacing="0" w:after="0" w:afterAutospacing="0"/>
        <w:jc w:val="both"/>
        <w:divId w:val="191848906"/>
        <w:rPr>
          <w:rFonts w:ascii="Arial" w:hAnsi="Arial" w:cs="Arial"/>
        </w:rPr>
      </w:pPr>
    </w:p>
    <w:p w:rsidR="006D39EB" w:rsidRPr="006D39EB" w:rsidRDefault="006D39EB" w:rsidP="006D39EB">
      <w:pPr>
        <w:pStyle w:val="align-center"/>
        <w:spacing w:before="0" w:beforeAutospacing="0" w:after="0" w:afterAutospacing="0"/>
        <w:jc w:val="center"/>
        <w:divId w:val="191848906"/>
        <w:rPr>
          <w:rFonts w:ascii="Arial" w:hAnsi="Arial" w:cs="Arial"/>
          <w:b/>
        </w:rPr>
      </w:pPr>
      <w:r w:rsidRPr="006D39EB">
        <w:rPr>
          <w:rFonts w:ascii="Arial" w:hAnsi="Arial" w:cs="Arial"/>
          <w:b/>
        </w:rPr>
        <w:t>Расчет</w:t>
      </w:r>
    </w:p>
    <w:p w:rsidR="006D39EB" w:rsidRPr="006D39EB" w:rsidRDefault="00985CD4" w:rsidP="006D39EB">
      <w:pPr>
        <w:pStyle w:val="align-center"/>
        <w:spacing w:before="0" w:beforeAutospacing="0" w:after="0" w:afterAutospacing="0"/>
        <w:jc w:val="center"/>
        <w:divId w:val="191848906"/>
        <w:rPr>
          <w:rFonts w:ascii="Arial" w:hAnsi="Arial" w:cs="Arial"/>
          <w:b/>
        </w:rPr>
      </w:pPr>
      <w:r w:rsidRPr="006D39EB">
        <w:rPr>
          <w:rFonts w:ascii="Arial" w:hAnsi="Arial" w:cs="Arial"/>
          <w:b/>
        </w:rPr>
        <w:t>бюджета мероприятий п</w:t>
      </w:r>
      <w:r w:rsidR="006D39EB" w:rsidRPr="006D39EB">
        <w:rPr>
          <w:rFonts w:ascii="Arial" w:hAnsi="Arial" w:cs="Arial"/>
          <w:b/>
        </w:rPr>
        <w:t>о обустройству и восстановлению</w:t>
      </w:r>
    </w:p>
    <w:p w:rsidR="006D39EB" w:rsidRDefault="001D02B7" w:rsidP="006D39EB">
      <w:pPr>
        <w:pStyle w:val="align-center"/>
        <w:spacing w:before="0" w:beforeAutospacing="0" w:after="0" w:afterAutospacing="0"/>
        <w:jc w:val="center"/>
        <w:divId w:val="191848906"/>
        <w:rPr>
          <w:rFonts w:ascii="Arial" w:hAnsi="Arial" w:cs="Arial"/>
        </w:rPr>
      </w:pPr>
      <w:hyperlink r:id="rId19" w:anchor="/document/99/9006240/" w:history="1">
        <w:r w:rsidR="00985CD4" w:rsidRPr="006D39EB">
          <w:rPr>
            <w:rFonts w:ascii="Arial" w:hAnsi="Arial" w:cs="Arial"/>
            <w:b/>
          </w:rPr>
          <w:t>воинских захоронений</w:t>
        </w:r>
      </w:hyperlink>
    </w:p>
    <w:p w:rsidR="006D39EB" w:rsidRPr="006D39EB" w:rsidRDefault="00985CD4" w:rsidP="006D39EB">
      <w:pPr>
        <w:pStyle w:val="align-center"/>
        <w:spacing w:before="0" w:beforeAutospacing="0" w:after="0" w:afterAutospacing="0"/>
        <w:jc w:val="center"/>
        <w:divId w:val="191848906"/>
        <w:rPr>
          <w:rFonts w:ascii="Arial" w:hAnsi="Arial" w:cs="Arial"/>
          <w:b/>
        </w:rPr>
      </w:pPr>
      <w:r w:rsidRPr="006D39EB">
        <w:rPr>
          <w:rFonts w:ascii="Arial" w:hAnsi="Arial" w:cs="Arial"/>
          <w:b/>
        </w:rPr>
        <w:t>по _________________________</w:t>
      </w:r>
      <w:r w:rsidR="006D39EB" w:rsidRPr="006D39EB">
        <w:rPr>
          <w:rFonts w:ascii="Arial" w:hAnsi="Arial" w:cs="Arial"/>
          <w:b/>
        </w:rPr>
        <w:t>_______________________________</w:t>
      </w:r>
    </w:p>
    <w:p w:rsidR="007856A6" w:rsidRPr="006D39EB" w:rsidRDefault="00985CD4" w:rsidP="006D39EB">
      <w:pPr>
        <w:pStyle w:val="align-center"/>
        <w:spacing w:before="0" w:beforeAutospacing="0" w:after="0" w:afterAutospacing="0"/>
        <w:jc w:val="center"/>
        <w:divId w:val="191848906"/>
        <w:rPr>
          <w:rFonts w:ascii="Arial" w:hAnsi="Arial" w:cs="Arial"/>
          <w:b/>
        </w:rPr>
      </w:pPr>
      <w:r w:rsidRPr="006D39EB">
        <w:rPr>
          <w:rFonts w:ascii="Arial" w:hAnsi="Arial" w:cs="Arial"/>
          <w:b/>
        </w:rPr>
        <w:t>(поселение района)</w:t>
      </w:r>
    </w:p>
    <w:p w:rsidR="006D39EB" w:rsidRDefault="006D39EB" w:rsidP="001D02B7">
      <w:pPr>
        <w:pStyle w:val="a3"/>
        <w:spacing w:before="0" w:beforeAutospacing="0" w:after="0" w:afterAutospacing="0"/>
        <w:jc w:val="both"/>
        <w:divId w:val="191848906"/>
        <w:rPr>
          <w:rFonts w:ascii="Arial" w:hAnsi="Arial" w:cs="Arial"/>
        </w:rPr>
      </w:pPr>
    </w:p>
    <w:p w:rsidR="007856A6" w:rsidRPr="001D02B7" w:rsidRDefault="00985CD4" w:rsidP="006D39EB">
      <w:pPr>
        <w:pStyle w:val="a3"/>
        <w:spacing w:before="0" w:beforeAutospacing="0" w:after="0" w:afterAutospacing="0"/>
        <w:ind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1. Наименование воинского захоронения ______</w:t>
      </w:r>
      <w:r w:rsidR="00736CFA" w:rsidRPr="001D02B7">
        <w:rPr>
          <w:rFonts w:ascii="Arial" w:hAnsi="Arial" w:cs="Arial"/>
        </w:rPr>
        <w:t>____________</w:t>
      </w:r>
      <w:r w:rsidR="006D39EB">
        <w:rPr>
          <w:rFonts w:ascii="Arial" w:hAnsi="Arial" w:cs="Arial"/>
        </w:rPr>
        <w:t>___________</w:t>
      </w:r>
    </w:p>
    <w:p w:rsidR="007856A6" w:rsidRPr="001D02B7" w:rsidRDefault="00985CD4" w:rsidP="001D02B7">
      <w:pPr>
        <w:pStyle w:val="a3"/>
        <w:spacing w:before="0" w:beforeAutospacing="0" w:after="0" w:afterAutospacing="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_______________________________________________________________</w:t>
      </w:r>
      <w:r w:rsidR="006D39EB">
        <w:rPr>
          <w:rFonts w:ascii="Arial" w:hAnsi="Arial" w:cs="Arial"/>
        </w:rPr>
        <w:t>_______</w:t>
      </w:r>
    </w:p>
    <w:p w:rsidR="007856A6" w:rsidRPr="001D02B7" w:rsidRDefault="00985CD4" w:rsidP="006D39EB">
      <w:pPr>
        <w:pStyle w:val="a3"/>
        <w:spacing w:before="0" w:beforeAutospacing="0" w:after="0" w:afterAutospacing="0"/>
        <w:ind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2. Местонахождение воинского захоронения _____</w:t>
      </w:r>
      <w:r w:rsidR="006D39EB">
        <w:rPr>
          <w:rFonts w:ascii="Arial" w:hAnsi="Arial" w:cs="Arial"/>
        </w:rPr>
        <w:t>__</w:t>
      </w:r>
      <w:r w:rsidRPr="001D02B7">
        <w:rPr>
          <w:rFonts w:ascii="Arial" w:hAnsi="Arial" w:cs="Arial"/>
        </w:rPr>
        <w:t>___________________</w:t>
      </w:r>
    </w:p>
    <w:p w:rsidR="007856A6" w:rsidRPr="001D02B7" w:rsidRDefault="00985CD4" w:rsidP="001D02B7">
      <w:pPr>
        <w:pStyle w:val="a3"/>
        <w:spacing w:before="0" w:beforeAutospacing="0" w:after="0" w:afterAutospacing="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________________________________</w:t>
      </w:r>
      <w:r w:rsidR="00736CFA" w:rsidRPr="001D02B7">
        <w:rPr>
          <w:rFonts w:ascii="Arial" w:hAnsi="Arial" w:cs="Arial"/>
        </w:rPr>
        <w:t>____</w:t>
      </w:r>
      <w:r w:rsidRPr="001D02B7">
        <w:rPr>
          <w:rFonts w:ascii="Arial" w:hAnsi="Arial" w:cs="Arial"/>
        </w:rPr>
        <w:t>_____________</w:t>
      </w:r>
      <w:r w:rsidR="006D39EB">
        <w:rPr>
          <w:rFonts w:ascii="Arial" w:hAnsi="Arial" w:cs="Arial"/>
        </w:rPr>
        <w:t>______</w:t>
      </w:r>
      <w:r w:rsidRPr="001D02B7">
        <w:rPr>
          <w:rFonts w:ascii="Arial" w:hAnsi="Arial" w:cs="Arial"/>
        </w:rPr>
        <w:t>_______________</w:t>
      </w:r>
    </w:p>
    <w:p w:rsidR="00736CFA" w:rsidRPr="006D39EB" w:rsidRDefault="00985CD4" w:rsidP="006D39EB">
      <w:pPr>
        <w:pStyle w:val="a3"/>
        <w:spacing w:before="0" w:beforeAutospacing="0" w:after="0" w:afterAutospacing="0"/>
        <w:ind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3. Планируемый срок реализации мероприятий по обустройству и</w:t>
      </w:r>
      <w:r w:rsidR="006D39EB">
        <w:rPr>
          <w:rFonts w:ascii="Arial" w:hAnsi="Arial" w:cs="Arial"/>
        </w:rPr>
        <w:t xml:space="preserve"> </w:t>
      </w:r>
      <w:r w:rsidRPr="006D39EB">
        <w:rPr>
          <w:rFonts w:ascii="Arial" w:hAnsi="Arial" w:cs="Arial"/>
        </w:rPr>
        <w:t>восст</w:t>
      </w:r>
      <w:r w:rsidRPr="006D39EB">
        <w:rPr>
          <w:rFonts w:ascii="Arial" w:hAnsi="Arial" w:cs="Arial"/>
        </w:rPr>
        <w:t>а</w:t>
      </w:r>
      <w:r w:rsidRPr="006D39EB">
        <w:rPr>
          <w:rFonts w:ascii="Arial" w:hAnsi="Arial" w:cs="Arial"/>
        </w:rPr>
        <w:t>новлению воинского захоронения ________</w:t>
      </w:r>
      <w:r w:rsidR="006D39EB">
        <w:rPr>
          <w:rFonts w:ascii="Arial" w:hAnsi="Arial" w:cs="Arial"/>
        </w:rPr>
        <w:t>___________________</w:t>
      </w:r>
      <w:r w:rsidRPr="006D39EB">
        <w:rPr>
          <w:rFonts w:ascii="Arial" w:hAnsi="Arial" w:cs="Arial"/>
        </w:rPr>
        <w:t>______________</w:t>
      </w:r>
    </w:p>
    <w:p w:rsidR="006D39EB" w:rsidRPr="006D39EB" w:rsidRDefault="006D39EB" w:rsidP="006D39EB">
      <w:pPr>
        <w:jc w:val="both"/>
        <w:divId w:val="191848906"/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830"/>
        <w:gridCol w:w="1825"/>
      </w:tblGrid>
      <w:tr w:rsidR="007856A6" w:rsidRPr="006D39EB" w:rsidTr="006D39EB">
        <w:tc>
          <w:tcPr>
            <w:tcW w:w="4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>Виды работ, которые предполагается выполнить в рамках реал</w:t>
            </w:r>
            <w:r w:rsidRPr="006D39EB">
              <w:rPr>
                <w:rFonts w:ascii="Arial" w:hAnsi="Arial" w:cs="Arial"/>
                <w:sz w:val="24"/>
                <w:szCs w:val="24"/>
              </w:rPr>
              <w:t>и</w:t>
            </w:r>
            <w:r w:rsidRPr="006D39EB">
              <w:rPr>
                <w:rFonts w:ascii="Arial" w:hAnsi="Arial" w:cs="Arial"/>
                <w:sz w:val="24"/>
                <w:szCs w:val="24"/>
              </w:rPr>
              <w:t>зации мер</w:t>
            </w:r>
            <w:r w:rsidRPr="006D39EB">
              <w:rPr>
                <w:rFonts w:ascii="Arial" w:hAnsi="Arial" w:cs="Arial"/>
                <w:sz w:val="24"/>
                <w:szCs w:val="24"/>
              </w:rPr>
              <w:t>о</w:t>
            </w:r>
            <w:r w:rsidRPr="006D39EB">
              <w:rPr>
                <w:rFonts w:ascii="Arial" w:hAnsi="Arial" w:cs="Arial"/>
                <w:sz w:val="24"/>
                <w:szCs w:val="24"/>
              </w:rPr>
              <w:t>приятий по обустройству и восстановлению воинского захоронения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>Размер средств, рублей</w:t>
            </w:r>
          </w:p>
        </w:tc>
      </w:tr>
      <w:tr w:rsidR="007856A6" w:rsidRPr="006D39EB" w:rsidTr="006D39EB">
        <w:tc>
          <w:tcPr>
            <w:tcW w:w="4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856A6" w:rsidRPr="006D39EB" w:rsidTr="006D39EB">
        <w:tc>
          <w:tcPr>
            <w:tcW w:w="4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 xml:space="preserve">1. Восстановление (ремонт, реставрация, благоустройство) </w:t>
            </w:r>
            <w:hyperlink r:id="rId20" w:anchor="/document/99/9006240/" w:history="1">
              <w:r w:rsidRPr="006D39EB">
                <w:rPr>
                  <w:rFonts w:ascii="Arial" w:hAnsi="Arial" w:cs="Arial"/>
                  <w:sz w:val="24"/>
                  <w:szCs w:val="24"/>
                </w:rPr>
                <w:t>вои</w:t>
              </w:r>
              <w:r w:rsidRPr="006D39EB">
                <w:rPr>
                  <w:rFonts w:ascii="Arial" w:hAnsi="Arial" w:cs="Arial"/>
                  <w:sz w:val="24"/>
                  <w:szCs w:val="24"/>
                </w:rPr>
                <w:t>н</w:t>
              </w:r>
              <w:r w:rsidRPr="006D39EB">
                <w:rPr>
                  <w:rFonts w:ascii="Arial" w:hAnsi="Arial" w:cs="Arial"/>
                  <w:sz w:val="24"/>
                  <w:szCs w:val="24"/>
                </w:rPr>
                <w:t>ских захорон</w:t>
              </w:r>
              <w:r w:rsidRPr="006D39EB">
                <w:rPr>
                  <w:rFonts w:ascii="Arial" w:hAnsi="Arial" w:cs="Arial"/>
                  <w:sz w:val="24"/>
                  <w:szCs w:val="24"/>
                </w:rPr>
                <w:t>е</w:t>
              </w:r>
              <w:r w:rsidRPr="006D39EB">
                <w:rPr>
                  <w:rFonts w:ascii="Arial" w:hAnsi="Arial" w:cs="Arial"/>
                  <w:sz w:val="24"/>
                  <w:szCs w:val="24"/>
                </w:rPr>
                <w:t>ний</w:t>
              </w:r>
            </w:hyperlink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7856A6" w:rsidP="006D39EB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56A6" w:rsidRPr="006D39EB" w:rsidTr="006D39EB">
        <w:tc>
          <w:tcPr>
            <w:tcW w:w="4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>2. Установка мемориальных знаков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7856A6" w:rsidP="006D39EB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56A6" w:rsidRPr="006D39EB" w:rsidTr="006D39EB">
        <w:tc>
          <w:tcPr>
            <w:tcW w:w="4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>3. Нанесение имен (воинских званий, фамилий и инициалов) п</w:t>
            </w:r>
            <w:r w:rsidRPr="006D39EB">
              <w:rPr>
                <w:rFonts w:ascii="Arial" w:hAnsi="Arial" w:cs="Arial"/>
                <w:sz w:val="24"/>
                <w:szCs w:val="24"/>
              </w:rPr>
              <w:t>о</w:t>
            </w:r>
            <w:r w:rsidRPr="006D39EB">
              <w:rPr>
                <w:rFonts w:ascii="Arial" w:hAnsi="Arial" w:cs="Arial"/>
                <w:sz w:val="24"/>
                <w:szCs w:val="24"/>
              </w:rPr>
              <w:t>гибших при защите Отечества на мемориальные сооружения в</w:t>
            </w:r>
            <w:r w:rsidRPr="006D39EB">
              <w:rPr>
                <w:rFonts w:ascii="Arial" w:hAnsi="Arial" w:cs="Arial"/>
                <w:sz w:val="24"/>
                <w:szCs w:val="24"/>
              </w:rPr>
              <w:t>о</w:t>
            </w:r>
            <w:r w:rsidRPr="006D39EB">
              <w:rPr>
                <w:rFonts w:ascii="Arial" w:hAnsi="Arial" w:cs="Arial"/>
                <w:sz w:val="24"/>
                <w:szCs w:val="24"/>
              </w:rPr>
              <w:t>инских захоронений по м</w:t>
            </w:r>
            <w:r w:rsidRPr="006D39EB">
              <w:rPr>
                <w:rFonts w:ascii="Arial" w:hAnsi="Arial" w:cs="Arial"/>
                <w:sz w:val="24"/>
                <w:szCs w:val="24"/>
              </w:rPr>
              <w:t>е</w:t>
            </w:r>
            <w:r w:rsidRPr="006D39EB">
              <w:rPr>
                <w:rFonts w:ascii="Arial" w:hAnsi="Arial" w:cs="Arial"/>
                <w:sz w:val="24"/>
                <w:szCs w:val="24"/>
              </w:rPr>
              <w:t>сту захоронения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7856A6" w:rsidP="006D39EB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56A6" w:rsidRPr="006D39EB" w:rsidTr="006D39EB">
        <w:tc>
          <w:tcPr>
            <w:tcW w:w="4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>Наименование оборудования (материалов), которое предполаг</w:t>
            </w:r>
            <w:r w:rsidRPr="006D39EB">
              <w:rPr>
                <w:rFonts w:ascii="Arial" w:hAnsi="Arial" w:cs="Arial"/>
                <w:sz w:val="24"/>
                <w:szCs w:val="24"/>
              </w:rPr>
              <w:t>а</w:t>
            </w:r>
            <w:r w:rsidRPr="006D39EB">
              <w:rPr>
                <w:rFonts w:ascii="Arial" w:hAnsi="Arial" w:cs="Arial"/>
                <w:sz w:val="24"/>
                <w:szCs w:val="24"/>
              </w:rPr>
              <w:t>ется приобрести в рамках мероприятий на обустройство и восст</w:t>
            </w:r>
            <w:r w:rsidRPr="006D39EB">
              <w:rPr>
                <w:rFonts w:ascii="Arial" w:hAnsi="Arial" w:cs="Arial"/>
                <w:sz w:val="24"/>
                <w:szCs w:val="24"/>
              </w:rPr>
              <w:t>а</w:t>
            </w:r>
            <w:r w:rsidRPr="006D39EB">
              <w:rPr>
                <w:rFonts w:ascii="Arial" w:hAnsi="Arial" w:cs="Arial"/>
                <w:sz w:val="24"/>
                <w:szCs w:val="24"/>
              </w:rPr>
              <w:t xml:space="preserve">новление </w:t>
            </w:r>
            <w:hyperlink r:id="rId21" w:anchor="/document/99/9006240/" w:history="1">
              <w:r w:rsidRPr="006D39EB">
                <w:rPr>
                  <w:rFonts w:ascii="Arial" w:hAnsi="Arial" w:cs="Arial"/>
                  <w:sz w:val="24"/>
                  <w:szCs w:val="24"/>
                </w:rPr>
                <w:t>воинских захор</w:t>
              </w:r>
              <w:r w:rsidRPr="006D39EB">
                <w:rPr>
                  <w:rFonts w:ascii="Arial" w:hAnsi="Arial" w:cs="Arial"/>
                  <w:sz w:val="24"/>
                  <w:szCs w:val="24"/>
                </w:rPr>
                <w:t>о</w:t>
              </w:r>
              <w:r w:rsidRPr="006D39EB">
                <w:rPr>
                  <w:rFonts w:ascii="Arial" w:hAnsi="Arial" w:cs="Arial"/>
                  <w:sz w:val="24"/>
                  <w:szCs w:val="24"/>
                </w:rPr>
                <w:t>нений</w:t>
              </w:r>
            </w:hyperlink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>размер средств, рублей</w:t>
            </w:r>
          </w:p>
        </w:tc>
      </w:tr>
      <w:tr w:rsidR="007856A6" w:rsidRPr="006D39EB" w:rsidTr="006D39EB">
        <w:tc>
          <w:tcPr>
            <w:tcW w:w="4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7856A6" w:rsidP="006D39EB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56A6" w:rsidRPr="006D39EB" w:rsidTr="006D39EB">
        <w:tc>
          <w:tcPr>
            <w:tcW w:w="4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7856A6" w:rsidP="006D39EB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56A6" w:rsidRPr="006D39EB" w:rsidTr="006D39EB">
        <w:tc>
          <w:tcPr>
            <w:tcW w:w="4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7856A6" w:rsidP="006D39EB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56A6" w:rsidRPr="006D39EB" w:rsidTr="006D39EB">
        <w:tc>
          <w:tcPr>
            <w:tcW w:w="4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985CD4" w:rsidP="006D39E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D39EB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6D39EB" w:rsidRDefault="007856A6" w:rsidP="006D39EB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56A6" w:rsidRPr="001D02B7" w:rsidRDefault="00985CD4" w:rsidP="001D02B7">
      <w:pPr>
        <w:pStyle w:val="a3"/>
        <w:spacing w:before="0" w:beforeAutospacing="0" w:after="0" w:afterAutospacing="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Глава муниципального</w:t>
      </w:r>
      <w:r w:rsidR="008804B4" w:rsidRPr="001D02B7">
        <w:rPr>
          <w:rFonts w:ascii="Arial" w:hAnsi="Arial" w:cs="Arial"/>
        </w:rPr>
        <w:t xml:space="preserve"> </w:t>
      </w:r>
      <w:r w:rsidRPr="001D02B7">
        <w:rPr>
          <w:rFonts w:ascii="Arial" w:hAnsi="Arial" w:cs="Arial"/>
        </w:rPr>
        <w:t>образования ___________________ ______________</w:t>
      </w:r>
    </w:p>
    <w:p w:rsidR="007856A6" w:rsidRPr="006D39EB" w:rsidRDefault="00985CD4" w:rsidP="006D39EB">
      <w:pPr>
        <w:pStyle w:val="a3"/>
        <w:spacing w:before="0" w:beforeAutospacing="0" w:after="0" w:afterAutospacing="0"/>
        <w:ind w:left="4248" w:firstLine="708"/>
        <w:jc w:val="center"/>
        <w:divId w:val="191848906"/>
        <w:rPr>
          <w:rFonts w:ascii="Arial" w:hAnsi="Arial" w:cs="Arial"/>
          <w:sz w:val="20"/>
          <w:szCs w:val="20"/>
        </w:rPr>
      </w:pPr>
      <w:r w:rsidRPr="006D39EB">
        <w:rPr>
          <w:rFonts w:ascii="Arial" w:hAnsi="Arial" w:cs="Arial"/>
          <w:sz w:val="20"/>
          <w:szCs w:val="20"/>
        </w:rPr>
        <w:t>(подпись)</w:t>
      </w:r>
      <w:r w:rsidR="006D39EB" w:rsidRPr="006D39EB">
        <w:rPr>
          <w:rFonts w:ascii="Arial" w:hAnsi="Arial" w:cs="Arial"/>
          <w:sz w:val="20"/>
          <w:szCs w:val="20"/>
        </w:rPr>
        <w:t xml:space="preserve"> </w:t>
      </w:r>
      <w:r w:rsidRPr="006D39EB">
        <w:rPr>
          <w:rFonts w:ascii="Arial" w:hAnsi="Arial" w:cs="Arial"/>
          <w:sz w:val="20"/>
          <w:szCs w:val="20"/>
        </w:rPr>
        <w:t>(ФИО)</w:t>
      </w:r>
    </w:p>
    <w:p w:rsidR="006D39EB" w:rsidRDefault="006D39EB" w:rsidP="001D02B7">
      <w:pPr>
        <w:pStyle w:val="a3"/>
        <w:spacing w:before="0" w:beforeAutospacing="0" w:after="0" w:afterAutospacing="0"/>
        <w:jc w:val="both"/>
        <w:divId w:val="191848906"/>
        <w:rPr>
          <w:rFonts w:ascii="Arial" w:hAnsi="Arial" w:cs="Arial"/>
        </w:rPr>
      </w:pPr>
    </w:p>
    <w:p w:rsidR="007856A6" w:rsidRPr="006D39EB" w:rsidRDefault="00985CD4" w:rsidP="001D02B7">
      <w:pPr>
        <w:pStyle w:val="a3"/>
        <w:spacing w:before="0" w:beforeAutospacing="0" w:after="0" w:afterAutospacing="0"/>
        <w:jc w:val="both"/>
        <w:divId w:val="191848906"/>
        <w:rPr>
          <w:rFonts w:ascii="Arial" w:hAnsi="Arial" w:cs="Arial"/>
        </w:rPr>
      </w:pPr>
      <w:r w:rsidRPr="006D39EB">
        <w:rPr>
          <w:rFonts w:ascii="Arial" w:hAnsi="Arial" w:cs="Arial"/>
        </w:rPr>
        <w:t>М.П.</w:t>
      </w:r>
    </w:p>
    <w:p w:rsidR="006D39EB" w:rsidRDefault="006D39EB" w:rsidP="001D02B7">
      <w:pPr>
        <w:pStyle w:val="a3"/>
        <w:spacing w:before="0" w:beforeAutospacing="0" w:after="0" w:afterAutospacing="0"/>
        <w:jc w:val="both"/>
        <w:divId w:val="191848906"/>
        <w:rPr>
          <w:rFonts w:ascii="Arial" w:hAnsi="Arial" w:cs="Arial"/>
        </w:rPr>
      </w:pPr>
    </w:p>
    <w:p w:rsidR="007856A6" w:rsidRPr="001D02B7" w:rsidRDefault="00985CD4" w:rsidP="001D02B7">
      <w:pPr>
        <w:pStyle w:val="a3"/>
        <w:spacing w:before="0" w:beforeAutospacing="0" w:after="0" w:afterAutospacing="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Исполнитель (ФИО), телефон</w:t>
      </w:r>
    </w:p>
    <w:p w:rsidR="008804B4" w:rsidRPr="001D02B7" w:rsidRDefault="008804B4" w:rsidP="001D02B7">
      <w:pPr>
        <w:jc w:val="both"/>
        <w:rPr>
          <w:rFonts w:ascii="Arial" w:hAnsi="Arial" w:cs="Arial"/>
        </w:rPr>
      </w:pPr>
      <w:r w:rsidRPr="001D02B7">
        <w:rPr>
          <w:rFonts w:ascii="Arial" w:hAnsi="Arial" w:cs="Arial"/>
        </w:rPr>
        <w:br w:type="page"/>
      </w:r>
    </w:p>
    <w:p w:rsidR="006D39EB" w:rsidRDefault="006D39EB" w:rsidP="006D39EB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6D39EB" w:rsidRDefault="006D39EB" w:rsidP="006D39EB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6D39EB" w:rsidRDefault="006D39EB" w:rsidP="006D39EB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</w:t>
      </w:r>
      <w:r>
        <w:rPr>
          <w:rFonts w:ascii="Arial" w:eastAsia="Times New Roman" w:hAnsi="Arial" w:cs="Arial"/>
        </w:rPr>
        <w:t>иного межбюджетного трансферта</w:t>
      </w:r>
    </w:p>
    <w:p w:rsidR="006D39EB" w:rsidRDefault="006D39EB" w:rsidP="006D39EB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бюджетам поселений </w:t>
      </w:r>
      <w:r>
        <w:rPr>
          <w:rFonts w:ascii="Arial" w:eastAsia="Times New Roman" w:hAnsi="Arial" w:cs="Arial"/>
        </w:rPr>
        <w:t xml:space="preserve">Ермаковского </w:t>
      </w:r>
      <w:r>
        <w:rPr>
          <w:rFonts w:ascii="Arial" w:hAnsi="Arial" w:cs="Arial"/>
        </w:rPr>
        <w:t>района</w:t>
      </w:r>
    </w:p>
    <w:p w:rsidR="006D39EB" w:rsidRDefault="006D39EB" w:rsidP="006D39EB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на обустройство и восстановление </w:t>
      </w:r>
      <w:r w:rsidRPr="006D39EB">
        <w:rPr>
          <w:rFonts w:ascii="Arial" w:hAnsi="Arial" w:cs="Arial"/>
        </w:rPr>
        <w:t>воинских захоронений</w:t>
      </w:r>
    </w:p>
    <w:p w:rsidR="006D39EB" w:rsidRDefault="006D39EB" w:rsidP="006D39EB">
      <w:pPr>
        <w:jc w:val="right"/>
        <w:divId w:val="191848906"/>
        <w:rPr>
          <w:rFonts w:ascii="Arial" w:hAnsi="Arial" w:cs="Arial"/>
        </w:rPr>
      </w:pPr>
    </w:p>
    <w:p w:rsidR="006D39EB" w:rsidRPr="006D39EB" w:rsidRDefault="006D39EB" w:rsidP="006D39EB">
      <w:pPr>
        <w:jc w:val="center"/>
        <w:divId w:val="191848906"/>
        <w:rPr>
          <w:rFonts w:ascii="Arial" w:hAnsi="Arial" w:cs="Arial"/>
          <w:b/>
        </w:rPr>
      </w:pPr>
      <w:r w:rsidRPr="006D39EB">
        <w:rPr>
          <w:rFonts w:ascii="Arial" w:hAnsi="Arial" w:cs="Arial"/>
          <w:b/>
        </w:rPr>
        <w:t>Отчет</w:t>
      </w:r>
    </w:p>
    <w:p w:rsidR="006D39EB" w:rsidRPr="006D39EB" w:rsidRDefault="00985CD4" w:rsidP="006D39EB">
      <w:pPr>
        <w:jc w:val="center"/>
        <w:divId w:val="191848906"/>
        <w:rPr>
          <w:rFonts w:ascii="Arial" w:hAnsi="Arial" w:cs="Arial"/>
          <w:b/>
        </w:rPr>
      </w:pPr>
      <w:r w:rsidRPr="006D39EB">
        <w:rPr>
          <w:rFonts w:ascii="Arial" w:hAnsi="Arial" w:cs="Arial"/>
          <w:b/>
        </w:rPr>
        <w:t>о дости</w:t>
      </w:r>
      <w:r w:rsidR="006D39EB" w:rsidRPr="006D39EB">
        <w:rPr>
          <w:rFonts w:ascii="Arial" w:hAnsi="Arial" w:cs="Arial"/>
          <w:b/>
        </w:rPr>
        <w:t>жении значений результативности</w:t>
      </w:r>
    </w:p>
    <w:p w:rsidR="007856A6" w:rsidRDefault="00985CD4" w:rsidP="006D39EB">
      <w:pPr>
        <w:jc w:val="center"/>
        <w:divId w:val="191848906"/>
        <w:rPr>
          <w:rFonts w:ascii="Arial" w:hAnsi="Arial" w:cs="Arial"/>
          <w:b/>
        </w:rPr>
      </w:pPr>
      <w:r w:rsidRPr="006D39EB">
        <w:rPr>
          <w:rFonts w:ascii="Arial" w:hAnsi="Arial" w:cs="Arial"/>
          <w:b/>
        </w:rPr>
        <w:t xml:space="preserve">по состоянию </w:t>
      </w:r>
      <w:proofErr w:type="gramStart"/>
      <w:r w:rsidRPr="006D39EB">
        <w:rPr>
          <w:rFonts w:ascii="Arial" w:hAnsi="Arial" w:cs="Arial"/>
          <w:b/>
        </w:rPr>
        <w:t>на</w:t>
      </w:r>
      <w:proofErr w:type="gramEnd"/>
      <w:r w:rsidRPr="006D39EB">
        <w:rPr>
          <w:rFonts w:ascii="Arial" w:hAnsi="Arial" w:cs="Arial"/>
          <w:b/>
        </w:rPr>
        <w:t xml:space="preserve"> "____" ___________________ года</w:t>
      </w:r>
    </w:p>
    <w:p w:rsidR="006D39EB" w:rsidRPr="006D39EB" w:rsidRDefault="006D39EB" w:rsidP="006D39EB">
      <w:pPr>
        <w:jc w:val="center"/>
        <w:divId w:val="191848906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92"/>
        <w:gridCol w:w="306"/>
        <w:gridCol w:w="1371"/>
        <w:gridCol w:w="886"/>
      </w:tblGrid>
      <w:tr w:rsidR="007856A6" w:rsidRPr="001D02B7" w:rsidTr="006D39EB">
        <w:tc>
          <w:tcPr>
            <w:tcW w:w="3831" w:type="pct"/>
            <w:gridSpan w:val="2"/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pct"/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9" w:type="pct"/>
            <w:hideMark/>
          </w:tcPr>
          <w:p w:rsidR="007856A6" w:rsidRPr="001D02B7" w:rsidRDefault="00985CD4" w:rsidP="006D39EB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Коды</w:t>
            </w:r>
          </w:p>
        </w:tc>
      </w:tr>
      <w:tr w:rsidR="007856A6" w:rsidRPr="001D02B7" w:rsidTr="006D39EB">
        <w:tc>
          <w:tcPr>
            <w:tcW w:w="3831" w:type="pct"/>
            <w:gridSpan w:val="2"/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pct"/>
            <w:hideMark/>
          </w:tcPr>
          <w:p w:rsidR="007856A6" w:rsidRPr="001D02B7" w:rsidRDefault="00985CD4" w:rsidP="006D39EB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Дата</w:t>
            </w:r>
          </w:p>
        </w:tc>
        <w:tc>
          <w:tcPr>
            <w:tcW w:w="459" w:type="pct"/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6D39EB">
        <w:tc>
          <w:tcPr>
            <w:tcW w:w="3673" w:type="pct"/>
            <w:vMerge w:val="restart"/>
            <w:hideMark/>
          </w:tcPr>
          <w:p w:rsidR="007856A6" w:rsidRPr="001D02B7" w:rsidRDefault="00985CD4" w:rsidP="006D39EB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Наименование уполномоченного органа местного сам</w:t>
            </w:r>
            <w:r w:rsidRPr="001D02B7">
              <w:rPr>
                <w:rFonts w:ascii="Arial" w:hAnsi="Arial" w:cs="Arial"/>
              </w:rPr>
              <w:t>о</w:t>
            </w:r>
            <w:r w:rsidR="006D39EB">
              <w:rPr>
                <w:rFonts w:ascii="Arial" w:hAnsi="Arial" w:cs="Arial"/>
              </w:rPr>
              <w:t>управления</w:t>
            </w:r>
          </w:p>
        </w:tc>
        <w:tc>
          <w:tcPr>
            <w:tcW w:w="158" w:type="pct"/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pct"/>
            <w:hideMark/>
          </w:tcPr>
          <w:p w:rsidR="007856A6" w:rsidRPr="001D02B7" w:rsidRDefault="00985CD4" w:rsidP="006D39EB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по ОКПО</w:t>
            </w:r>
          </w:p>
        </w:tc>
        <w:tc>
          <w:tcPr>
            <w:tcW w:w="459" w:type="pct"/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6D39EB">
        <w:tc>
          <w:tcPr>
            <w:tcW w:w="3673" w:type="pct"/>
            <w:vMerge/>
            <w:hideMark/>
          </w:tcPr>
          <w:p w:rsidR="007856A6" w:rsidRPr="001D02B7" w:rsidRDefault="007856A6" w:rsidP="006D39EB">
            <w:pPr>
              <w:rPr>
                <w:rFonts w:ascii="Arial" w:hAnsi="Arial" w:cs="Arial"/>
              </w:rPr>
            </w:pPr>
          </w:p>
        </w:tc>
        <w:tc>
          <w:tcPr>
            <w:tcW w:w="158" w:type="pct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pct"/>
            <w:hideMark/>
          </w:tcPr>
          <w:p w:rsidR="007856A6" w:rsidRPr="001D02B7" w:rsidRDefault="00985CD4" w:rsidP="006D39EB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Глава по БК</w:t>
            </w:r>
          </w:p>
        </w:tc>
        <w:tc>
          <w:tcPr>
            <w:tcW w:w="459" w:type="pct"/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6D39EB">
        <w:tc>
          <w:tcPr>
            <w:tcW w:w="3673" w:type="pct"/>
            <w:hideMark/>
          </w:tcPr>
          <w:p w:rsidR="007856A6" w:rsidRPr="001D02B7" w:rsidRDefault="006D39EB" w:rsidP="006D39E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местного бюджета</w:t>
            </w:r>
          </w:p>
        </w:tc>
        <w:tc>
          <w:tcPr>
            <w:tcW w:w="158" w:type="pct"/>
            <w:vMerge/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pct"/>
            <w:hideMark/>
          </w:tcPr>
          <w:p w:rsidR="007856A6" w:rsidRPr="001D02B7" w:rsidRDefault="00985CD4" w:rsidP="006D39EB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по ОК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МО</w:t>
            </w:r>
          </w:p>
        </w:tc>
        <w:tc>
          <w:tcPr>
            <w:tcW w:w="459" w:type="pct"/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6D39EB">
        <w:tc>
          <w:tcPr>
            <w:tcW w:w="3673" w:type="pct"/>
            <w:hideMark/>
          </w:tcPr>
          <w:p w:rsidR="007856A6" w:rsidRPr="001D02B7" w:rsidRDefault="00985CD4" w:rsidP="006D39EB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Наименование органа исполнительной власти субъекта Российской Федерации</w:t>
            </w:r>
          </w:p>
        </w:tc>
        <w:tc>
          <w:tcPr>
            <w:tcW w:w="1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pct"/>
            <w:hideMark/>
          </w:tcPr>
          <w:p w:rsidR="007856A6" w:rsidRPr="001D02B7" w:rsidRDefault="00985CD4" w:rsidP="006D39EB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Глава по БК</w:t>
            </w:r>
          </w:p>
        </w:tc>
        <w:tc>
          <w:tcPr>
            <w:tcW w:w="459" w:type="pct"/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6D39EB">
        <w:tc>
          <w:tcPr>
            <w:tcW w:w="3673" w:type="pct"/>
            <w:hideMark/>
          </w:tcPr>
          <w:p w:rsidR="007856A6" w:rsidRPr="001D02B7" w:rsidRDefault="00985CD4" w:rsidP="006D39EB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Наименование государственной програ</w:t>
            </w:r>
            <w:r w:rsidRPr="001D02B7">
              <w:rPr>
                <w:rFonts w:ascii="Arial" w:hAnsi="Arial" w:cs="Arial"/>
              </w:rPr>
              <w:t>м</w:t>
            </w:r>
            <w:r w:rsidRPr="001D02B7">
              <w:rPr>
                <w:rFonts w:ascii="Arial" w:hAnsi="Arial" w:cs="Arial"/>
              </w:rPr>
              <w:t>мы/Непрограммное направление деятельности</w:t>
            </w:r>
          </w:p>
        </w:tc>
        <w:tc>
          <w:tcPr>
            <w:tcW w:w="1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pct"/>
            <w:hideMark/>
          </w:tcPr>
          <w:p w:rsidR="007856A6" w:rsidRPr="001D02B7" w:rsidRDefault="00985CD4" w:rsidP="006D39EB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по БК</w:t>
            </w:r>
          </w:p>
        </w:tc>
        <w:tc>
          <w:tcPr>
            <w:tcW w:w="459" w:type="pct"/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6D39EB">
        <w:tc>
          <w:tcPr>
            <w:tcW w:w="3673" w:type="pct"/>
            <w:hideMark/>
          </w:tcPr>
          <w:p w:rsidR="007856A6" w:rsidRPr="001D02B7" w:rsidRDefault="00985CD4" w:rsidP="006D39EB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Периодичность:</w:t>
            </w:r>
          </w:p>
        </w:tc>
        <w:tc>
          <w:tcPr>
            <w:tcW w:w="1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9" w:type="pct"/>
            <w:gridSpan w:val="2"/>
            <w:hideMark/>
          </w:tcPr>
          <w:p w:rsidR="007856A6" w:rsidRPr="001D02B7" w:rsidRDefault="007856A6" w:rsidP="006D39EB">
            <w:pPr>
              <w:rPr>
                <w:rFonts w:ascii="Arial" w:eastAsia="Times New Roman" w:hAnsi="Arial" w:cs="Arial"/>
              </w:rPr>
            </w:pPr>
          </w:p>
        </w:tc>
      </w:tr>
    </w:tbl>
    <w:p w:rsidR="0017096A" w:rsidRPr="0017096A" w:rsidRDefault="0017096A">
      <w:pPr>
        <w:divId w:val="191848906"/>
        <w:rPr>
          <w:rFonts w:ascii="Arial" w:hAnsi="Arial" w:cs="Arial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40"/>
        <w:gridCol w:w="780"/>
        <w:gridCol w:w="1740"/>
        <w:gridCol w:w="1361"/>
        <w:gridCol w:w="562"/>
        <w:gridCol w:w="549"/>
        <w:gridCol w:w="550"/>
        <w:gridCol w:w="1234"/>
        <w:gridCol w:w="1139"/>
      </w:tblGrid>
      <w:tr w:rsidR="007856A6" w:rsidRPr="001D02B7" w:rsidTr="0017096A">
        <w:trPr>
          <w:divId w:val="191848906"/>
        </w:trPr>
        <w:tc>
          <w:tcPr>
            <w:tcW w:w="9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Наименов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>ние мер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приятия, объекта к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>питального строител</w:t>
            </w:r>
            <w:r w:rsidRPr="001D02B7">
              <w:rPr>
                <w:rFonts w:ascii="Arial" w:hAnsi="Arial" w:cs="Arial"/>
              </w:rPr>
              <w:t>ь</w:t>
            </w:r>
            <w:r w:rsidRPr="001D02B7">
              <w:rPr>
                <w:rFonts w:ascii="Arial" w:hAnsi="Arial" w:cs="Arial"/>
              </w:rPr>
              <w:t>ства (объе</w:t>
            </w:r>
            <w:r w:rsidRPr="001D02B7">
              <w:rPr>
                <w:rFonts w:ascii="Arial" w:hAnsi="Arial" w:cs="Arial"/>
              </w:rPr>
              <w:t>к</w:t>
            </w:r>
            <w:r w:rsidRPr="001D02B7">
              <w:rPr>
                <w:rFonts w:ascii="Arial" w:hAnsi="Arial" w:cs="Arial"/>
              </w:rPr>
              <w:t>та недвиж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мого им</w:t>
            </w:r>
            <w:r w:rsidRPr="001D02B7">
              <w:rPr>
                <w:rFonts w:ascii="Arial" w:hAnsi="Arial" w:cs="Arial"/>
              </w:rPr>
              <w:t>у</w:t>
            </w:r>
            <w:r w:rsidRPr="001D02B7">
              <w:rPr>
                <w:rFonts w:ascii="Arial" w:hAnsi="Arial" w:cs="Arial"/>
              </w:rPr>
              <w:t xml:space="preserve">щества) </w:t>
            </w:r>
          </w:p>
        </w:tc>
        <w:tc>
          <w:tcPr>
            <w:tcW w:w="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Код строки</w:t>
            </w:r>
          </w:p>
        </w:tc>
        <w:tc>
          <w:tcPr>
            <w:tcW w:w="9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Наименов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>ние показ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>теля р</w:t>
            </w:r>
            <w:r w:rsidRPr="001D02B7">
              <w:rPr>
                <w:rFonts w:ascii="Arial" w:hAnsi="Arial" w:cs="Arial"/>
              </w:rPr>
              <w:t>е</w:t>
            </w:r>
            <w:r w:rsidRPr="001D02B7">
              <w:rPr>
                <w:rFonts w:ascii="Arial" w:hAnsi="Arial" w:cs="Arial"/>
              </w:rPr>
              <w:t>зультати</w:t>
            </w:r>
            <w:r w:rsidRPr="001D02B7">
              <w:rPr>
                <w:rFonts w:ascii="Arial" w:hAnsi="Arial" w:cs="Arial"/>
              </w:rPr>
              <w:t>в</w:t>
            </w:r>
            <w:r w:rsidRPr="001D02B7">
              <w:rPr>
                <w:rFonts w:ascii="Arial" w:hAnsi="Arial" w:cs="Arial"/>
              </w:rPr>
              <w:t>ности</w:t>
            </w:r>
          </w:p>
        </w:tc>
        <w:tc>
          <w:tcPr>
            <w:tcW w:w="12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Единица измер</w:t>
            </w:r>
            <w:r w:rsidRPr="001D02B7">
              <w:rPr>
                <w:rFonts w:ascii="Arial" w:hAnsi="Arial" w:cs="Arial"/>
              </w:rPr>
              <w:t>е</w:t>
            </w:r>
            <w:r w:rsidRPr="001D02B7">
              <w:rPr>
                <w:rFonts w:ascii="Arial" w:hAnsi="Arial" w:cs="Arial"/>
              </w:rPr>
              <w:t>ния по ОКЕИ</w:t>
            </w:r>
          </w:p>
        </w:tc>
        <w:tc>
          <w:tcPr>
            <w:tcW w:w="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Значение результата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Прич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на о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клон</w:t>
            </w:r>
            <w:r w:rsidRPr="001D02B7">
              <w:rPr>
                <w:rFonts w:ascii="Arial" w:hAnsi="Arial" w:cs="Arial"/>
              </w:rPr>
              <w:t>е</w:t>
            </w:r>
            <w:r w:rsidRPr="001D02B7">
              <w:rPr>
                <w:rFonts w:ascii="Arial" w:hAnsi="Arial" w:cs="Arial"/>
              </w:rPr>
              <w:t>ния</w:t>
            </w:r>
          </w:p>
        </w:tc>
      </w:tr>
      <w:tr w:rsidR="007856A6" w:rsidRPr="001D02B7" w:rsidTr="0017096A">
        <w:trPr>
          <w:divId w:val="191848906"/>
        </w:trPr>
        <w:tc>
          <w:tcPr>
            <w:tcW w:w="9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hAnsi="Arial" w:cs="Arial"/>
              </w:rPr>
            </w:pPr>
          </w:p>
        </w:tc>
        <w:tc>
          <w:tcPr>
            <w:tcW w:w="4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hAnsi="Arial" w:cs="Arial"/>
              </w:rPr>
            </w:pPr>
          </w:p>
        </w:tc>
        <w:tc>
          <w:tcPr>
            <w:tcW w:w="9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hAnsi="Arial" w:cs="Arial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наим</w:t>
            </w:r>
            <w:r w:rsidRPr="001D02B7">
              <w:rPr>
                <w:rFonts w:ascii="Arial" w:hAnsi="Arial" w:cs="Arial"/>
              </w:rPr>
              <w:t>е</w:t>
            </w:r>
            <w:r w:rsidRPr="001D02B7">
              <w:rPr>
                <w:rFonts w:ascii="Arial" w:hAnsi="Arial" w:cs="Arial"/>
              </w:rPr>
              <w:t>нование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код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план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вое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факт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ческое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rPr>
          <w:divId w:val="191848906"/>
        </w:trPr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1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2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3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5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6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7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8</w:t>
            </w:r>
          </w:p>
        </w:tc>
      </w:tr>
      <w:tr w:rsidR="007856A6" w:rsidRPr="001D02B7" w:rsidTr="0017096A">
        <w:trPr>
          <w:divId w:val="191848906"/>
        </w:trPr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Установка мемориал</w:t>
            </w:r>
            <w:r w:rsidRPr="001D02B7">
              <w:rPr>
                <w:rFonts w:ascii="Arial" w:hAnsi="Arial" w:cs="Arial"/>
              </w:rPr>
              <w:t>ь</w:t>
            </w:r>
            <w:r w:rsidRPr="001D02B7">
              <w:rPr>
                <w:rFonts w:ascii="Arial" w:hAnsi="Arial" w:cs="Arial"/>
              </w:rPr>
              <w:t>ных знаков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01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Количество установле</w:t>
            </w:r>
            <w:r w:rsidRPr="001D02B7">
              <w:rPr>
                <w:rFonts w:ascii="Arial" w:hAnsi="Arial" w:cs="Arial"/>
              </w:rPr>
              <w:t>н</w:t>
            </w:r>
            <w:r w:rsidRPr="001D02B7">
              <w:rPr>
                <w:rFonts w:ascii="Arial" w:hAnsi="Arial" w:cs="Arial"/>
              </w:rPr>
              <w:t>ных мем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риальных знаков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Единица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642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rPr>
          <w:divId w:val="191848906"/>
        </w:trPr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Проведение восстанов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тельных р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>бот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02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Количество восстанов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 xml:space="preserve">тельных </w:t>
            </w:r>
            <w:hyperlink r:id="rId22" w:anchor="/document/99/9006240/" w:history="1">
              <w:r w:rsidRPr="001D02B7">
                <w:rPr>
                  <w:rFonts w:ascii="Arial" w:hAnsi="Arial" w:cs="Arial"/>
                </w:rPr>
                <w:t>в</w:t>
              </w:r>
              <w:r w:rsidRPr="001D02B7">
                <w:rPr>
                  <w:rFonts w:ascii="Arial" w:hAnsi="Arial" w:cs="Arial"/>
                </w:rPr>
                <w:t>о</w:t>
              </w:r>
              <w:r w:rsidRPr="001D02B7">
                <w:rPr>
                  <w:rFonts w:ascii="Arial" w:hAnsi="Arial" w:cs="Arial"/>
                </w:rPr>
                <w:t>инских з</w:t>
              </w:r>
              <w:r w:rsidRPr="001D02B7">
                <w:rPr>
                  <w:rFonts w:ascii="Arial" w:hAnsi="Arial" w:cs="Arial"/>
                </w:rPr>
                <w:t>а</w:t>
              </w:r>
              <w:r w:rsidRPr="001D02B7">
                <w:rPr>
                  <w:rFonts w:ascii="Arial" w:hAnsi="Arial" w:cs="Arial"/>
                </w:rPr>
                <w:lastRenderedPageBreak/>
                <w:t>хоронений</w:t>
              </w:r>
            </w:hyperlink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642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</w:tbl>
    <w:p w:rsidR="00736CFA" w:rsidRPr="001D02B7" w:rsidRDefault="00736CFA" w:rsidP="001D02B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36CFA" w:rsidRPr="001D02B7" w:rsidRDefault="00736CFA" w:rsidP="001D02B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D02B7">
        <w:rPr>
          <w:rFonts w:ascii="Arial" w:hAnsi="Arial" w:cs="Arial"/>
        </w:rPr>
        <w:t>Глава муниципального образования ___________________ ______________</w:t>
      </w:r>
    </w:p>
    <w:p w:rsidR="00736CFA" w:rsidRPr="0017096A" w:rsidRDefault="0017096A" w:rsidP="0017096A">
      <w:pPr>
        <w:pStyle w:val="a3"/>
        <w:spacing w:before="0" w:beforeAutospacing="0" w:after="0" w:afterAutospacing="0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7096A">
        <w:rPr>
          <w:rFonts w:ascii="Arial" w:hAnsi="Arial" w:cs="Arial"/>
          <w:sz w:val="20"/>
          <w:szCs w:val="20"/>
        </w:rPr>
        <w:t>(подпись)</w:t>
      </w:r>
      <w:r w:rsidR="00736CFA" w:rsidRPr="0017096A">
        <w:rPr>
          <w:rFonts w:ascii="Arial" w:hAnsi="Arial" w:cs="Arial"/>
          <w:sz w:val="20"/>
          <w:szCs w:val="20"/>
        </w:rPr>
        <w:t xml:space="preserve"> (ФИО)</w:t>
      </w:r>
    </w:p>
    <w:p w:rsidR="00736CFA" w:rsidRPr="001D02B7" w:rsidRDefault="00736CFA" w:rsidP="001D02B7">
      <w:pPr>
        <w:jc w:val="both"/>
        <w:rPr>
          <w:rFonts w:ascii="Arial" w:hAnsi="Arial" w:cs="Arial"/>
        </w:rPr>
      </w:pPr>
      <w:r w:rsidRPr="001D02B7">
        <w:rPr>
          <w:rFonts w:ascii="Arial" w:hAnsi="Arial" w:cs="Arial"/>
        </w:rPr>
        <w:br w:type="page"/>
      </w:r>
    </w:p>
    <w:p w:rsidR="0017096A" w:rsidRDefault="0017096A" w:rsidP="0017096A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17096A" w:rsidRDefault="0017096A" w:rsidP="0017096A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17096A" w:rsidRDefault="0017096A" w:rsidP="0017096A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</w:t>
      </w:r>
      <w:r>
        <w:rPr>
          <w:rFonts w:ascii="Arial" w:eastAsia="Times New Roman" w:hAnsi="Arial" w:cs="Arial"/>
        </w:rPr>
        <w:t>иного межбюджетного трансферта</w:t>
      </w:r>
    </w:p>
    <w:p w:rsidR="0017096A" w:rsidRDefault="0017096A" w:rsidP="0017096A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бюджетам поселений </w:t>
      </w:r>
      <w:r>
        <w:rPr>
          <w:rFonts w:ascii="Arial" w:eastAsia="Times New Roman" w:hAnsi="Arial" w:cs="Arial"/>
        </w:rPr>
        <w:t xml:space="preserve">Ермаковского </w:t>
      </w:r>
      <w:r>
        <w:rPr>
          <w:rFonts w:ascii="Arial" w:hAnsi="Arial" w:cs="Arial"/>
        </w:rPr>
        <w:t>района</w:t>
      </w:r>
    </w:p>
    <w:p w:rsidR="0017096A" w:rsidRDefault="0017096A" w:rsidP="0017096A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на обустройство и восстановление </w:t>
      </w:r>
      <w:r w:rsidRPr="0017096A">
        <w:rPr>
          <w:rFonts w:ascii="Arial" w:hAnsi="Arial" w:cs="Arial"/>
        </w:rPr>
        <w:t>воинских захоронений</w:t>
      </w:r>
    </w:p>
    <w:p w:rsidR="0017096A" w:rsidRDefault="0017096A" w:rsidP="0017096A">
      <w:pPr>
        <w:jc w:val="right"/>
        <w:divId w:val="191848906"/>
        <w:rPr>
          <w:rFonts w:ascii="Arial" w:hAnsi="Arial" w:cs="Arial"/>
        </w:rPr>
      </w:pPr>
    </w:p>
    <w:p w:rsidR="0017096A" w:rsidRPr="0017096A" w:rsidRDefault="0017096A" w:rsidP="0017096A">
      <w:pPr>
        <w:jc w:val="center"/>
        <w:divId w:val="191848906"/>
        <w:rPr>
          <w:rFonts w:ascii="Arial" w:hAnsi="Arial" w:cs="Arial"/>
          <w:b/>
        </w:rPr>
      </w:pPr>
      <w:r w:rsidRPr="0017096A">
        <w:rPr>
          <w:rFonts w:ascii="Arial" w:hAnsi="Arial" w:cs="Arial"/>
          <w:b/>
        </w:rPr>
        <w:t>Отчет</w:t>
      </w:r>
    </w:p>
    <w:p w:rsidR="0017096A" w:rsidRPr="0017096A" w:rsidRDefault="00985CD4" w:rsidP="0017096A">
      <w:pPr>
        <w:jc w:val="center"/>
        <w:divId w:val="191848906"/>
        <w:rPr>
          <w:rFonts w:ascii="Arial" w:hAnsi="Arial" w:cs="Arial"/>
          <w:b/>
        </w:rPr>
      </w:pPr>
      <w:r w:rsidRPr="0017096A">
        <w:rPr>
          <w:rFonts w:ascii="Arial" w:hAnsi="Arial" w:cs="Arial"/>
          <w:b/>
        </w:rPr>
        <w:t xml:space="preserve">об использовании средств </w:t>
      </w:r>
      <w:r w:rsidR="00C34327" w:rsidRPr="0017096A">
        <w:rPr>
          <w:rFonts w:ascii="Arial" w:eastAsia="Times New Roman" w:hAnsi="Arial" w:cs="Arial"/>
          <w:b/>
        </w:rPr>
        <w:t>иного межбюджетного трансферта</w:t>
      </w:r>
    </w:p>
    <w:p w:rsidR="0017096A" w:rsidRPr="0017096A" w:rsidRDefault="00985CD4" w:rsidP="0017096A">
      <w:pPr>
        <w:jc w:val="center"/>
        <w:divId w:val="191848906"/>
        <w:rPr>
          <w:rFonts w:ascii="Arial" w:hAnsi="Arial" w:cs="Arial"/>
          <w:b/>
        </w:rPr>
      </w:pPr>
      <w:r w:rsidRPr="0017096A">
        <w:rPr>
          <w:rFonts w:ascii="Arial" w:hAnsi="Arial" w:cs="Arial"/>
          <w:b/>
        </w:rPr>
        <w:t>на обустрой</w:t>
      </w:r>
      <w:r w:rsidR="0017096A" w:rsidRPr="0017096A">
        <w:rPr>
          <w:rFonts w:ascii="Arial" w:hAnsi="Arial" w:cs="Arial"/>
          <w:b/>
        </w:rPr>
        <w:t xml:space="preserve">ство </w:t>
      </w:r>
      <w:r w:rsidRPr="0017096A">
        <w:rPr>
          <w:rFonts w:ascii="Arial" w:hAnsi="Arial" w:cs="Arial"/>
          <w:b/>
        </w:rPr>
        <w:t>и восстановление воин</w:t>
      </w:r>
      <w:r w:rsidR="0017096A" w:rsidRPr="0017096A">
        <w:rPr>
          <w:rFonts w:ascii="Arial" w:hAnsi="Arial" w:cs="Arial"/>
          <w:b/>
        </w:rPr>
        <w:t>ских захоронений</w:t>
      </w:r>
    </w:p>
    <w:p w:rsidR="0017096A" w:rsidRPr="0017096A" w:rsidRDefault="0017096A" w:rsidP="0017096A">
      <w:pPr>
        <w:jc w:val="center"/>
        <w:divId w:val="191848906"/>
        <w:rPr>
          <w:rFonts w:ascii="Arial" w:hAnsi="Arial" w:cs="Arial"/>
          <w:b/>
        </w:rPr>
      </w:pPr>
      <w:r w:rsidRPr="0017096A">
        <w:rPr>
          <w:rFonts w:ascii="Arial" w:hAnsi="Arial" w:cs="Arial"/>
          <w:b/>
        </w:rPr>
        <w:t xml:space="preserve">за 20___ год </w:t>
      </w:r>
      <w:proofErr w:type="gramStart"/>
      <w:r w:rsidRPr="0017096A">
        <w:rPr>
          <w:rFonts w:ascii="Arial" w:hAnsi="Arial" w:cs="Arial"/>
          <w:b/>
        </w:rPr>
        <w:t>по</w:t>
      </w:r>
      <w:proofErr w:type="gramEnd"/>
      <w:r w:rsidRPr="0017096A">
        <w:rPr>
          <w:rFonts w:ascii="Arial" w:hAnsi="Arial" w:cs="Arial"/>
          <w:b/>
        </w:rPr>
        <w:t xml:space="preserve"> _________</w:t>
      </w:r>
      <w:r w:rsidR="00985CD4" w:rsidRPr="0017096A">
        <w:rPr>
          <w:rFonts w:ascii="Arial" w:hAnsi="Arial" w:cs="Arial"/>
          <w:b/>
        </w:rPr>
        <w:t>_________________</w:t>
      </w:r>
      <w:r w:rsidRPr="0017096A">
        <w:rPr>
          <w:rFonts w:ascii="Arial" w:hAnsi="Arial" w:cs="Arial"/>
          <w:b/>
        </w:rPr>
        <w:t>______________________________</w:t>
      </w:r>
    </w:p>
    <w:p w:rsidR="0017096A" w:rsidRPr="0017096A" w:rsidRDefault="00985CD4" w:rsidP="0017096A">
      <w:pPr>
        <w:jc w:val="center"/>
        <w:divId w:val="191848906"/>
        <w:rPr>
          <w:rFonts w:ascii="Arial" w:hAnsi="Arial" w:cs="Arial"/>
          <w:b/>
        </w:rPr>
      </w:pPr>
      <w:r w:rsidRPr="0017096A">
        <w:rPr>
          <w:rFonts w:ascii="Arial" w:hAnsi="Arial" w:cs="Arial"/>
          <w:b/>
        </w:rPr>
        <w:t>(поселение района)</w:t>
      </w:r>
    </w:p>
    <w:p w:rsidR="0017096A" w:rsidRDefault="0017096A" w:rsidP="0017096A">
      <w:pPr>
        <w:jc w:val="center"/>
        <w:divId w:val="191848906"/>
        <w:rPr>
          <w:rFonts w:ascii="Arial" w:hAnsi="Arial" w:cs="Arial"/>
        </w:rPr>
      </w:pPr>
    </w:p>
    <w:p w:rsidR="0017096A" w:rsidRDefault="00985CD4" w:rsidP="0017096A">
      <w:pPr>
        <w:ind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1. Наименование воинского захоронения ___________________</w:t>
      </w:r>
      <w:r w:rsidR="0017096A">
        <w:rPr>
          <w:rFonts w:ascii="Arial" w:hAnsi="Arial" w:cs="Arial"/>
        </w:rPr>
        <w:t>__________</w:t>
      </w:r>
    </w:p>
    <w:p w:rsidR="0017096A" w:rsidRDefault="0017096A" w:rsidP="0017096A">
      <w:pPr>
        <w:jc w:val="both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856A6" w:rsidRDefault="00985CD4" w:rsidP="0017096A">
      <w:pPr>
        <w:ind w:firstLine="72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2. Местонахождение воинского захоронени</w:t>
      </w:r>
      <w:r w:rsidR="0017096A">
        <w:rPr>
          <w:rFonts w:ascii="Arial" w:hAnsi="Arial" w:cs="Arial"/>
        </w:rPr>
        <w:t>я __________________________</w:t>
      </w:r>
    </w:p>
    <w:p w:rsidR="0017096A" w:rsidRDefault="0017096A" w:rsidP="0017096A">
      <w:pPr>
        <w:jc w:val="both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7096A" w:rsidRPr="001D02B7" w:rsidRDefault="0017096A" w:rsidP="0017096A">
      <w:pPr>
        <w:jc w:val="both"/>
        <w:divId w:val="191848906"/>
        <w:rPr>
          <w:rFonts w:ascii="Arial" w:hAnsi="Arial" w:cs="Arial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54"/>
        <w:gridCol w:w="1181"/>
        <w:gridCol w:w="1688"/>
        <w:gridCol w:w="739"/>
        <w:gridCol w:w="1067"/>
        <w:gridCol w:w="739"/>
        <w:gridCol w:w="1067"/>
        <w:gridCol w:w="1320"/>
      </w:tblGrid>
      <w:tr w:rsidR="007856A6" w:rsidRPr="001D02B7" w:rsidTr="0017096A">
        <w:tc>
          <w:tcPr>
            <w:tcW w:w="9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Показатели</w:t>
            </w:r>
          </w:p>
        </w:tc>
        <w:tc>
          <w:tcPr>
            <w:tcW w:w="6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Ед. и</w:t>
            </w:r>
            <w:r w:rsidRPr="001D02B7">
              <w:rPr>
                <w:rFonts w:ascii="Arial" w:hAnsi="Arial" w:cs="Arial"/>
              </w:rPr>
              <w:t>з</w:t>
            </w:r>
            <w:r w:rsidRPr="001D02B7">
              <w:rPr>
                <w:rFonts w:ascii="Arial" w:hAnsi="Arial" w:cs="Arial"/>
              </w:rPr>
              <w:t>мер</w:t>
            </w:r>
            <w:r w:rsidRPr="001D02B7">
              <w:rPr>
                <w:rFonts w:ascii="Arial" w:hAnsi="Arial" w:cs="Arial"/>
              </w:rPr>
              <w:t>е</w:t>
            </w:r>
            <w:r w:rsidRPr="001D02B7">
              <w:rPr>
                <w:rFonts w:ascii="Arial" w:hAnsi="Arial" w:cs="Arial"/>
              </w:rPr>
              <w:t>ния</w:t>
            </w:r>
          </w:p>
        </w:tc>
        <w:tc>
          <w:tcPr>
            <w:tcW w:w="8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По муниц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пальному контракту (договору)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Объем в</w:t>
            </w:r>
            <w:r w:rsidRPr="001D02B7">
              <w:rPr>
                <w:rFonts w:ascii="Arial" w:hAnsi="Arial" w:cs="Arial"/>
              </w:rPr>
              <w:t>ы</w:t>
            </w:r>
            <w:r w:rsidRPr="001D02B7">
              <w:rPr>
                <w:rFonts w:ascii="Arial" w:hAnsi="Arial" w:cs="Arial"/>
              </w:rPr>
              <w:t>полненных работ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Оплата в</w:t>
            </w:r>
            <w:r w:rsidRPr="001D02B7">
              <w:rPr>
                <w:rFonts w:ascii="Arial" w:hAnsi="Arial" w:cs="Arial"/>
              </w:rPr>
              <w:t>ы</w:t>
            </w:r>
            <w:r w:rsidRPr="001D02B7">
              <w:rPr>
                <w:rFonts w:ascii="Arial" w:hAnsi="Arial" w:cs="Arial"/>
              </w:rPr>
              <w:t>полненных работ, тыс. рублей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Прим</w:t>
            </w:r>
            <w:r w:rsidRPr="001D02B7">
              <w:rPr>
                <w:rFonts w:ascii="Arial" w:hAnsi="Arial" w:cs="Arial"/>
              </w:rPr>
              <w:t>е</w:t>
            </w:r>
            <w:r w:rsidRPr="001D02B7">
              <w:rPr>
                <w:rFonts w:ascii="Arial" w:hAnsi="Arial" w:cs="Arial"/>
              </w:rPr>
              <w:t>чание &lt;*&gt;</w:t>
            </w:r>
          </w:p>
        </w:tc>
      </w:tr>
      <w:tr w:rsidR="007856A6" w:rsidRPr="001D02B7" w:rsidTr="0017096A">
        <w:tc>
          <w:tcPr>
            <w:tcW w:w="9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hAnsi="Arial" w:cs="Arial"/>
              </w:rPr>
            </w:pPr>
          </w:p>
        </w:tc>
        <w:tc>
          <w:tcPr>
            <w:tcW w:w="6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hAnsi="Arial" w:cs="Arial"/>
              </w:rPr>
            </w:pPr>
          </w:p>
        </w:tc>
        <w:tc>
          <w:tcPr>
            <w:tcW w:w="8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всего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в том числе за о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че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ный пер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од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всего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в том числе за о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че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ный пер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од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1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2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3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5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7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8</w:t>
            </w: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1. Источники финансир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вания работ, всего, в том числе: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тыс. рублей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средства, п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ступившие из федеральн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го бюджета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тыс. рублей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средства, п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ступившие из краевого бюджета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тыс. рублей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средства местного бюджета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тыс. рублей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 xml:space="preserve">2. Размер </w:t>
            </w:r>
            <w:r w:rsidRPr="001D02B7">
              <w:rPr>
                <w:rFonts w:ascii="Arial" w:hAnsi="Arial" w:cs="Arial"/>
              </w:rPr>
              <w:lastRenderedPageBreak/>
              <w:t>экономии, всего, в том числе: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lastRenderedPageBreak/>
              <w:t xml:space="preserve">тыс. </w:t>
            </w:r>
            <w:r w:rsidRPr="001D02B7">
              <w:rPr>
                <w:rFonts w:ascii="Arial" w:hAnsi="Arial" w:cs="Arial"/>
              </w:rPr>
              <w:lastRenderedPageBreak/>
              <w:t>рублей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lastRenderedPageBreak/>
              <w:t>средства, п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ступившие из федеральн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го бюджета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тыс. рублей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средства, п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ступившие из краевого бюджета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тыс. рублей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средства местного бюджета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тыс. рублей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3. Результат использов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 xml:space="preserve">ния </w:t>
            </w:r>
            <w:r w:rsidR="00C34327" w:rsidRPr="001D02B7">
              <w:rPr>
                <w:rFonts w:ascii="Arial" w:eastAsia="Times New Roman" w:hAnsi="Arial" w:cs="Arial"/>
              </w:rPr>
              <w:t>иного межбюдже</w:t>
            </w:r>
            <w:r w:rsidR="00C34327" w:rsidRPr="001D02B7">
              <w:rPr>
                <w:rFonts w:ascii="Arial" w:eastAsia="Times New Roman" w:hAnsi="Arial" w:cs="Arial"/>
              </w:rPr>
              <w:t>т</w:t>
            </w:r>
            <w:r w:rsidR="00C34327" w:rsidRPr="001D02B7">
              <w:rPr>
                <w:rFonts w:ascii="Arial" w:eastAsia="Times New Roman" w:hAnsi="Arial" w:cs="Arial"/>
              </w:rPr>
              <w:t>ного тран</w:t>
            </w:r>
            <w:r w:rsidR="00C34327" w:rsidRPr="001D02B7">
              <w:rPr>
                <w:rFonts w:ascii="Arial" w:eastAsia="Times New Roman" w:hAnsi="Arial" w:cs="Arial"/>
              </w:rPr>
              <w:t>с</w:t>
            </w:r>
            <w:r w:rsidR="00C34327" w:rsidRPr="001D02B7">
              <w:rPr>
                <w:rFonts w:ascii="Arial" w:eastAsia="Times New Roman" w:hAnsi="Arial" w:cs="Arial"/>
              </w:rPr>
              <w:t>ферта</w:t>
            </w:r>
            <w:r w:rsidRPr="001D02B7">
              <w:rPr>
                <w:rFonts w:ascii="Arial" w:hAnsi="Arial" w:cs="Arial"/>
              </w:rPr>
              <w:t>: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х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х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восстановл</w:t>
            </w:r>
            <w:r w:rsidRPr="001D02B7">
              <w:rPr>
                <w:rFonts w:ascii="Arial" w:hAnsi="Arial" w:cs="Arial"/>
              </w:rPr>
              <w:t>е</w:t>
            </w:r>
            <w:r w:rsidRPr="001D02B7">
              <w:rPr>
                <w:rFonts w:ascii="Arial" w:hAnsi="Arial" w:cs="Arial"/>
              </w:rPr>
              <w:t>но (отремо</w:t>
            </w:r>
            <w:r w:rsidRPr="001D02B7">
              <w:rPr>
                <w:rFonts w:ascii="Arial" w:hAnsi="Arial" w:cs="Arial"/>
              </w:rPr>
              <w:t>н</w:t>
            </w:r>
            <w:r w:rsidRPr="001D02B7">
              <w:rPr>
                <w:rFonts w:ascii="Arial" w:hAnsi="Arial" w:cs="Arial"/>
              </w:rPr>
              <w:t>тировано, о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реставрир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вано, благ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устроено) мемориал</w:t>
            </w:r>
            <w:r w:rsidRPr="001D02B7">
              <w:rPr>
                <w:rFonts w:ascii="Arial" w:hAnsi="Arial" w:cs="Arial"/>
              </w:rPr>
              <w:t>ь</w:t>
            </w:r>
            <w:r w:rsidRPr="001D02B7">
              <w:rPr>
                <w:rFonts w:ascii="Arial" w:hAnsi="Arial" w:cs="Arial"/>
              </w:rPr>
              <w:t>ных компле</w:t>
            </w:r>
            <w:r w:rsidRPr="001D02B7">
              <w:rPr>
                <w:rFonts w:ascii="Arial" w:hAnsi="Arial" w:cs="Arial"/>
              </w:rPr>
              <w:t>к</w:t>
            </w:r>
            <w:r w:rsidRPr="001D02B7">
              <w:rPr>
                <w:rFonts w:ascii="Arial" w:hAnsi="Arial" w:cs="Arial"/>
              </w:rPr>
              <w:t>сов, братских могил и и</w:t>
            </w:r>
            <w:r w:rsidRPr="001D02B7">
              <w:rPr>
                <w:rFonts w:ascii="Arial" w:hAnsi="Arial" w:cs="Arial"/>
              </w:rPr>
              <w:t>н</w:t>
            </w:r>
            <w:r w:rsidRPr="001D02B7">
              <w:rPr>
                <w:rFonts w:ascii="Arial" w:hAnsi="Arial" w:cs="Arial"/>
              </w:rPr>
              <w:t>дивидуал</w:t>
            </w:r>
            <w:r w:rsidRPr="001D02B7">
              <w:rPr>
                <w:rFonts w:ascii="Arial" w:hAnsi="Arial" w:cs="Arial"/>
              </w:rPr>
              <w:t>ь</w:t>
            </w:r>
            <w:r w:rsidRPr="001D02B7">
              <w:rPr>
                <w:rFonts w:ascii="Arial" w:hAnsi="Arial" w:cs="Arial"/>
              </w:rPr>
              <w:t>ных захор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нений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ед.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х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х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установлено мемориал</w:t>
            </w:r>
            <w:r w:rsidRPr="001D02B7">
              <w:rPr>
                <w:rFonts w:ascii="Arial" w:hAnsi="Arial" w:cs="Arial"/>
              </w:rPr>
              <w:t>ь</w:t>
            </w:r>
            <w:r w:rsidRPr="001D02B7">
              <w:rPr>
                <w:rFonts w:ascii="Arial" w:hAnsi="Arial" w:cs="Arial"/>
              </w:rPr>
              <w:t>ных знаков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ед.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х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х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количество нанесенных имен (вои</w:t>
            </w:r>
            <w:r w:rsidRPr="001D02B7">
              <w:rPr>
                <w:rFonts w:ascii="Arial" w:hAnsi="Arial" w:cs="Arial"/>
              </w:rPr>
              <w:t>н</w:t>
            </w:r>
            <w:r w:rsidRPr="001D02B7">
              <w:rPr>
                <w:rFonts w:ascii="Arial" w:hAnsi="Arial" w:cs="Arial"/>
              </w:rPr>
              <w:t>ских званий, фамилий и инициалов) погибших при защите От</w:t>
            </w:r>
            <w:r w:rsidRPr="001D02B7">
              <w:rPr>
                <w:rFonts w:ascii="Arial" w:hAnsi="Arial" w:cs="Arial"/>
              </w:rPr>
              <w:t>е</w:t>
            </w:r>
            <w:r w:rsidRPr="001D02B7">
              <w:rPr>
                <w:rFonts w:ascii="Arial" w:hAnsi="Arial" w:cs="Arial"/>
              </w:rPr>
              <w:t>чества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ед.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х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х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</w:tbl>
    <w:p w:rsidR="0017096A" w:rsidRDefault="00985CD4" w:rsidP="0017096A">
      <w:pPr>
        <w:pStyle w:val="a6"/>
        <w:ind w:firstLine="720"/>
        <w:jc w:val="both"/>
        <w:divId w:val="191848906"/>
        <w:rPr>
          <w:rFonts w:ascii="Arial" w:hAnsi="Arial" w:cs="Arial"/>
          <w:sz w:val="24"/>
          <w:szCs w:val="24"/>
        </w:rPr>
      </w:pPr>
      <w:r w:rsidRPr="0017096A">
        <w:rPr>
          <w:rFonts w:ascii="Arial" w:hAnsi="Arial" w:cs="Arial"/>
          <w:sz w:val="24"/>
          <w:szCs w:val="24"/>
        </w:rPr>
        <w:t>&lt;*&gt; В примечании дается расшифровка выполненных работ.</w:t>
      </w:r>
    </w:p>
    <w:p w:rsidR="0017096A" w:rsidRDefault="00985CD4" w:rsidP="0017096A">
      <w:pPr>
        <w:pStyle w:val="a6"/>
        <w:ind w:firstLine="720"/>
        <w:jc w:val="both"/>
        <w:divId w:val="191848906"/>
        <w:rPr>
          <w:rFonts w:ascii="Arial" w:hAnsi="Arial" w:cs="Arial"/>
          <w:sz w:val="24"/>
          <w:szCs w:val="24"/>
        </w:rPr>
      </w:pPr>
      <w:r w:rsidRPr="0017096A">
        <w:rPr>
          <w:rFonts w:ascii="Arial" w:hAnsi="Arial" w:cs="Arial"/>
          <w:sz w:val="24"/>
          <w:szCs w:val="24"/>
        </w:rPr>
        <w:lastRenderedPageBreak/>
        <w:t>К отчету прикладываются следующие документы:</w:t>
      </w:r>
    </w:p>
    <w:p w:rsidR="0017096A" w:rsidRPr="0017096A" w:rsidRDefault="0017096A" w:rsidP="0017096A">
      <w:pPr>
        <w:pStyle w:val="a6"/>
        <w:ind w:firstLine="720"/>
        <w:jc w:val="both"/>
        <w:divId w:val="191848906"/>
        <w:rPr>
          <w:rFonts w:ascii="Arial" w:hAnsi="Arial" w:cs="Arial"/>
          <w:sz w:val="24"/>
          <w:szCs w:val="24"/>
        </w:rPr>
      </w:pPr>
      <w:r w:rsidRPr="0017096A">
        <w:rPr>
          <w:rFonts w:ascii="Arial" w:hAnsi="Arial" w:cs="Arial"/>
          <w:sz w:val="24"/>
          <w:szCs w:val="24"/>
        </w:rPr>
        <w:t xml:space="preserve">- </w:t>
      </w:r>
      <w:r w:rsidR="00985CD4" w:rsidRPr="0017096A">
        <w:rPr>
          <w:rFonts w:ascii="Arial" w:hAnsi="Arial" w:cs="Arial"/>
          <w:sz w:val="24"/>
          <w:szCs w:val="24"/>
        </w:rPr>
        <w:t>фотографии, отражающие территорию воинского захоронения после ре</w:t>
      </w:r>
      <w:r w:rsidR="00985CD4" w:rsidRPr="0017096A">
        <w:rPr>
          <w:rFonts w:ascii="Arial" w:hAnsi="Arial" w:cs="Arial"/>
          <w:sz w:val="24"/>
          <w:szCs w:val="24"/>
        </w:rPr>
        <w:t>а</w:t>
      </w:r>
      <w:r w:rsidR="00985CD4" w:rsidRPr="0017096A">
        <w:rPr>
          <w:rFonts w:ascii="Arial" w:hAnsi="Arial" w:cs="Arial"/>
          <w:sz w:val="24"/>
          <w:szCs w:val="24"/>
        </w:rPr>
        <w:t xml:space="preserve">лизации мероприятий по обустройству и восстановлению </w:t>
      </w:r>
      <w:hyperlink r:id="rId23" w:anchor="/document/99/9006240/" w:history="1">
        <w:r w:rsidR="00985CD4" w:rsidRPr="0017096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воинских захоронений</w:t>
        </w:r>
      </w:hyperlink>
      <w:r w:rsidR="00985CD4" w:rsidRPr="0017096A">
        <w:rPr>
          <w:rFonts w:ascii="Arial" w:hAnsi="Arial" w:cs="Arial"/>
          <w:sz w:val="24"/>
          <w:szCs w:val="24"/>
        </w:rPr>
        <w:t>;</w:t>
      </w:r>
    </w:p>
    <w:p w:rsidR="0017096A" w:rsidRPr="0017096A" w:rsidRDefault="0017096A" w:rsidP="0017096A">
      <w:pPr>
        <w:pStyle w:val="a6"/>
        <w:ind w:firstLine="720"/>
        <w:jc w:val="both"/>
        <w:divId w:val="191848906"/>
        <w:rPr>
          <w:rFonts w:ascii="Arial" w:hAnsi="Arial" w:cs="Arial"/>
          <w:sz w:val="24"/>
          <w:szCs w:val="24"/>
        </w:rPr>
      </w:pPr>
      <w:r w:rsidRPr="0017096A">
        <w:rPr>
          <w:rFonts w:ascii="Arial" w:hAnsi="Arial" w:cs="Arial"/>
          <w:sz w:val="24"/>
          <w:szCs w:val="24"/>
        </w:rPr>
        <w:t xml:space="preserve">- </w:t>
      </w:r>
      <w:r w:rsidR="00985CD4" w:rsidRPr="0017096A">
        <w:rPr>
          <w:rFonts w:ascii="Arial" w:hAnsi="Arial" w:cs="Arial"/>
          <w:sz w:val="24"/>
          <w:szCs w:val="24"/>
        </w:rPr>
        <w:t>копии платежных поручений, подтверждающих оплату выполненных р</w:t>
      </w:r>
      <w:r w:rsidR="00985CD4" w:rsidRPr="0017096A">
        <w:rPr>
          <w:rFonts w:ascii="Arial" w:hAnsi="Arial" w:cs="Arial"/>
          <w:sz w:val="24"/>
          <w:szCs w:val="24"/>
        </w:rPr>
        <w:t>а</w:t>
      </w:r>
      <w:r w:rsidR="00985CD4" w:rsidRPr="0017096A">
        <w:rPr>
          <w:rFonts w:ascii="Arial" w:hAnsi="Arial" w:cs="Arial"/>
          <w:sz w:val="24"/>
          <w:szCs w:val="24"/>
        </w:rPr>
        <w:t>бот, с приложением реестра пл</w:t>
      </w:r>
      <w:r w:rsidR="00985CD4" w:rsidRPr="0017096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тежных поручений.</w:t>
      </w:r>
    </w:p>
    <w:p w:rsidR="007856A6" w:rsidRPr="0017096A" w:rsidRDefault="00985CD4" w:rsidP="0017096A">
      <w:pPr>
        <w:pStyle w:val="a6"/>
        <w:ind w:firstLine="720"/>
        <w:jc w:val="both"/>
        <w:divId w:val="191848906"/>
        <w:rPr>
          <w:rFonts w:ascii="Arial" w:hAnsi="Arial" w:cs="Arial"/>
          <w:sz w:val="24"/>
          <w:szCs w:val="24"/>
        </w:rPr>
      </w:pPr>
      <w:r w:rsidRPr="0017096A">
        <w:rPr>
          <w:rFonts w:ascii="Arial" w:hAnsi="Arial" w:cs="Arial"/>
          <w:sz w:val="24"/>
          <w:szCs w:val="24"/>
        </w:rPr>
        <w:t>Копии представляемых документов должны быть заверены главой посел</w:t>
      </w:r>
      <w:r w:rsidRPr="0017096A">
        <w:rPr>
          <w:rFonts w:ascii="Arial" w:hAnsi="Arial" w:cs="Arial"/>
          <w:sz w:val="24"/>
          <w:szCs w:val="24"/>
        </w:rPr>
        <w:t>е</w:t>
      </w:r>
      <w:r w:rsidRPr="0017096A">
        <w:rPr>
          <w:rFonts w:ascii="Arial" w:hAnsi="Arial" w:cs="Arial"/>
          <w:sz w:val="24"/>
          <w:szCs w:val="24"/>
        </w:rPr>
        <w:t>ния.</w:t>
      </w:r>
    </w:p>
    <w:p w:rsidR="0017096A" w:rsidRDefault="0017096A" w:rsidP="001D02B7">
      <w:pPr>
        <w:pStyle w:val="a3"/>
        <w:spacing w:before="0" w:beforeAutospacing="0" w:after="0" w:afterAutospacing="0"/>
        <w:jc w:val="both"/>
        <w:divId w:val="191848906"/>
        <w:rPr>
          <w:rFonts w:ascii="Arial" w:hAnsi="Arial" w:cs="Arial"/>
        </w:rPr>
      </w:pPr>
    </w:p>
    <w:p w:rsidR="00736CFA" w:rsidRPr="001D02B7" w:rsidRDefault="00736CFA" w:rsidP="001D02B7">
      <w:pPr>
        <w:pStyle w:val="a3"/>
        <w:spacing w:before="0" w:beforeAutospacing="0" w:after="0" w:afterAutospacing="0"/>
        <w:jc w:val="both"/>
        <w:divId w:val="191848906"/>
        <w:rPr>
          <w:rFonts w:ascii="Arial" w:hAnsi="Arial" w:cs="Arial"/>
        </w:rPr>
      </w:pPr>
      <w:r w:rsidRPr="001D02B7">
        <w:rPr>
          <w:rFonts w:ascii="Arial" w:hAnsi="Arial" w:cs="Arial"/>
        </w:rPr>
        <w:t>Глава муниципального образования ___________________ ______________</w:t>
      </w:r>
    </w:p>
    <w:p w:rsidR="00736CFA" w:rsidRPr="0017096A" w:rsidRDefault="0017096A" w:rsidP="0017096A">
      <w:pPr>
        <w:pStyle w:val="a3"/>
        <w:spacing w:before="0" w:beforeAutospacing="0" w:after="0" w:afterAutospacing="0"/>
        <w:ind w:left="4248" w:firstLine="708"/>
        <w:jc w:val="center"/>
        <w:divId w:val="191848906"/>
        <w:rPr>
          <w:rFonts w:ascii="Arial" w:hAnsi="Arial" w:cs="Arial"/>
          <w:sz w:val="20"/>
          <w:szCs w:val="20"/>
        </w:rPr>
      </w:pPr>
      <w:r w:rsidRPr="0017096A">
        <w:rPr>
          <w:rFonts w:ascii="Arial" w:hAnsi="Arial" w:cs="Arial"/>
          <w:sz w:val="20"/>
          <w:szCs w:val="20"/>
        </w:rPr>
        <w:t>(подпись)</w:t>
      </w:r>
      <w:r w:rsidR="00736CFA" w:rsidRPr="0017096A">
        <w:rPr>
          <w:rFonts w:ascii="Arial" w:hAnsi="Arial" w:cs="Arial"/>
          <w:sz w:val="20"/>
          <w:szCs w:val="20"/>
        </w:rPr>
        <w:t xml:space="preserve"> (ФИО)</w:t>
      </w:r>
    </w:p>
    <w:p w:rsidR="00736CFA" w:rsidRPr="001D02B7" w:rsidRDefault="00736CFA" w:rsidP="001D02B7">
      <w:pPr>
        <w:jc w:val="both"/>
        <w:rPr>
          <w:rFonts w:ascii="Arial" w:hAnsi="Arial" w:cs="Arial"/>
        </w:rPr>
      </w:pPr>
      <w:r w:rsidRPr="001D02B7">
        <w:rPr>
          <w:rFonts w:ascii="Arial" w:hAnsi="Arial" w:cs="Arial"/>
        </w:rPr>
        <w:br w:type="page"/>
      </w:r>
    </w:p>
    <w:p w:rsidR="0017096A" w:rsidRDefault="0017096A" w:rsidP="0017096A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17096A" w:rsidRDefault="0017096A" w:rsidP="0017096A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17096A" w:rsidRDefault="0017096A" w:rsidP="0017096A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</w:t>
      </w:r>
      <w:r>
        <w:rPr>
          <w:rFonts w:ascii="Arial" w:eastAsia="Times New Roman" w:hAnsi="Arial" w:cs="Arial"/>
        </w:rPr>
        <w:t>иного межбюджетного трансферта</w:t>
      </w:r>
    </w:p>
    <w:p w:rsidR="0017096A" w:rsidRDefault="0017096A" w:rsidP="0017096A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бюджетам поселений </w:t>
      </w:r>
      <w:r>
        <w:rPr>
          <w:rFonts w:ascii="Arial" w:eastAsia="Times New Roman" w:hAnsi="Arial" w:cs="Arial"/>
        </w:rPr>
        <w:t xml:space="preserve">Ермаковского </w:t>
      </w:r>
      <w:r>
        <w:rPr>
          <w:rFonts w:ascii="Arial" w:hAnsi="Arial" w:cs="Arial"/>
        </w:rPr>
        <w:t>района</w:t>
      </w:r>
    </w:p>
    <w:p w:rsidR="0017096A" w:rsidRDefault="0017096A" w:rsidP="0017096A">
      <w:pPr>
        <w:jc w:val="right"/>
        <w:divId w:val="191848906"/>
        <w:rPr>
          <w:rFonts w:ascii="Arial" w:hAnsi="Arial" w:cs="Arial"/>
        </w:rPr>
      </w:pPr>
      <w:r>
        <w:rPr>
          <w:rFonts w:ascii="Arial" w:hAnsi="Arial" w:cs="Arial"/>
        </w:rPr>
        <w:t xml:space="preserve">на обустройство и восстановление </w:t>
      </w:r>
      <w:r w:rsidRPr="0017096A">
        <w:rPr>
          <w:rFonts w:ascii="Arial" w:hAnsi="Arial" w:cs="Arial"/>
        </w:rPr>
        <w:t>воинских захоронений</w:t>
      </w:r>
    </w:p>
    <w:p w:rsidR="0017096A" w:rsidRDefault="0017096A" w:rsidP="0017096A">
      <w:pPr>
        <w:jc w:val="right"/>
        <w:divId w:val="191848906"/>
        <w:rPr>
          <w:rFonts w:ascii="Arial" w:hAnsi="Arial" w:cs="Arial"/>
        </w:rPr>
      </w:pPr>
    </w:p>
    <w:p w:rsidR="0017096A" w:rsidRPr="0017096A" w:rsidRDefault="0017096A" w:rsidP="0017096A">
      <w:pPr>
        <w:jc w:val="center"/>
        <w:divId w:val="191848906"/>
        <w:rPr>
          <w:rFonts w:ascii="Arial" w:hAnsi="Arial" w:cs="Arial"/>
          <w:b/>
        </w:rPr>
      </w:pPr>
      <w:r w:rsidRPr="0017096A">
        <w:rPr>
          <w:rFonts w:ascii="Arial" w:hAnsi="Arial" w:cs="Arial"/>
          <w:b/>
        </w:rPr>
        <w:t>Отчет</w:t>
      </w:r>
    </w:p>
    <w:p w:rsidR="0017096A" w:rsidRPr="0017096A" w:rsidRDefault="00985CD4" w:rsidP="0017096A">
      <w:pPr>
        <w:jc w:val="center"/>
        <w:divId w:val="191848906"/>
        <w:rPr>
          <w:rFonts w:ascii="Arial" w:hAnsi="Arial" w:cs="Arial"/>
          <w:b/>
        </w:rPr>
      </w:pPr>
      <w:r w:rsidRPr="0017096A">
        <w:rPr>
          <w:rFonts w:ascii="Arial" w:hAnsi="Arial" w:cs="Arial"/>
          <w:b/>
        </w:rPr>
        <w:t>о расходах, в</w:t>
      </w:r>
      <w:r w:rsidR="0017096A" w:rsidRPr="0017096A">
        <w:rPr>
          <w:rFonts w:ascii="Arial" w:hAnsi="Arial" w:cs="Arial"/>
          <w:b/>
        </w:rPr>
        <w:t xml:space="preserve"> целях софинансирования которых</w:t>
      </w:r>
    </w:p>
    <w:p w:rsidR="0017096A" w:rsidRPr="0017096A" w:rsidRDefault="00985CD4" w:rsidP="0017096A">
      <w:pPr>
        <w:jc w:val="center"/>
        <w:divId w:val="191848906"/>
        <w:rPr>
          <w:rFonts w:ascii="Arial" w:hAnsi="Arial" w:cs="Arial"/>
          <w:b/>
        </w:rPr>
      </w:pPr>
      <w:r w:rsidRPr="0017096A">
        <w:rPr>
          <w:rFonts w:ascii="Arial" w:hAnsi="Arial" w:cs="Arial"/>
          <w:b/>
        </w:rPr>
        <w:t xml:space="preserve">предоставлен </w:t>
      </w:r>
      <w:r w:rsidR="00C34327" w:rsidRPr="0017096A">
        <w:rPr>
          <w:rFonts w:ascii="Arial" w:eastAsia="Times New Roman" w:hAnsi="Arial" w:cs="Arial"/>
          <w:b/>
        </w:rPr>
        <w:t>иной межбюдже</w:t>
      </w:r>
      <w:r w:rsidR="00C34327" w:rsidRPr="0017096A">
        <w:rPr>
          <w:rFonts w:ascii="Arial" w:eastAsia="Times New Roman" w:hAnsi="Arial" w:cs="Arial"/>
          <w:b/>
        </w:rPr>
        <w:t>т</w:t>
      </w:r>
      <w:r w:rsidR="00C34327" w:rsidRPr="0017096A">
        <w:rPr>
          <w:rFonts w:ascii="Arial" w:eastAsia="Times New Roman" w:hAnsi="Arial" w:cs="Arial"/>
          <w:b/>
        </w:rPr>
        <w:t>ный трансферт</w:t>
      </w:r>
    </w:p>
    <w:p w:rsidR="007856A6" w:rsidRDefault="00985CD4" w:rsidP="0017096A">
      <w:pPr>
        <w:jc w:val="center"/>
        <w:divId w:val="191848906"/>
        <w:rPr>
          <w:rFonts w:ascii="Arial" w:hAnsi="Arial" w:cs="Arial"/>
          <w:b/>
        </w:rPr>
      </w:pPr>
      <w:proofErr w:type="gramStart"/>
      <w:r w:rsidRPr="0017096A">
        <w:rPr>
          <w:rFonts w:ascii="Arial" w:hAnsi="Arial" w:cs="Arial"/>
          <w:b/>
        </w:rPr>
        <w:t>на</w:t>
      </w:r>
      <w:proofErr w:type="gramEnd"/>
      <w:r w:rsidRPr="0017096A">
        <w:rPr>
          <w:rFonts w:ascii="Arial" w:hAnsi="Arial" w:cs="Arial"/>
          <w:b/>
        </w:rPr>
        <w:t xml:space="preserve"> «___»______________ ______ года</w:t>
      </w:r>
    </w:p>
    <w:p w:rsidR="0017096A" w:rsidRPr="0017096A" w:rsidRDefault="0017096A" w:rsidP="0017096A">
      <w:pPr>
        <w:jc w:val="center"/>
        <w:divId w:val="191848906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03"/>
        <w:gridCol w:w="306"/>
        <w:gridCol w:w="1344"/>
        <w:gridCol w:w="1002"/>
      </w:tblGrid>
      <w:tr w:rsidR="007856A6" w:rsidRPr="001D02B7" w:rsidTr="0017096A">
        <w:tc>
          <w:tcPr>
            <w:tcW w:w="3627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5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9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КОДЫ</w:t>
            </w:r>
          </w:p>
        </w:tc>
      </w:tr>
      <w:tr w:rsidR="007856A6" w:rsidRPr="001D02B7" w:rsidTr="0017096A">
        <w:tc>
          <w:tcPr>
            <w:tcW w:w="3627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5" w:type="pct"/>
            <w:hideMark/>
          </w:tcPr>
          <w:p w:rsidR="007856A6" w:rsidRPr="001D02B7" w:rsidRDefault="00985CD4" w:rsidP="0017096A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Дата</w:t>
            </w:r>
          </w:p>
        </w:tc>
        <w:tc>
          <w:tcPr>
            <w:tcW w:w="519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3627" w:type="pct"/>
            <w:vMerge w:val="restar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Наименование уполномоченного органа местного сам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управления</w:t>
            </w:r>
          </w:p>
        </w:tc>
        <w:tc>
          <w:tcPr>
            <w:tcW w:w="1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5" w:type="pct"/>
            <w:hideMark/>
          </w:tcPr>
          <w:p w:rsidR="007856A6" w:rsidRPr="001D02B7" w:rsidRDefault="00985CD4" w:rsidP="0017096A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по ОКПО</w:t>
            </w:r>
          </w:p>
        </w:tc>
        <w:tc>
          <w:tcPr>
            <w:tcW w:w="519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3627" w:type="pct"/>
            <w:vMerge/>
            <w:hideMark/>
          </w:tcPr>
          <w:p w:rsidR="007856A6" w:rsidRPr="001D02B7" w:rsidRDefault="007856A6" w:rsidP="0017096A">
            <w:pPr>
              <w:rPr>
                <w:rFonts w:ascii="Arial" w:hAnsi="Arial" w:cs="Arial"/>
              </w:rPr>
            </w:pPr>
          </w:p>
        </w:tc>
        <w:tc>
          <w:tcPr>
            <w:tcW w:w="1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5" w:type="pct"/>
            <w:hideMark/>
          </w:tcPr>
          <w:p w:rsidR="007856A6" w:rsidRPr="001D02B7" w:rsidRDefault="00985CD4" w:rsidP="0017096A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Глава по БК</w:t>
            </w:r>
          </w:p>
        </w:tc>
        <w:tc>
          <w:tcPr>
            <w:tcW w:w="519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3627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 xml:space="preserve">Наименование местного бюджета </w:t>
            </w:r>
          </w:p>
        </w:tc>
        <w:tc>
          <w:tcPr>
            <w:tcW w:w="1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5" w:type="pct"/>
            <w:hideMark/>
          </w:tcPr>
          <w:p w:rsidR="007856A6" w:rsidRPr="001D02B7" w:rsidRDefault="00985CD4" w:rsidP="0017096A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по ОК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МО</w:t>
            </w:r>
          </w:p>
        </w:tc>
        <w:tc>
          <w:tcPr>
            <w:tcW w:w="519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3627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Наименование финансового органа муниципального обр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>зования</w:t>
            </w:r>
          </w:p>
        </w:tc>
        <w:tc>
          <w:tcPr>
            <w:tcW w:w="1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5" w:type="pct"/>
            <w:hideMark/>
          </w:tcPr>
          <w:p w:rsidR="007856A6" w:rsidRPr="001D02B7" w:rsidRDefault="00985CD4" w:rsidP="0017096A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по ОКПО</w:t>
            </w:r>
          </w:p>
        </w:tc>
        <w:tc>
          <w:tcPr>
            <w:tcW w:w="519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3627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Наименование органа исполнительной власти - главного распорядителя средств субъекте Российской Федерации</w:t>
            </w:r>
          </w:p>
        </w:tc>
        <w:tc>
          <w:tcPr>
            <w:tcW w:w="1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5" w:type="pct"/>
            <w:hideMark/>
          </w:tcPr>
          <w:p w:rsidR="007856A6" w:rsidRPr="001D02B7" w:rsidRDefault="00985CD4" w:rsidP="0017096A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Глава по БК</w:t>
            </w:r>
          </w:p>
        </w:tc>
        <w:tc>
          <w:tcPr>
            <w:tcW w:w="519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3627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Наименование государственной програ</w:t>
            </w:r>
            <w:r w:rsidRPr="001D02B7">
              <w:rPr>
                <w:rFonts w:ascii="Arial" w:hAnsi="Arial" w:cs="Arial"/>
              </w:rPr>
              <w:t>м</w:t>
            </w:r>
            <w:r w:rsidRPr="001D02B7">
              <w:rPr>
                <w:rFonts w:ascii="Arial" w:hAnsi="Arial" w:cs="Arial"/>
              </w:rPr>
              <w:t>мы/Непрограммное направление деятельности</w:t>
            </w:r>
          </w:p>
        </w:tc>
        <w:tc>
          <w:tcPr>
            <w:tcW w:w="1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5" w:type="pct"/>
            <w:hideMark/>
          </w:tcPr>
          <w:p w:rsidR="007856A6" w:rsidRPr="001D02B7" w:rsidRDefault="00985CD4" w:rsidP="0017096A">
            <w:pPr>
              <w:pStyle w:val="align-right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по БК</w:t>
            </w:r>
          </w:p>
        </w:tc>
        <w:tc>
          <w:tcPr>
            <w:tcW w:w="519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4481" w:type="pct"/>
            <w:gridSpan w:val="3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Периодичность:</w:t>
            </w:r>
          </w:p>
        </w:tc>
        <w:tc>
          <w:tcPr>
            <w:tcW w:w="519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3627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Единица измерения:</w:t>
            </w:r>
          </w:p>
        </w:tc>
        <w:tc>
          <w:tcPr>
            <w:tcW w:w="1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5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9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</w:tbl>
    <w:p w:rsidR="007856A6" w:rsidRPr="0017096A" w:rsidRDefault="00985CD4" w:rsidP="0017096A">
      <w:pPr>
        <w:pStyle w:val="a6"/>
        <w:ind w:firstLine="720"/>
        <w:jc w:val="both"/>
        <w:divId w:val="191848906"/>
        <w:rPr>
          <w:rFonts w:ascii="Arial" w:hAnsi="Arial" w:cs="Arial"/>
          <w:sz w:val="24"/>
          <w:szCs w:val="24"/>
        </w:rPr>
      </w:pPr>
      <w:r w:rsidRPr="0017096A">
        <w:rPr>
          <w:rFonts w:ascii="Arial" w:hAnsi="Arial" w:cs="Arial"/>
          <w:sz w:val="24"/>
          <w:szCs w:val="24"/>
        </w:rPr>
        <w:t>с. 2</w:t>
      </w:r>
    </w:p>
    <w:p w:rsidR="0017096A" w:rsidRDefault="0017096A" w:rsidP="0017096A">
      <w:pPr>
        <w:pStyle w:val="a6"/>
        <w:ind w:firstLine="720"/>
        <w:jc w:val="both"/>
        <w:divId w:val="191848906"/>
        <w:rPr>
          <w:rFonts w:ascii="Arial" w:hAnsi="Arial" w:cs="Arial"/>
          <w:bCs/>
          <w:sz w:val="24"/>
          <w:szCs w:val="24"/>
        </w:rPr>
      </w:pPr>
    </w:p>
    <w:p w:rsidR="007856A6" w:rsidRDefault="00985CD4" w:rsidP="0017096A">
      <w:pPr>
        <w:pStyle w:val="a6"/>
        <w:ind w:firstLine="720"/>
        <w:jc w:val="both"/>
        <w:divId w:val="191848906"/>
        <w:rPr>
          <w:rFonts w:ascii="Arial" w:hAnsi="Arial" w:cs="Arial"/>
          <w:bCs/>
          <w:sz w:val="24"/>
          <w:szCs w:val="24"/>
        </w:rPr>
      </w:pPr>
      <w:r w:rsidRPr="0017096A">
        <w:rPr>
          <w:rFonts w:ascii="Arial" w:hAnsi="Arial" w:cs="Arial"/>
          <w:bCs/>
          <w:sz w:val="24"/>
          <w:szCs w:val="24"/>
        </w:rPr>
        <w:t>1. Движение денежных средств</w:t>
      </w:r>
    </w:p>
    <w:p w:rsidR="0017096A" w:rsidRPr="0017096A" w:rsidRDefault="0017096A" w:rsidP="0017096A">
      <w:pPr>
        <w:pStyle w:val="a6"/>
        <w:ind w:firstLine="720"/>
        <w:jc w:val="both"/>
        <w:divId w:val="191848906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58"/>
        <w:gridCol w:w="1025"/>
        <w:gridCol w:w="1336"/>
        <w:gridCol w:w="1850"/>
        <w:gridCol w:w="1336"/>
        <w:gridCol w:w="1850"/>
      </w:tblGrid>
      <w:tr w:rsidR="007856A6" w:rsidRPr="001D02B7" w:rsidTr="0017096A">
        <w:tc>
          <w:tcPr>
            <w:tcW w:w="1169" w:type="pct"/>
            <w:vMerge w:val="restar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31" w:type="pct"/>
            <w:vMerge w:val="restar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Код стр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ки</w:t>
            </w:r>
          </w:p>
        </w:tc>
        <w:tc>
          <w:tcPr>
            <w:tcW w:w="3300" w:type="pct"/>
            <w:gridSpan w:val="4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Средства местного бюджета</w:t>
            </w:r>
          </w:p>
        </w:tc>
      </w:tr>
      <w:tr w:rsidR="007856A6" w:rsidRPr="001D02B7" w:rsidTr="0017096A">
        <w:tc>
          <w:tcPr>
            <w:tcW w:w="1169" w:type="pct"/>
            <w:vMerge/>
            <w:hideMark/>
          </w:tcPr>
          <w:p w:rsidR="007856A6" w:rsidRPr="001D02B7" w:rsidRDefault="007856A6" w:rsidP="0017096A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vMerge/>
            <w:hideMark/>
          </w:tcPr>
          <w:p w:rsidR="007856A6" w:rsidRPr="001D02B7" w:rsidRDefault="007856A6" w:rsidP="0017096A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gridSpan w:val="2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всего</w:t>
            </w:r>
          </w:p>
        </w:tc>
        <w:tc>
          <w:tcPr>
            <w:tcW w:w="1650" w:type="pct"/>
            <w:gridSpan w:val="2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 xml:space="preserve">в том числе средства </w:t>
            </w:r>
            <w:r w:rsidR="00C34327" w:rsidRPr="001D02B7">
              <w:rPr>
                <w:rFonts w:ascii="Arial" w:eastAsia="Times New Roman" w:hAnsi="Arial" w:cs="Arial"/>
              </w:rPr>
              <w:t>иного межбюджетного трансферта</w:t>
            </w:r>
            <w:r w:rsidR="00C34327" w:rsidRPr="001D02B7">
              <w:rPr>
                <w:rFonts w:ascii="Arial" w:hAnsi="Arial" w:cs="Arial"/>
              </w:rPr>
              <w:t xml:space="preserve"> </w:t>
            </w:r>
            <w:r w:rsidRPr="001D02B7">
              <w:rPr>
                <w:rFonts w:ascii="Arial" w:hAnsi="Arial" w:cs="Arial"/>
              </w:rPr>
              <w:t xml:space="preserve">из бюджета субъекта Российской Федерации </w:t>
            </w:r>
          </w:p>
        </w:tc>
      </w:tr>
      <w:tr w:rsidR="007856A6" w:rsidRPr="001D02B7" w:rsidTr="0017096A">
        <w:tc>
          <w:tcPr>
            <w:tcW w:w="1169" w:type="pct"/>
            <w:vMerge/>
            <w:hideMark/>
          </w:tcPr>
          <w:p w:rsidR="007856A6" w:rsidRPr="001D02B7" w:rsidRDefault="007856A6" w:rsidP="0017096A">
            <w:pPr>
              <w:rPr>
                <w:rFonts w:ascii="Arial" w:hAnsi="Arial" w:cs="Arial"/>
              </w:rPr>
            </w:pPr>
          </w:p>
        </w:tc>
        <w:tc>
          <w:tcPr>
            <w:tcW w:w="531" w:type="pct"/>
            <w:vMerge/>
            <w:hideMark/>
          </w:tcPr>
          <w:p w:rsidR="007856A6" w:rsidRPr="001D02B7" w:rsidRDefault="007856A6" w:rsidP="0017096A">
            <w:pPr>
              <w:rPr>
                <w:rFonts w:ascii="Arial" w:hAnsi="Arial" w:cs="Arial"/>
              </w:rPr>
            </w:pP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за о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четный период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нараста</w:t>
            </w:r>
            <w:r w:rsidRPr="001D02B7">
              <w:rPr>
                <w:rFonts w:ascii="Arial" w:hAnsi="Arial" w:cs="Arial"/>
              </w:rPr>
              <w:t>ю</w:t>
            </w:r>
            <w:r w:rsidRPr="001D02B7">
              <w:rPr>
                <w:rFonts w:ascii="Arial" w:hAnsi="Arial" w:cs="Arial"/>
              </w:rPr>
              <w:t>щим итогом с начала года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за о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четный период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нараста</w:t>
            </w:r>
            <w:r w:rsidRPr="001D02B7">
              <w:rPr>
                <w:rFonts w:ascii="Arial" w:hAnsi="Arial" w:cs="Arial"/>
              </w:rPr>
              <w:t>ю</w:t>
            </w:r>
            <w:r w:rsidRPr="001D02B7">
              <w:rPr>
                <w:rFonts w:ascii="Arial" w:hAnsi="Arial" w:cs="Arial"/>
              </w:rPr>
              <w:t>щим итогом с начала года</w:t>
            </w: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1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2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3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4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5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6</w:t>
            </w: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 xml:space="preserve">Остаток средств </w:t>
            </w:r>
            <w:r w:rsidR="00C34327" w:rsidRPr="001D02B7">
              <w:rPr>
                <w:rFonts w:ascii="Arial" w:eastAsia="Times New Roman" w:hAnsi="Arial" w:cs="Arial"/>
              </w:rPr>
              <w:lastRenderedPageBreak/>
              <w:t>иного межбю</w:t>
            </w:r>
            <w:r w:rsidR="00C34327" w:rsidRPr="001D02B7">
              <w:rPr>
                <w:rFonts w:ascii="Arial" w:eastAsia="Times New Roman" w:hAnsi="Arial" w:cs="Arial"/>
              </w:rPr>
              <w:t>д</w:t>
            </w:r>
            <w:r w:rsidR="00C34327" w:rsidRPr="001D02B7">
              <w:rPr>
                <w:rFonts w:ascii="Arial" w:eastAsia="Times New Roman" w:hAnsi="Arial" w:cs="Arial"/>
              </w:rPr>
              <w:t>жетного тран</w:t>
            </w:r>
            <w:r w:rsidR="00C34327" w:rsidRPr="001D02B7">
              <w:rPr>
                <w:rFonts w:ascii="Arial" w:eastAsia="Times New Roman" w:hAnsi="Arial" w:cs="Arial"/>
              </w:rPr>
              <w:t>с</w:t>
            </w:r>
            <w:r w:rsidR="00C34327" w:rsidRPr="001D02B7">
              <w:rPr>
                <w:rFonts w:ascii="Arial" w:eastAsia="Times New Roman" w:hAnsi="Arial" w:cs="Arial"/>
              </w:rPr>
              <w:t>ферта</w:t>
            </w:r>
            <w:r w:rsidR="00C34327" w:rsidRPr="001D02B7">
              <w:rPr>
                <w:rFonts w:ascii="Arial" w:hAnsi="Arial" w:cs="Arial"/>
              </w:rPr>
              <w:t xml:space="preserve"> </w:t>
            </w:r>
            <w:r w:rsidRPr="001D02B7">
              <w:rPr>
                <w:rFonts w:ascii="Arial" w:hAnsi="Arial" w:cs="Arial"/>
              </w:rPr>
              <w:t>на начало года, всего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lastRenderedPageBreak/>
              <w:t>010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</w:tr>
      <w:tr w:rsidR="007856A6" w:rsidRPr="001D02B7" w:rsidTr="0017096A">
        <w:tc>
          <w:tcPr>
            <w:tcW w:w="1169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lastRenderedPageBreak/>
              <w:t>из них:</w:t>
            </w:r>
          </w:p>
        </w:tc>
        <w:tc>
          <w:tcPr>
            <w:tcW w:w="531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2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2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подлежит во</w:t>
            </w:r>
            <w:r w:rsidRPr="001D02B7">
              <w:rPr>
                <w:rFonts w:ascii="Arial" w:hAnsi="Arial" w:cs="Arial"/>
              </w:rPr>
              <w:t>з</w:t>
            </w:r>
            <w:r w:rsidRPr="001D02B7">
              <w:rPr>
                <w:rFonts w:ascii="Arial" w:hAnsi="Arial" w:cs="Arial"/>
              </w:rPr>
              <w:t>врату в фед</w:t>
            </w:r>
            <w:r w:rsidRPr="001D02B7">
              <w:rPr>
                <w:rFonts w:ascii="Arial" w:hAnsi="Arial" w:cs="Arial"/>
              </w:rPr>
              <w:t>е</w:t>
            </w:r>
            <w:r w:rsidRPr="001D02B7">
              <w:rPr>
                <w:rFonts w:ascii="Arial" w:hAnsi="Arial" w:cs="Arial"/>
              </w:rPr>
              <w:t>ральный бюджет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011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 xml:space="preserve">Объем </w:t>
            </w:r>
            <w:r w:rsidR="00C34327" w:rsidRPr="001D02B7">
              <w:rPr>
                <w:rFonts w:ascii="Arial" w:eastAsia="Times New Roman" w:hAnsi="Arial" w:cs="Arial"/>
              </w:rPr>
              <w:t>иного межбюджетного трансферта</w:t>
            </w:r>
            <w:r w:rsidRPr="001D02B7">
              <w:rPr>
                <w:rFonts w:ascii="Arial" w:hAnsi="Arial" w:cs="Arial"/>
              </w:rPr>
              <w:t>, предоставле</w:t>
            </w:r>
            <w:r w:rsidRPr="001D02B7">
              <w:rPr>
                <w:rFonts w:ascii="Arial" w:hAnsi="Arial" w:cs="Arial"/>
              </w:rPr>
              <w:t>н</w:t>
            </w:r>
            <w:r w:rsidRPr="001D02B7">
              <w:rPr>
                <w:rFonts w:ascii="Arial" w:hAnsi="Arial" w:cs="Arial"/>
              </w:rPr>
              <w:t xml:space="preserve">ной местному бюджету из бюджета </w:t>
            </w:r>
            <w:r w:rsidR="00C34327" w:rsidRPr="001D02B7">
              <w:rPr>
                <w:rFonts w:ascii="Arial" w:hAnsi="Arial" w:cs="Arial"/>
              </w:rPr>
              <w:t>субъе</w:t>
            </w:r>
            <w:r w:rsidR="00C34327" w:rsidRPr="001D02B7">
              <w:rPr>
                <w:rFonts w:ascii="Arial" w:hAnsi="Arial" w:cs="Arial"/>
              </w:rPr>
              <w:t>к</w:t>
            </w:r>
            <w:r w:rsidR="00C34327" w:rsidRPr="001D02B7">
              <w:rPr>
                <w:rFonts w:ascii="Arial" w:hAnsi="Arial" w:cs="Arial"/>
              </w:rPr>
              <w:t xml:space="preserve">та </w:t>
            </w:r>
            <w:r w:rsidRPr="001D02B7">
              <w:rPr>
                <w:rFonts w:ascii="Arial" w:hAnsi="Arial" w:cs="Arial"/>
              </w:rPr>
              <w:t xml:space="preserve">Российской Федерации 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020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Предусмотрено в бюджете (сво</w:t>
            </w:r>
            <w:r w:rsidRPr="001D02B7">
              <w:rPr>
                <w:rFonts w:ascii="Arial" w:hAnsi="Arial" w:cs="Arial"/>
              </w:rPr>
              <w:t>д</w:t>
            </w:r>
            <w:r w:rsidRPr="001D02B7">
              <w:rPr>
                <w:rFonts w:ascii="Arial" w:hAnsi="Arial" w:cs="Arial"/>
              </w:rPr>
              <w:t>ной бюджетной росписью) мун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ципального о</w:t>
            </w:r>
            <w:r w:rsidRPr="001D02B7">
              <w:rPr>
                <w:rFonts w:ascii="Arial" w:hAnsi="Arial" w:cs="Arial"/>
              </w:rPr>
              <w:t>б</w:t>
            </w:r>
            <w:r w:rsidRPr="001D02B7">
              <w:rPr>
                <w:rFonts w:ascii="Arial" w:hAnsi="Arial" w:cs="Arial"/>
              </w:rPr>
              <w:t>разования ра</w:t>
            </w:r>
            <w:r w:rsidRPr="001D02B7">
              <w:rPr>
                <w:rFonts w:ascii="Arial" w:hAnsi="Arial" w:cs="Arial"/>
              </w:rPr>
              <w:t>с</w:t>
            </w:r>
            <w:r w:rsidRPr="001D02B7">
              <w:rPr>
                <w:rFonts w:ascii="Arial" w:hAnsi="Arial" w:cs="Arial"/>
              </w:rPr>
              <w:t xml:space="preserve">ходов, в </w:t>
            </w:r>
            <w:proofErr w:type="gramStart"/>
            <w:r w:rsidRPr="001D02B7">
              <w:rPr>
                <w:rFonts w:ascii="Arial" w:hAnsi="Arial" w:cs="Arial"/>
              </w:rPr>
              <w:t>целях</w:t>
            </w:r>
            <w:proofErr w:type="gramEnd"/>
            <w:r w:rsidRPr="001D02B7">
              <w:rPr>
                <w:rFonts w:ascii="Arial" w:hAnsi="Arial" w:cs="Arial"/>
              </w:rPr>
              <w:t xml:space="preserve"> осуществления которых пред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 xml:space="preserve">ставлен </w:t>
            </w:r>
            <w:r w:rsidR="00C34327" w:rsidRPr="001D02B7">
              <w:rPr>
                <w:rFonts w:ascii="Arial" w:eastAsia="Times New Roman" w:hAnsi="Arial" w:cs="Arial"/>
              </w:rPr>
              <w:t>иной межбюджетный трансферт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030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 xml:space="preserve">Поступило средств </w:t>
            </w:r>
            <w:r w:rsidR="00C34327" w:rsidRPr="001D02B7">
              <w:rPr>
                <w:rFonts w:ascii="Arial" w:eastAsia="Times New Roman" w:hAnsi="Arial" w:cs="Arial"/>
              </w:rPr>
              <w:t>иного межбюджетного трансферта</w:t>
            </w:r>
            <w:r w:rsidR="00C34327" w:rsidRPr="001D02B7">
              <w:rPr>
                <w:rFonts w:ascii="Arial" w:hAnsi="Arial" w:cs="Arial"/>
              </w:rPr>
              <w:t xml:space="preserve"> </w:t>
            </w:r>
            <w:r w:rsidRPr="001D02B7">
              <w:rPr>
                <w:rFonts w:ascii="Arial" w:hAnsi="Arial" w:cs="Arial"/>
              </w:rPr>
              <w:t>в местный бюджет из бюджета субъекта Ро</w:t>
            </w:r>
            <w:r w:rsidRPr="001D02B7">
              <w:rPr>
                <w:rFonts w:ascii="Arial" w:hAnsi="Arial" w:cs="Arial"/>
              </w:rPr>
              <w:t>с</w:t>
            </w:r>
            <w:r w:rsidRPr="001D02B7">
              <w:rPr>
                <w:rFonts w:ascii="Arial" w:hAnsi="Arial" w:cs="Arial"/>
              </w:rPr>
              <w:t>сийской Федер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 xml:space="preserve">ции 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040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Израсходовано средств местн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го бюджета (ка</w:t>
            </w:r>
            <w:r w:rsidRPr="001D02B7">
              <w:rPr>
                <w:rFonts w:ascii="Arial" w:hAnsi="Arial" w:cs="Arial"/>
              </w:rPr>
              <w:t>с</w:t>
            </w:r>
            <w:r w:rsidRPr="001D02B7">
              <w:rPr>
                <w:rFonts w:ascii="Arial" w:hAnsi="Arial" w:cs="Arial"/>
              </w:rPr>
              <w:t>совый расход)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050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 xml:space="preserve">Восстановлено средств </w:t>
            </w:r>
            <w:r w:rsidR="00C34327" w:rsidRPr="001D02B7">
              <w:rPr>
                <w:rFonts w:ascii="Arial" w:eastAsia="Times New Roman" w:hAnsi="Arial" w:cs="Arial"/>
              </w:rPr>
              <w:t>иного межбюджетного трансферта</w:t>
            </w:r>
            <w:r w:rsidR="00C34327" w:rsidRPr="001D02B7">
              <w:rPr>
                <w:rFonts w:ascii="Arial" w:hAnsi="Arial" w:cs="Arial"/>
              </w:rPr>
              <w:t xml:space="preserve"> </w:t>
            </w:r>
            <w:r w:rsidRPr="001D02B7">
              <w:rPr>
                <w:rFonts w:ascii="Arial" w:hAnsi="Arial" w:cs="Arial"/>
              </w:rPr>
              <w:t>в местный бю</w:t>
            </w:r>
            <w:r w:rsidRPr="001D02B7">
              <w:rPr>
                <w:rFonts w:ascii="Arial" w:hAnsi="Arial" w:cs="Arial"/>
              </w:rPr>
              <w:t>д</w:t>
            </w:r>
            <w:r w:rsidRPr="001D02B7">
              <w:rPr>
                <w:rFonts w:ascii="Arial" w:hAnsi="Arial" w:cs="Arial"/>
              </w:rPr>
              <w:t>жет, всего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060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lastRenderedPageBreak/>
              <w:t>в том числе</w:t>
            </w:r>
          </w:p>
        </w:tc>
        <w:tc>
          <w:tcPr>
            <w:tcW w:w="531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2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2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proofErr w:type="gramStart"/>
            <w:r w:rsidRPr="001D02B7">
              <w:rPr>
                <w:rFonts w:ascii="Arial" w:hAnsi="Arial" w:cs="Arial"/>
              </w:rPr>
              <w:t>использованных</w:t>
            </w:r>
            <w:proofErr w:type="gramEnd"/>
            <w:r w:rsidRPr="001D02B7">
              <w:rPr>
                <w:rFonts w:ascii="Arial" w:hAnsi="Arial" w:cs="Arial"/>
              </w:rPr>
              <w:t xml:space="preserve"> не по целевому назначению в текущем году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061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proofErr w:type="gramStart"/>
            <w:r w:rsidRPr="001D02B7">
              <w:rPr>
                <w:rFonts w:ascii="Arial" w:hAnsi="Arial" w:cs="Arial"/>
              </w:rPr>
              <w:t>использованных</w:t>
            </w:r>
            <w:proofErr w:type="gramEnd"/>
            <w:r w:rsidRPr="001D02B7">
              <w:rPr>
                <w:rFonts w:ascii="Arial" w:hAnsi="Arial" w:cs="Arial"/>
              </w:rPr>
              <w:t xml:space="preserve"> не по целевому назначению в предшеству</w:t>
            </w:r>
            <w:r w:rsidRPr="001D02B7">
              <w:rPr>
                <w:rFonts w:ascii="Arial" w:hAnsi="Arial" w:cs="Arial"/>
              </w:rPr>
              <w:t>ю</w:t>
            </w:r>
            <w:r w:rsidRPr="001D02B7">
              <w:rPr>
                <w:rFonts w:ascii="Arial" w:hAnsi="Arial" w:cs="Arial"/>
              </w:rPr>
              <w:t>щие годы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062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proofErr w:type="gramStart"/>
            <w:r w:rsidRPr="001D02B7">
              <w:rPr>
                <w:rFonts w:ascii="Arial" w:hAnsi="Arial" w:cs="Arial"/>
              </w:rPr>
              <w:t>использованных</w:t>
            </w:r>
            <w:proofErr w:type="gramEnd"/>
            <w:r w:rsidRPr="001D02B7">
              <w:rPr>
                <w:rFonts w:ascii="Arial" w:hAnsi="Arial" w:cs="Arial"/>
              </w:rPr>
              <w:t xml:space="preserve"> в предшеству</w:t>
            </w:r>
            <w:r w:rsidRPr="001D02B7">
              <w:rPr>
                <w:rFonts w:ascii="Arial" w:hAnsi="Arial" w:cs="Arial"/>
              </w:rPr>
              <w:t>ю</w:t>
            </w:r>
            <w:r w:rsidRPr="001D02B7">
              <w:rPr>
                <w:rFonts w:ascii="Arial" w:hAnsi="Arial" w:cs="Arial"/>
              </w:rPr>
              <w:t>щие годы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063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Возвращено в бюджет субъекта Российской Ф</w:t>
            </w:r>
            <w:r w:rsidRPr="001D02B7">
              <w:rPr>
                <w:rFonts w:ascii="Arial" w:hAnsi="Arial" w:cs="Arial"/>
              </w:rPr>
              <w:t>е</w:t>
            </w:r>
            <w:r w:rsidRPr="001D02B7">
              <w:rPr>
                <w:rFonts w:ascii="Arial" w:hAnsi="Arial" w:cs="Arial"/>
              </w:rPr>
              <w:t xml:space="preserve">дерации средств </w:t>
            </w:r>
            <w:r w:rsidR="00C34327" w:rsidRPr="001D02B7">
              <w:rPr>
                <w:rFonts w:ascii="Arial" w:eastAsia="Times New Roman" w:hAnsi="Arial" w:cs="Arial"/>
              </w:rPr>
              <w:t>иного межбю</w:t>
            </w:r>
            <w:r w:rsidR="00C34327" w:rsidRPr="001D02B7">
              <w:rPr>
                <w:rFonts w:ascii="Arial" w:eastAsia="Times New Roman" w:hAnsi="Arial" w:cs="Arial"/>
              </w:rPr>
              <w:t>д</w:t>
            </w:r>
            <w:r w:rsidR="00C34327" w:rsidRPr="001D02B7">
              <w:rPr>
                <w:rFonts w:ascii="Arial" w:eastAsia="Times New Roman" w:hAnsi="Arial" w:cs="Arial"/>
              </w:rPr>
              <w:t>жетного тран</w:t>
            </w:r>
            <w:r w:rsidR="00C34327" w:rsidRPr="001D02B7">
              <w:rPr>
                <w:rFonts w:ascii="Arial" w:eastAsia="Times New Roman" w:hAnsi="Arial" w:cs="Arial"/>
              </w:rPr>
              <w:t>с</w:t>
            </w:r>
            <w:r w:rsidR="00C34327" w:rsidRPr="001D02B7">
              <w:rPr>
                <w:rFonts w:ascii="Arial" w:eastAsia="Times New Roman" w:hAnsi="Arial" w:cs="Arial"/>
              </w:rPr>
              <w:t>ферта</w:t>
            </w:r>
            <w:r w:rsidRPr="001D02B7">
              <w:rPr>
                <w:rFonts w:ascii="Arial" w:hAnsi="Arial" w:cs="Arial"/>
              </w:rPr>
              <w:t>, восст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>новленных в местный бю</w:t>
            </w:r>
            <w:r w:rsidRPr="001D02B7">
              <w:rPr>
                <w:rFonts w:ascii="Arial" w:hAnsi="Arial" w:cs="Arial"/>
              </w:rPr>
              <w:t>д</w:t>
            </w:r>
            <w:r w:rsidRPr="001D02B7">
              <w:rPr>
                <w:rFonts w:ascii="Arial" w:hAnsi="Arial" w:cs="Arial"/>
              </w:rPr>
              <w:t>жет, всего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070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в том числе</w:t>
            </w:r>
          </w:p>
        </w:tc>
        <w:tc>
          <w:tcPr>
            <w:tcW w:w="531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2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2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 xml:space="preserve">остаток средств </w:t>
            </w:r>
            <w:r w:rsidR="00C34327" w:rsidRPr="001D02B7">
              <w:rPr>
                <w:rFonts w:ascii="Arial" w:eastAsia="Times New Roman" w:hAnsi="Arial" w:cs="Arial"/>
              </w:rPr>
              <w:t>иного межбю</w:t>
            </w:r>
            <w:r w:rsidR="00C34327" w:rsidRPr="001D02B7">
              <w:rPr>
                <w:rFonts w:ascii="Arial" w:eastAsia="Times New Roman" w:hAnsi="Arial" w:cs="Arial"/>
              </w:rPr>
              <w:t>д</w:t>
            </w:r>
            <w:r w:rsidR="00C34327" w:rsidRPr="001D02B7">
              <w:rPr>
                <w:rFonts w:ascii="Arial" w:eastAsia="Times New Roman" w:hAnsi="Arial" w:cs="Arial"/>
              </w:rPr>
              <w:t>жетного тран</w:t>
            </w:r>
            <w:r w:rsidR="00C34327" w:rsidRPr="001D02B7">
              <w:rPr>
                <w:rFonts w:ascii="Arial" w:eastAsia="Times New Roman" w:hAnsi="Arial" w:cs="Arial"/>
              </w:rPr>
              <w:t>с</w:t>
            </w:r>
            <w:r w:rsidR="00C34327" w:rsidRPr="001D02B7">
              <w:rPr>
                <w:rFonts w:ascii="Arial" w:eastAsia="Times New Roman" w:hAnsi="Arial" w:cs="Arial"/>
              </w:rPr>
              <w:t>ферта</w:t>
            </w:r>
            <w:r w:rsidR="00C34327" w:rsidRPr="001D02B7">
              <w:rPr>
                <w:rFonts w:ascii="Arial" w:hAnsi="Arial" w:cs="Arial"/>
              </w:rPr>
              <w:t xml:space="preserve"> </w:t>
            </w:r>
            <w:r w:rsidRPr="001D02B7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071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proofErr w:type="gramStart"/>
            <w:r w:rsidRPr="001D02B7">
              <w:rPr>
                <w:rFonts w:ascii="Arial" w:hAnsi="Arial" w:cs="Arial"/>
              </w:rPr>
              <w:t>использованных</w:t>
            </w:r>
            <w:proofErr w:type="gramEnd"/>
            <w:r w:rsidRPr="001D02B7">
              <w:rPr>
                <w:rFonts w:ascii="Arial" w:hAnsi="Arial" w:cs="Arial"/>
              </w:rPr>
              <w:t xml:space="preserve"> не по целевому назначению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072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proofErr w:type="gramStart"/>
            <w:r w:rsidRPr="001D02B7">
              <w:rPr>
                <w:rFonts w:ascii="Arial" w:hAnsi="Arial" w:cs="Arial"/>
              </w:rPr>
              <w:t>использованные в предшеству</w:t>
            </w:r>
            <w:r w:rsidRPr="001D02B7">
              <w:rPr>
                <w:rFonts w:ascii="Arial" w:hAnsi="Arial" w:cs="Arial"/>
              </w:rPr>
              <w:t>ю</w:t>
            </w:r>
            <w:r w:rsidRPr="001D02B7">
              <w:rPr>
                <w:rFonts w:ascii="Arial" w:hAnsi="Arial" w:cs="Arial"/>
              </w:rPr>
              <w:t>щие годы</w:t>
            </w:r>
            <w:proofErr w:type="gramEnd"/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073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 xml:space="preserve">Остаток средств </w:t>
            </w:r>
            <w:r w:rsidR="00C34327" w:rsidRPr="001D02B7">
              <w:rPr>
                <w:rFonts w:ascii="Arial" w:eastAsia="Times New Roman" w:hAnsi="Arial" w:cs="Arial"/>
              </w:rPr>
              <w:t>иного межбю</w:t>
            </w:r>
            <w:r w:rsidR="00C34327" w:rsidRPr="001D02B7">
              <w:rPr>
                <w:rFonts w:ascii="Arial" w:eastAsia="Times New Roman" w:hAnsi="Arial" w:cs="Arial"/>
              </w:rPr>
              <w:t>д</w:t>
            </w:r>
            <w:r w:rsidR="00C34327" w:rsidRPr="001D02B7">
              <w:rPr>
                <w:rFonts w:ascii="Arial" w:eastAsia="Times New Roman" w:hAnsi="Arial" w:cs="Arial"/>
              </w:rPr>
              <w:t>жетного тран</w:t>
            </w:r>
            <w:r w:rsidR="00C34327" w:rsidRPr="001D02B7">
              <w:rPr>
                <w:rFonts w:ascii="Arial" w:eastAsia="Times New Roman" w:hAnsi="Arial" w:cs="Arial"/>
              </w:rPr>
              <w:t>с</w:t>
            </w:r>
            <w:r w:rsidR="00C34327" w:rsidRPr="001D02B7">
              <w:rPr>
                <w:rFonts w:ascii="Arial" w:eastAsia="Times New Roman" w:hAnsi="Arial" w:cs="Arial"/>
              </w:rPr>
              <w:t>ферта</w:t>
            </w:r>
            <w:r w:rsidR="00C34327" w:rsidRPr="001D02B7">
              <w:rPr>
                <w:rFonts w:ascii="Arial" w:hAnsi="Arial" w:cs="Arial"/>
              </w:rPr>
              <w:t xml:space="preserve"> </w:t>
            </w:r>
            <w:r w:rsidRPr="001D02B7">
              <w:rPr>
                <w:rFonts w:ascii="Arial" w:hAnsi="Arial" w:cs="Arial"/>
              </w:rPr>
              <w:t>на конец отчетного пер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ода (года), всего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080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из них:</w:t>
            </w:r>
          </w:p>
        </w:tc>
        <w:tc>
          <w:tcPr>
            <w:tcW w:w="531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2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2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  <w:tr w:rsidR="007856A6" w:rsidRPr="001D02B7" w:rsidTr="0017096A">
        <w:tc>
          <w:tcPr>
            <w:tcW w:w="1169" w:type="pct"/>
            <w:hideMark/>
          </w:tcPr>
          <w:p w:rsidR="007856A6" w:rsidRPr="001D02B7" w:rsidRDefault="00985CD4" w:rsidP="0017096A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подлежит во</w:t>
            </w:r>
            <w:r w:rsidRPr="001D02B7">
              <w:rPr>
                <w:rFonts w:ascii="Arial" w:hAnsi="Arial" w:cs="Arial"/>
              </w:rPr>
              <w:t>з</w:t>
            </w:r>
            <w:r w:rsidRPr="001D02B7">
              <w:rPr>
                <w:rFonts w:ascii="Arial" w:hAnsi="Arial" w:cs="Arial"/>
              </w:rPr>
              <w:t>врату в бюджет субъекта Ро</w:t>
            </w:r>
            <w:r w:rsidRPr="001D02B7">
              <w:rPr>
                <w:rFonts w:ascii="Arial" w:hAnsi="Arial" w:cs="Arial"/>
              </w:rPr>
              <w:t>с</w:t>
            </w:r>
            <w:r w:rsidRPr="001D02B7">
              <w:rPr>
                <w:rFonts w:ascii="Arial" w:hAnsi="Arial" w:cs="Arial"/>
              </w:rPr>
              <w:lastRenderedPageBreak/>
              <w:t>сийской Федер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>ции</w:t>
            </w:r>
          </w:p>
        </w:tc>
        <w:tc>
          <w:tcPr>
            <w:tcW w:w="531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lastRenderedPageBreak/>
              <w:t>081</w:t>
            </w:r>
          </w:p>
        </w:tc>
        <w:tc>
          <w:tcPr>
            <w:tcW w:w="692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958" w:type="pct"/>
            <w:hideMark/>
          </w:tcPr>
          <w:p w:rsidR="007856A6" w:rsidRPr="001D02B7" w:rsidRDefault="00985CD4" w:rsidP="0017096A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x</w:t>
            </w:r>
          </w:p>
        </w:tc>
        <w:tc>
          <w:tcPr>
            <w:tcW w:w="692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58" w:type="pct"/>
            <w:hideMark/>
          </w:tcPr>
          <w:p w:rsidR="007856A6" w:rsidRPr="001D02B7" w:rsidRDefault="007856A6" w:rsidP="0017096A">
            <w:pPr>
              <w:rPr>
                <w:rFonts w:ascii="Arial" w:eastAsia="Times New Roman" w:hAnsi="Arial" w:cs="Arial"/>
              </w:rPr>
            </w:pPr>
          </w:p>
        </w:tc>
      </w:tr>
    </w:tbl>
    <w:p w:rsidR="007856A6" w:rsidRPr="00B05711" w:rsidRDefault="00985CD4" w:rsidP="00B05711">
      <w:pPr>
        <w:pStyle w:val="a6"/>
        <w:ind w:firstLine="720"/>
        <w:jc w:val="both"/>
        <w:divId w:val="191848906"/>
        <w:rPr>
          <w:rFonts w:ascii="Arial" w:hAnsi="Arial" w:cs="Arial"/>
          <w:sz w:val="24"/>
          <w:szCs w:val="24"/>
        </w:rPr>
      </w:pPr>
      <w:r w:rsidRPr="00B05711">
        <w:rPr>
          <w:rFonts w:ascii="Arial" w:hAnsi="Arial" w:cs="Arial"/>
          <w:sz w:val="24"/>
          <w:szCs w:val="24"/>
        </w:rPr>
        <w:lastRenderedPageBreak/>
        <w:t xml:space="preserve">с. 3 </w:t>
      </w:r>
    </w:p>
    <w:p w:rsidR="00B05711" w:rsidRDefault="00B05711" w:rsidP="00B05711">
      <w:pPr>
        <w:pStyle w:val="a6"/>
        <w:ind w:firstLine="720"/>
        <w:jc w:val="both"/>
        <w:divId w:val="191848906"/>
        <w:rPr>
          <w:rFonts w:ascii="Arial" w:hAnsi="Arial" w:cs="Arial"/>
          <w:bCs/>
          <w:sz w:val="24"/>
          <w:szCs w:val="24"/>
        </w:rPr>
      </w:pPr>
    </w:p>
    <w:p w:rsidR="007856A6" w:rsidRDefault="00985CD4" w:rsidP="00B05711">
      <w:pPr>
        <w:pStyle w:val="a6"/>
        <w:ind w:firstLine="720"/>
        <w:jc w:val="both"/>
        <w:divId w:val="191848906"/>
        <w:rPr>
          <w:rFonts w:ascii="Arial" w:hAnsi="Arial" w:cs="Arial"/>
          <w:bCs/>
          <w:sz w:val="24"/>
          <w:szCs w:val="24"/>
        </w:rPr>
      </w:pPr>
      <w:r w:rsidRPr="00B05711">
        <w:rPr>
          <w:rFonts w:ascii="Arial" w:hAnsi="Arial" w:cs="Arial"/>
          <w:bCs/>
          <w:sz w:val="24"/>
          <w:szCs w:val="24"/>
        </w:rPr>
        <w:t>2. Сведения о направлении расходов местного бюджета, софинансиров</w:t>
      </w:r>
      <w:r w:rsidRPr="00B05711">
        <w:rPr>
          <w:rFonts w:ascii="Arial" w:hAnsi="Arial" w:cs="Arial"/>
          <w:bCs/>
          <w:sz w:val="24"/>
          <w:szCs w:val="24"/>
        </w:rPr>
        <w:t>а</w:t>
      </w:r>
      <w:r w:rsidRPr="00B05711">
        <w:rPr>
          <w:rFonts w:ascii="Arial" w:hAnsi="Arial" w:cs="Arial"/>
          <w:bCs/>
          <w:sz w:val="24"/>
          <w:szCs w:val="24"/>
        </w:rPr>
        <w:t>ние которых осуществл</w:t>
      </w:r>
      <w:r w:rsidRPr="00B05711">
        <w:rPr>
          <w:rFonts w:ascii="Arial" w:hAnsi="Arial" w:cs="Arial"/>
          <w:bCs/>
          <w:sz w:val="24"/>
          <w:szCs w:val="24"/>
        </w:rPr>
        <w:t>я</w:t>
      </w:r>
      <w:r w:rsidRPr="00B05711">
        <w:rPr>
          <w:rFonts w:ascii="Arial" w:hAnsi="Arial" w:cs="Arial"/>
          <w:bCs/>
          <w:sz w:val="24"/>
          <w:szCs w:val="24"/>
        </w:rPr>
        <w:t>ется из бюджета субъекта Российской Федерации</w:t>
      </w:r>
    </w:p>
    <w:p w:rsidR="00B05711" w:rsidRPr="00B05711" w:rsidRDefault="00B05711" w:rsidP="00B05711">
      <w:pPr>
        <w:pStyle w:val="a6"/>
        <w:ind w:firstLine="720"/>
        <w:jc w:val="both"/>
        <w:divId w:val="191848906"/>
        <w:rPr>
          <w:rFonts w:ascii="Arial" w:hAnsi="Arial" w:cs="Arial"/>
          <w:sz w:val="24"/>
          <w:szCs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1"/>
        <w:gridCol w:w="1635"/>
        <w:gridCol w:w="890"/>
        <w:gridCol w:w="1711"/>
        <w:gridCol w:w="1142"/>
        <w:gridCol w:w="1560"/>
        <w:gridCol w:w="2086"/>
      </w:tblGrid>
      <w:tr w:rsidR="007856A6" w:rsidRPr="001D02B7" w:rsidTr="00B05711">
        <w:trPr>
          <w:trHeight w:val="322"/>
        </w:trPr>
        <w:tc>
          <w:tcPr>
            <w:tcW w:w="331" w:type="pct"/>
            <w:vMerge w:val="restart"/>
            <w:hideMark/>
          </w:tcPr>
          <w:p w:rsidR="007856A6" w:rsidRPr="001D02B7" w:rsidRDefault="00985CD4" w:rsidP="00B05711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Код по БК</w:t>
            </w:r>
          </w:p>
        </w:tc>
        <w:tc>
          <w:tcPr>
            <w:tcW w:w="845" w:type="pct"/>
            <w:vMerge w:val="restart"/>
            <w:hideMark/>
          </w:tcPr>
          <w:p w:rsidR="007856A6" w:rsidRPr="001D02B7" w:rsidRDefault="00985CD4" w:rsidP="00B05711">
            <w:pPr>
              <w:pStyle w:val="align-center"/>
              <w:rPr>
                <w:rFonts w:ascii="Arial" w:hAnsi="Arial" w:cs="Arial"/>
              </w:rPr>
            </w:pPr>
            <w:proofErr w:type="gramStart"/>
            <w:r w:rsidRPr="001D02B7">
              <w:rPr>
                <w:rFonts w:ascii="Arial" w:hAnsi="Arial" w:cs="Arial"/>
              </w:rPr>
              <w:t>Наимен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вание м</w:t>
            </w:r>
            <w:r w:rsidRPr="001D02B7">
              <w:rPr>
                <w:rFonts w:ascii="Arial" w:hAnsi="Arial" w:cs="Arial"/>
              </w:rPr>
              <w:t>е</w:t>
            </w:r>
            <w:r w:rsidRPr="001D02B7">
              <w:rPr>
                <w:rFonts w:ascii="Arial" w:hAnsi="Arial" w:cs="Arial"/>
              </w:rPr>
              <w:t>роприятия объекта капитал</w:t>
            </w:r>
            <w:r w:rsidRPr="001D02B7">
              <w:rPr>
                <w:rFonts w:ascii="Arial" w:hAnsi="Arial" w:cs="Arial"/>
              </w:rPr>
              <w:t>ь</w:t>
            </w:r>
            <w:r w:rsidRPr="001D02B7">
              <w:rPr>
                <w:rFonts w:ascii="Arial" w:hAnsi="Arial" w:cs="Arial"/>
              </w:rPr>
              <w:t>ного стро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тельства (объекта недвиж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мого им</w:t>
            </w:r>
            <w:r w:rsidRPr="001D02B7">
              <w:rPr>
                <w:rFonts w:ascii="Arial" w:hAnsi="Arial" w:cs="Arial"/>
              </w:rPr>
              <w:t>у</w:t>
            </w:r>
            <w:r w:rsidRPr="001D02B7">
              <w:rPr>
                <w:rFonts w:ascii="Arial" w:hAnsi="Arial" w:cs="Arial"/>
              </w:rPr>
              <w:t>щества</w:t>
            </w:r>
            <w:proofErr w:type="gramEnd"/>
          </w:p>
        </w:tc>
        <w:tc>
          <w:tcPr>
            <w:tcW w:w="463" w:type="pct"/>
            <w:vMerge w:val="restart"/>
            <w:hideMark/>
          </w:tcPr>
          <w:p w:rsidR="007856A6" w:rsidRPr="001D02B7" w:rsidRDefault="00985CD4" w:rsidP="00B05711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Код строки</w:t>
            </w:r>
          </w:p>
        </w:tc>
        <w:tc>
          <w:tcPr>
            <w:tcW w:w="884" w:type="pct"/>
            <w:vMerge w:val="restart"/>
            <w:hideMark/>
          </w:tcPr>
          <w:p w:rsidR="007856A6" w:rsidRPr="001D02B7" w:rsidRDefault="00985CD4" w:rsidP="00B05711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Предусмо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рено бю</w:t>
            </w:r>
            <w:r w:rsidRPr="001D02B7">
              <w:rPr>
                <w:rFonts w:ascii="Arial" w:hAnsi="Arial" w:cs="Arial"/>
              </w:rPr>
              <w:t>д</w:t>
            </w:r>
            <w:r w:rsidRPr="001D02B7">
              <w:rPr>
                <w:rFonts w:ascii="Arial" w:hAnsi="Arial" w:cs="Arial"/>
              </w:rPr>
              <w:t>жетных а</w:t>
            </w:r>
            <w:r w:rsidRPr="001D02B7">
              <w:rPr>
                <w:rFonts w:ascii="Arial" w:hAnsi="Arial" w:cs="Arial"/>
              </w:rPr>
              <w:t>с</w:t>
            </w:r>
            <w:r w:rsidRPr="001D02B7">
              <w:rPr>
                <w:rFonts w:ascii="Arial" w:hAnsi="Arial" w:cs="Arial"/>
              </w:rPr>
              <w:t>сигнов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>ний в мес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ном бю</w:t>
            </w:r>
            <w:r w:rsidRPr="001D02B7">
              <w:rPr>
                <w:rFonts w:ascii="Arial" w:hAnsi="Arial" w:cs="Arial"/>
              </w:rPr>
              <w:t>д</w:t>
            </w:r>
            <w:r w:rsidRPr="001D02B7">
              <w:rPr>
                <w:rFonts w:ascii="Arial" w:hAnsi="Arial" w:cs="Arial"/>
              </w:rPr>
              <w:t>жете      на 2019 г.</w:t>
            </w:r>
          </w:p>
        </w:tc>
        <w:tc>
          <w:tcPr>
            <w:tcW w:w="1400" w:type="pct"/>
            <w:gridSpan w:val="2"/>
            <w:vMerge w:val="restart"/>
            <w:hideMark/>
          </w:tcPr>
          <w:p w:rsidR="007856A6" w:rsidRPr="001D02B7" w:rsidRDefault="00985CD4" w:rsidP="00B05711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Кассовые расходы бюджета субъекта Российской Федер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>ции</w:t>
            </w:r>
          </w:p>
        </w:tc>
        <w:tc>
          <w:tcPr>
            <w:tcW w:w="1076" w:type="pct"/>
            <w:vMerge w:val="restart"/>
            <w:hideMark/>
          </w:tcPr>
          <w:p w:rsidR="007856A6" w:rsidRPr="001D02B7" w:rsidRDefault="00985CD4" w:rsidP="00B05711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Уровень соф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нансиров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>ния, %</w:t>
            </w:r>
          </w:p>
        </w:tc>
      </w:tr>
      <w:tr w:rsidR="00B05711" w:rsidRPr="001D02B7" w:rsidTr="00B05711">
        <w:trPr>
          <w:trHeight w:val="276"/>
        </w:trPr>
        <w:tc>
          <w:tcPr>
            <w:tcW w:w="331" w:type="pct"/>
            <w:vMerge/>
            <w:hideMark/>
          </w:tcPr>
          <w:p w:rsidR="00B05711" w:rsidRPr="001D02B7" w:rsidRDefault="00B05711" w:rsidP="00B05711">
            <w:pPr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hideMark/>
          </w:tcPr>
          <w:p w:rsidR="00B05711" w:rsidRPr="001D02B7" w:rsidRDefault="00B05711" w:rsidP="00B05711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vMerge/>
            <w:hideMark/>
          </w:tcPr>
          <w:p w:rsidR="00B05711" w:rsidRPr="001D02B7" w:rsidRDefault="00B05711" w:rsidP="00B05711">
            <w:pPr>
              <w:rPr>
                <w:rFonts w:ascii="Arial" w:hAnsi="Arial" w:cs="Arial"/>
              </w:rPr>
            </w:pPr>
          </w:p>
        </w:tc>
        <w:tc>
          <w:tcPr>
            <w:tcW w:w="884" w:type="pct"/>
            <w:vMerge/>
            <w:hideMark/>
          </w:tcPr>
          <w:p w:rsidR="00B05711" w:rsidRPr="001D02B7" w:rsidRDefault="00B05711" w:rsidP="00B05711">
            <w:pPr>
              <w:rPr>
                <w:rFonts w:ascii="Arial" w:hAnsi="Arial" w:cs="Arial"/>
              </w:rPr>
            </w:pPr>
          </w:p>
        </w:tc>
        <w:tc>
          <w:tcPr>
            <w:tcW w:w="1400" w:type="pct"/>
            <w:gridSpan w:val="2"/>
            <w:vMerge/>
            <w:hideMark/>
          </w:tcPr>
          <w:p w:rsidR="00B05711" w:rsidRPr="001D02B7" w:rsidRDefault="00B05711" w:rsidP="00B05711">
            <w:pPr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hideMark/>
          </w:tcPr>
          <w:p w:rsidR="00B05711" w:rsidRPr="001D02B7" w:rsidRDefault="00B05711" w:rsidP="00B05711">
            <w:pPr>
              <w:rPr>
                <w:rFonts w:ascii="Arial" w:hAnsi="Arial" w:cs="Arial"/>
              </w:rPr>
            </w:pPr>
          </w:p>
        </w:tc>
      </w:tr>
      <w:tr w:rsidR="00B05711" w:rsidRPr="001D02B7" w:rsidTr="00B05711">
        <w:tc>
          <w:tcPr>
            <w:tcW w:w="331" w:type="pct"/>
            <w:vMerge/>
            <w:hideMark/>
          </w:tcPr>
          <w:p w:rsidR="00B05711" w:rsidRPr="001D02B7" w:rsidRDefault="00B05711" w:rsidP="00B05711">
            <w:pPr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hideMark/>
          </w:tcPr>
          <w:p w:rsidR="00B05711" w:rsidRPr="001D02B7" w:rsidRDefault="00B05711" w:rsidP="00B05711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vMerge/>
            <w:hideMark/>
          </w:tcPr>
          <w:p w:rsidR="00B05711" w:rsidRPr="001D02B7" w:rsidRDefault="00B05711" w:rsidP="00B05711">
            <w:pPr>
              <w:rPr>
                <w:rFonts w:ascii="Arial" w:hAnsi="Arial" w:cs="Arial"/>
              </w:rPr>
            </w:pPr>
          </w:p>
        </w:tc>
        <w:tc>
          <w:tcPr>
            <w:tcW w:w="884" w:type="pct"/>
            <w:vMerge/>
            <w:hideMark/>
          </w:tcPr>
          <w:p w:rsidR="00B05711" w:rsidRPr="001D02B7" w:rsidRDefault="00B05711" w:rsidP="00B05711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hideMark/>
          </w:tcPr>
          <w:p w:rsidR="00B05711" w:rsidRPr="001D02B7" w:rsidRDefault="00B05711" w:rsidP="00B05711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за о</w:t>
            </w:r>
            <w:r w:rsidRPr="001D02B7">
              <w:rPr>
                <w:rFonts w:ascii="Arial" w:hAnsi="Arial" w:cs="Arial"/>
              </w:rPr>
              <w:t>т</w:t>
            </w:r>
            <w:r w:rsidRPr="001D02B7">
              <w:rPr>
                <w:rFonts w:ascii="Arial" w:hAnsi="Arial" w:cs="Arial"/>
              </w:rPr>
              <w:t>четный пер</w:t>
            </w:r>
            <w:r w:rsidRPr="001D02B7">
              <w:rPr>
                <w:rFonts w:ascii="Arial" w:hAnsi="Arial" w:cs="Arial"/>
              </w:rPr>
              <w:t>и</w:t>
            </w:r>
            <w:r w:rsidRPr="001D02B7">
              <w:rPr>
                <w:rFonts w:ascii="Arial" w:hAnsi="Arial" w:cs="Arial"/>
              </w:rPr>
              <w:t>од</w:t>
            </w:r>
          </w:p>
        </w:tc>
        <w:tc>
          <w:tcPr>
            <w:tcW w:w="807" w:type="pct"/>
            <w:hideMark/>
          </w:tcPr>
          <w:p w:rsidR="00B05711" w:rsidRPr="001D02B7" w:rsidRDefault="00B05711" w:rsidP="00B05711">
            <w:pPr>
              <w:pStyle w:val="align-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нараст</w:t>
            </w:r>
            <w:r w:rsidRPr="001D02B7">
              <w:rPr>
                <w:rFonts w:ascii="Arial" w:hAnsi="Arial" w:cs="Arial"/>
              </w:rPr>
              <w:t>а</w:t>
            </w:r>
            <w:r w:rsidRPr="001D02B7">
              <w:rPr>
                <w:rFonts w:ascii="Arial" w:hAnsi="Arial" w:cs="Arial"/>
              </w:rPr>
              <w:t>ющим ит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гом с начала г</w:t>
            </w:r>
            <w:r w:rsidRPr="001D02B7">
              <w:rPr>
                <w:rFonts w:ascii="Arial" w:hAnsi="Arial" w:cs="Arial"/>
              </w:rPr>
              <w:t>о</w:t>
            </w:r>
            <w:r w:rsidRPr="001D02B7">
              <w:rPr>
                <w:rFonts w:ascii="Arial" w:hAnsi="Arial" w:cs="Arial"/>
              </w:rPr>
              <w:t>да</w:t>
            </w:r>
          </w:p>
        </w:tc>
        <w:tc>
          <w:tcPr>
            <w:tcW w:w="1076" w:type="pct"/>
            <w:vMerge/>
            <w:hideMark/>
          </w:tcPr>
          <w:p w:rsidR="00B05711" w:rsidRPr="001D02B7" w:rsidRDefault="00B05711" w:rsidP="00B05711">
            <w:pPr>
              <w:rPr>
                <w:rFonts w:ascii="Arial" w:hAnsi="Arial" w:cs="Arial"/>
              </w:rPr>
            </w:pPr>
          </w:p>
        </w:tc>
      </w:tr>
      <w:tr w:rsidR="00B05711" w:rsidRPr="001D02B7" w:rsidTr="00B05711">
        <w:tc>
          <w:tcPr>
            <w:tcW w:w="331" w:type="pct"/>
            <w:hideMark/>
          </w:tcPr>
          <w:p w:rsidR="00B05711" w:rsidRPr="001D02B7" w:rsidRDefault="00B05711" w:rsidP="00B05711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1</w:t>
            </w:r>
          </w:p>
        </w:tc>
        <w:tc>
          <w:tcPr>
            <w:tcW w:w="845" w:type="pct"/>
            <w:hideMark/>
          </w:tcPr>
          <w:p w:rsidR="00B05711" w:rsidRPr="001D02B7" w:rsidRDefault="00B05711" w:rsidP="00B05711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2</w:t>
            </w:r>
          </w:p>
        </w:tc>
        <w:tc>
          <w:tcPr>
            <w:tcW w:w="463" w:type="pct"/>
            <w:hideMark/>
          </w:tcPr>
          <w:p w:rsidR="00B05711" w:rsidRPr="001D02B7" w:rsidRDefault="00B05711" w:rsidP="00B05711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3</w:t>
            </w:r>
          </w:p>
        </w:tc>
        <w:tc>
          <w:tcPr>
            <w:tcW w:w="884" w:type="pct"/>
            <w:hideMark/>
          </w:tcPr>
          <w:p w:rsidR="00B05711" w:rsidRPr="001D02B7" w:rsidRDefault="00B05711" w:rsidP="00B05711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4</w:t>
            </w:r>
          </w:p>
        </w:tc>
        <w:tc>
          <w:tcPr>
            <w:tcW w:w="593" w:type="pct"/>
            <w:hideMark/>
          </w:tcPr>
          <w:p w:rsidR="00B05711" w:rsidRPr="001D02B7" w:rsidRDefault="00B05711" w:rsidP="00B05711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5</w:t>
            </w:r>
          </w:p>
        </w:tc>
        <w:tc>
          <w:tcPr>
            <w:tcW w:w="807" w:type="pct"/>
            <w:hideMark/>
          </w:tcPr>
          <w:p w:rsidR="00B05711" w:rsidRPr="001D02B7" w:rsidRDefault="00B05711" w:rsidP="00B05711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6</w:t>
            </w:r>
          </w:p>
        </w:tc>
        <w:tc>
          <w:tcPr>
            <w:tcW w:w="1076" w:type="pct"/>
            <w:hideMark/>
          </w:tcPr>
          <w:p w:rsidR="00B05711" w:rsidRPr="001D02B7" w:rsidRDefault="00B05711" w:rsidP="00B05711">
            <w:pPr>
              <w:pStyle w:val="align-center"/>
              <w:jc w:val="center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7</w:t>
            </w:r>
          </w:p>
        </w:tc>
      </w:tr>
      <w:tr w:rsidR="00B05711" w:rsidRPr="001D02B7" w:rsidTr="00B05711">
        <w:tc>
          <w:tcPr>
            <w:tcW w:w="331" w:type="pct"/>
            <w:hideMark/>
          </w:tcPr>
          <w:p w:rsidR="00B05711" w:rsidRPr="001D02B7" w:rsidRDefault="00B05711" w:rsidP="00B057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5" w:type="pct"/>
            <w:hideMark/>
          </w:tcPr>
          <w:p w:rsidR="00B05711" w:rsidRPr="001D02B7" w:rsidRDefault="00B05711" w:rsidP="00B057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3" w:type="pct"/>
            <w:hideMark/>
          </w:tcPr>
          <w:p w:rsidR="00B05711" w:rsidRPr="001D02B7" w:rsidRDefault="00B05711" w:rsidP="00B05711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01</w:t>
            </w:r>
          </w:p>
        </w:tc>
        <w:tc>
          <w:tcPr>
            <w:tcW w:w="884" w:type="pct"/>
            <w:hideMark/>
          </w:tcPr>
          <w:p w:rsidR="00B05711" w:rsidRPr="001D02B7" w:rsidRDefault="00B05711" w:rsidP="00B057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3" w:type="pct"/>
            <w:hideMark/>
          </w:tcPr>
          <w:p w:rsidR="00B05711" w:rsidRPr="001D02B7" w:rsidRDefault="00B05711" w:rsidP="00B057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7" w:type="pct"/>
            <w:hideMark/>
          </w:tcPr>
          <w:p w:rsidR="00B05711" w:rsidRPr="001D02B7" w:rsidRDefault="00B05711" w:rsidP="00B057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6" w:type="pct"/>
            <w:hideMark/>
          </w:tcPr>
          <w:p w:rsidR="00B05711" w:rsidRPr="001D02B7" w:rsidRDefault="00B05711" w:rsidP="00B05711">
            <w:pPr>
              <w:rPr>
                <w:rFonts w:ascii="Arial" w:eastAsia="Times New Roman" w:hAnsi="Arial" w:cs="Arial"/>
              </w:rPr>
            </w:pPr>
          </w:p>
        </w:tc>
      </w:tr>
      <w:tr w:rsidR="00B05711" w:rsidRPr="001D02B7" w:rsidTr="00B05711">
        <w:tc>
          <w:tcPr>
            <w:tcW w:w="331" w:type="pct"/>
            <w:hideMark/>
          </w:tcPr>
          <w:p w:rsidR="00B05711" w:rsidRPr="001D02B7" w:rsidRDefault="00B05711" w:rsidP="00B057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5" w:type="pct"/>
            <w:hideMark/>
          </w:tcPr>
          <w:p w:rsidR="00B05711" w:rsidRPr="001D02B7" w:rsidRDefault="00B05711" w:rsidP="00B057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3" w:type="pct"/>
            <w:hideMark/>
          </w:tcPr>
          <w:p w:rsidR="00B05711" w:rsidRPr="001D02B7" w:rsidRDefault="00B05711" w:rsidP="00B05711">
            <w:pPr>
              <w:pStyle w:val="a3"/>
              <w:rPr>
                <w:rFonts w:ascii="Arial" w:hAnsi="Arial" w:cs="Arial"/>
              </w:rPr>
            </w:pPr>
            <w:r w:rsidRPr="001D02B7">
              <w:rPr>
                <w:rFonts w:ascii="Arial" w:hAnsi="Arial" w:cs="Arial"/>
              </w:rPr>
              <w:t>02</w:t>
            </w:r>
          </w:p>
        </w:tc>
        <w:tc>
          <w:tcPr>
            <w:tcW w:w="884" w:type="pct"/>
            <w:hideMark/>
          </w:tcPr>
          <w:p w:rsidR="00B05711" w:rsidRPr="001D02B7" w:rsidRDefault="00B05711" w:rsidP="00B057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3" w:type="pct"/>
            <w:hideMark/>
          </w:tcPr>
          <w:p w:rsidR="00B05711" w:rsidRPr="001D02B7" w:rsidRDefault="00B05711" w:rsidP="00B057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07" w:type="pct"/>
            <w:hideMark/>
          </w:tcPr>
          <w:p w:rsidR="00B05711" w:rsidRPr="001D02B7" w:rsidRDefault="00B05711" w:rsidP="00B057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6" w:type="pct"/>
            <w:hideMark/>
          </w:tcPr>
          <w:p w:rsidR="00B05711" w:rsidRPr="001D02B7" w:rsidRDefault="00B05711" w:rsidP="00B05711">
            <w:pPr>
              <w:rPr>
                <w:rFonts w:ascii="Arial" w:eastAsia="Times New Roman" w:hAnsi="Arial" w:cs="Arial"/>
              </w:rPr>
            </w:pPr>
          </w:p>
        </w:tc>
      </w:tr>
    </w:tbl>
    <w:p w:rsidR="00B05711" w:rsidRDefault="00B05711" w:rsidP="001D02B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36CFA" w:rsidRPr="001D02B7" w:rsidRDefault="00736CFA" w:rsidP="001D02B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D02B7">
        <w:rPr>
          <w:rFonts w:ascii="Arial" w:hAnsi="Arial" w:cs="Arial"/>
        </w:rPr>
        <w:t>Глава муниципального образования ___________________ ______________</w:t>
      </w:r>
    </w:p>
    <w:p w:rsidR="00736CFA" w:rsidRPr="00B05711" w:rsidRDefault="00736CFA" w:rsidP="00B05711">
      <w:pPr>
        <w:pStyle w:val="a3"/>
        <w:spacing w:before="0" w:beforeAutospacing="0" w:after="0" w:afterAutospacing="0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05711">
        <w:rPr>
          <w:rFonts w:ascii="Arial" w:hAnsi="Arial" w:cs="Arial"/>
          <w:sz w:val="20"/>
          <w:szCs w:val="20"/>
        </w:rPr>
        <w:t>(</w:t>
      </w:r>
      <w:r w:rsidR="00B05711" w:rsidRPr="00B05711">
        <w:rPr>
          <w:rFonts w:ascii="Arial" w:hAnsi="Arial" w:cs="Arial"/>
          <w:sz w:val="20"/>
          <w:szCs w:val="20"/>
        </w:rPr>
        <w:t>подпись)</w:t>
      </w:r>
      <w:r w:rsidRPr="00B05711">
        <w:rPr>
          <w:rFonts w:ascii="Arial" w:hAnsi="Arial" w:cs="Arial"/>
          <w:sz w:val="20"/>
          <w:szCs w:val="20"/>
        </w:rPr>
        <w:t xml:space="preserve"> (ФИО)</w:t>
      </w:r>
    </w:p>
    <w:sectPr w:rsidR="00736CFA" w:rsidRPr="00B05711" w:rsidSect="0078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5DCC"/>
    <w:multiLevelType w:val="hybridMultilevel"/>
    <w:tmpl w:val="FAAE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4EA5"/>
    <w:multiLevelType w:val="hybridMultilevel"/>
    <w:tmpl w:val="E782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E26D1"/>
    <w:multiLevelType w:val="multilevel"/>
    <w:tmpl w:val="7C8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AB"/>
    <w:rsid w:val="0017096A"/>
    <w:rsid w:val="001D02B7"/>
    <w:rsid w:val="00393090"/>
    <w:rsid w:val="003E78ED"/>
    <w:rsid w:val="004105F5"/>
    <w:rsid w:val="0042135E"/>
    <w:rsid w:val="006D39EB"/>
    <w:rsid w:val="00736CFA"/>
    <w:rsid w:val="007856A6"/>
    <w:rsid w:val="00822EA0"/>
    <w:rsid w:val="008804B4"/>
    <w:rsid w:val="008C773B"/>
    <w:rsid w:val="008D5DF9"/>
    <w:rsid w:val="00924CE3"/>
    <w:rsid w:val="00985CD4"/>
    <w:rsid w:val="009B33B3"/>
    <w:rsid w:val="00B05711"/>
    <w:rsid w:val="00B37684"/>
    <w:rsid w:val="00C34327"/>
    <w:rsid w:val="00CE17AB"/>
    <w:rsid w:val="00E60FB1"/>
    <w:rsid w:val="00EC2884"/>
    <w:rsid w:val="00F3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6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856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56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56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85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6A6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7856A6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7856A6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7856A6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7856A6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7856A6"/>
    <w:rPr>
      <w:vanish/>
      <w:webHidden w:val="0"/>
      <w:specVanish w:val="0"/>
    </w:rPr>
  </w:style>
  <w:style w:type="paragraph" w:customStyle="1" w:styleId="content1">
    <w:name w:val="content1"/>
    <w:basedOn w:val="a"/>
    <w:rsid w:val="007856A6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7856A6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7856A6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7856A6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7856A6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7856A6"/>
    <w:pPr>
      <w:spacing w:before="60" w:after="180"/>
    </w:pPr>
  </w:style>
  <w:style w:type="character" w:customStyle="1" w:styleId="storno">
    <w:name w:val="storno"/>
    <w:basedOn w:val="a0"/>
    <w:rsid w:val="007856A6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7856A6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7856A6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7856A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85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856A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856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56A6"/>
    <w:rPr>
      <w:color w:val="800080"/>
      <w:u w:val="single"/>
    </w:rPr>
  </w:style>
  <w:style w:type="paragraph" w:customStyle="1" w:styleId="align-right">
    <w:name w:val="align-right"/>
    <w:basedOn w:val="a"/>
    <w:rsid w:val="007856A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856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gn-center">
    <w:name w:val="align-center"/>
    <w:basedOn w:val="a"/>
    <w:rsid w:val="007856A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C288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uiPriority w:val="99"/>
    <w:rsid w:val="00EC2884"/>
    <w:pPr>
      <w:autoSpaceDE w:val="0"/>
      <w:autoSpaceDN w:val="0"/>
      <w:adjustRightInd w:val="0"/>
      <w:ind w:right="19772" w:firstLine="720"/>
    </w:pPr>
    <w:rPr>
      <w:rFonts w:ascii="Arial" w:eastAsia="Calibri" w:hAnsi="Arial"/>
    </w:rPr>
  </w:style>
  <w:style w:type="paragraph" w:styleId="a6">
    <w:name w:val="No Spacing"/>
    <w:uiPriority w:val="1"/>
    <w:qFormat/>
    <w:rsid w:val="00EC28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C28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99"/>
    <w:qFormat/>
    <w:rsid w:val="008D5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6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856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56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56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85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6A6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7856A6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7856A6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7856A6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7856A6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7856A6"/>
    <w:rPr>
      <w:vanish/>
      <w:webHidden w:val="0"/>
      <w:specVanish w:val="0"/>
    </w:rPr>
  </w:style>
  <w:style w:type="paragraph" w:customStyle="1" w:styleId="content1">
    <w:name w:val="content1"/>
    <w:basedOn w:val="a"/>
    <w:rsid w:val="007856A6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7856A6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7856A6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7856A6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7856A6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7856A6"/>
    <w:pPr>
      <w:spacing w:before="60" w:after="180"/>
    </w:pPr>
  </w:style>
  <w:style w:type="character" w:customStyle="1" w:styleId="storno">
    <w:name w:val="storno"/>
    <w:basedOn w:val="a0"/>
    <w:rsid w:val="007856A6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7856A6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7856A6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7856A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85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856A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856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56A6"/>
    <w:rPr>
      <w:color w:val="800080"/>
      <w:u w:val="single"/>
    </w:rPr>
  </w:style>
  <w:style w:type="paragraph" w:customStyle="1" w:styleId="align-right">
    <w:name w:val="align-right"/>
    <w:basedOn w:val="a"/>
    <w:rsid w:val="007856A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856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gn-center">
    <w:name w:val="align-center"/>
    <w:basedOn w:val="a"/>
    <w:rsid w:val="007856A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C288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uiPriority w:val="99"/>
    <w:rsid w:val="00EC2884"/>
    <w:pPr>
      <w:autoSpaceDE w:val="0"/>
      <w:autoSpaceDN w:val="0"/>
      <w:adjustRightInd w:val="0"/>
      <w:ind w:right="19772" w:firstLine="720"/>
    </w:pPr>
    <w:rPr>
      <w:rFonts w:ascii="Arial" w:eastAsia="Calibri" w:hAnsi="Arial"/>
    </w:rPr>
  </w:style>
  <w:style w:type="paragraph" w:styleId="a6">
    <w:name w:val="No Spacing"/>
    <w:uiPriority w:val="1"/>
    <w:qFormat/>
    <w:rsid w:val="00EC28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C28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99"/>
    <w:qFormat/>
    <w:rsid w:val="008D5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1974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90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703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dcterms:created xsi:type="dcterms:W3CDTF">2020-07-21T05:01:00Z</dcterms:created>
  <dcterms:modified xsi:type="dcterms:W3CDTF">2020-07-21T05:01:00Z</dcterms:modified>
</cp:coreProperties>
</file>