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9" w:rsidRDefault="00DC4F49" w:rsidP="00DC4F4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C4F49" w:rsidRDefault="00DC4F49" w:rsidP="00DC4F4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C4F49" w:rsidRDefault="00DC4F49" w:rsidP="00DC4F4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C4F49" w:rsidRDefault="00DC4F49" w:rsidP="00DC4F49">
      <w:pPr>
        <w:pStyle w:val="a8"/>
        <w:jc w:val="center"/>
        <w:rPr>
          <w:rFonts w:ascii="Arial" w:hAnsi="Arial" w:cs="Arial"/>
          <w:b/>
          <w:bCs/>
        </w:rPr>
      </w:pPr>
    </w:p>
    <w:p w:rsidR="00DC4F49" w:rsidRDefault="00DC4F49" w:rsidP="00DC4F49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C4F49" w:rsidRDefault="00DC4F49" w:rsidP="00DC4F49">
      <w:pPr>
        <w:pStyle w:val="a8"/>
        <w:jc w:val="both"/>
        <w:rPr>
          <w:rFonts w:ascii="Arial" w:hAnsi="Arial" w:cs="Arial"/>
          <w:bCs/>
        </w:rPr>
      </w:pPr>
    </w:p>
    <w:p w:rsidR="00DC4F49" w:rsidRDefault="00DC4F49" w:rsidP="00DC4F49">
      <w:pPr>
        <w:pStyle w:val="a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марта 2020 года                                                                                     № 43-247р</w:t>
      </w:r>
    </w:p>
    <w:p w:rsidR="00DC4F49" w:rsidRDefault="00DC4F49" w:rsidP="00DC4F49">
      <w:pPr>
        <w:jc w:val="both"/>
        <w:rPr>
          <w:rFonts w:ascii="Arial" w:hAnsi="Arial" w:cs="Arial"/>
          <w:lang w:val="ru-RU" w:eastAsia="ru-RU"/>
        </w:rPr>
      </w:pPr>
    </w:p>
    <w:p w:rsidR="00DC4F49" w:rsidRDefault="006C0BDB" w:rsidP="00DC4F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DC4F49">
        <w:rPr>
          <w:rFonts w:ascii="Arial" w:hAnsi="Arial" w:cs="Arial"/>
          <w:lang w:val="ru-RU"/>
        </w:rPr>
        <w:t>а</w:t>
      </w:r>
      <w:r w:rsidRPr="00DC4F49">
        <w:rPr>
          <w:rFonts w:ascii="Arial" w:hAnsi="Arial" w:cs="Arial"/>
          <w:lang w:val="ru-RU"/>
        </w:rPr>
        <w:t xml:space="preserve">тов от </w:t>
      </w:r>
      <w:r w:rsidR="008C6161" w:rsidRPr="00DC4F49">
        <w:rPr>
          <w:rFonts w:ascii="Arial" w:hAnsi="Arial" w:cs="Arial"/>
          <w:lang w:val="ru-RU"/>
        </w:rPr>
        <w:t>1</w:t>
      </w:r>
      <w:r w:rsidR="003636FA" w:rsidRPr="00DC4F49">
        <w:rPr>
          <w:rFonts w:ascii="Arial" w:hAnsi="Arial" w:cs="Arial"/>
          <w:lang w:val="ru-RU"/>
        </w:rPr>
        <w:t>3</w:t>
      </w:r>
      <w:r w:rsidRPr="00DC4F49">
        <w:rPr>
          <w:rFonts w:ascii="Arial" w:hAnsi="Arial" w:cs="Arial"/>
          <w:lang w:val="ru-RU"/>
        </w:rPr>
        <w:t>.1</w:t>
      </w:r>
      <w:r w:rsidR="003636FA" w:rsidRPr="00DC4F49">
        <w:rPr>
          <w:rFonts w:ascii="Arial" w:hAnsi="Arial" w:cs="Arial"/>
          <w:lang w:val="ru-RU"/>
        </w:rPr>
        <w:t>2</w:t>
      </w:r>
      <w:r w:rsidRPr="00DC4F49">
        <w:rPr>
          <w:rFonts w:ascii="Arial" w:hAnsi="Arial" w:cs="Arial"/>
          <w:lang w:val="ru-RU"/>
        </w:rPr>
        <w:t>.20</w:t>
      </w:r>
      <w:r w:rsidR="00F56A30" w:rsidRPr="00DC4F49">
        <w:rPr>
          <w:rFonts w:ascii="Arial" w:hAnsi="Arial" w:cs="Arial"/>
          <w:lang w:val="ru-RU"/>
        </w:rPr>
        <w:t>1</w:t>
      </w:r>
      <w:r w:rsidR="003636FA" w:rsidRPr="00DC4F49">
        <w:rPr>
          <w:rFonts w:ascii="Arial" w:hAnsi="Arial" w:cs="Arial"/>
          <w:lang w:val="ru-RU"/>
        </w:rPr>
        <w:t>9</w:t>
      </w:r>
      <w:r w:rsid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г.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№</w:t>
      </w:r>
      <w:r w:rsidR="00207F34" w:rsidRPr="00DC4F49">
        <w:rPr>
          <w:rFonts w:ascii="Arial" w:hAnsi="Arial" w:cs="Arial"/>
          <w:lang w:val="ru-RU"/>
        </w:rPr>
        <w:t xml:space="preserve"> </w:t>
      </w:r>
      <w:r w:rsidR="008C6161" w:rsidRPr="00DC4F49">
        <w:rPr>
          <w:rFonts w:ascii="Arial" w:hAnsi="Arial" w:cs="Arial"/>
          <w:lang w:val="ru-RU"/>
        </w:rPr>
        <w:t>3</w:t>
      </w:r>
      <w:r w:rsidR="00207F34" w:rsidRPr="00DC4F49">
        <w:rPr>
          <w:rFonts w:ascii="Arial" w:hAnsi="Arial" w:cs="Arial"/>
          <w:lang w:val="ru-RU"/>
        </w:rPr>
        <w:t>9</w:t>
      </w:r>
      <w:r w:rsidR="003060AD" w:rsidRPr="00DC4F49">
        <w:rPr>
          <w:rFonts w:ascii="Arial" w:hAnsi="Arial" w:cs="Arial"/>
          <w:lang w:val="ru-RU"/>
        </w:rPr>
        <w:t>-</w:t>
      </w:r>
      <w:r w:rsidR="00207F34" w:rsidRPr="00DC4F49">
        <w:rPr>
          <w:rFonts w:ascii="Arial" w:hAnsi="Arial" w:cs="Arial"/>
          <w:lang w:val="ru-RU"/>
        </w:rPr>
        <w:t>229</w:t>
      </w:r>
      <w:r w:rsidRPr="00DC4F49">
        <w:rPr>
          <w:rFonts w:ascii="Arial" w:hAnsi="Arial" w:cs="Arial"/>
          <w:lang w:val="ru-RU"/>
        </w:rPr>
        <w:t>р «О районном бюджете</w:t>
      </w:r>
      <w:r w:rsidR="009014A7" w:rsidRPr="00DC4F49">
        <w:rPr>
          <w:rFonts w:ascii="Arial" w:hAnsi="Arial" w:cs="Arial"/>
          <w:lang w:val="ru-RU"/>
        </w:rPr>
        <w:t xml:space="preserve"> на 20</w:t>
      </w:r>
      <w:r w:rsidR="003636FA" w:rsidRPr="00DC4F49">
        <w:rPr>
          <w:rFonts w:ascii="Arial" w:hAnsi="Arial" w:cs="Arial"/>
          <w:lang w:val="ru-RU"/>
        </w:rPr>
        <w:t>20</w:t>
      </w:r>
      <w:r w:rsidR="002035A1" w:rsidRPr="00DC4F49">
        <w:rPr>
          <w:rFonts w:ascii="Arial" w:hAnsi="Arial" w:cs="Arial"/>
          <w:lang w:val="ru-RU"/>
        </w:rPr>
        <w:t xml:space="preserve"> год плановый пер</w:t>
      </w:r>
      <w:r w:rsidR="002035A1" w:rsidRPr="00DC4F49">
        <w:rPr>
          <w:rFonts w:ascii="Arial" w:hAnsi="Arial" w:cs="Arial"/>
          <w:lang w:val="ru-RU"/>
        </w:rPr>
        <w:t>и</w:t>
      </w:r>
      <w:r w:rsidR="002035A1" w:rsidRPr="00DC4F49">
        <w:rPr>
          <w:rFonts w:ascii="Arial" w:hAnsi="Arial" w:cs="Arial"/>
          <w:lang w:val="ru-RU"/>
        </w:rPr>
        <w:t>од 20</w:t>
      </w:r>
      <w:r w:rsidR="008C6161" w:rsidRPr="00DC4F49">
        <w:rPr>
          <w:rFonts w:ascii="Arial" w:hAnsi="Arial" w:cs="Arial"/>
          <w:lang w:val="ru-RU"/>
        </w:rPr>
        <w:t>2</w:t>
      </w:r>
      <w:r w:rsidR="003636FA" w:rsidRPr="00DC4F49">
        <w:rPr>
          <w:rFonts w:ascii="Arial" w:hAnsi="Arial" w:cs="Arial"/>
          <w:lang w:val="ru-RU"/>
        </w:rPr>
        <w:t>1</w:t>
      </w:r>
      <w:r w:rsidR="009014A7" w:rsidRPr="00DC4F49">
        <w:rPr>
          <w:rFonts w:ascii="Arial" w:hAnsi="Arial" w:cs="Arial"/>
          <w:lang w:val="ru-RU"/>
        </w:rPr>
        <w:t>-20</w:t>
      </w:r>
      <w:r w:rsidR="003060AD" w:rsidRPr="00DC4F49">
        <w:rPr>
          <w:rFonts w:ascii="Arial" w:hAnsi="Arial" w:cs="Arial"/>
          <w:lang w:val="ru-RU"/>
        </w:rPr>
        <w:t>2</w:t>
      </w:r>
      <w:r w:rsidR="003636FA" w:rsidRPr="00DC4F49">
        <w:rPr>
          <w:rFonts w:ascii="Arial" w:hAnsi="Arial" w:cs="Arial"/>
          <w:lang w:val="ru-RU"/>
        </w:rPr>
        <w:t>2</w:t>
      </w:r>
      <w:r w:rsidR="009014A7" w:rsidRPr="00DC4F49">
        <w:rPr>
          <w:rFonts w:ascii="Arial" w:hAnsi="Arial" w:cs="Arial"/>
          <w:lang w:val="ru-RU"/>
        </w:rPr>
        <w:t xml:space="preserve"> годов»</w:t>
      </w:r>
      <w:r w:rsidR="00002E1E" w:rsidRPr="00DC4F49">
        <w:rPr>
          <w:rFonts w:ascii="Arial" w:hAnsi="Arial" w:cs="Arial"/>
          <w:lang w:val="ru-RU"/>
        </w:rPr>
        <w:t xml:space="preserve"> </w:t>
      </w:r>
      <w:r w:rsidR="00F72B56" w:rsidRPr="00DC4F49">
        <w:rPr>
          <w:rFonts w:ascii="Arial" w:hAnsi="Arial" w:cs="Arial"/>
          <w:lang w:val="ru-RU"/>
        </w:rPr>
        <w:t>в редакции от 14.02.2020</w:t>
      </w:r>
      <w:r w:rsidR="00DC4F49">
        <w:rPr>
          <w:rFonts w:ascii="Arial" w:hAnsi="Arial" w:cs="Arial"/>
          <w:lang w:val="ru-RU"/>
        </w:rPr>
        <w:t xml:space="preserve"> </w:t>
      </w:r>
      <w:r w:rsidR="00F72B56" w:rsidRPr="00DC4F49">
        <w:rPr>
          <w:rFonts w:ascii="Arial" w:hAnsi="Arial" w:cs="Arial"/>
          <w:lang w:val="ru-RU"/>
        </w:rPr>
        <w:t>г. №</w:t>
      </w:r>
      <w:r w:rsidR="00192CE7" w:rsidRPr="00DC4F49">
        <w:rPr>
          <w:rFonts w:ascii="Arial" w:hAnsi="Arial" w:cs="Arial"/>
          <w:lang w:val="ru-RU"/>
        </w:rPr>
        <w:t>42-236р</w:t>
      </w:r>
    </w:p>
    <w:p w:rsidR="00DC4F49" w:rsidRDefault="00DC4F49" w:rsidP="00DC4F49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DC4F49" w:rsidRDefault="006C0BDB" w:rsidP="00DC4F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DC4F49">
        <w:rPr>
          <w:rFonts w:ascii="Arial" w:hAnsi="Arial" w:cs="Arial"/>
          <w:lang w:val="ru-RU"/>
        </w:rPr>
        <w:t>от 1</w:t>
      </w:r>
      <w:r w:rsidR="00207F34" w:rsidRPr="00DC4F49">
        <w:rPr>
          <w:rFonts w:ascii="Arial" w:hAnsi="Arial" w:cs="Arial"/>
          <w:lang w:val="ru-RU"/>
        </w:rPr>
        <w:t>3</w:t>
      </w:r>
      <w:r w:rsidR="008C6161" w:rsidRPr="00DC4F49">
        <w:rPr>
          <w:rFonts w:ascii="Arial" w:hAnsi="Arial" w:cs="Arial"/>
          <w:lang w:val="ru-RU"/>
        </w:rPr>
        <w:t>.12.201</w:t>
      </w:r>
      <w:r w:rsidR="00207F34" w:rsidRPr="00DC4F49">
        <w:rPr>
          <w:rFonts w:ascii="Arial" w:hAnsi="Arial" w:cs="Arial"/>
          <w:lang w:val="ru-RU"/>
        </w:rPr>
        <w:t>9</w:t>
      </w:r>
      <w:r w:rsidR="00DC4F49">
        <w:rPr>
          <w:rFonts w:ascii="Arial" w:hAnsi="Arial" w:cs="Arial"/>
          <w:lang w:val="ru-RU"/>
        </w:rPr>
        <w:t xml:space="preserve"> </w:t>
      </w:r>
      <w:r w:rsidR="008C6161" w:rsidRPr="00DC4F49">
        <w:rPr>
          <w:rFonts w:ascii="Arial" w:hAnsi="Arial" w:cs="Arial"/>
          <w:lang w:val="ru-RU"/>
        </w:rPr>
        <w:t>г.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8C6161" w:rsidRPr="00DC4F49">
        <w:rPr>
          <w:rFonts w:ascii="Arial" w:hAnsi="Arial" w:cs="Arial"/>
          <w:lang w:val="ru-RU"/>
        </w:rPr>
        <w:t>№</w:t>
      </w:r>
      <w:r w:rsidR="00207F34" w:rsidRPr="00DC4F49">
        <w:rPr>
          <w:rFonts w:ascii="Arial" w:hAnsi="Arial" w:cs="Arial"/>
          <w:lang w:val="ru-RU"/>
        </w:rPr>
        <w:t xml:space="preserve"> </w:t>
      </w:r>
      <w:r w:rsidR="008C6161" w:rsidRPr="00DC4F49">
        <w:rPr>
          <w:rFonts w:ascii="Arial" w:hAnsi="Arial" w:cs="Arial"/>
          <w:lang w:val="ru-RU"/>
        </w:rPr>
        <w:t>3</w:t>
      </w:r>
      <w:r w:rsidR="00207F34" w:rsidRPr="00DC4F49">
        <w:rPr>
          <w:rFonts w:ascii="Arial" w:hAnsi="Arial" w:cs="Arial"/>
          <w:lang w:val="ru-RU"/>
        </w:rPr>
        <w:t>9</w:t>
      </w:r>
      <w:r w:rsidR="008C6161" w:rsidRPr="00DC4F49">
        <w:rPr>
          <w:rFonts w:ascii="Arial" w:hAnsi="Arial" w:cs="Arial"/>
          <w:lang w:val="ru-RU"/>
        </w:rPr>
        <w:t>-</w:t>
      </w:r>
      <w:r w:rsidR="00207F34" w:rsidRPr="00DC4F49">
        <w:rPr>
          <w:rFonts w:ascii="Arial" w:hAnsi="Arial" w:cs="Arial"/>
          <w:lang w:val="ru-RU"/>
        </w:rPr>
        <w:t>229</w:t>
      </w:r>
      <w:r w:rsidR="008C6161" w:rsidRPr="00DC4F49">
        <w:rPr>
          <w:rFonts w:ascii="Arial" w:hAnsi="Arial" w:cs="Arial"/>
          <w:lang w:val="ru-RU"/>
        </w:rPr>
        <w:t>р «О районном бюджете на 20</w:t>
      </w:r>
      <w:r w:rsidR="003636FA" w:rsidRPr="00DC4F49">
        <w:rPr>
          <w:rFonts w:ascii="Arial" w:hAnsi="Arial" w:cs="Arial"/>
          <w:lang w:val="ru-RU"/>
        </w:rPr>
        <w:t>20 год плановый период 2021</w:t>
      </w:r>
      <w:r w:rsidR="008C6161" w:rsidRPr="00DC4F49">
        <w:rPr>
          <w:rFonts w:ascii="Arial" w:hAnsi="Arial" w:cs="Arial"/>
          <w:lang w:val="ru-RU"/>
        </w:rPr>
        <w:t>-202</w:t>
      </w:r>
      <w:r w:rsidR="003636FA" w:rsidRPr="00DC4F49">
        <w:rPr>
          <w:rFonts w:ascii="Arial" w:hAnsi="Arial" w:cs="Arial"/>
          <w:lang w:val="ru-RU"/>
        </w:rPr>
        <w:t>2</w:t>
      </w:r>
      <w:r w:rsidR="008C6161" w:rsidRPr="00DC4F49">
        <w:rPr>
          <w:rFonts w:ascii="Arial" w:hAnsi="Arial" w:cs="Arial"/>
          <w:lang w:val="ru-RU"/>
        </w:rPr>
        <w:t xml:space="preserve"> годов»</w:t>
      </w:r>
      <w:r w:rsidR="00D94288" w:rsidRPr="00DC4F49">
        <w:rPr>
          <w:rFonts w:ascii="Arial" w:hAnsi="Arial" w:cs="Arial"/>
          <w:lang w:val="ru-RU"/>
        </w:rPr>
        <w:t xml:space="preserve"> </w:t>
      </w:r>
      <w:r w:rsidR="00192CE7" w:rsidRPr="00DC4F49">
        <w:rPr>
          <w:rFonts w:ascii="Arial" w:hAnsi="Arial" w:cs="Arial"/>
          <w:lang w:val="ru-RU"/>
        </w:rPr>
        <w:t>в реда</w:t>
      </w:r>
      <w:r w:rsidR="00192CE7" w:rsidRPr="00DC4F49">
        <w:rPr>
          <w:rFonts w:ascii="Arial" w:hAnsi="Arial" w:cs="Arial"/>
          <w:lang w:val="ru-RU"/>
        </w:rPr>
        <w:t>к</w:t>
      </w:r>
      <w:r w:rsidR="00192CE7" w:rsidRPr="00DC4F49">
        <w:rPr>
          <w:rFonts w:ascii="Arial" w:hAnsi="Arial" w:cs="Arial"/>
          <w:lang w:val="ru-RU"/>
        </w:rPr>
        <w:t>ции от 14.02.2020</w:t>
      </w:r>
      <w:r w:rsidR="00DC4F49">
        <w:rPr>
          <w:rFonts w:ascii="Arial" w:hAnsi="Arial" w:cs="Arial"/>
          <w:lang w:val="ru-RU"/>
        </w:rPr>
        <w:t xml:space="preserve"> </w:t>
      </w:r>
      <w:r w:rsidR="00192CE7" w:rsidRPr="00DC4F49">
        <w:rPr>
          <w:rFonts w:ascii="Arial" w:hAnsi="Arial" w:cs="Arial"/>
          <w:lang w:val="ru-RU"/>
        </w:rPr>
        <w:t>г. №</w:t>
      </w:r>
      <w:r w:rsidR="00DC4F49">
        <w:rPr>
          <w:rFonts w:ascii="Arial" w:hAnsi="Arial" w:cs="Arial"/>
          <w:lang w:val="ru-RU"/>
        </w:rPr>
        <w:t xml:space="preserve"> </w:t>
      </w:r>
      <w:r w:rsidR="00192CE7" w:rsidRPr="00DC4F49">
        <w:rPr>
          <w:rFonts w:ascii="Arial" w:hAnsi="Arial" w:cs="Arial"/>
          <w:lang w:val="ru-RU"/>
        </w:rPr>
        <w:t>42-236р</w:t>
      </w:r>
    </w:p>
    <w:p w:rsidR="006C0BDB" w:rsidRPr="00DC4F49" w:rsidRDefault="006C0BDB" w:rsidP="00DC4F4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1.1. В пункте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9014A7" w:rsidRPr="00DC4F49">
        <w:rPr>
          <w:rFonts w:ascii="Arial" w:hAnsi="Arial" w:cs="Arial"/>
          <w:lang w:val="ru-RU"/>
        </w:rPr>
        <w:t>1</w:t>
      </w:r>
      <w:r w:rsidRPr="00DC4F49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DC4F49">
        <w:rPr>
          <w:rFonts w:ascii="Arial" w:hAnsi="Arial" w:cs="Arial"/>
          <w:lang w:val="ru-RU"/>
        </w:rPr>
        <w:t>на 20</w:t>
      </w:r>
      <w:r w:rsidR="003636FA" w:rsidRPr="00DC4F49">
        <w:rPr>
          <w:rFonts w:ascii="Arial" w:hAnsi="Arial" w:cs="Arial"/>
          <w:lang w:val="ru-RU"/>
        </w:rPr>
        <w:t>20</w:t>
      </w:r>
      <w:r w:rsidR="003836F4" w:rsidRPr="00DC4F49">
        <w:rPr>
          <w:rFonts w:ascii="Arial" w:hAnsi="Arial" w:cs="Arial"/>
          <w:lang w:val="ru-RU"/>
        </w:rPr>
        <w:t xml:space="preserve"> год и плановый период 20</w:t>
      </w:r>
      <w:r w:rsidR="008C6161" w:rsidRPr="00DC4F49">
        <w:rPr>
          <w:rFonts w:ascii="Arial" w:hAnsi="Arial" w:cs="Arial"/>
          <w:lang w:val="ru-RU"/>
        </w:rPr>
        <w:t>2</w:t>
      </w:r>
      <w:r w:rsidR="003636FA" w:rsidRPr="00DC4F49">
        <w:rPr>
          <w:rFonts w:ascii="Arial" w:hAnsi="Arial" w:cs="Arial"/>
          <w:lang w:val="ru-RU"/>
        </w:rPr>
        <w:t>1</w:t>
      </w:r>
      <w:r w:rsidR="00533DFF" w:rsidRPr="00DC4F49">
        <w:rPr>
          <w:rFonts w:ascii="Arial" w:hAnsi="Arial" w:cs="Arial"/>
          <w:lang w:val="ru-RU"/>
        </w:rPr>
        <w:t>-20</w:t>
      </w:r>
      <w:r w:rsidR="003060AD" w:rsidRPr="00DC4F49">
        <w:rPr>
          <w:rFonts w:ascii="Arial" w:hAnsi="Arial" w:cs="Arial"/>
          <w:lang w:val="ru-RU"/>
        </w:rPr>
        <w:t>2</w:t>
      </w:r>
      <w:r w:rsidR="003636FA" w:rsidRPr="00DC4F49">
        <w:rPr>
          <w:rFonts w:ascii="Arial" w:hAnsi="Arial" w:cs="Arial"/>
          <w:lang w:val="ru-RU"/>
        </w:rPr>
        <w:t>2</w:t>
      </w:r>
      <w:r w:rsidR="003836F4" w:rsidRPr="00DC4F49">
        <w:rPr>
          <w:rFonts w:ascii="Arial" w:hAnsi="Arial" w:cs="Arial"/>
          <w:lang w:val="ru-RU"/>
        </w:rPr>
        <w:t xml:space="preserve"> г</w:t>
      </w:r>
      <w:r w:rsidR="003836F4" w:rsidRPr="00DC4F49">
        <w:rPr>
          <w:rFonts w:ascii="Arial" w:hAnsi="Arial" w:cs="Arial"/>
          <w:lang w:val="ru-RU"/>
        </w:rPr>
        <w:t>о</w:t>
      </w:r>
      <w:r w:rsidR="003836F4" w:rsidRPr="00DC4F49">
        <w:rPr>
          <w:rFonts w:ascii="Arial" w:hAnsi="Arial" w:cs="Arial"/>
          <w:lang w:val="ru-RU"/>
        </w:rPr>
        <w:t>дов</w:t>
      </w:r>
      <w:r w:rsidRPr="00DC4F49">
        <w:rPr>
          <w:rFonts w:ascii="Arial" w:hAnsi="Arial" w:cs="Arial"/>
          <w:lang w:val="ru-RU"/>
        </w:rPr>
        <w:t>:</w:t>
      </w:r>
    </w:p>
    <w:p w:rsidR="00C31ECA" w:rsidRPr="00DC4F49" w:rsidRDefault="00C31ECA" w:rsidP="00DC4F49">
      <w:pPr>
        <w:ind w:firstLine="708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в подпункте 1.1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цифры «</w:t>
      </w:r>
      <w:r w:rsidR="00F72B56" w:rsidRPr="00DC4F49">
        <w:rPr>
          <w:rFonts w:ascii="Arial" w:hAnsi="Arial" w:cs="Arial"/>
          <w:lang w:val="ru-RU"/>
        </w:rPr>
        <w:t>1 119 287,3</w:t>
      </w:r>
      <w:r w:rsidRPr="00DC4F49">
        <w:rPr>
          <w:rFonts w:ascii="Arial" w:hAnsi="Arial" w:cs="Arial"/>
          <w:lang w:val="ru-RU"/>
        </w:rPr>
        <w:t>»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заменить цифрами «</w:t>
      </w:r>
      <w:r w:rsidR="00D63AB1" w:rsidRPr="00DC4F49">
        <w:rPr>
          <w:rFonts w:ascii="Arial" w:hAnsi="Arial" w:cs="Arial"/>
          <w:lang w:val="ru-RU"/>
        </w:rPr>
        <w:t>1</w:t>
      </w:r>
      <w:r w:rsidR="00F72B56" w:rsidRPr="00DC4F49">
        <w:rPr>
          <w:rFonts w:ascii="Arial" w:hAnsi="Arial" w:cs="Arial"/>
          <w:lang w:val="ru-RU"/>
        </w:rPr>
        <w:t> </w:t>
      </w:r>
      <w:r w:rsidR="005810BF" w:rsidRPr="00DC4F49">
        <w:rPr>
          <w:rFonts w:ascii="Arial" w:hAnsi="Arial" w:cs="Arial"/>
          <w:lang w:val="ru-RU"/>
        </w:rPr>
        <w:t>1</w:t>
      </w:r>
      <w:r w:rsidR="00F72B56" w:rsidRPr="00DC4F49">
        <w:rPr>
          <w:rFonts w:ascii="Arial" w:hAnsi="Arial" w:cs="Arial"/>
          <w:lang w:val="ru-RU"/>
        </w:rPr>
        <w:t>38 207,0</w:t>
      </w:r>
      <w:r w:rsidR="006824D9" w:rsidRPr="00DC4F49">
        <w:rPr>
          <w:rFonts w:ascii="Arial" w:hAnsi="Arial" w:cs="Arial"/>
          <w:lang w:val="ru-RU"/>
        </w:rPr>
        <w:t>»</w:t>
      </w:r>
    </w:p>
    <w:p w:rsidR="006C0BDB" w:rsidRPr="00DC4F49" w:rsidRDefault="006C0BDB" w:rsidP="00DC4F49">
      <w:pPr>
        <w:ind w:firstLine="708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в подпункте 1.2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 xml:space="preserve">цифры </w:t>
      </w:r>
      <w:r w:rsidR="009E17D2" w:rsidRPr="00DC4F49">
        <w:rPr>
          <w:rFonts w:ascii="Arial" w:hAnsi="Arial" w:cs="Arial"/>
          <w:lang w:val="ru-RU"/>
        </w:rPr>
        <w:t>«</w:t>
      </w:r>
      <w:r w:rsidR="00F72B56" w:rsidRPr="00DC4F49">
        <w:rPr>
          <w:rFonts w:ascii="Arial" w:hAnsi="Arial" w:cs="Arial"/>
          <w:lang w:val="ru-RU"/>
        </w:rPr>
        <w:t>1 112 098,5</w:t>
      </w:r>
      <w:r w:rsidR="009E17D2" w:rsidRPr="00DC4F49">
        <w:rPr>
          <w:rFonts w:ascii="Arial" w:hAnsi="Arial" w:cs="Arial"/>
          <w:lang w:val="ru-RU"/>
        </w:rPr>
        <w:t>»</w:t>
      </w:r>
      <w:r w:rsidR="002E51A4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заменить цифрами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«</w:t>
      </w:r>
      <w:r w:rsidR="00F72B56" w:rsidRPr="00DC4F49">
        <w:rPr>
          <w:rFonts w:ascii="Arial" w:hAnsi="Arial" w:cs="Arial"/>
          <w:lang w:val="ru-RU"/>
        </w:rPr>
        <w:t>1 131</w:t>
      </w:r>
      <w:r w:rsidR="005810BF" w:rsidRPr="00DC4F49">
        <w:rPr>
          <w:rFonts w:ascii="Arial" w:hAnsi="Arial" w:cs="Arial"/>
          <w:lang w:val="ru-RU"/>
        </w:rPr>
        <w:t> 0</w:t>
      </w:r>
      <w:r w:rsidR="00F72B56" w:rsidRPr="00DC4F49">
        <w:rPr>
          <w:rFonts w:ascii="Arial" w:hAnsi="Arial" w:cs="Arial"/>
          <w:lang w:val="ru-RU"/>
        </w:rPr>
        <w:t>18</w:t>
      </w:r>
      <w:r w:rsidR="005810BF" w:rsidRPr="00DC4F49">
        <w:rPr>
          <w:rFonts w:ascii="Arial" w:hAnsi="Arial" w:cs="Arial"/>
          <w:lang w:val="ru-RU"/>
        </w:rPr>
        <w:t>,</w:t>
      </w:r>
      <w:r w:rsidR="00F72B56" w:rsidRPr="00DC4F49">
        <w:rPr>
          <w:rFonts w:ascii="Arial" w:hAnsi="Arial" w:cs="Arial"/>
          <w:lang w:val="ru-RU"/>
        </w:rPr>
        <w:t>2</w:t>
      </w:r>
      <w:r w:rsidR="00A1517D" w:rsidRPr="00DC4F49">
        <w:rPr>
          <w:rFonts w:ascii="Arial" w:hAnsi="Arial" w:cs="Arial"/>
          <w:lang w:val="ru-RU"/>
        </w:rPr>
        <w:t>»</w:t>
      </w:r>
    </w:p>
    <w:p w:rsidR="008C6161" w:rsidRPr="00DC4F49" w:rsidRDefault="008C6161" w:rsidP="00DC4F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>вания дефиц</w:t>
      </w:r>
      <w:r w:rsidRPr="00DC4F49">
        <w:rPr>
          <w:rFonts w:ascii="Arial" w:hAnsi="Arial" w:cs="Arial"/>
          <w:lang w:val="ru-RU"/>
        </w:rPr>
        <w:t>и</w:t>
      </w:r>
      <w:r w:rsidRPr="00DC4F49">
        <w:rPr>
          <w:rFonts w:ascii="Arial" w:hAnsi="Arial" w:cs="Arial"/>
          <w:lang w:val="ru-RU"/>
        </w:rPr>
        <w:t>та районного бюджета на 20</w:t>
      </w:r>
      <w:r w:rsidR="00AF1731" w:rsidRPr="00DC4F49">
        <w:rPr>
          <w:rFonts w:ascii="Arial" w:hAnsi="Arial" w:cs="Arial"/>
          <w:lang w:val="ru-RU"/>
        </w:rPr>
        <w:t>20</w:t>
      </w:r>
      <w:r w:rsidRPr="00DC4F49">
        <w:rPr>
          <w:rFonts w:ascii="Arial" w:hAnsi="Arial" w:cs="Arial"/>
          <w:lang w:val="ru-RU"/>
        </w:rPr>
        <w:t xml:space="preserve"> год</w:t>
      </w:r>
      <w:r w:rsidR="00AF1731" w:rsidRPr="00DC4F49">
        <w:rPr>
          <w:rFonts w:ascii="Arial" w:hAnsi="Arial" w:cs="Arial"/>
          <w:lang w:val="ru-RU"/>
        </w:rPr>
        <w:t xml:space="preserve"> и плановый период 2021-2022 годов</w:t>
      </w:r>
      <w:r w:rsidRPr="00DC4F49">
        <w:rPr>
          <w:rFonts w:ascii="Arial" w:hAnsi="Arial" w:cs="Arial"/>
          <w:lang w:val="ru-RU"/>
        </w:rPr>
        <w:t>» к решению, и</w:t>
      </w:r>
      <w:r w:rsidRPr="00DC4F49">
        <w:rPr>
          <w:rFonts w:ascii="Arial" w:hAnsi="Arial" w:cs="Arial"/>
          <w:lang w:val="ru-RU"/>
        </w:rPr>
        <w:t>з</w:t>
      </w:r>
      <w:r w:rsidRPr="00DC4F49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8C6161" w:rsidRPr="00DC4F49" w:rsidRDefault="008C6161" w:rsidP="00DC4F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</w:t>
      </w:r>
      <w:r w:rsidR="00E23B7F" w:rsidRPr="00DC4F49">
        <w:rPr>
          <w:rFonts w:ascii="Arial" w:hAnsi="Arial" w:cs="Arial"/>
          <w:lang w:val="ru-RU"/>
        </w:rPr>
        <w:t>3</w:t>
      </w:r>
      <w:r w:rsidRPr="00DC4F49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DC4F49">
        <w:rPr>
          <w:rFonts w:ascii="Arial" w:hAnsi="Arial" w:cs="Arial"/>
          <w:lang w:val="ru-RU"/>
        </w:rPr>
        <w:t>2</w:t>
      </w:r>
      <w:r w:rsidRPr="00DC4F49">
        <w:rPr>
          <w:rFonts w:ascii="Arial" w:hAnsi="Arial" w:cs="Arial"/>
          <w:lang w:val="ru-RU"/>
        </w:rPr>
        <w:t xml:space="preserve"> «Перечень главных администрат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>ров д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 xml:space="preserve">жению </w:t>
      </w:r>
      <w:r w:rsidR="00E23B7F" w:rsidRPr="00DC4F49">
        <w:rPr>
          <w:rFonts w:ascii="Arial" w:hAnsi="Arial" w:cs="Arial"/>
          <w:lang w:val="ru-RU"/>
        </w:rPr>
        <w:t>2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DC4F49" w:rsidRDefault="008C6161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</w:t>
      </w:r>
      <w:r w:rsidR="00E23B7F" w:rsidRPr="00DC4F49">
        <w:rPr>
          <w:rFonts w:ascii="Arial" w:hAnsi="Arial" w:cs="Arial"/>
          <w:lang w:val="ru-RU"/>
        </w:rPr>
        <w:t>4</w:t>
      </w:r>
      <w:r w:rsidRPr="00DC4F49">
        <w:rPr>
          <w:rFonts w:ascii="Arial" w:hAnsi="Arial" w:cs="Arial"/>
          <w:lang w:val="ru-RU"/>
        </w:rPr>
        <w:t>.</w:t>
      </w:r>
      <w:r w:rsidR="00AF1731" w:rsidRPr="00DC4F49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DC4F49">
        <w:rPr>
          <w:rFonts w:ascii="Arial" w:hAnsi="Arial" w:cs="Arial"/>
          <w:lang w:val="ru-RU"/>
        </w:rPr>
        <w:t>4</w:t>
      </w:r>
      <w:r w:rsidRPr="00DC4F49">
        <w:rPr>
          <w:rFonts w:ascii="Arial" w:hAnsi="Arial" w:cs="Arial"/>
          <w:lang w:val="ru-RU"/>
        </w:rPr>
        <w:t xml:space="preserve"> «Доходы районного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бюджета на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AF1731" w:rsidRPr="00DC4F49">
        <w:rPr>
          <w:rFonts w:ascii="Arial" w:hAnsi="Arial" w:cs="Arial"/>
          <w:lang w:val="ru-RU"/>
        </w:rPr>
        <w:t>2020 год и плановый период 2021-2022 годов</w:t>
      </w:r>
      <w:r w:rsidRPr="00DC4F49">
        <w:rPr>
          <w:rFonts w:ascii="Arial" w:hAnsi="Arial" w:cs="Arial"/>
          <w:lang w:val="ru-RU"/>
        </w:rPr>
        <w:t>» к решению, изложив его в редакции с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 xml:space="preserve">гласно приложению </w:t>
      </w:r>
      <w:r w:rsidR="00E23B7F" w:rsidRPr="00DC4F49">
        <w:rPr>
          <w:rFonts w:ascii="Arial" w:hAnsi="Arial" w:cs="Arial"/>
          <w:lang w:val="ru-RU"/>
        </w:rPr>
        <w:t>3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DC4F49" w:rsidRDefault="008C6161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</w:t>
      </w:r>
      <w:r w:rsidR="00E23B7F" w:rsidRPr="00DC4F49">
        <w:rPr>
          <w:rFonts w:ascii="Arial" w:hAnsi="Arial" w:cs="Arial"/>
          <w:lang w:val="ru-RU"/>
        </w:rPr>
        <w:t>5</w:t>
      </w:r>
      <w:r w:rsidRPr="00DC4F49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DC4F49">
        <w:rPr>
          <w:rFonts w:ascii="Arial" w:hAnsi="Arial" w:cs="Arial"/>
          <w:lang w:val="ru-RU"/>
        </w:rPr>
        <w:t>5</w:t>
      </w:r>
      <w:r w:rsidRPr="00DC4F49">
        <w:rPr>
          <w:rFonts w:ascii="Arial" w:hAnsi="Arial" w:cs="Arial"/>
          <w:lang w:val="ru-RU"/>
        </w:rPr>
        <w:t xml:space="preserve"> «Распределение бюджетных асси</w:t>
      </w:r>
      <w:r w:rsidRPr="00DC4F49">
        <w:rPr>
          <w:rFonts w:ascii="Arial" w:hAnsi="Arial" w:cs="Arial"/>
          <w:lang w:val="ru-RU"/>
        </w:rPr>
        <w:t>г</w:t>
      </w:r>
      <w:r w:rsidRPr="00DC4F49">
        <w:rPr>
          <w:rFonts w:ascii="Arial" w:hAnsi="Arial" w:cs="Arial"/>
          <w:lang w:val="ru-RU"/>
        </w:rPr>
        <w:t>нований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DC4F49">
        <w:rPr>
          <w:rFonts w:ascii="Arial" w:hAnsi="Arial" w:cs="Arial"/>
          <w:lang w:val="ru-RU"/>
        </w:rPr>
        <w:t>й</w:t>
      </w:r>
      <w:r w:rsidRPr="00DC4F49">
        <w:rPr>
          <w:rFonts w:ascii="Arial" w:hAnsi="Arial" w:cs="Arial"/>
          <w:lang w:val="ru-RU"/>
        </w:rPr>
        <w:t>ской Федерации на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AF1731" w:rsidRPr="00DC4F49">
        <w:rPr>
          <w:rFonts w:ascii="Arial" w:hAnsi="Arial" w:cs="Arial"/>
          <w:lang w:val="ru-RU"/>
        </w:rPr>
        <w:t>2020 год и плановый период 2021-2022 годов</w:t>
      </w:r>
      <w:r w:rsidRPr="00DC4F49">
        <w:rPr>
          <w:rFonts w:ascii="Arial" w:hAnsi="Arial" w:cs="Arial"/>
          <w:lang w:val="ru-RU"/>
        </w:rPr>
        <w:t>» к решению, и</w:t>
      </w:r>
      <w:r w:rsidRPr="00DC4F49">
        <w:rPr>
          <w:rFonts w:ascii="Arial" w:hAnsi="Arial" w:cs="Arial"/>
          <w:lang w:val="ru-RU"/>
        </w:rPr>
        <w:t>з</w:t>
      </w:r>
      <w:r w:rsidRPr="00DC4F49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DC4F49">
        <w:rPr>
          <w:rFonts w:ascii="Arial" w:hAnsi="Arial" w:cs="Arial"/>
          <w:lang w:val="ru-RU"/>
        </w:rPr>
        <w:t>4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DC4F49" w:rsidRDefault="008C6161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</w:t>
      </w:r>
      <w:r w:rsidR="00E23B7F" w:rsidRPr="00DC4F49">
        <w:rPr>
          <w:rFonts w:ascii="Arial" w:hAnsi="Arial" w:cs="Arial"/>
          <w:lang w:val="ru-RU"/>
        </w:rPr>
        <w:t>6</w:t>
      </w:r>
      <w:r w:rsidRPr="00DC4F49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DC4F49">
        <w:rPr>
          <w:rFonts w:ascii="Arial" w:hAnsi="Arial" w:cs="Arial"/>
          <w:lang w:val="ru-RU"/>
        </w:rPr>
        <w:t>6</w:t>
      </w:r>
      <w:r w:rsidRPr="00DC4F49">
        <w:rPr>
          <w:rFonts w:ascii="Arial" w:hAnsi="Arial" w:cs="Arial"/>
          <w:lang w:val="ru-RU"/>
        </w:rPr>
        <w:t xml:space="preserve"> «Ведомственная структура расходов ра</w:t>
      </w:r>
      <w:r w:rsidRPr="00DC4F49">
        <w:rPr>
          <w:rFonts w:ascii="Arial" w:hAnsi="Arial" w:cs="Arial"/>
          <w:lang w:val="ru-RU"/>
        </w:rPr>
        <w:t>й</w:t>
      </w:r>
      <w:r w:rsidRPr="00DC4F49">
        <w:rPr>
          <w:rFonts w:ascii="Arial" w:hAnsi="Arial" w:cs="Arial"/>
          <w:lang w:val="ru-RU"/>
        </w:rPr>
        <w:t xml:space="preserve">онного бюджета </w:t>
      </w:r>
      <w:r w:rsidR="00AF1731" w:rsidRPr="00DC4F49">
        <w:rPr>
          <w:rFonts w:ascii="Arial" w:hAnsi="Arial" w:cs="Arial"/>
          <w:lang w:val="ru-RU"/>
        </w:rPr>
        <w:t>на 2020 год и плановый период 2021-2022 годов</w:t>
      </w:r>
      <w:r w:rsidRPr="00DC4F49">
        <w:rPr>
          <w:rFonts w:ascii="Arial" w:hAnsi="Arial" w:cs="Arial"/>
          <w:lang w:val="ru-RU"/>
        </w:rPr>
        <w:t>» к решению, изложив его в р</w:t>
      </w:r>
      <w:r w:rsidRPr="00DC4F49">
        <w:rPr>
          <w:rFonts w:ascii="Arial" w:hAnsi="Arial" w:cs="Arial"/>
          <w:lang w:val="ru-RU"/>
        </w:rPr>
        <w:t>е</w:t>
      </w:r>
      <w:r w:rsidRPr="00DC4F49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DC4F49">
        <w:rPr>
          <w:rFonts w:ascii="Arial" w:hAnsi="Arial" w:cs="Arial"/>
          <w:lang w:val="ru-RU"/>
        </w:rPr>
        <w:t>5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DC4F49" w:rsidRDefault="00150E9C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</w:t>
      </w:r>
      <w:r w:rsidR="00E23B7F" w:rsidRPr="00DC4F49">
        <w:rPr>
          <w:rFonts w:ascii="Arial" w:hAnsi="Arial" w:cs="Arial"/>
          <w:lang w:val="ru-RU"/>
        </w:rPr>
        <w:t>7</w:t>
      </w:r>
      <w:r w:rsidRPr="00DC4F49">
        <w:rPr>
          <w:rFonts w:ascii="Arial" w:hAnsi="Arial" w:cs="Arial"/>
          <w:lang w:val="ru-RU"/>
        </w:rPr>
        <w:t>.</w:t>
      </w:r>
      <w:r w:rsidR="00AF1731" w:rsidRPr="00DC4F49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DC4F49">
        <w:rPr>
          <w:rFonts w:ascii="Arial" w:hAnsi="Arial" w:cs="Arial"/>
          <w:lang w:val="ru-RU"/>
        </w:rPr>
        <w:t>7</w:t>
      </w:r>
      <w:r w:rsidRPr="00DC4F49">
        <w:rPr>
          <w:rFonts w:ascii="Arial" w:hAnsi="Arial" w:cs="Arial"/>
          <w:lang w:val="ru-RU"/>
        </w:rPr>
        <w:t xml:space="preserve"> «Распределение бюджетных асси</w:t>
      </w:r>
      <w:r w:rsidRPr="00DC4F49">
        <w:rPr>
          <w:rFonts w:ascii="Arial" w:hAnsi="Arial" w:cs="Arial"/>
          <w:lang w:val="ru-RU"/>
        </w:rPr>
        <w:t>г</w:t>
      </w:r>
      <w:r w:rsidRPr="00DC4F49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DC4F49">
        <w:rPr>
          <w:rFonts w:ascii="Arial" w:hAnsi="Arial" w:cs="Arial"/>
          <w:lang w:val="ru-RU"/>
        </w:rPr>
        <w:t>м</w:t>
      </w:r>
      <w:r w:rsidRPr="00DC4F49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DC4F49">
        <w:rPr>
          <w:rFonts w:ascii="Arial" w:hAnsi="Arial" w:cs="Arial"/>
          <w:lang w:val="ru-RU"/>
        </w:rPr>
        <w:t>п</w:t>
      </w:r>
      <w:r w:rsidRPr="00DC4F49">
        <w:rPr>
          <w:rFonts w:ascii="Arial" w:hAnsi="Arial" w:cs="Arial"/>
          <w:lang w:val="ru-RU"/>
        </w:rPr>
        <w:t>пам и по</w:t>
      </w:r>
      <w:r w:rsidRPr="00DC4F49">
        <w:rPr>
          <w:rFonts w:ascii="Arial" w:hAnsi="Arial" w:cs="Arial"/>
          <w:lang w:val="ru-RU"/>
        </w:rPr>
        <w:t>д</w:t>
      </w:r>
      <w:r w:rsidRPr="00DC4F49">
        <w:rPr>
          <w:rFonts w:ascii="Arial" w:hAnsi="Arial" w:cs="Arial"/>
          <w:lang w:val="ru-RU"/>
        </w:rPr>
        <w:t xml:space="preserve">группам </w:t>
      </w:r>
      <w:proofErr w:type="gramStart"/>
      <w:r w:rsidRPr="00DC4F49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DC4F49">
        <w:rPr>
          <w:rFonts w:ascii="Arial" w:hAnsi="Arial" w:cs="Arial"/>
          <w:lang w:val="ru-RU"/>
        </w:rPr>
        <w:t xml:space="preserve"> </w:t>
      </w:r>
      <w:r w:rsidR="00AF1731" w:rsidRPr="00DC4F49">
        <w:rPr>
          <w:rFonts w:ascii="Arial" w:hAnsi="Arial" w:cs="Arial"/>
          <w:lang w:val="ru-RU"/>
        </w:rPr>
        <w:t>на 2020 год и плановый период 2021-2022 годов</w:t>
      </w:r>
      <w:r w:rsidRPr="00DC4F49">
        <w:rPr>
          <w:rFonts w:ascii="Arial" w:hAnsi="Arial" w:cs="Arial"/>
          <w:lang w:val="ru-RU"/>
        </w:rPr>
        <w:t>» к решению, изложив его в редакции согла</w:t>
      </w:r>
      <w:r w:rsidRPr="00DC4F49">
        <w:rPr>
          <w:rFonts w:ascii="Arial" w:hAnsi="Arial" w:cs="Arial"/>
          <w:lang w:val="ru-RU"/>
        </w:rPr>
        <w:t>с</w:t>
      </w:r>
      <w:r w:rsidRPr="00DC4F49">
        <w:rPr>
          <w:rFonts w:ascii="Arial" w:hAnsi="Arial" w:cs="Arial"/>
          <w:lang w:val="ru-RU"/>
        </w:rPr>
        <w:t xml:space="preserve">но приложению </w:t>
      </w:r>
      <w:r w:rsidR="00E23B7F" w:rsidRPr="00DC4F49">
        <w:rPr>
          <w:rFonts w:ascii="Arial" w:hAnsi="Arial" w:cs="Arial"/>
          <w:lang w:val="ru-RU"/>
        </w:rPr>
        <w:t>6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5470AF" w:rsidRPr="00DC4F49" w:rsidRDefault="005470AF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1.8.</w:t>
      </w:r>
      <w:r w:rsidR="00AF1731" w:rsidRPr="00DC4F49">
        <w:rPr>
          <w:rFonts w:ascii="Arial" w:hAnsi="Arial" w:cs="Arial"/>
          <w:lang w:val="ru-RU"/>
        </w:rPr>
        <w:t xml:space="preserve"> Внести изменения в приложение 10</w:t>
      </w:r>
      <w:r w:rsidRPr="00DC4F49">
        <w:rPr>
          <w:rFonts w:ascii="Arial" w:hAnsi="Arial" w:cs="Arial"/>
          <w:lang w:val="ru-RU"/>
        </w:rPr>
        <w:t xml:space="preserve"> «Распределение иных межбюдже</w:t>
      </w:r>
      <w:r w:rsidRPr="00DC4F49">
        <w:rPr>
          <w:rFonts w:ascii="Arial" w:hAnsi="Arial" w:cs="Arial"/>
          <w:lang w:val="ru-RU"/>
        </w:rPr>
        <w:t>т</w:t>
      </w:r>
      <w:r w:rsidRPr="00DC4F49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>дящим в со</w:t>
      </w:r>
      <w:r w:rsidR="00FB2FC2" w:rsidRPr="00DC4F49">
        <w:rPr>
          <w:rFonts w:ascii="Arial" w:hAnsi="Arial" w:cs="Arial"/>
          <w:lang w:val="ru-RU"/>
        </w:rPr>
        <w:t>став МО Е</w:t>
      </w:r>
      <w:r w:rsidR="00FB2FC2" w:rsidRPr="00DC4F49">
        <w:rPr>
          <w:rFonts w:ascii="Arial" w:hAnsi="Arial" w:cs="Arial"/>
          <w:lang w:val="ru-RU"/>
        </w:rPr>
        <w:t>р</w:t>
      </w:r>
      <w:r w:rsidR="00FB2FC2" w:rsidRPr="00DC4F49">
        <w:rPr>
          <w:rFonts w:ascii="Arial" w:hAnsi="Arial" w:cs="Arial"/>
          <w:lang w:val="ru-RU"/>
        </w:rPr>
        <w:t>маковский район на 2020</w:t>
      </w:r>
      <w:r w:rsidRPr="00DC4F49">
        <w:rPr>
          <w:rFonts w:ascii="Arial" w:hAnsi="Arial" w:cs="Arial"/>
          <w:lang w:val="ru-RU"/>
        </w:rPr>
        <w:t xml:space="preserve"> год и плановый период 202</w:t>
      </w:r>
      <w:r w:rsidR="00FB2FC2" w:rsidRPr="00DC4F49">
        <w:rPr>
          <w:rFonts w:ascii="Arial" w:hAnsi="Arial" w:cs="Arial"/>
          <w:lang w:val="ru-RU"/>
        </w:rPr>
        <w:t>1</w:t>
      </w:r>
      <w:r w:rsidRPr="00DC4F49">
        <w:rPr>
          <w:rFonts w:ascii="Arial" w:hAnsi="Arial" w:cs="Arial"/>
          <w:lang w:val="ru-RU"/>
        </w:rPr>
        <w:t>-202</w:t>
      </w:r>
      <w:r w:rsidR="00FB2FC2" w:rsidRPr="00DC4F49">
        <w:rPr>
          <w:rFonts w:ascii="Arial" w:hAnsi="Arial" w:cs="Arial"/>
          <w:lang w:val="ru-RU"/>
        </w:rPr>
        <w:t>2</w:t>
      </w:r>
      <w:r w:rsidRPr="00DC4F49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7 настоящего решения.</w:t>
      </w:r>
    </w:p>
    <w:p w:rsidR="00FB2FC2" w:rsidRPr="00DC4F49" w:rsidRDefault="00FB2FC2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1.9.</w:t>
      </w:r>
      <w:r w:rsidR="00E15946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Дополнить пункт 12 решения «Межбюджетные трансферты» подпун</w:t>
      </w:r>
      <w:r w:rsidRPr="00DC4F49">
        <w:rPr>
          <w:rFonts w:ascii="Arial" w:hAnsi="Arial" w:cs="Arial"/>
          <w:lang w:val="ru-RU"/>
        </w:rPr>
        <w:t>к</w:t>
      </w:r>
      <w:r w:rsidRPr="00DC4F49">
        <w:rPr>
          <w:rFonts w:ascii="Arial" w:hAnsi="Arial" w:cs="Arial"/>
          <w:lang w:val="ru-RU"/>
        </w:rPr>
        <w:t xml:space="preserve">тами </w:t>
      </w:r>
      <w:r w:rsidR="00335EDD" w:rsidRPr="00DC4F49">
        <w:rPr>
          <w:rFonts w:ascii="Arial" w:hAnsi="Arial" w:cs="Arial"/>
          <w:lang w:val="ru-RU"/>
        </w:rPr>
        <w:t>17 и 18</w:t>
      </w:r>
      <w:r w:rsidRPr="00DC4F49">
        <w:rPr>
          <w:rFonts w:ascii="Arial" w:hAnsi="Arial" w:cs="Arial"/>
          <w:lang w:val="ru-RU"/>
        </w:rPr>
        <w:t xml:space="preserve"> следующего содержания:</w:t>
      </w:r>
    </w:p>
    <w:p w:rsidR="00FB2FC2" w:rsidRPr="00DC4F49" w:rsidRDefault="00FB2FC2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«</w:t>
      </w:r>
      <w:r w:rsidR="004240A9" w:rsidRPr="00DC4F49">
        <w:rPr>
          <w:rFonts w:ascii="Arial" w:hAnsi="Arial" w:cs="Arial"/>
          <w:lang w:val="ru-RU"/>
        </w:rPr>
        <w:t>1</w:t>
      </w:r>
      <w:r w:rsidR="00335EDD" w:rsidRPr="00DC4F49">
        <w:rPr>
          <w:rFonts w:ascii="Arial" w:hAnsi="Arial" w:cs="Arial"/>
          <w:lang w:val="ru-RU"/>
        </w:rPr>
        <w:t>7</w:t>
      </w:r>
      <w:r w:rsidRPr="00DC4F49">
        <w:rPr>
          <w:rFonts w:ascii="Arial" w:hAnsi="Arial" w:cs="Arial"/>
          <w:lang w:val="ru-RU"/>
        </w:rPr>
        <w:t xml:space="preserve">. Утвердить распределение </w:t>
      </w:r>
      <w:r w:rsidR="005D488B" w:rsidRPr="00DC4F49">
        <w:rPr>
          <w:rFonts w:ascii="Arial" w:hAnsi="Arial" w:cs="Arial"/>
          <w:lang w:val="ru-RU"/>
        </w:rPr>
        <w:t>иных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5D488B" w:rsidRPr="00DC4F49">
        <w:rPr>
          <w:rFonts w:ascii="Arial" w:hAnsi="Arial" w:cs="Arial"/>
          <w:lang w:val="ru-RU"/>
        </w:rPr>
        <w:t>межбюджетных трансфертов</w:t>
      </w:r>
      <w:r w:rsidR="00335EDD" w:rsidRPr="00DC4F49">
        <w:rPr>
          <w:rFonts w:ascii="Arial" w:hAnsi="Arial" w:cs="Arial"/>
          <w:lang w:val="ru-RU"/>
        </w:rPr>
        <w:t xml:space="preserve"> бюдж</w:t>
      </w:r>
      <w:r w:rsidR="00335EDD" w:rsidRPr="00DC4F49">
        <w:rPr>
          <w:rFonts w:ascii="Arial" w:hAnsi="Arial" w:cs="Arial"/>
          <w:lang w:val="ru-RU"/>
        </w:rPr>
        <w:t>е</w:t>
      </w:r>
      <w:r w:rsidR="00335EDD" w:rsidRPr="00DC4F49">
        <w:rPr>
          <w:rFonts w:ascii="Arial" w:hAnsi="Arial" w:cs="Arial"/>
          <w:lang w:val="ru-RU"/>
        </w:rPr>
        <w:t>там мун</w:t>
      </w:r>
      <w:r w:rsidR="00335EDD" w:rsidRPr="00DC4F49">
        <w:rPr>
          <w:rFonts w:ascii="Arial" w:hAnsi="Arial" w:cs="Arial"/>
          <w:lang w:val="ru-RU"/>
        </w:rPr>
        <w:t>и</w:t>
      </w:r>
      <w:r w:rsidR="00335EDD" w:rsidRPr="00DC4F49">
        <w:rPr>
          <w:rFonts w:ascii="Arial" w:hAnsi="Arial" w:cs="Arial"/>
          <w:lang w:val="ru-RU"/>
        </w:rPr>
        <w:t>ципальных образований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335EDD" w:rsidRPr="00DC4F49">
        <w:rPr>
          <w:rFonts w:ascii="Arial" w:hAnsi="Arial" w:cs="Arial"/>
          <w:lang w:val="ru-RU"/>
        </w:rPr>
        <w:t xml:space="preserve">края на реализацию комплексных проектов по </w:t>
      </w:r>
      <w:r w:rsidR="00335EDD" w:rsidRPr="00DC4F49">
        <w:rPr>
          <w:rFonts w:ascii="Arial" w:hAnsi="Arial" w:cs="Arial"/>
          <w:lang w:val="ru-RU"/>
        </w:rPr>
        <w:lastRenderedPageBreak/>
        <w:t>благоустройству территории</w:t>
      </w:r>
      <w:r w:rsidRPr="00DC4F49">
        <w:rPr>
          <w:rFonts w:ascii="Arial" w:hAnsi="Arial" w:cs="Arial"/>
          <w:lang w:val="ru-RU"/>
        </w:rPr>
        <w:t>,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согласно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 xml:space="preserve">приложению </w:t>
      </w:r>
      <w:r w:rsidR="00335EDD" w:rsidRPr="00DC4F49">
        <w:rPr>
          <w:rFonts w:ascii="Arial" w:hAnsi="Arial" w:cs="Arial"/>
          <w:lang w:val="ru-RU"/>
        </w:rPr>
        <w:t>24</w:t>
      </w:r>
      <w:r w:rsidRPr="00DC4F49">
        <w:rPr>
          <w:rFonts w:ascii="Arial" w:hAnsi="Arial" w:cs="Arial"/>
          <w:lang w:val="ru-RU"/>
        </w:rPr>
        <w:t>» согласно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приложению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335EDD" w:rsidRPr="00DC4F49">
        <w:rPr>
          <w:rFonts w:ascii="Arial" w:hAnsi="Arial" w:cs="Arial"/>
          <w:lang w:val="ru-RU"/>
        </w:rPr>
        <w:t>8</w:t>
      </w:r>
      <w:r w:rsidRPr="00DC4F49">
        <w:rPr>
          <w:rFonts w:ascii="Arial" w:hAnsi="Arial" w:cs="Arial"/>
          <w:lang w:val="ru-RU"/>
        </w:rPr>
        <w:t xml:space="preserve"> настоящего решения.</w:t>
      </w:r>
    </w:p>
    <w:p w:rsidR="00FB2FC2" w:rsidRPr="00DC4F49" w:rsidRDefault="00FB2FC2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1</w:t>
      </w:r>
      <w:r w:rsidR="00335EDD" w:rsidRPr="00DC4F49">
        <w:rPr>
          <w:rFonts w:ascii="Arial" w:hAnsi="Arial" w:cs="Arial"/>
          <w:lang w:val="ru-RU"/>
        </w:rPr>
        <w:t>8</w:t>
      </w:r>
      <w:r w:rsidRPr="00DC4F49">
        <w:rPr>
          <w:rFonts w:ascii="Arial" w:hAnsi="Arial" w:cs="Arial"/>
          <w:lang w:val="ru-RU"/>
        </w:rPr>
        <w:t xml:space="preserve">. </w:t>
      </w:r>
      <w:r w:rsidR="00335EDD" w:rsidRPr="00DC4F49">
        <w:rPr>
          <w:rFonts w:ascii="Arial" w:hAnsi="Arial" w:cs="Arial"/>
          <w:lang w:val="ru-RU"/>
        </w:rPr>
        <w:t>Утвердить распределение иных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335EDD" w:rsidRPr="00DC4F49">
        <w:rPr>
          <w:rFonts w:ascii="Arial" w:hAnsi="Arial" w:cs="Arial"/>
          <w:lang w:val="ru-RU"/>
        </w:rPr>
        <w:t>межбюджетных трансфертов, напра</w:t>
      </w:r>
      <w:r w:rsidR="00335EDD" w:rsidRPr="00DC4F49">
        <w:rPr>
          <w:rFonts w:ascii="Arial" w:hAnsi="Arial" w:cs="Arial"/>
          <w:lang w:val="ru-RU"/>
        </w:rPr>
        <w:t>в</w:t>
      </w:r>
      <w:r w:rsidR="00335EDD" w:rsidRPr="00DC4F49">
        <w:rPr>
          <w:rFonts w:ascii="Arial" w:hAnsi="Arial" w:cs="Arial"/>
          <w:lang w:val="ru-RU"/>
        </w:rPr>
        <w:t>ляемые бюджетам сельских поселений на мероприятия в области обеспечения капитального р</w:t>
      </w:r>
      <w:r w:rsidR="00335EDD" w:rsidRPr="00DC4F49">
        <w:rPr>
          <w:rFonts w:ascii="Arial" w:hAnsi="Arial" w:cs="Arial"/>
          <w:lang w:val="ru-RU"/>
        </w:rPr>
        <w:t>е</w:t>
      </w:r>
      <w:r w:rsidR="00335EDD" w:rsidRPr="00DC4F49">
        <w:rPr>
          <w:rFonts w:ascii="Arial" w:hAnsi="Arial" w:cs="Arial"/>
          <w:lang w:val="ru-RU"/>
        </w:rPr>
        <w:t>монта гидротехнических сооружений</w:t>
      </w:r>
      <w:r w:rsidRPr="00DC4F49">
        <w:rPr>
          <w:rFonts w:ascii="Arial" w:hAnsi="Arial" w:cs="Arial"/>
          <w:lang w:val="ru-RU"/>
        </w:rPr>
        <w:t>,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согласно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приложению 2</w:t>
      </w:r>
      <w:r w:rsidR="00335EDD" w:rsidRPr="00DC4F49">
        <w:rPr>
          <w:rFonts w:ascii="Arial" w:hAnsi="Arial" w:cs="Arial"/>
          <w:lang w:val="ru-RU"/>
        </w:rPr>
        <w:t>5</w:t>
      </w:r>
      <w:r w:rsidRPr="00DC4F49">
        <w:rPr>
          <w:rFonts w:ascii="Arial" w:hAnsi="Arial" w:cs="Arial"/>
          <w:lang w:val="ru-RU"/>
        </w:rPr>
        <w:t>» согласно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приложению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335EDD" w:rsidRPr="00DC4F49">
        <w:rPr>
          <w:rFonts w:ascii="Arial" w:hAnsi="Arial" w:cs="Arial"/>
          <w:lang w:val="ru-RU"/>
        </w:rPr>
        <w:t>9</w:t>
      </w:r>
      <w:r w:rsidRPr="00DC4F49">
        <w:rPr>
          <w:rFonts w:ascii="Arial" w:hAnsi="Arial" w:cs="Arial"/>
          <w:lang w:val="ru-RU"/>
        </w:rPr>
        <w:t xml:space="preserve"> настоящего решения».</w:t>
      </w:r>
    </w:p>
    <w:p w:rsidR="00FC3B2A" w:rsidRPr="00DC4F49" w:rsidRDefault="00FC3B2A" w:rsidP="00DC4F4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lang w:val="ru-RU"/>
        </w:rPr>
      </w:pPr>
      <w:r w:rsidRPr="00DC4F49">
        <w:rPr>
          <w:rFonts w:ascii="Arial" w:hAnsi="Arial" w:cs="Arial"/>
          <w:lang w:val="ru-RU"/>
        </w:rPr>
        <w:t>1.1</w:t>
      </w:r>
      <w:r w:rsidR="00335EDD" w:rsidRPr="00DC4F49">
        <w:rPr>
          <w:rFonts w:ascii="Arial" w:hAnsi="Arial" w:cs="Arial"/>
          <w:lang w:val="ru-RU"/>
        </w:rPr>
        <w:t>0</w:t>
      </w:r>
      <w:r w:rsidRPr="00DC4F49">
        <w:rPr>
          <w:rFonts w:ascii="Arial" w:hAnsi="Arial" w:cs="Arial"/>
          <w:lang w:val="ru-RU"/>
        </w:rPr>
        <w:t>.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В пункте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18.</w:t>
      </w:r>
      <w:r w:rsidRPr="00DC4F49">
        <w:rPr>
          <w:rFonts w:ascii="Arial" w:hAnsi="Arial" w:cs="Arial"/>
          <w:b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Дорожный фонд Ермаковского района:</w:t>
      </w:r>
    </w:p>
    <w:p w:rsidR="00FC3B2A" w:rsidRPr="00DC4F49" w:rsidRDefault="00FC3B2A" w:rsidP="00DC4F49">
      <w:pPr>
        <w:autoSpaceDE w:val="0"/>
        <w:autoSpaceDN w:val="0"/>
        <w:adjustRightInd w:val="0"/>
        <w:ind w:left="708" w:firstLine="709"/>
        <w:jc w:val="both"/>
        <w:outlineLvl w:val="2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 xml:space="preserve">слова «на </w:t>
      </w:r>
      <w:r w:rsidR="00690789" w:rsidRPr="00DC4F49">
        <w:rPr>
          <w:rFonts w:ascii="Arial" w:hAnsi="Arial" w:cs="Arial"/>
          <w:lang w:val="ru-RU"/>
        </w:rPr>
        <w:t>2020</w:t>
      </w:r>
      <w:r w:rsidRPr="00DC4F49">
        <w:rPr>
          <w:rFonts w:ascii="Arial" w:hAnsi="Arial" w:cs="Arial"/>
          <w:lang w:val="ru-RU"/>
        </w:rPr>
        <w:t xml:space="preserve"> год в сумме </w:t>
      </w:r>
      <w:r w:rsidR="00F72B56" w:rsidRPr="00DC4F49">
        <w:rPr>
          <w:rFonts w:ascii="Arial" w:hAnsi="Arial" w:cs="Arial"/>
          <w:lang w:val="ru-RU"/>
        </w:rPr>
        <w:t>104,2</w:t>
      </w:r>
      <w:r w:rsidRPr="00DC4F49">
        <w:rPr>
          <w:rFonts w:ascii="Arial" w:hAnsi="Arial" w:cs="Arial"/>
          <w:lang w:val="ru-RU"/>
        </w:rPr>
        <w:t xml:space="preserve"> тыс. рублей» заменить словами «на 20</w:t>
      </w:r>
      <w:r w:rsidR="00690789" w:rsidRPr="00DC4F49">
        <w:rPr>
          <w:rFonts w:ascii="Arial" w:hAnsi="Arial" w:cs="Arial"/>
          <w:lang w:val="ru-RU"/>
        </w:rPr>
        <w:t>20</w:t>
      </w:r>
      <w:r w:rsidRPr="00DC4F49">
        <w:rPr>
          <w:rFonts w:ascii="Arial" w:hAnsi="Arial" w:cs="Arial"/>
          <w:lang w:val="ru-RU"/>
        </w:rPr>
        <w:t xml:space="preserve"> год в сумме 1</w:t>
      </w:r>
      <w:r w:rsidR="00690789" w:rsidRPr="00DC4F49">
        <w:rPr>
          <w:rFonts w:ascii="Arial" w:hAnsi="Arial" w:cs="Arial"/>
          <w:lang w:val="ru-RU"/>
        </w:rPr>
        <w:t>0</w:t>
      </w:r>
      <w:r w:rsidR="00335EDD" w:rsidRPr="00DC4F49">
        <w:rPr>
          <w:rFonts w:ascii="Arial" w:hAnsi="Arial" w:cs="Arial"/>
          <w:lang w:val="ru-RU"/>
        </w:rPr>
        <w:t> 278,6</w:t>
      </w:r>
      <w:r w:rsidRPr="00DC4F49">
        <w:rPr>
          <w:rFonts w:ascii="Arial" w:hAnsi="Arial" w:cs="Arial"/>
          <w:lang w:val="ru-RU"/>
        </w:rPr>
        <w:t xml:space="preserve"> тыс. рублей»</w:t>
      </w:r>
    </w:p>
    <w:p w:rsidR="00DC4F49" w:rsidRDefault="006C0BDB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 xml:space="preserve">2. </w:t>
      </w:r>
      <w:proofErr w:type="gramStart"/>
      <w:r w:rsidRPr="00DC4F49">
        <w:rPr>
          <w:rFonts w:ascii="Arial" w:hAnsi="Arial" w:cs="Arial"/>
          <w:lang w:val="ru-RU"/>
        </w:rPr>
        <w:t>Контроль за</w:t>
      </w:r>
      <w:proofErr w:type="gramEnd"/>
      <w:r w:rsidRPr="00DC4F49">
        <w:rPr>
          <w:rFonts w:ascii="Arial" w:hAnsi="Arial" w:cs="Arial"/>
          <w:lang w:val="ru-RU"/>
        </w:rPr>
        <w:t xml:space="preserve"> </w:t>
      </w:r>
      <w:r w:rsidR="00292C01" w:rsidRPr="00DC4F49">
        <w:rPr>
          <w:rFonts w:ascii="Arial" w:hAnsi="Arial" w:cs="Arial"/>
          <w:lang w:val="ru-RU"/>
        </w:rPr>
        <w:t>исполне</w:t>
      </w:r>
      <w:r w:rsidRPr="00DC4F49">
        <w:rPr>
          <w:rFonts w:ascii="Arial" w:hAnsi="Arial" w:cs="Arial"/>
          <w:lang w:val="ru-RU"/>
        </w:rPr>
        <w:t>нием решения возложить на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комисси</w:t>
      </w:r>
      <w:r w:rsidR="006507F5" w:rsidRPr="00DC4F49">
        <w:rPr>
          <w:rFonts w:ascii="Arial" w:hAnsi="Arial" w:cs="Arial"/>
          <w:lang w:val="ru-RU"/>
        </w:rPr>
        <w:t>ю</w:t>
      </w:r>
      <w:r w:rsidRPr="00DC4F49">
        <w:rPr>
          <w:rFonts w:ascii="Arial" w:hAnsi="Arial" w:cs="Arial"/>
          <w:lang w:val="ru-RU"/>
        </w:rPr>
        <w:t xml:space="preserve"> по</w:t>
      </w:r>
      <w:r w:rsidR="00DC4F49" w:rsidRPr="00DC4F49"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бюджету</w:t>
      </w:r>
      <w:r w:rsidR="00057BF3" w:rsidRPr="00DC4F49">
        <w:rPr>
          <w:rFonts w:ascii="Arial" w:hAnsi="Arial" w:cs="Arial"/>
          <w:lang w:val="ru-RU"/>
        </w:rPr>
        <w:t>, налоговой и экономической политике</w:t>
      </w:r>
      <w:r w:rsidRPr="00DC4F49">
        <w:rPr>
          <w:rFonts w:ascii="Arial" w:hAnsi="Arial" w:cs="Arial"/>
          <w:lang w:val="ru-RU"/>
        </w:rPr>
        <w:t>.</w:t>
      </w:r>
    </w:p>
    <w:p w:rsidR="00765975" w:rsidRPr="00DC4F49" w:rsidRDefault="00057BF3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3</w:t>
      </w:r>
      <w:r w:rsidR="00765975" w:rsidRPr="00DC4F49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DC4F49" w:rsidRPr="00DC4F49">
        <w:rPr>
          <w:rFonts w:ascii="Arial" w:hAnsi="Arial" w:cs="Arial"/>
          <w:lang w:val="ru-RU"/>
        </w:rPr>
        <w:t xml:space="preserve"> </w:t>
      </w:r>
      <w:r w:rsidR="00765975" w:rsidRPr="00DC4F49">
        <w:rPr>
          <w:rFonts w:ascii="Arial" w:hAnsi="Arial" w:cs="Arial"/>
          <w:lang w:val="ru-RU"/>
        </w:rPr>
        <w:t>(обнарод</w:t>
      </w:r>
      <w:r w:rsidR="00765975" w:rsidRPr="00DC4F49">
        <w:rPr>
          <w:rFonts w:ascii="Arial" w:hAnsi="Arial" w:cs="Arial"/>
          <w:lang w:val="ru-RU"/>
        </w:rPr>
        <w:t>о</w:t>
      </w:r>
      <w:r w:rsidR="00765975" w:rsidRPr="00DC4F49">
        <w:rPr>
          <w:rFonts w:ascii="Arial" w:hAnsi="Arial" w:cs="Arial"/>
          <w:lang w:val="ru-RU"/>
        </w:rPr>
        <w:t>вания).</w:t>
      </w:r>
    </w:p>
    <w:p w:rsidR="006C0BDB" w:rsidRPr="00DC4F49" w:rsidRDefault="006C0BDB" w:rsidP="00DC4F49">
      <w:pPr>
        <w:ind w:firstLine="709"/>
        <w:jc w:val="both"/>
        <w:rPr>
          <w:rFonts w:ascii="Arial" w:hAnsi="Arial" w:cs="Arial"/>
          <w:lang w:val="ru-RU"/>
        </w:rPr>
      </w:pPr>
    </w:p>
    <w:p w:rsidR="00DC4F49" w:rsidRDefault="00DC4F49" w:rsidP="00DC4F4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районного Совета депутатов</w:t>
      </w:r>
      <w:r>
        <w:rPr>
          <w:rFonts w:ascii="Arial" w:hAnsi="Arial" w:cs="Arial"/>
          <w:lang w:val="ru-RU"/>
        </w:rPr>
        <w:tab/>
        <w:t xml:space="preserve">                                           В.И. Форсель</w:t>
      </w:r>
    </w:p>
    <w:p w:rsidR="00DC4F49" w:rsidRDefault="00DC4F49" w:rsidP="00DC4F49">
      <w:pPr>
        <w:ind w:firstLine="720"/>
        <w:jc w:val="both"/>
        <w:rPr>
          <w:rFonts w:ascii="Arial" w:hAnsi="Arial" w:cs="Arial"/>
          <w:lang w:val="ru-RU"/>
        </w:rPr>
      </w:pPr>
    </w:p>
    <w:p w:rsidR="00DC4F49" w:rsidRDefault="00DC4F49" w:rsidP="00DC4F4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DC4F49" w:rsidRDefault="00DC4F49" w:rsidP="00DC4F49">
      <w:pPr>
        <w:ind w:firstLine="708"/>
        <w:jc w:val="both"/>
        <w:rPr>
          <w:rFonts w:ascii="Arial" w:hAnsi="Arial" w:cs="Arial"/>
          <w:lang w:val="ru-RU"/>
        </w:rPr>
        <w:sectPr w:rsidR="00DC4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lastRenderedPageBreak/>
        <w:t>Приложение</w:t>
      </w:r>
      <w:r>
        <w:rPr>
          <w:rFonts w:ascii="Arial" w:hAnsi="Arial" w:cs="Arial"/>
          <w:lang w:val="ru-RU" w:eastAsia="ru-RU"/>
        </w:rPr>
        <w:t xml:space="preserve"> № 1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Совета депутатов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от «27» марта 2020 г. № 43-24</w:t>
      </w:r>
      <w:r>
        <w:rPr>
          <w:rFonts w:ascii="Arial" w:hAnsi="Arial" w:cs="Arial"/>
          <w:lang w:val="ru-RU" w:eastAsia="ru-RU"/>
        </w:rPr>
        <w:t>7</w:t>
      </w:r>
      <w:r w:rsidRPr="00DC4F49">
        <w:rPr>
          <w:rFonts w:ascii="Arial" w:hAnsi="Arial" w:cs="Arial"/>
          <w:lang w:val="ru-RU" w:eastAsia="ru-RU"/>
        </w:rPr>
        <w:t>р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Приложение</w:t>
      </w:r>
      <w:r>
        <w:rPr>
          <w:rFonts w:ascii="Arial" w:hAnsi="Arial" w:cs="Arial"/>
          <w:lang w:val="ru-RU" w:eastAsia="ru-RU"/>
        </w:rPr>
        <w:t xml:space="preserve"> № 1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Совета депутатов</w:t>
      </w:r>
    </w:p>
    <w:p w:rsidR="00DC4F49" w:rsidRPr="00DC4F49" w:rsidRDefault="00DC4F49" w:rsidP="00DC4F49">
      <w:pPr>
        <w:ind w:firstLine="567"/>
        <w:jc w:val="right"/>
        <w:rPr>
          <w:rFonts w:ascii="Arial" w:hAnsi="Arial" w:cs="Arial"/>
          <w:lang w:val="ru-RU" w:eastAsia="ru-RU"/>
        </w:rPr>
      </w:pPr>
      <w:r w:rsidRPr="00DC4F49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13</w:t>
      </w:r>
      <w:r w:rsidRPr="00DC4F49">
        <w:rPr>
          <w:rFonts w:ascii="Arial" w:hAnsi="Arial" w:cs="Arial"/>
          <w:lang w:val="ru-RU" w:eastAsia="ru-RU"/>
        </w:rPr>
        <w:t xml:space="preserve">» </w:t>
      </w:r>
      <w:r>
        <w:rPr>
          <w:rFonts w:ascii="Arial" w:hAnsi="Arial" w:cs="Arial"/>
          <w:lang w:val="ru-RU" w:eastAsia="ru-RU"/>
        </w:rPr>
        <w:t>декабря</w:t>
      </w:r>
      <w:r w:rsidRPr="00DC4F49">
        <w:rPr>
          <w:rFonts w:ascii="Arial" w:hAnsi="Arial" w:cs="Arial"/>
          <w:lang w:val="ru-RU" w:eastAsia="ru-RU"/>
        </w:rPr>
        <w:t xml:space="preserve"> 20</w:t>
      </w:r>
      <w:r>
        <w:rPr>
          <w:rFonts w:ascii="Arial" w:hAnsi="Arial" w:cs="Arial"/>
          <w:lang w:val="ru-RU" w:eastAsia="ru-RU"/>
        </w:rPr>
        <w:t>19</w:t>
      </w:r>
      <w:r w:rsidRPr="00DC4F49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39</w:t>
      </w:r>
      <w:r w:rsidRPr="00DC4F49">
        <w:rPr>
          <w:rFonts w:ascii="Arial" w:hAnsi="Arial" w:cs="Arial"/>
          <w:lang w:val="ru-RU" w:eastAsia="ru-RU"/>
        </w:rPr>
        <w:t>-2</w:t>
      </w:r>
      <w:r>
        <w:rPr>
          <w:rFonts w:ascii="Arial" w:hAnsi="Arial" w:cs="Arial"/>
          <w:lang w:val="ru-RU" w:eastAsia="ru-RU"/>
        </w:rPr>
        <w:t>2</w:t>
      </w:r>
      <w:r w:rsidRPr="00DC4F49">
        <w:rPr>
          <w:rFonts w:ascii="Arial" w:hAnsi="Arial" w:cs="Arial"/>
          <w:lang w:val="ru-RU" w:eastAsia="ru-RU"/>
        </w:rPr>
        <w:t>9р</w:t>
      </w:r>
    </w:p>
    <w:p w:rsidR="00DC4F49" w:rsidRPr="00DC4F49" w:rsidRDefault="00DC4F49" w:rsidP="00DC4F49">
      <w:pPr>
        <w:ind w:firstLine="567"/>
        <w:jc w:val="both"/>
        <w:rPr>
          <w:rFonts w:ascii="Arial" w:hAnsi="Arial" w:cs="Arial"/>
          <w:lang w:val="ru-RU" w:eastAsia="ru-RU"/>
        </w:rPr>
      </w:pPr>
    </w:p>
    <w:p w:rsidR="00B64856" w:rsidRDefault="00DC4F49" w:rsidP="00DC4F49">
      <w:pPr>
        <w:ind w:firstLine="709"/>
        <w:jc w:val="both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год и плановый период 2021 - 2022 г</w:t>
      </w:r>
      <w:r w:rsidRPr="00DC4F49">
        <w:rPr>
          <w:rFonts w:ascii="Arial" w:hAnsi="Arial" w:cs="Arial"/>
          <w:lang w:val="ru-RU"/>
        </w:rPr>
        <w:t>о</w:t>
      </w:r>
      <w:r w:rsidRPr="00DC4F49">
        <w:rPr>
          <w:rFonts w:ascii="Arial" w:hAnsi="Arial" w:cs="Arial"/>
          <w:lang w:val="ru-RU"/>
        </w:rPr>
        <w:t>ды</w:t>
      </w:r>
    </w:p>
    <w:p w:rsidR="00DC4F49" w:rsidRDefault="00DC4F49" w:rsidP="00DC4F49">
      <w:pPr>
        <w:jc w:val="both"/>
        <w:rPr>
          <w:rFonts w:ascii="Arial" w:hAnsi="Arial" w:cs="Arial"/>
          <w:lang w:val="ru-RU"/>
        </w:rPr>
      </w:pPr>
    </w:p>
    <w:p w:rsidR="00DC4F49" w:rsidRDefault="00DC4F49" w:rsidP="00DC4F49">
      <w:pPr>
        <w:jc w:val="right"/>
        <w:rPr>
          <w:rFonts w:ascii="Arial" w:hAnsi="Arial" w:cs="Arial"/>
          <w:lang w:val="ru-RU"/>
        </w:rPr>
      </w:pPr>
      <w:r w:rsidRPr="00DC4F49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DC4F49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49"/>
        <w:gridCol w:w="1659"/>
        <w:gridCol w:w="1645"/>
        <w:gridCol w:w="1714"/>
      </w:tblGrid>
      <w:tr w:rsidR="00DC4F49" w:rsidRPr="00DC4F49" w:rsidTr="00DC4F49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№ строки</w:t>
            </w: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Код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DC4F49">
              <w:rPr>
                <w:rFonts w:ascii="Arial" w:hAnsi="Arial" w:cs="Arial"/>
                <w:lang w:val="ru-RU"/>
              </w:rPr>
              <w:t>о</w:t>
            </w:r>
            <w:r w:rsidRPr="00DC4F49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</w:t>
            </w:r>
            <w:r w:rsidRPr="00DC4F49">
              <w:rPr>
                <w:rFonts w:ascii="Arial" w:hAnsi="Arial" w:cs="Arial"/>
                <w:lang w:val="ru-RU"/>
              </w:rPr>
              <w:t>в</w:t>
            </w:r>
            <w:r w:rsidRPr="00DC4F49">
              <w:rPr>
                <w:rFonts w:ascii="Arial" w:hAnsi="Arial" w:cs="Arial"/>
                <w:lang w:val="ru-RU"/>
              </w:rPr>
              <w:t>ления, относящихся к источникам фина</w:t>
            </w:r>
            <w:r w:rsidRPr="00DC4F49">
              <w:rPr>
                <w:rFonts w:ascii="Arial" w:hAnsi="Arial" w:cs="Arial"/>
                <w:lang w:val="ru-RU"/>
              </w:rPr>
              <w:t>н</w:t>
            </w:r>
            <w:r w:rsidRPr="00DC4F49">
              <w:rPr>
                <w:rFonts w:ascii="Arial" w:hAnsi="Arial" w:cs="Arial"/>
                <w:lang w:val="ru-RU"/>
              </w:rPr>
              <w:t>сирования дефицитов бюджетов Росси</w:t>
            </w:r>
            <w:r w:rsidRPr="00DC4F49">
              <w:rPr>
                <w:rFonts w:ascii="Arial" w:hAnsi="Arial" w:cs="Arial"/>
                <w:lang w:val="ru-RU"/>
              </w:rPr>
              <w:t>й</w:t>
            </w:r>
            <w:r w:rsidRPr="00DC4F49">
              <w:rPr>
                <w:rFonts w:ascii="Arial" w:hAnsi="Arial" w:cs="Arial"/>
                <w:lang w:val="ru-RU"/>
              </w:rPr>
              <w:t>ской Фед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590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Сумма 2020</w:t>
            </w:r>
          </w:p>
        </w:tc>
        <w:tc>
          <w:tcPr>
            <w:tcW w:w="585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Сумма 2021</w:t>
            </w:r>
          </w:p>
        </w:tc>
        <w:tc>
          <w:tcPr>
            <w:tcW w:w="610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Сумма 2022</w:t>
            </w:r>
          </w:p>
        </w:tc>
      </w:tr>
      <w:tr w:rsidR="00DC4F49" w:rsidRPr="00DC4F49" w:rsidTr="00DC4F49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2</w:t>
            </w:r>
          </w:p>
        </w:tc>
        <w:tc>
          <w:tcPr>
            <w:tcW w:w="590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DC4F49" w:rsidRPr="00DC4F49" w:rsidRDefault="00DC4F49" w:rsidP="00DC4F49">
            <w:pPr>
              <w:jc w:val="center"/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4</w:t>
            </w:r>
          </w:p>
        </w:tc>
      </w:tr>
      <w:tr w:rsidR="00DC4F49" w:rsidRPr="00DC4F49" w:rsidTr="00DC4F49">
        <w:trPr>
          <w:trHeight w:val="60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885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 бю</w:t>
            </w:r>
            <w:r w:rsidRPr="00DC4F49">
              <w:rPr>
                <w:rFonts w:ascii="Arial" w:hAnsi="Arial" w:cs="Arial"/>
                <w:lang w:val="ru-RU"/>
              </w:rPr>
              <w:t>д</w:t>
            </w:r>
            <w:r w:rsidRPr="00DC4F49">
              <w:rPr>
                <w:rFonts w:ascii="Arial" w:hAnsi="Arial" w:cs="Arial"/>
                <w:lang w:val="ru-RU"/>
              </w:rPr>
              <w:t>жетами муниципальных районов в валюте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DC4F49">
              <w:rPr>
                <w:rFonts w:ascii="Arial" w:hAnsi="Arial" w:cs="Arial"/>
                <w:lang w:val="ru-RU"/>
              </w:rPr>
              <w:t>н</w:t>
            </w:r>
            <w:r w:rsidRPr="00DC4F49">
              <w:rPr>
                <w:rFonts w:ascii="Arial" w:hAnsi="Arial" w:cs="Arial"/>
                <w:lang w:val="ru-RU"/>
              </w:rPr>
              <w:t>ных от других бюджетов бюджетной сист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>мы Российской Федерации в валюте Ро</w:t>
            </w:r>
            <w:r w:rsidRPr="00DC4F49">
              <w:rPr>
                <w:rFonts w:ascii="Arial" w:hAnsi="Arial" w:cs="Arial"/>
                <w:lang w:val="ru-RU"/>
              </w:rPr>
              <w:t>с</w:t>
            </w:r>
            <w:r w:rsidRPr="00DC4F49">
              <w:rPr>
                <w:rFonts w:ascii="Arial" w:hAnsi="Arial" w:cs="Arial"/>
                <w:lang w:val="ru-RU"/>
              </w:rPr>
              <w:t>сийской Ф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87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DC4F49">
              <w:rPr>
                <w:rFonts w:ascii="Arial" w:hAnsi="Arial" w:cs="Arial"/>
                <w:lang w:val="ru-RU"/>
              </w:rPr>
              <w:t>а</w:t>
            </w:r>
            <w:r w:rsidRPr="00DC4F49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DC4F49">
              <w:rPr>
                <w:rFonts w:ascii="Arial" w:hAnsi="Arial" w:cs="Arial"/>
                <w:lang w:val="ru-RU"/>
              </w:rPr>
              <w:t>е</w:t>
            </w:r>
            <w:r w:rsidRPr="00DC4F49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590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5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4F49" w:rsidRPr="00DC4F49" w:rsidTr="00DC4F49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-1 138 207,0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DC4F49" w:rsidRPr="00DC4F49" w:rsidTr="00DC4F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DC4F49">
              <w:rPr>
                <w:rFonts w:ascii="Arial" w:hAnsi="Arial" w:cs="Arial"/>
                <w:lang w:val="ru-RU"/>
              </w:rPr>
              <w:t>д</w:t>
            </w:r>
            <w:r w:rsidRPr="00DC4F49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-1 138 207,0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DC4F49" w:rsidRPr="00DC4F49" w:rsidTr="00DC4F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-1 138 207,0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DC4F49" w:rsidRPr="00DC4F49" w:rsidTr="00DC4F49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DC4F49">
              <w:rPr>
                <w:rFonts w:ascii="Arial" w:hAnsi="Arial" w:cs="Arial"/>
                <w:lang w:val="ru-RU"/>
              </w:rPr>
              <w:t>и</w:t>
            </w:r>
            <w:r w:rsidRPr="00DC4F49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-1 138 207,0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DC4F49" w:rsidRPr="00DC4F49" w:rsidTr="00DC4F49">
        <w:trPr>
          <w:trHeight w:val="3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1 142 677,2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DC4F49" w:rsidRPr="00DC4F49" w:rsidTr="00DC4F49">
        <w:trPr>
          <w:trHeight w:val="645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1 142 677,2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DC4F49" w:rsidRPr="00DC4F49" w:rsidTr="00DC4F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1 142 677,2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DC4F49" w:rsidRPr="00DC4F49" w:rsidTr="00DC4F49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color w:val="000000"/>
              </w:rPr>
            </w:pPr>
            <w:r w:rsidRPr="00DC4F4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</w:rPr>
            </w:pPr>
            <w:r w:rsidRPr="00DC4F49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lang w:val="ru-RU"/>
              </w:rPr>
            </w:pPr>
            <w:r w:rsidRPr="00DC4F4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</w:t>
            </w:r>
            <w:r w:rsidRPr="00DC4F49">
              <w:rPr>
                <w:rFonts w:ascii="Arial" w:hAnsi="Arial" w:cs="Arial"/>
                <w:lang w:val="ru-RU"/>
              </w:rPr>
              <w:t>и</w:t>
            </w:r>
            <w:r w:rsidRPr="00DC4F49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1 142 677,2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DC4F49" w:rsidRPr="00DC4F49" w:rsidTr="00DC4F49">
        <w:trPr>
          <w:trHeight w:val="375"/>
        </w:trPr>
        <w:tc>
          <w:tcPr>
            <w:tcW w:w="3216" w:type="pct"/>
            <w:gridSpan w:val="3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C4F49" w:rsidRPr="00DC4F49" w:rsidRDefault="00DC4F49" w:rsidP="00DC4F49">
            <w:pPr>
              <w:rPr>
                <w:rFonts w:ascii="Arial" w:hAnsi="Arial" w:cs="Arial"/>
                <w:b/>
                <w:bCs/>
              </w:rPr>
            </w:pPr>
            <w:r w:rsidRPr="00DC4F4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C4F49" w:rsidRDefault="00DC4F49" w:rsidP="00DC4F49">
      <w:pPr>
        <w:jc w:val="both"/>
        <w:rPr>
          <w:rFonts w:ascii="Arial" w:hAnsi="Arial" w:cs="Arial"/>
          <w:lang w:val="ru-RU"/>
        </w:rPr>
        <w:sectPr w:rsidR="00DC4F49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DC4F49" w:rsidRDefault="00DC4F49" w:rsidP="00DC4F49">
      <w:pPr>
        <w:jc w:val="both"/>
        <w:rPr>
          <w:rFonts w:ascii="Arial" w:hAnsi="Arial" w:cs="Arial"/>
          <w:lang w:val="ru-RU"/>
        </w:rPr>
      </w:pPr>
    </w:p>
    <w:p w:rsidR="000660EB" w:rsidRDefault="000660EB" w:rsidP="000660EB">
      <w:pPr>
        <w:ind w:firstLine="709"/>
        <w:jc w:val="both"/>
        <w:rPr>
          <w:rFonts w:ascii="Arial" w:hAnsi="Arial" w:cs="Arial"/>
          <w:lang w:val="ru-RU"/>
        </w:rPr>
      </w:pPr>
      <w:r w:rsidRPr="000660EB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0660EB" w:rsidRDefault="000660EB" w:rsidP="00DC4F4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0660EB" w:rsidRPr="000660EB" w:rsidTr="000660EB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33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0660EB" w:rsidRPr="000660EB" w:rsidTr="000660EB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jc w:val="center"/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</w:t>
            </w:r>
          </w:p>
        </w:tc>
        <w:tc>
          <w:tcPr>
            <w:tcW w:w="733" w:type="pct"/>
            <w:shd w:val="clear" w:color="000000" w:fill="FFFFFF"/>
            <w:hideMark/>
          </w:tcPr>
          <w:p w:rsidR="000660EB" w:rsidRPr="000660EB" w:rsidRDefault="000660EB" w:rsidP="000660EB">
            <w:pPr>
              <w:jc w:val="center"/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jc w:val="center"/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</w:t>
            </w:r>
          </w:p>
        </w:tc>
      </w:tr>
      <w:tr w:rsidR="000660EB" w:rsidRPr="000660EB" w:rsidTr="000660EB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0660EB" w:rsidRPr="000660EB" w:rsidTr="000660EB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0660EB" w:rsidRPr="000660EB" w:rsidTr="000660EB">
        <w:trPr>
          <w:trHeight w:val="34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0660EB" w:rsidRPr="000660EB" w:rsidTr="000660EB">
        <w:trPr>
          <w:trHeight w:val="66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долженности, 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разовавшейся до 1 января 2020 года, подлежащие зачислению в бюджет муниципального образования по нормативам, 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</w:tr>
      <w:tr w:rsidR="000660EB" w:rsidRPr="000660EB" w:rsidTr="000660EB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660EB" w:rsidRPr="000660EB" w:rsidTr="000660EB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660EB" w:rsidRPr="000660EB" w:rsidTr="000660EB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0660EB" w:rsidRPr="000660EB" w:rsidTr="000660EB">
        <w:trPr>
          <w:trHeight w:val="3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(Гр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горьевский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(Е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маковский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мельных участков (Жеблахтинский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0660EB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lastRenderedPageBreak/>
              <w:t>занных з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мельных участков (Мигнинский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мельных участков (Нижнесуэтукский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вополтавский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(О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мельных участков (Разъезженский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(С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менниковский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(Ар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(Са</w:t>
            </w:r>
            <w:r w:rsidRPr="000660EB">
              <w:rPr>
                <w:rFonts w:ascii="Arial" w:hAnsi="Arial" w:cs="Arial"/>
                <w:lang w:val="ru-RU"/>
              </w:rPr>
              <w:t>л</w:t>
            </w:r>
            <w:r w:rsidRPr="000660EB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занных земельных участков (Та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зыбейский сельсовет)</w:t>
            </w:r>
            <w:proofErr w:type="gramEnd"/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ственная собстве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ров аренды указанных земельных участков (Вер</w:t>
            </w:r>
            <w:r w:rsidRPr="000660EB">
              <w:rPr>
                <w:rFonts w:ascii="Arial" w:hAnsi="Arial" w:cs="Arial"/>
                <w:lang w:val="ru-RU"/>
              </w:rPr>
              <w:t>х</w:t>
            </w:r>
            <w:r w:rsidRPr="000660EB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</w:tr>
      <w:tr w:rsidR="000660EB" w:rsidRPr="000660EB" w:rsidTr="000660EB">
        <w:trPr>
          <w:trHeight w:val="79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0660EB">
              <w:rPr>
                <w:rFonts w:ascii="Arial" w:hAnsi="Arial" w:cs="Arial"/>
                <w:lang w:val="ru-RU"/>
              </w:rPr>
              <w:t>д</w:t>
            </w:r>
            <w:r w:rsidRPr="000660EB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0660EB" w:rsidRPr="000660EB" w:rsidTr="000660EB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ных районов и созданных ими учреждений (за исключением имущества муниципальных бюджетных и автономных учреждений)</w:t>
            </w:r>
            <w:r w:rsidRPr="000660EB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0660EB" w:rsidRPr="000660EB" w:rsidTr="000660EB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онов (за исключением з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мельных участков)</w:t>
            </w:r>
          </w:p>
        </w:tc>
      </w:tr>
      <w:tr w:rsidR="000660EB" w:rsidRPr="000660EB" w:rsidTr="000660EB">
        <w:trPr>
          <w:trHeight w:val="36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660EB" w:rsidRPr="000660EB" w:rsidTr="000660EB">
        <w:trPr>
          <w:trHeight w:val="8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660EB" w:rsidRPr="000660EB" w:rsidTr="000660EB">
        <w:trPr>
          <w:trHeight w:val="75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0660EB">
              <w:rPr>
                <w:rFonts w:ascii="Arial" w:hAnsi="Arial" w:cs="Arial"/>
                <w:lang w:val="ru-RU"/>
              </w:rPr>
              <w:t>я</w:t>
            </w:r>
            <w:r w:rsidRPr="000660EB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(Ив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(Ми</w:t>
            </w:r>
            <w:r w:rsidRPr="000660EB">
              <w:rPr>
                <w:rFonts w:ascii="Arial" w:hAnsi="Arial" w:cs="Arial"/>
                <w:lang w:val="ru-RU"/>
              </w:rPr>
              <w:t>г</w:t>
            </w:r>
            <w:r w:rsidRPr="000660EB">
              <w:rPr>
                <w:rFonts w:ascii="Arial" w:hAnsi="Arial" w:cs="Arial"/>
                <w:lang w:val="ru-RU"/>
              </w:rPr>
              <w:t>нинский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(Нижнесуэту</w:t>
            </w:r>
            <w:r w:rsidRPr="000660EB">
              <w:rPr>
                <w:rFonts w:ascii="Arial" w:hAnsi="Arial" w:cs="Arial"/>
                <w:lang w:val="ru-RU"/>
              </w:rPr>
              <w:t>к</w:t>
            </w:r>
            <w:r w:rsidRPr="000660EB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(Новополта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(Ойский сельс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(Раз</w:t>
            </w:r>
            <w:r w:rsidRPr="000660EB">
              <w:rPr>
                <w:rFonts w:ascii="Arial" w:hAnsi="Arial" w:cs="Arial"/>
                <w:lang w:val="ru-RU"/>
              </w:rPr>
              <w:t>ъ</w:t>
            </w:r>
            <w:r w:rsidRPr="000660EB">
              <w:rPr>
                <w:rFonts w:ascii="Arial" w:hAnsi="Arial" w:cs="Arial"/>
                <w:lang w:val="ru-RU"/>
              </w:rPr>
              <w:t>езженский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(Семеннико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(Ар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данский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(Са</w:t>
            </w:r>
            <w:r w:rsidRPr="000660EB">
              <w:rPr>
                <w:rFonts w:ascii="Arial" w:hAnsi="Arial" w:cs="Arial"/>
                <w:lang w:val="ru-RU"/>
              </w:rPr>
              <w:t>л</w:t>
            </w:r>
            <w:r w:rsidRPr="000660EB">
              <w:rPr>
                <w:rFonts w:ascii="Arial" w:hAnsi="Arial" w:cs="Arial"/>
                <w:lang w:val="ru-RU"/>
              </w:rPr>
              <w:t>бинский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(Та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зыбейский сельсовет)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(Верхнеуси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0660EB" w:rsidRPr="000660EB" w:rsidTr="000660EB">
        <w:trPr>
          <w:trHeight w:val="55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0660EB" w:rsidRPr="000660EB" w:rsidTr="000660EB">
        <w:trPr>
          <w:trHeight w:val="58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0660EB" w:rsidRPr="000660EB" w:rsidTr="000660EB">
        <w:trPr>
          <w:trHeight w:val="9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0660EB">
              <w:rPr>
                <w:rFonts w:ascii="Arial" w:hAnsi="Arial" w:cs="Arial"/>
                <w:lang w:val="ru-RU"/>
              </w:rPr>
              <w:t>ю</w:t>
            </w:r>
            <w:r w:rsidRPr="000660EB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унитарными предпр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ятиями)</w:t>
            </w:r>
          </w:p>
        </w:tc>
      </w:tr>
      <w:tr w:rsidR="000660EB" w:rsidRPr="000660EB" w:rsidTr="000660EB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660EB" w:rsidRPr="000660EB" w:rsidTr="000660EB">
        <w:trPr>
          <w:trHeight w:val="55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660EB" w:rsidRPr="000660EB" w:rsidTr="000660EB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660EB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0660EB" w:rsidRPr="000660EB" w:rsidTr="000660EB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660EB" w:rsidRPr="000660EB" w:rsidTr="000660EB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660EB" w:rsidRPr="000660EB" w:rsidTr="000660EB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660EB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660EB" w:rsidRPr="000660EB" w:rsidTr="000660EB">
        <w:trPr>
          <w:trHeight w:val="34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0660EB">
              <w:rPr>
                <w:rFonts w:ascii="Arial" w:hAnsi="Arial" w:cs="Arial"/>
                <w:lang w:val="ru-RU"/>
              </w:rPr>
              <w:t>ю</w:t>
            </w:r>
            <w:r w:rsidRPr="000660EB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унитарными предпр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ятиями)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0660EB" w:rsidRPr="000660EB" w:rsidTr="000660EB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тов</w:t>
            </w:r>
          </w:p>
        </w:tc>
      </w:tr>
      <w:tr w:rsidR="000660EB" w:rsidRPr="000660EB" w:rsidTr="000660EB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0660EB" w:rsidRPr="000660EB" w:rsidTr="000660EB">
        <w:trPr>
          <w:trHeight w:val="9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0660EB" w:rsidRPr="000660EB" w:rsidTr="000660EB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660EB" w:rsidRPr="000660EB" w:rsidTr="000660EB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>дованием в рамках подпрограммы «Развитие массовой физической культуры и спорта» государственной программы Красноя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</w:tr>
      <w:tr w:rsidR="000660EB" w:rsidRPr="000660EB" w:rsidTr="000660EB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сти населения в решении вопросов местного значения» государственной программы Красноя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ского края «Соде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0660EB" w:rsidRPr="000660EB" w:rsidTr="000660EB">
        <w:trPr>
          <w:trHeight w:val="79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0660EB">
              <w:rPr>
                <w:rFonts w:ascii="Arial" w:hAnsi="Arial" w:cs="Arial"/>
                <w:lang w:val="ru-RU"/>
              </w:rPr>
              <w:t>д</w:t>
            </w:r>
            <w:r w:rsidRPr="000660EB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0660EB" w:rsidRPr="000660EB" w:rsidTr="000660EB">
        <w:trPr>
          <w:trHeight w:val="87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ных выплат молодым семьям на пр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чения доступным и ко</w:t>
            </w:r>
            <w:r w:rsidRPr="000660EB">
              <w:rPr>
                <w:rFonts w:ascii="Arial" w:hAnsi="Arial" w:cs="Arial"/>
                <w:lang w:val="ru-RU"/>
              </w:rPr>
              <w:t>м</w:t>
            </w:r>
            <w:r w:rsidRPr="000660EB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0660EB" w:rsidRPr="000660EB" w:rsidTr="000660EB">
        <w:trPr>
          <w:trHeight w:val="103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0660EB" w:rsidRPr="000660EB" w:rsidTr="000660EB">
        <w:trPr>
          <w:trHeight w:val="111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0660EB">
              <w:rPr>
                <w:rFonts w:ascii="Arial" w:hAnsi="Arial" w:cs="Arial"/>
                <w:lang w:val="ru-RU"/>
              </w:rPr>
              <w:t>ч</w:t>
            </w:r>
            <w:r w:rsidRPr="000660EB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</w:t>
            </w:r>
            <w:proofErr w:type="gramStart"/>
            <w:r w:rsidRPr="000660E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0660EB">
              <w:rPr>
                <w:rFonts w:ascii="Arial" w:hAnsi="Arial" w:cs="Arial"/>
                <w:lang w:val="ru-RU"/>
              </w:rPr>
              <w:t>ы</w:t>
            </w:r>
            <w:r w:rsidRPr="000660EB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0660EB" w:rsidRPr="000660EB" w:rsidTr="000660EB">
        <w:trPr>
          <w:trHeight w:val="11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0660EB">
              <w:rPr>
                <w:rFonts w:ascii="Arial" w:hAnsi="Arial" w:cs="Arial"/>
                <w:lang w:val="ru-RU"/>
              </w:rPr>
              <w:t>з</w:t>
            </w:r>
            <w:r w:rsidRPr="000660EB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ству финансов Красноярского края в рамках непр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власти)</w:t>
            </w:r>
            <w:proofErr w:type="gramEnd"/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в рамках подпрограммы «Дороги Красноярья» государстве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0660EB" w:rsidRPr="000660EB" w:rsidTr="000660EB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2 02 29999 05 7513 150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ние, п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мощь населению в чрезвычайных ситуациях» государственной программы Красноярского края «Защита от чрезвычайных ситуаций природного и техноге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0660EB" w:rsidRPr="000660EB" w:rsidTr="000660EB">
        <w:trPr>
          <w:trHeight w:val="9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 xml:space="preserve">циальную практику» государственной программы Красноярского края «Молодежь Красноярского края в </w:t>
            </w:r>
            <w:r w:rsidRPr="000660EB">
              <w:rPr>
                <w:rFonts w:ascii="Arial" w:hAnsi="Arial" w:cs="Arial"/>
              </w:rPr>
              <w:t>XXI</w:t>
            </w:r>
            <w:r w:rsidRPr="000660EB">
              <w:rPr>
                <w:rFonts w:ascii="Arial" w:hAnsi="Arial" w:cs="Arial"/>
                <w:lang w:val="ru-RU"/>
              </w:rPr>
              <w:t xml:space="preserve"> в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ке»)</w:t>
            </w:r>
          </w:p>
        </w:tc>
      </w:tr>
      <w:tr w:rsidR="000660EB" w:rsidRPr="000660EB" w:rsidTr="000660EB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Красноярского края в рамках по</w:t>
            </w:r>
            <w:r w:rsidRPr="000660EB">
              <w:rPr>
                <w:rFonts w:ascii="Arial" w:hAnsi="Arial" w:cs="Arial"/>
                <w:lang w:val="ru-RU"/>
              </w:rPr>
              <w:t>д</w:t>
            </w:r>
            <w:r w:rsidRPr="000660EB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мероприятия» государственной программы Кра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</w:p>
        </w:tc>
      </w:tr>
      <w:tr w:rsidR="000660EB" w:rsidRPr="000660EB" w:rsidTr="000660EB">
        <w:trPr>
          <w:trHeight w:val="115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на кап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тальный ремонт и ремонт автомобильных дорог общего пользования местного значения за счет средств дорожного фонда Кра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ского края «Развитие транспортной системы»)</w:t>
            </w:r>
          </w:p>
        </w:tc>
      </w:tr>
      <w:tr w:rsidR="000660EB" w:rsidRPr="000660EB" w:rsidTr="000660EB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на орг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низацию и проведение акарицидных обработок мест массового отдыха населения в рамках подпрограммы «Профилактика заб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660EB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</w:tr>
      <w:tr w:rsidR="000660EB" w:rsidRPr="000660EB" w:rsidTr="000660EB">
        <w:trPr>
          <w:trHeight w:val="136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образования»)</w:t>
            </w:r>
          </w:p>
        </w:tc>
      </w:tr>
      <w:tr w:rsidR="000660EB" w:rsidRPr="000660EB" w:rsidTr="000660EB">
        <w:trPr>
          <w:trHeight w:val="12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печения услугами связи в м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онного общества»</w:t>
            </w:r>
          </w:p>
        </w:tc>
      </w:tr>
      <w:tr w:rsidR="000660EB" w:rsidRPr="000660EB" w:rsidTr="000660EB">
        <w:trPr>
          <w:trHeight w:val="12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0660EB">
              <w:rPr>
                <w:rFonts w:ascii="Arial" w:hAnsi="Arial" w:cs="Arial"/>
                <w:lang w:val="ru-RU"/>
              </w:rPr>
              <w:t>ж</w:t>
            </w:r>
            <w:r w:rsidRPr="000660EB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граммы Красноя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ского края «Содействие развитию местного самоуправления»</w:t>
            </w:r>
          </w:p>
        </w:tc>
      </w:tr>
      <w:tr w:rsidR="000660EB" w:rsidRPr="000660EB" w:rsidTr="000660EB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</w:t>
            </w:r>
            <w:r w:rsidRPr="000660EB">
              <w:rPr>
                <w:rFonts w:ascii="Arial" w:hAnsi="Arial" w:cs="Arial"/>
                <w:lang w:val="ru-RU"/>
              </w:rPr>
              <w:t>я</w:t>
            </w:r>
            <w:r w:rsidRPr="000660EB">
              <w:rPr>
                <w:rFonts w:ascii="Arial" w:hAnsi="Arial" w:cs="Arial"/>
                <w:lang w:val="ru-RU"/>
              </w:rPr>
              <w:t>тельности по опеке и попечительству в отношении совершеннолетних граждан, а также в сфере патр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нажа (в соответствии с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коном края от 11 июля 2019 года № 7-2988) в рамках подпрограммы «Повышение качества жизни отдельных категорий граждан, ст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lastRenderedPageBreak/>
              <w:t>пени их социальной защищенности» государственной программы Красноярского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края «Развитие системы социальной поддержки граждан»)</w:t>
            </w:r>
          </w:p>
        </w:tc>
      </w:tr>
      <w:tr w:rsidR="000660EB" w:rsidRPr="000660EB" w:rsidTr="000660EB">
        <w:trPr>
          <w:trHeight w:val="280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0660EB" w:rsidRPr="000660EB" w:rsidTr="000660EB">
        <w:trPr>
          <w:trHeight w:val="235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тории края, обеспечение дополнительного образования детей в муниципальных общеобразовательных организациях, нах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0660EB" w:rsidRPr="000660EB" w:rsidTr="000660EB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</w:t>
            </w:r>
            <w:r w:rsidRPr="000660EB">
              <w:rPr>
                <w:rFonts w:ascii="Arial" w:hAnsi="Arial" w:cs="Arial"/>
                <w:lang w:val="ru-RU"/>
              </w:rPr>
              <w:t>л</w:t>
            </w:r>
            <w:r w:rsidRPr="000660EB">
              <w:rPr>
                <w:rFonts w:ascii="Arial" w:hAnsi="Arial" w:cs="Arial"/>
                <w:lang w:val="ru-RU"/>
              </w:rPr>
              <w:t>нительной власти)</w:t>
            </w:r>
            <w:proofErr w:type="gramEnd"/>
          </w:p>
        </w:tc>
      </w:tr>
      <w:tr w:rsidR="000660EB" w:rsidRPr="000660EB" w:rsidTr="000660EB">
        <w:trPr>
          <w:trHeight w:val="106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мочий по созданию и обеспечению деятельности административных комиссий (в соответствии с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коном края от 23 апреля 2009 года № 8-3170) в рамках непрограммных расходов органов судебной власти)</w:t>
            </w:r>
          </w:p>
        </w:tc>
      </w:tr>
      <w:tr w:rsidR="000660EB" w:rsidRPr="000660EB" w:rsidTr="000660EB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</w:t>
            </w:r>
            <w:r w:rsidRPr="000660EB">
              <w:rPr>
                <w:rFonts w:ascii="Arial" w:hAnsi="Arial" w:cs="Arial"/>
                <w:lang w:val="ru-RU"/>
              </w:rPr>
              <w:t>л</w:t>
            </w:r>
            <w:r w:rsidRPr="000660EB">
              <w:rPr>
                <w:rFonts w:ascii="Arial" w:hAnsi="Arial" w:cs="Arial"/>
                <w:lang w:val="ru-RU"/>
              </w:rPr>
              <w:t>номочий по решению вопросов поддержки сельскохозяйственного производства (в соо</w:t>
            </w:r>
            <w:r w:rsidRPr="000660EB">
              <w:rPr>
                <w:rFonts w:ascii="Arial" w:hAnsi="Arial" w:cs="Arial"/>
                <w:lang w:val="ru-RU"/>
              </w:rPr>
              <w:t>т</w:t>
            </w:r>
            <w:r w:rsidRPr="000660EB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хозяйства и регулирование рынков сельскохозяйственной продукции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>, сырья и продовольствия»)</w:t>
            </w:r>
          </w:p>
        </w:tc>
      </w:tr>
      <w:tr w:rsidR="000660EB" w:rsidRPr="000660EB" w:rsidTr="000660EB">
        <w:trPr>
          <w:trHeight w:val="165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ственной программы Красноярского края «Развитие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сельского хозяйства и регулирование рынков сельскохозяйственной продукции, сырья и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довольствия»)</w:t>
            </w:r>
          </w:p>
        </w:tc>
      </w:tr>
      <w:tr w:rsidR="000660EB" w:rsidRPr="000660EB" w:rsidTr="000660EB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0660EB">
              <w:rPr>
                <w:rFonts w:ascii="Arial" w:hAnsi="Arial" w:cs="Arial"/>
                <w:lang w:val="ru-RU"/>
              </w:rPr>
              <w:t>м</w:t>
            </w:r>
            <w:r w:rsidRPr="000660EB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0660EB" w:rsidRPr="000660EB" w:rsidTr="000660EB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0660EB" w:rsidRPr="000660EB" w:rsidTr="000660EB">
        <w:trPr>
          <w:trHeight w:val="178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токсикацией, обучающимися в муниципал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ных образовательных организациях, реализующих образовательную программу дошкольного образования, без взим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660EB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0660EB" w:rsidRPr="000660EB" w:rsidTr="000660EB">
        <w:trPr>
          <w:trHeight w:val="24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тории края, обеспечение дополнительного образования детей в муниципальных общеобразовательных организациях, нах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lastRenderedPageBreak/>
              <w:t>нистративно-хозяйственного, учебно-вспомогательного персонала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дошкольн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0660EB" w:rsidRPr="000660EB" w:rsidTr="000660EB">
        <w:trPr>
          <w:trHeight w:val="132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«Энергоэффекти</w:t>
            </w:r>
            <w:r w:rsidRPr="000660EB">
              <w:rPr>
                <w:rFonts w:ascii="Arial" w:hAnsi="Arial" w:cs="Arial"/>
                <w:lang w:val="ru-RU"/>
              </w:rPr>
              <w:t>в</w:t>
            </w:r>
            <w:r w:rsidRPr="000660EB">
              <w:rPr>
                <w:rFonts w:ascii="Arial" w:hAnsi="Arial" w:cs="Arial"/>
                <w:lang w:val="ru-RU"/>
              </w:rPr>
              <w:t>ность и развитие энергетики» государственной программы Красноярского края «Реформирование и модерн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0660EB" w:rsidRPr="000660EB" w:rsidTr="000660EB">
        <w:trPr>
          <w:trHeight w:val="133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0660EB">
              <w:rPr>
                <w:rFonts w:ascii="Arial" w:hAnsi="Arial" w:cs="Arial"/>
                <w:lang w:val="ru-RU"/>
              </w:rPr>
              <w:t>к</w:t>
            </w:r>
            <w:r w:rsidRPr="000660EB">
              <w:rPr>
                <w:rFonts w:ascii="Arial" w:hAnsi="Arial" w:cs="Arial"/>
                <w:lang w:val="ru-RU"/>
              </w:rPr>
              <w:t>кредит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0660EB">
              <w:rPr>
                <w:rFonts w:ascii="Arial" w:hAnsi="Arial" w:cs="Arial"/>
                <w:lang w:val="ru-RU"/>
              </w:rPr>
              <w:t>д</w:t>
            </w:r>
            <w:r w:rsidRPr="000660EB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ной программы Красноярского края «Развитие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</w:tr>
      <w:tr w:rsidR="000660EB" w:rsidRPr="000660EB" w:rsidTr="000660EB">
        <w:trPr>
          <w:trHeight w:val="133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0660EB" w:rsidRPr="000660EB" w:rsidTr="000660EB">
        <w:trPr>
          <w:trHeight w:val="159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снабжающих организаций, связанных с применением государственных регулируемых цен (т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0660EB">
              <w:rPr>
                <w:rFonts w:ascii="Arial" w:hAnsi="Arial" w:cs="Arial"/>
                <w:lang w:val="ru-RU"/>
              </w:rPr>
              <w:t>к</w:t>
            </w:r>
            <w:r w:rsidRPr="000660EB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660EB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0660EB">
              <w:rPr>
                <w:rFonts w:ascii="Arial" w:hAnsi="Arial" w:cs="Arial"/>
                <w:lang w:val="ru-RU"/>
              </w:rPr>
              <w:t>ы</w:t>
            </w:r>
            <w:r w:rsidRPr="000660EB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  <w:proofErr w:type="gramEnd"/>
          </w:p>
        </w:tc>
      </w:tr>
      <w:tr w:rsidR="000660EB" w:rsidRPr="000660EB" w:rsidTr="000660EB">
        <w:trPr>
          <w:trHeight w:val="15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прим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0660EB" w:rsidRPr="000660EB" w:rsidTr="000660EB">
        <w:trPr>
          <w:trHeight w:val="238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работн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тел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0660EB" w:rsidRPr="000660EB" w:rsidTr="000660EB">
        <w:trPr>
          <w:trHeight w:val="15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</w:t>
            </w:r>
            <w:proofErr w:type="gramEnd"/>
            <w:r w:rsidRPr="000660EB">
              <w:rPr>
                <w:rFonts w:ascii="Arial" w:hAnsi="Arial" w:cs="Arial"/>
                <w:lang w:val="ru-RU"/>
              </w:rPr>
              <w:t xml:space="preserve"> программы Красноярского края «Управление гос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>дарственными финансами»)</w:t>
            </w:r>
          </w:p>
        </w:tc>
      </w:tr>
      <w:tr w:rsidR="000660EB" w:rsidRPr="000660EB" w:rsidTr="000660EB">
        <w:trPr>
          <w:trHeight w:val="103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0660EB" w:rsidRPr="000660EB" w:rsidTr="000660EB">
        <w:trPr>
          <w:trHeight w:val="109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0660EB">
              <w:rPr>
                <w:rFonts w:ascii="Arial" w:hAnsi="Arial" w:cs="Arial"/>
                <w:lang w:val="ru-RU"/>
              </w:rPr>
              <w:t>с</w:t>
            </w:r>
            <w:r w:rsidRPr="000660EB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вания»)</w:t>
            </w:r>
          </w:p>
        </w:tc>
      </w:tr>
      <w:tr w:rsidR="000660EB" w:rsidRPr="000660EB" w:rsidTr="000660EB">
        <w:trPr>
          <w:trHeight w:val="88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0660EB">
              <w:rPr>
                <w:rFonts w:ascii="Arial" w:hAnsi="Arial" w:cs="Arial"/>
                <w:lang w:val="ru-RU"/>
              </w:rPr>
              <w:t>ь</w:t>
            </w:r>
            <w:r w:rsidRPr="000660EB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0660EB" w:rsidRPr="000660EB" w:rsidTr="000660EB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инского учета на территор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ях, где отсутствуют военные комиссариаты</w:t>
            </w:r>
          </w:p>
        </w:tc>
      </w:tr>
      <w:tr w:rsidR="000660EB" w:rsidRPr="000660EB" w:rsidTr="000660EB">
        <w:trPr>
          <w:trHeight w:val="61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ниями</w:t>
            </w:r>
          </w:p>
        </w:tc>
      </w:tr>
      <w:tr w:rsidR="000660EB" w:rsidRPr="000660EB" w:rsidTr="000660EB">
        <w:trPr>
          <w:trHeight w:val="148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proofErr w:type="gramStart"/>
            <w:r w:rsidRPr="000660EB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ных полномочий (в соответствии с законами края от 20 декабря 2005 года № 17-4294 и от 9 декабря 2010 года № 11-5397), в рамках подпрограммы «Повышение качества и доступности социальных услуг» государственной программы Красн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0660EB" w:rsidRPr="000660EB" w:rsidTr="000660EB">
        <w:trPr>
          <w:trHeight w:val="6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660EB" w:rsidRPr="000660EB" w:rsidTr="000660EB">
        <w:trPr>
          <w:trHeight w:val="9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0660EB">
              <w:rPr>
                <w:rFonts w:ascii="Arial" w:hAnsi="Arial" w:cs="Arial"/>
                <w:lang w:val="ru-RU"/>
              </w:rPr>
              <w:t>з</w:t>
            </w:r>
            <w:r w:rsidRPr="000660EB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0660EB">
              <w:rPr>
                <w:rFonts w:ascii="Arial" w:hAnsi="Arial" w:cs="Arial"/>
                <w:lang w:val="ru-RU"/>
              </w:rPr>
              <w:t>н</w:t>
            </w:r>
            <w:r w:rsidRPr="000660EB">
              <w:rPr>
                <w:rFonts w:ascii="Arial" w:hAnsi="Arial" w:cs="Arial"/>
                <w:lang w:val="ru-RU"/>
              </w:rPr>
              <w:t>ных на и</w:t>
            </w:r>
            <w:r w:rsidRPr="000660EB">
              <w:rPr>
                <w:rFonts w:ascii="Arial" w:hAnsi="Arial" w:cs="Arial"/>
                <w:lang w:val="ru-RU"/>
              </w:rPr>
              <w:t>з</w:t>
            </w:r>
            <w:r w:rsidRPr="000660EB">
              <w:rPr>
                <w:rFonts w:ascii="Arial" w:hAnsi="Arial" w:cs="Arial"/>
                <w:lang w:val="ru-RU"/>
              </w:rPr>
              <w:t>лишне взысканные суммы</w:t>
            </w:r>
          </w:p>
        </w:tc>
      </w:tr>
      <w:tr w:rsidR="000660EB" w:rsidRPr="000660EB" w:rsidTr="000660EB">
        <w:trPr>
          <w:trHeight w:val="46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660EB" w:rsidRPr="000660EB" w:rsidTr="000660EB">
        <w:trPr>
          <w:trHeight w:val="67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0660EB" w:rsidRPr="000660EB" w:rsidTr="000660EB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0660EB">
              <w:rPr>
                <w:rFonts w:ascii="Arial" w:hAnsi="Arial" w:cs="Arial"/>
                <w:lang w:val="ru-RU"/>
              </w:rPr>
              <w:t>р</w:t>
            </w:r>
            <w:r w:rsidRPr="000660EB">
              <w:rPr>
                <w:rFonts w:ascii="Arial" w:hAnsi="Arial" w:cs="Arial"/>
                <w:lang w:val="ru-RU"/>
              </w:rPr>
              <w:t>тов, имеющих целевое назн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чение, прошлых лет из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</w:rPr>
            </w:pPr>
            <w:r w:rsidRPr="000660EB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660EB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0660EB">
              <w:rPr>
                <w:rFonts w:ascii="Arial" w:hAnsi="Arial" w:cs="Arial"/>
                <w:lang w:val="ru-RU"/>
              </w:rPr>
              <w:t>й</w:t>
            </w:r>
            <w:r w:rsidRPr="000660EB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660EB">
              <w:rPr>
                <w:rFonts w:ascii="Arial" w:hAnsi="Arial" w:cs="Arial"/>
                <w:lang w:val="ru-RU"/>
              </w:rPr>
              <w:t>б</w:t>
            </w:r>
            <w:r w:rsidRPr="000660E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660EB">
              <w:rPr>
                <w:rFonts w:ascii="Arial" w:hAnsi="Arial" w:cs="Arial"/>
                <w:lang w:val="ru-RU"/>
              </w:rPr>
              <w:t>у</w:t>
            </w:r>
            <w:r w:rsidRPr="000660E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660EB">
              <w:rPr>
                <w:rFonts w:ascii="Arial" w:hAnsi="Arial" w:cs="Arial"/>
                <w:lang w:val="ru-RU"/>
              </w:rPr>
              <w:t>е</w:t>
            </w:r>
            <w:r w:rsidRPr="000660E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lastRenderedPageBreak/>
              <w:t>пального района</w:t>
            </w:r>
          </w:p>
        </w:tc>
      </w:tr>
      <w:tr w:rsidR="000660EB" w:rsidRPr="000660EB" w:rsidTr="000660EB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0660EB">
              <w:rPr>
                <w:rFonts w:ascii="Arial" w:hAnsi="Arial" w:cs="Arial"/>
                <w:lang w:val="ru-RU"/>
              </w:rPr>
              <w:t>ю</w:t>
            </w:r>
            <w:r w:rsidRPr="000660EB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унитарными предпр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ятиями)</w:t>
            </w:r>
          </w:p>
        </w:tc>
      </w:tr>
      <w:tr w:rsidR="000660EB" w:rsidRPr="000660EB" w:rsidTr="000660EB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660EB" w:rsidRPr="000660EB" w:rsidTr="000660EB">
        <w:trPr>
          <w:trHeight w:val="63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660EB">
              <w:rPr>
                <w:rFonts w:ascii="Arial" w:hAnsi="Arial" w:cs="Arial"/>
                <w:lang w:val="ru-RU"/>
              </w:rPr>
              <w:t>а</w:t>
            </w:r>
            <w:r w:rsidRPr="000660E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0660EB" w:rsidRPr="000660EB" w:rsidTr="000660EB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660EB" w:rsidRPr="000660EB" w:rsidTr="000660EB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0660EB" w:rsidRPr="000660EB" w:rsidRDefault="000660EB" w:rsidP="000660EB">
            <w:pPr>
              <w:rPr>
                <w:rFonts w:ascii="Arial" w:hAnsi="Arial" w:cs="Arial"/>
              </w:rPr>
            </w:pPr>
            <w:r w:rsidRPr="000660E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0660EB" w:rsidRPr="000660EB" w:rsidRDefault="000660EB" w:rsidP="000660EB">
            <w:pPr>
              <w:rPr>
                <w:rFonts w:ascii="Arial" w:hAnsi="Arial" w:cs="Arial"/>
                <w:lang w:val="ru-RU"/>
              </w:rPr>
            </w:pPr>
            <w:r w:rsidRPr="000660E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660EB">
              <w:rPr>
                <w:rFonts w:ascii="Arial" w:hAnsi="Arial" w:cs="Arial"/>
                <w:lang w:val="ru-RU"/>
              </w:rPr>
              <w:t>и</w:t>
            </w:r>
            <w:r w:rsidRPr="000660EB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660EB">
              <w:rPr>
                <w:rFonts w:ascii="Arial" w:hAnsi="Arial" w:cs="Arial"/>
                <w:lang w:val="ru-RU"/>
              </w:rPr>
              <w:t>о</w:t>
            </w:r>
            <w:r w:rsidRPr="000660EB">
              <w:rPr>
                <w:rFonts w:ascii="Arial" w:hAnsi="Arial" w:cs="Arial"/>
                <w:lang w:val="ru-RU"/>
              </w:rPr>
              <w:t>шлых лет</w:t>
            </w:r>
          </w:p>
        </w:tc>
      </w:tr>
    </w:tbl>
    <w:p w:rsidR="000660EB" w:rsidRDefault="000660EB" w:rsidP="00DC4F49">
      <w:pPr>
        <w:jc w:val="both"/>
        <w:rPr>
          <w:rFonts w:ascii="Arial" w:hAnsi="Arial" w:cs="Arial"/>
          <w:lang w:val="ru-RU"/>
        </w:rPr>
        <w:sectPr w:rsidR="000660EB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660EB" w:rsidRDefault="000660EB" w:rsidP="000660E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0660EB" w:rsidRDefault="000660EB" w:rsidP="00DC4F49">
      <w:pPr>
        <w:jc w:val="both"/>
        <w:rPr>
          <w:rFonts w:ascii="Arial" w:hAnsi="Arial" w:cs="Arial"/>
          <w:lang w:val="ru-RU"/>
        </w:rPr>
      </w:pPr>
    </w:p>
    <w:p w:rsidR="000660EB" w:rsidRDefault="000660EB" w:rsidP="000660E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0660EB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0660EB" w:rsidRDefault="000660EB" w:rsidP="00DC4F49">
      <w:pPr>
        <w:jc w:val="both"/>
        <w:rPr>
          <w:rFonts w:ascii="Arial" w:hAnsi="Arial" w:cs="Arial"/>
          <w:lang w:val="ru-RU"/>
        </w:rPr>
      </w:pPr>
    </w:p>
    <w:p w:rsidR="000660EB" w:rsidRDefault="000660EB" w:rsidP="000660E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1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17"/>
        <w:gridCol w:w="5263"/>
        <w:gridCol w:w="1484"/>
        <w:gridCol w:w="1371"/>
        <w:gridCol w:w="1371"/>
      </w:tblGrid>
      <w:tr w:rsidR="00506AB9" w:rsidRPr="00506AB9" w:rsidTr="00506AB9">
        <w:trPr>
          <w:trHeight w:val="210"/>
        </w:trPr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№ строки</w:t>
            </w:r>
          </w:p>
        </w:tc>
        <w:tc>
          <w:tcPr>
            <w:tcW w:w="4625" w:type="dxa"/>
            <w:gridSpan w:val="8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5263" w:type="dxa"/>
            <w:vMerge w:val="restart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Наименование групп, подгрупп, статей, по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статей, элеме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тов, подвидов доходов, кодов классификации операций сектора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ственного управления, относящихся к дох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дам бюджетов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райо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ного бюджета на 2020 года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районного бюджета на 2021 года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районного бюджета на 2022 года</w:t>
            </w:r>
          </w:p>
        </w:tc>
      </w:tr>
      <w:tr w:rsidR="00506AB9" w:rsidRPr="00506AB9" w:rsidTr="00506AB9">
        <w:trPr>
          <w:trHeight w:val="2865"/>
        </w:trPr>
        <w:tc>
          <w:tcPr>
            <w:tcW w:w="617" w:type="dxa"/>
            <w:vMerge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статьи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750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код классификации оп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раций сектора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ственного управления, относящи</w:t>
            </w:r>
            <w:r w:rsidRPr="00506AB9">
              <w:rPr>
                <w:rFonts w:ascii="Arial" w:hAnsi="Arial" w:cs="Arial"/>
                <w:lang w:val="ru-RU"/>
              </w:rPr>
              <w:t>х</w:t>
            </w:r>
            <w:r w:rsidRPr="00506AB9">
              <w:rPr>
                <w:rFonts w:ascii="Arial" w:hAnsi="Arial" w:cs="Arial"/>
                <w:lang w:val="ru-RU"/>
              </w:rPr>
              <w:t>ся к доходам бюджетов</w:t>
            </w:r>
          </w:p>
        </w:tc>
        <w:tc>
          <w:tcPr>
            <w:tcW w:w="5263" w:type="dxa"/>
            <w:vMerge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vMerge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71" w:type="dxa"/>
            <w:vMerge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71" w:type="dxa"/>
            <w:vMerge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textDirection w:val="btLr"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81 727,1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83 126,0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87 789,8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50 575,0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52 979,3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55 425,2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прибыль организаций, зачисля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мый в бюджеты бюджетной системы Ро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сийской Федерации по соответств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ющим ставкам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прибыль организаций (за исключ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нием консолидированных групп налогопл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тельщиков), зачисляемый в бюджеты суб</w:t>
            </w:r>
            <w:r w:rsidRPr="00506AB9">
              <w:rPr>
                <w:rFonts w:ascii="Arial" w:hAnsi="Arial" w:cs="Arial"/>
                <w:lang w:val="ru-RU"/>
              </w:rPr>
              <w:t>ъ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ектов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253,5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50 321,5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52 716,1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55 151,8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49 857,5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52 234,0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54 650,4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сти физическими лицами, зарегистрирова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ными в качестве индивидуальных предпр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нимателей, нотариусов, занимающихся частной практикой, адвокатов, учредивших адвокатские кабинеты, и других лиц, зан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мающихся частной практикой в соотве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ствии со статьей 227 Налогового кодекса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376,6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391,3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406,9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ходов, полученных физическими лицами, являющ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мися иностранными гражданами, осущест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ляющими трудовую деятельность по найму на основании патента в соотве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ствии со статьей 227.1 Налогового к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декса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7,6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lastRenderedPageBreak/>
              <w:t>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94,7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дукции), производимым на территории Ро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231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</w:t>
            </w:r>
            <w:r w:rsidRPr="00506AB9">
              <w:rPr>
                <w:rFonts w:ascii="Arial" w:hAnsi="Arial" w:cs="Arial"/>
                <w:lang w:val="ru-RU"/>
              </w:rPr>
              <w:t>ж</w:t>
            </w:r>
            <w:r w:rsidRPr="00506AB9">
              <w:rPr>
                <w:rFonts w:ascii="Arial" w:hAnsi="Arial" w:cs="Arial"/>
                <w:lang w:val="ru-RU"/>
              </w:rPr>
              <w:t>ду бюджетами субъектов Российской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мативов отчислений в местные бюджеты (по нормативам, установленным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ральным законом о федеральном бюджете в целях формиров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ния дорожных фондов субъектов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506AB9" w:rsidRPr="00506AB9" w:rsidTr="00506AB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241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ных (инжекторных) двигателей, подлежащие распределению между бюджетами субъе</w:t>
            </w:r>
            <w:r w:rsidRPr="00506AB9">
              <w:rPr>
                <w:rFonts w:ascii="Arial" w:hAnsi="Arial" w:cs="Arial"/>
                <w:lang w:val="ru-RU"/>
              </w:rPr>
              <w:t>к</w:t>
            </w:r>
            <w:r w:rsidRPr="00506AB9">
              <w:rPr>
                <w:rFonts w:ascii="Arial" w:hAnsi="Arial" w:cs="Arial"/>
                <w:lang w:val="ru-RU"/>
              </w:rPr>
              <w:t>тов Российской Федерации и местными бюджетами с учетом установленных ди</w:t>
            </w:r>
            <w:r w:rsidRPr="00506AB9">
              <w:rPr>
                <w:rFonts w:ascii="Arial" w:hAnsi="Arial" w:cs="Arial"/>
                <w:lang w:val="ru-RU"/>
              </w:rPr>
              <w:t>ф</w:t>
            </w:r>
            <w:r w:rsidRPr="00506AB9">
              <w:rPr>
                <w:rFonts w:ascii="Arial" w:hAnsi="Arial" w:cs="Arial"/>
                <w:lang w:val="ru-RU"/>
              </w:rPr>
              <w:t>ференцированных нормативов отчи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лений в местные бюджеты (по нормативам, уст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новленным Федеральным законом о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ральном 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жете в целях формирования дорожных фо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уплаты акцизов на автомобил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ный бензин, подлежащие ра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том устано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Федерал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ным законом о федеральном бюджете в ц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лях формирования дорожных фондов суб</w:t>
            </w:r>
            <w:r w:rsidRPr="00506AB9">
              <w:rPr>
                <w:rFonts w:ascii="Arial" w:hAnsi="Arial" w:cs="Arial"/>
                <w:lang w:val="ru-RU"/>
              </w:rPr>
              <w:t>ъ</w:t>
            </w:r>
            <w:r w:rsidRPr="00506AB9">
              <w:rPr>
                <w:rFonts w:ascii="Arial" w:hAnsi="Arial" w:cs="Arial"/>
                <w:lang w:val="ru-RU"/>
              </w:rPr>
              <w:t>ектов Ро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56,7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58,9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60,8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делению между бюджетами субъектов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 и местными бюджетами с учетом уст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новленных дифференцированных нормат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вов отчислений в местные бюджеты (по нормативам, установленным Ф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деральным законом о федеральном бюджете в целях формирования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рожных фондов субъектов Российской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-5,6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-6,0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13 234,5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9 332,9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8 302,1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FFFF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ем упрощенной системы налогооблож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ния</w:t>
            </w:r>
          </w:p>
        </w:tc>
        <w:tc>
          <w:tcPr>
            <w:tcW w:w="1418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6 301,3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7 262,5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8 050,6</w:t>
            </w:r>
          </w:p>
        </w:tc>
      </w:tr>
      <w:tr w:rsidR="00506AB9" w:rsidRPr="00506AB9" w:rsidTr="00506AB9">
        <w:trPr>
          <w:trHeight w:val="69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FFFF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жения доходы</w:t>
            </w:r>
          </w:p>
        </w:tc>
        <w:tc>
          <w:tcPr>
            <w:tcW w:w="1418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2 471,7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2 598,7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2 634,1</w:t>
            </w:r>
          </w:p>
        </w:tc>
      </w:tr>
      <w:tr w:rsidR="00506AB9" w:rsidRPr="00506AB9" w:rsidTr="00506AB9">
        <w:trPr>
          <w:trHeight w:val="79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FFFF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1418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3 829,6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4 663,8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5 416,5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6 750,0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1 897,7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Единый налог на вмененный доход для 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дельных видов деятельности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6 749,0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1 896,7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506AB9" w:rsidRPr="00506AB9" w:rsidTr="00506AB9">
        <w:trPr>
          <w:trHeight w:val="529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Единый налог на вмененный доход для 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дельных видов деятельности (за нал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говые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периоды, истекшие до 1 января 2011 года)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135,1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135,1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</w:t>
            </w:r>
            <w:r w:rsidRPr="00506AB9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506AB9">
              <w:rPr>
                <w:rFonts w:ascii="Arial" w:hAnsi="Arial" w:cs="Arial"/>
                <w:b/>
                <w:bCs/>
                <w:color w:val="000000"/>
                <w:lang w:val="ru-RU"/>
              </w:rPr>
              <w:t>ем патентной системы налогообл</w:t>
            </w:r>
            <w:r w:rsidRPr="00506AB9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506AB9">
              <w:rPr>
                <w:rFonts w:ascii="Arial" w:hAnsi="Arial" w:cs="Arial"/>
                <w:b/>
                <w:bCs/>
                <w:color w:val="000000"/>
                <w:lang w:val="ru-RU"/>
              </w:rPr>
              <w:t>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  <w:lang w:val="ru-RU"/>
              </w:rPr>
            </w:pPr>
            <w:r w:rsidRPr="00506AB9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числяемый в бюджеты муниципальных ра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06AB9" w:rsidRPr="00506AB9" w:rsidTr="00506AB9">
        <w:trPr>
          <w:trHeight w:val="5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ди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Государственная пошлина по делам, ра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сматриваемым в судах общей юрисдикции, мировыми судьями (за исключением Ве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ховного Суда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СТВА, НАХОДЯЩЕГОСЯ В ГОСУДА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СТВЕННОЙ И МУНИЦИПАЛЬНОЙ СО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13 702,1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16 611,8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19 679,9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ное пользование государственного и м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ниципального имущества (за исключен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ем имущества бюджетных и автономных учреждений, а также имущества госуда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12 040,3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14 529,9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17 159,4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разграничена, а также средства от продажи права на 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ключение договоров аренды указанных з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мел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участков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7 112,6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занных земельных участков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(Гр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горье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маковский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1 410,8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1 876,0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селений и межселенных территорий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(Жеблахти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65,0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506AB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139,0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(Мигнинский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443,0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515,0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(Нижнесу</w:t>
            </w:r>
            <w:r w:rsidRPr="00506AB9">
              <w:rPr>
                <w:rFonts w:ascii="Arial" w:hAnsi="Arial" w:cs="Arial"/>
                <w:lang w:val="ru-RU"/>
              </w:rPr>
              <w:t>э</w:t>
            </w:r>
            <w:r w:rsidRPr="00506AB9">
              <w:rPr>
                <w:rFonts w:ascii="Arial" w:hAnsi="Arial" w:cs="Arial"/>
                <w:lang w:val="ru-RU"/>
              </w:rPr>
              <w:t>тукский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633,0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740,0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вополта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42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(О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ский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619,0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720,0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829,0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(Разъезже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44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дажи права на заключение договоров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аренды указанных земельных участков (С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меннико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378,0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519,0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(Араданский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766,0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1 036,0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(Салбинский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ских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(Танзыбе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1 280,0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1 714,0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земельные участки, государственная со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посел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ний, а также средства от продажи права на закл</w:t>
            </w:r>
            <w:r w:rsidRPr="00506AB9">
              <w:rPr>
                <w:rFonts w:ascii="Arial" w:hAnsi="Arial" w:cs="Arial"/>
                <w:lang w:val="ru-RU"/>
              </w:rPr>
              <w:t>ю</w:t>
            </w:r>
            <w:r w:rsidRPr="00506AB9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(Верхнеусинский сел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1 237,8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1 451,5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1 664,9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 за земли после разграничения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ной собственности на землю, а также сре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(за исключением земельных учас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ков 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жетных и автономных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50</w:t>
            </w:r>
          </w:p>
        </w:tc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Доходы, получаемые в виде арендной пл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ра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онов (за исключением земельных участков муниципальных бюджетных и а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1371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506AB9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сдачи в аренду имущества, с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НЫМИ РЕСУРСАМИ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 xml:space="preserve">Плата за выбросы загрязняющих веществ в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атмосферный воздух стационарными об</w:t>
            </w:r>
            <w:r w:rsidRPr="00506AB9">
              <w:rPr>
                <w:rFonts w:ascii="Arial" w:hAnsi="Arial" w:cs="Arial"/>
                <w:lang w:val="ru-RU"/>
              </w:rPr>
              <w:t>ъ</w:t>
            </w:r>
            <w:r w:rsidRPr="00506AB9">
              <w:rPr>
                <w:rFonts w:ascii="Arial" w:hAnsi="Arial" w:cs="Arial"/>
                <w:lang w:val="ru-RU"/>
              </w:rPr>
              <w:t>ектами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29,4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506AB9" w:rsidRPr="00506AB9" w:rsidTr="00506AB9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Плата за размещение твердых коммунал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ДАРСТВА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145,8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145,8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145,8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06AB9" w:rsidRPr="00506AB9" w:rsidTr="00506AB9">
        <w:trPr>
          <w:trHeight w:val="5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06AB9" w:rsidRPr="00506AB9" w:rsidTr="00506AB9">
        <w:trPr>
          <w:trHeight w:val="6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85,3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85,3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(Григ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рьевский сельсовет)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(Ерм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ковский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(Жеблахтинский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(Ив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новский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(Мигн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ных территорий муниципальных районов (Нижн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суэтукский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45,0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(Нов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полтавский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(Ойский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(Раз</w:t>
            </w:r>
            <w:r w:rsidRPr="00506AB9">
              <w:rPr>
                <w:rFonts w:ascii="Arial" w:hAnsi="Arial" w:cs="Arial"/>
                <w:lang w:val="ru-RU"/>
              </w:rPr>
              <w:t>ъ</w:t>
            </w:r>
            <w:r w:rsidRPr="00506AB9">
              <w:rPr>
                <w:rFonts w:ascii="Arial" w:hAnsi="Arial" w:cs="Arial"/>
                <w:lang w:val="ru-RU"/>
              </w:rPr>
              <w:t>езженский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(Семе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никовский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(Ар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данский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(Са</w:t>
            </w:r>
            <w:r w:rsidRPr="00506AB9">
              <w:rPr>
                <w:rFonts w:ascii="Arial" w:hAnsi="Arial" w:cs="Arial"/>
                <w:lang w:val="ru-RU"/>
              </w:rPr>
              <w:t>л</w:t>
            </w:r>
            <w:r w:rsidRPr="00506AB9">
              <w:rPr>
                <w:rFonts w:ascii="Arial" w:hAnsi="Arial" w:cs="Arial"/>
                <w:lang w:val="ru-RU"/>
              </w:rPr>
              <w:t>бинский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(Танз</w:t>
            </w:r>
            <w:r w:rsidRPr="00506AB9">
              <w:rPr>
                <w:rFonts w:ascii="Arial" w:hAnsi="Arial" w:cs="Arial"/>
                <w:lang w:val="ru-RU"/>
              </w:rPr>
              <w:t>ы</w:t>
            </w:r>
            <w:r w:rsidRPr="00506AB9">
              <w:rPr>
                <w:rFonts w:ascii="Arial" w:hAnsi="Arial" w:cs="Arial"/>
                <w:lang w:val="ru-RU"/>
              </w:rPr>
              <w:t>бейский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территорий муниципальных районов (Вер</w:t>
            </w:r>
            <w:r w:rsidRPr="00506AB9">
              <w:rPr>
                <w:rFonts w:ascii="Arial" w:hAnsi="Arial" w:cs="Arial"/>
                <w:lang w:val="ru-RU"/>
              </w:rPr>
              <w:t>х</w:t>
            </w:r>
            <w:r w:rsidRPr="00506AB9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6AB9" w:rsidRPr="00506AB9" w:rsidTr="00506AB9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рые разграничена (за исключением з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районов (за исключением земельных участков муниципальных бюджетных авт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617,1</w:t>
            </w:r>
          </w:p>
        </w:tc>
      </w:tr>
      <w:tr w:rsidR="00506AB9" w:rsidRPr="00506AB9" w:rsidTr="00506AB9">
        <w:trPr>
          <w:trHeight w:val="48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409,0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410,0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411,1</w:t>
            </w:r>
          </w:p>
        </w:tc>
      </w:tr>
      <w:tr w:rsidR="00506AB9" w:rsidRPr="00506AB9" w:rsidTr="00506AB9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права граждан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права граждан, налагаемые м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ровыми судьями, комиссиями по делам несове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здоровье, санитарно-эпидемиологическое благополучие насел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 и общественную нравственность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здоровье, санитарно-эпидемиологическое благополучие насел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 и общественную нравственность, нал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 охраны собственности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 охраны собственности, налагаемые м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ровыми судьями, комиссиями по делам несове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 охраны окружающей среды и природ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пол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 охраны окружающей среды и природ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пользования, налагаемые мировыми судь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ми, комиссиями по делам несовершенн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институты государственной вл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институты государственной вл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сти, налагаемые мировыми судьями, коми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сиями по делам несовершеннолетних и 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15,0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министративные правонарушения против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рядка управления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министративные правонарушения против п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рядка управления, налагаемые мировыми судьями, комиссиями по делам несове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общественный порядок и общ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стве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ную безопасность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гающие на общественный порядок и общ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ственную безопасность, налагаемые мир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выми судьями, комиссиями по делам нес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верше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Штрафы, неустойки, пени, уплаченные в с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ответствии с законом или договором в сл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чае неисполнения или ненадлежащего и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полнения обязательств перед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ственным (муниципальным) органом, орг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ном управления государственным внебю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жетным фо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дом, казенным учреждением, Центральным банком Российской Федер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ции, иной орган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зацией, действующей от имени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25,0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пальным органом, (муниципальным казе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ным учреждением) муниципального района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181,0</w:t>
            </w:r>
          </w:p>
        </w:tc>
      </w:tr>
      <w:tr w:rsidR="00506AB9" w:rsidRPr="00506AB9" w:rsidTr="00506AB9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вольном возмещении ущерба, причиненного муниципальному имуществу внутригоро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ского муниципального образования города федерального значения (за исключением имущества, закрепленного за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ными бюджетными (автономными) учр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ждениями, унитарными предприятиями)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го района (за исключением имущества, 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крепленного за муниципальными бюдже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ными (автономными) учреждениями, ун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тарными предприятиями)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 xml:space="preserve">ности, образовавшейся до 1 января 2020 года, подлежащие зачислению в бюджеты бюджетной системы Российской Федерации,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по нормативам, действующим до 1 января 2020 года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161,0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506AB9" w:rsidRPr="00506AB9" w:rsidTr="00506AB9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вам, действующим до 1 января 2020 года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ности, образовавшейся до 1 января 2020 года, подлежащие зачислению в федерал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ный бюджет и бюджет муниципального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разования по нормативам, действующим до 1 января 2020 года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1 056 479,9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871 581,1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829 903,6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1 044 966,7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865 562,3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829 903,6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374 209,9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323 316,3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323 316,3</w:t>
            </w:r>
          </w:p>
        </w:tc>
      </w:tr>
      <w:tr w:rsidR="00506AB9" w:rsidRPr="00506AB9" w:rsidTr="00506AB9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Дотации на выравнивание бюджетной обе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печенности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324 837,8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273 944,2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273 944,2</w:t>
            </w:r>
          </w:p>
        </w:tc>
      </w:tr>
      <w:tr w:rsidR="00506AB9" w:rsidRPr="00506AB9" w:rsidTr="00506AB9">
        <w:trPr>
          <w:trHeight w:val="39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115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254 467,8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203 574,2</w:t>
            </w:r>
          </w:p>
        </w:tc>
      </w:tr>
      <w:tr w:rsidR="00506AB9" w:rsidRPr="00506AB9" w:rsidTr="00506AB9">
        <w:trPr>
          <w:trHeight w:val="40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сбалансированности бюдж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506AB9" w:rsidRPr="00506AB9" w:rsidTr="00506AB9">
        <w:trPr>
          <w:trHeight w:val="61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118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506AB9" w:rsidRPr="00506AB9" w:rsidTr="00506AB9">
        <w:trPr>
          <w:trHeight w:val="36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506AB9" w:rsidRPr="00506AB9" w:rsidTr="00506AB9">
        <w:trPr>
          <w:trHeight w:val="5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115 933,3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44 496,3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31 811,0</w:t>
            </w:r>
          </w:p>
        </w:tc>
      </w:tr>
      <w:tr w:rsidR="00506AB9" w:rsidRPr="00506AB9" w:rsidTr="00506AB9">
        <w:trPr>
          <w:trHeight w:val="11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016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Мероприятия в области обеспечения кап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тального ремонта, реконструкции и стро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тельства гидротехнических сооружений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родных ресурсов»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30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филей в общеобразовательных организац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977,1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7 125,3</w:t>
            </w:r>
          </w:p>
        </w:tc>
      </w:tr>
      <w:tr w:rsidR="00506AB9" w:rsidRPr="00506AB9" w:rsidTr="00506AB9">
        <w:trPr>
          <w:trHeight w:val="120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210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Внедрение целевой модели цифровой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разовательной среды в общеобразовател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организациях и профессиональных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разовательных организациях в рамках по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4 198,3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1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228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тивно-технологическим оборудованием в рамках подпрограммы «Развитие массовой физической культуры и спорта»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30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обустройство и восстановление воинских захоронений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«Поддержка муниципальных прое</w:t>
            </w:r>
            <w:r w:rsidRPr="00506AB9">
              <w:rPr>
                <w:rFonts w:ascii="Arial" w:hAnsi="Arial" w:cs="Arial"/>
                <w:lang w:val="ru-RU"/>
              </w:rPr>
              <w:t>к</w:t>
            </w:r>
            <w:r w:rsidRPr="00506AB9">
              <w:rPr>
                <w:rFonts w:ascii="Arial" w:hAnsi="Arial" w:cs="Arial"/>
                <w:lang w:val="ru-RU"/>
              </w:rPr>
              <w:t>тов по благоустройству территорий и пов</w:t>
            </w:r>
            <w:r w:rsidRPr="00506AB9">
              <w:rPr>
                <w:rFonts w:ascii="Arial" w:hAnsi="Arial" w:cs="Arial"/>
                <w:lang w:val="ru-RU"/>
              </w:rPr>
              <w:t>ы</w:t>
            </w:r>
            <w:r w:rsidRPr="00506AB9">
              <w:rPr>
                <w:rFonts w:ascii="Arial" w:hAnsi="Arial" w:cs="Arial"/>
                <w:lang w:val="ru-RU"/>
              </w:rPr>
              <w:t>шению активности населения в решении вопросов местного значения» государстве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ной программы Красноярского края «Соде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506AB9" w:rsidRPr="00506AB9" w:rsidTr="00506AB9">
        <w:trPr>
          <w:trHeight w:val="117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467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Обеспечение развития и укрепления мат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2 083,8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506AB9" w:rsidRPr="00506AB9" w:rsidTr="00506AB9">
        <w:trPr>
          <w:trHeight w:val="117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497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предоставление социальных выплат молодым семьям на приобретение (строительство) жилья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«Улучшение жилищных условий 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дельных категорий граждан» государстве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ной программы Красноярского края «Созд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жильем граждан»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875,7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867,6</w:t>
            </w:r>
          </w:p>
        </w:tc>
      </w:tr>
      <w:tr w:rsidR="00506AB9" w:rsidRPr="00506AB9" w:rsidTr="00506AB9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 xml:space="preserve">Субсидия бюджетам на поддержку отрасли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культуры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Субсидия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поддержку отрасли культуры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101 914,3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101 914,3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506AB9" w:rsidRPr="00506AB9" w:rsidTr="00506AB9">
        <w:trPr>
          <w:trHeight w:val="14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1048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 xml:space="preserve">зований Красноярского края на частичное финансирование (возмещение) расходов на повышение </w:t>
            </w:r>
            <w:proofErr w:type="gramStart"/>
            <w:r w:rsidRPr="00506AB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отдел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3 883,6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42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Красноярского края на частичное финансирование (возмещение) расходов на региональные выплаты и выплаты, обесп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чивающие уровень заработной платы 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ботников бюджетной сферы не ниже разм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 минимальной заработной платы (мин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мального размера оплаты труда), по мин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10 374,6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42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1060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реализацию мероприятий, направленных на повышение безопасности дорожного движения, за счет средств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рожного фонда Красноярского края в рамках подпрограммы «Региональные проекты в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области дорожного хозяйства, реализуемые в рамках национальных проектов»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283,7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506AB9" w:rsidRPr="00506AB9" w:rsidTr="00506AB9">
        <w:trPr>
          <w:trHeight w:val="130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7412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края на обеспечение первичных мер пожарной безопасности в рамках по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программы «Предупреждение, спасение, помощь населению в чрезвычайных ситу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циях» государственной программы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ярского края «Защита от чрезвычайных с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туаций природного и техногенного характ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 и обеспечение безопасности населения»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506AB9" w:rsidRPr="00506AB9" w:rsidTr="00506AB9">
        <w:trPr>
          <w:trHeight w:val="159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7413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края на частичное финансирование (возмещение) расходов на содержание ед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ных дежурно-диспетчерских служб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ных ситуациях» государственной программы Красноярского края «Защита от чрезвыча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06AB9" w:rsidRPr="00506AB9" w:rsidTr="00506AB9">
        <w:trPr>
          <w:trHeight w:val="9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7456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поддержку деятельности мун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ципальных молодежных центров в рамках подпрограммы «Вовлечение молодежи в социальную практику» государственной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506AB9">
              <w:rPr>
                <w:rFonts w:ascii="Arial" w:hAnsi="Arial" w:cs="Arial"/>
              </w:rPr>
              <w:t>XXI</w:t>
            </w:r>
            <w:r w:rsidRPr="00506AB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06AB9" w:rsidRPr="00506AB9" w:rsidTr="00506AB9">
        <w:trPr>
          <w:trHeight w:val="10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7461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строительство муниципальных объектов коммунальной и транспортной инфраструктуры в рамках подпрограммы «Стимулирование жилищного строител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ства» государственной программы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ярского края «Создание условий для обе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печения доступным и комфортным жильем граждан»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18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7488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комплектование книжных фо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506AB9" w:rsidRPr="00506AB9" w:rsidTr="00506AB9">
        <w:trPr>
          <w:trHeight w:val="109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содержание автомобильных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рог общего пользования местного значения за счет средств дорожного фонда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ярского края в рамках подпрограммы «Дор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ной системы»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506AB9" w:rsidRPr="00506AB9" w:rsidTr="00506AB9">
        <w:trPr>
          <w:trHeight w:val="11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7509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капитальный ремонт и ремонт автомобильных дорог общего пользования местного значения за счет средств доро</w:t>
            </w:r>
            <w:r w:rsidRPr="00506AB9">
              <w:rPr>
                <w:rFonts w:ascii="Arial" w:hAnsi="Arial" w:cs="Arial"/>
                <w:lang w:val="ru-RU"/>
              </w:rPr>
              <w:t>ж</w:t>
            </w:r>
            <w:r w:rsidRPr="00506AB9">
              <w:rPr>
                <w:rFonts w:ascii="Arial" w:hAnsi="Arial" w:cs="Arial"/>
                <w:lang w:val="ru-RU"/>
              </w:rPr>
              <w:t>ного фонда Красноярского края в рамках подпрограммы «Дороги Красноярья» гос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506AB9" w:rsidRPr="00506AB9" w:rsidTr="00506AB9">
        <w:trPr>
          <w:trHeight w:val="13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7555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организацию и проведение ак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рицидных обработок мест массового отдыха населения в рамках подпрограммы «Пр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филактика заболеваний и формирование здорового образа жизни. Развитие перви</w:t>
            </w:r>
            <w:r w:rsidRPr="00506AB9">
              <w:rPr>
                <w:rFonts w:ascii="Arial" w:hAnsi="Arial" w:cs="Arial"/>
                <w:lang w:val="ru-RU"/>
              </w:rPr>
              <w:t>ч</w:t>
            </w:r>
            <w:r w:rsidRPr="00506AB9">
              <w:rPr>
                <w:rFonts w:ascii="Arial" w:hAnsi="Arial" w:cs="Arial"/>
                <w:lang w:val="ru-RU"/>
              </w:rPr>
              <w:t>ной медико-санитарной помощи, палли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тивной помощи и совершенствование с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стемы лекарственного обеспечения» гос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дарственной программы Красноярского края «Развитие здравоохранения»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506AB9" w:rsidRPr="00506AB9" w:rsidTr="00506AB9">
        <w:trPr>
          <w:trHeight w:val="114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7563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проведение работ в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организациях с целью прив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 в рамках подпрограммы «Развитие дошкольного,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щего и дополнительного образования» го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506AB9" w:rsidRPr="00506AB9" w:rsidTr="00506AB9">
        <w:trPr>
          <w:trHeight w:val="114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7645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создание условий для обеспеч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</w:t>
            </w:r>
            <w:r w:rsidRPr="00506AB9">
              <w:rPr>
                <w:rFonts w:ascii="Arial" w:hAnsi="Arial" w:cs="Arial"/>
                <w:lang w:val="ru-RU"/>
              </w:rPr>
              <w:t>м</w:t>
            </w:r>
            <w:r w:rsidRPr="00506AB9">
              <w:rPr>
                <w:rFonts w:ascii="Arial" w:hAnsi="Arial" w:cs="Arial"/>
                <w:lang w:val="ru-RU"/>
              </w:rPr>
              <w:t>мы Красноярского края «Развитие инфо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мационного общества»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13 675,7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24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7742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Субсидии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края на реализацию комплексных проектов по благоустройству территорий в рамках подпрограммы «Поддержка муниц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пальных проектов по благоустройству те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риторий и повышению активности насел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 в решении вопросов местного знач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ния» государственной программы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ярского края «Содействие развитию местн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47 741,9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мы Российской Федерации</w:t>
            </w:r>
          </w:p>
        </w:tc>
        <w:tc>
          <w:tcPr>
            <w:tcW w:w="1418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466 680,5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455 630,6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451 429,0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147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местным бюджетам на выполн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460 109,6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449 048,5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444 701,8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выполнение передаваемых полном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460 109,6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449 048,5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444 701,8</w:t>
            </w:r>
          </w:p>
        </w:tc>
      </w:tr>
      <w:tr w:rsidR="00506AB9" w:rsidRPr="00506AB9" w:rsidTr="00506AB9">
        <w:trPr>
          <w:trHeight w:val="15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0289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</w:t>
            </w:r>
            <w:r w:rsidRPr="00506AB9">
              <w:rPr>
                <w:rFonts w:ascii="Arial" w:hAnsi="Arial" w:cs="Arial"/>
                <w:lang w:val="ru-RU"/>
              </w:rPr>
              <w:t>ж</w:t>
            </w:r>
            <w:r w:rsidRPr="00506AB9">
              <w:rPr>
                <w:rFonts w:ascii="Arial" w:hAnsi="Arial" w:cs="Arial"/>
                <w:lang w:val="ru-RU"/>
              </w:rPr>
              <w:t>дан, степени их социальной защищенности» государственной программы Красноярского края «Развитие системы социальной по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506AB9" w:rsidRPr="00506AB9" w:rsidTr="00506AB9">
        <w:trPr>
          <w:trHeight w:val="262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7408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щихся на территории края, общедоступного и бесплатного дошкольного образования в муниципальных общеобразовательных 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рий работников образовательных организ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ций, участвующих в реализации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программ в соответствии с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федеральными государственными образ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вательными стандартами,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31 739,8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506AB9" w:rsidRPr="00506AB9" w:rsidTr="00506AB9">
        <w:trPr>
          <w:trHeight w:val="28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7409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обеспечение дополн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тельного образования детей в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в части обеспечения деятельности администрати</w:t>
            </w:r>
            <w:r w:rsidRPr="00506AB9">
              <w:rPr>
                <w:rFonts w:ascii="Arial" w:hAnsi="Arial" w:cs="Arial"/>
                <w:lang w:val="ru-RU"/>
              </w:rPr>
              <w:t>в</w:t>
            </w:r>
            <w:r w:rsidRPr="00506AB9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рий работников образовательных организ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ций, участвующих в реализации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программ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вательными стандартами,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33 659,6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506AB9" w:rsidRPr="00506AB9" w:rsidTr="00506AB9">
        <w:trPr>
          <w:trHeight w:val="13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осуществлению уведом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тельной регистрации коллективных догов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 xml:space="preserve">ров и территориальных соглашений и </w:t>
            </w:r>
            <w:proofErr w:type="gramStart"/>
            <w:r w:rsidRPr="00506AB9">
              <w:rPr>
                <w:rFonts w:ascii="Arial" w:hAnsi="Arial" w:cs="Arial"/>
                <w:lang w:val="ru-RU"/>
              </w:rPr>
              <w:t>ко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министерству экономики и реги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34,4</w:t>
            </w:r>
          </w:p>
        </w:tc>
      </w:tr>
      <w:tr w:rsidR="00506AB9" w:rsidRPr="00506AB9" w:rsidTr="00506AB9">
        <w:trPr>
          <w:trHeight w:val="91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ля 2009 года № 8-3170) в рамках непр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граммных расходов органов судебной вл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506AB9" w:rsidRPr="00506AB9" w:rsidTr="00506AB9">
        <w:trPr>
          <w:trHeight w:val="163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7517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края на выполнение отдельных гос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дарственных полномочий по решению в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(в соответствии с Законом края от 27 декабря 2005 года № 17-4397) в рамках подпрограммы «Обеспечение ре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лизации государственной программы и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чие мероприятия» государственной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506AB9" w:rsidRPr="00506AB9" w:rsidTr="00506AB9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7518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ных (в соответствии с Законом края от 13 июня 2013 года № 4-1402)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«Обеспечение общих условий функционирования отраслей агропромы</w:t>
            </w:r>
            <w:r w:rsidRPr="00506AB9">
              <w:rPr>
                <w:rFonts w:ascii="Arial" w:hAnsi="Arial" w:cs="Arial"/>
                <w:lang w:val="ru-RU"/>
              </w:rPr>
              <w:t>ш</w:t>
            </w:r>
            <w:r w:rsidRPr="00506AB9">
              <w:rPr>
                <w:rFonts w:ascii="Arial" w:hAnsi="Arial" w:cs="Arial"/>
                <w:lang w:val="ru-RU"/>
              </w:rPr>
              <w:t>ленного комплекса» государственной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506AB9" w:rsidRPr="00506AB9" w:rsidTr="00506AB9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7519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в области архивного дела, п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реданных органам местного самоуправл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 xml:space="preserve">ния Красноярского края (в соответствии с Законом края от 21 декабря 2010 года № 11-5564), в рамках подпрограммы «Развитие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архивного дела» государственной програ</w:t>
            </w:r>
            <w:r w:rsidRPr="00506AB9">
              <w:rPr>
                <w:rFonts w:ascii="Arial" w:hAnsi="Arial" w:cs="Arial"/>
                <w:lang w:val="ru-RU"/>
              </w:rPr>
              <w:t>м</w:t>
            </w:r>
            <w:r w:rsidRPr="00506AB9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100,0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06AB9" w:rsidRPr="00506AB9" w:rsidTr="00506AB9">
        <w:trPr>
          <w:trHeight w:val="165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7552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организации и осуществл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нию деятельности по опеке и попечител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ству в отношении несовершеннолетних (в соответствии с Законом края от 20 декабря 2007 года № 4-1089) в рамках подпрогра</w:t>
            </w:r>
            <w:r w:rsidRPr="00506AB9">
              <w:rPr>
                <w:rFonts w:ascii="Arial" w:hAnsi="Arial" w:cs="Arial"/>
                <w:lang w:val="ru-RU"/>
              </w:rPr>
              <w:t>м</w:t>
            </w:r>
            <w:r w:rsidRPr="00506AB9">
              <w:rPr>
                <w:rFonts w:ascii="Arial" w:hAnsi="Arial" w:cs="Arial"/>
                <w:lang w:val="ru-RU"/>
              </w:rPr>
              <w:t>мы «Государственная поддержка детей-сирот, расширение практики применения семейных форм воспитания» государстве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ной программы Красноярского края «Разв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3 172,2</w:t>
            </w:r>
          </w:p>
        </w:tc>
      </w:tr>
      <w:tr w:rsidR="00506AB9" w:rsidRPr="00506AB9" w:rsidTr="00506AB9">
        <w:trPr>
          <w:trHeight w:val="2022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7554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чения родителей, а также за детьми с т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беркулезной интоксикацией, обучающимися в муниципальных образовательных орган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зациях, реализующих образовательную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грамму дошкольного образования, без вз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и дополнительного образования» государственной программы Красноярского края «Развитие образов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506AB9" w:rsidRPr="00506AB9" w:rsidTr="00506AB9">
        <w:trPr>
          <w:trHeight w:val="285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7564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обеспечение дополн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тельного образования детей в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за искл</w:t>
            </w:r>
            <w:r w:rsidRPr="00506AB9">
              <w:rPr>
                <w:rFonts w:ascii="Arial" w:hAnsi="Arial" w:cs="Arial"/>
                <w:lang w:val="ru-RU"/>
              </w:rPr>
              <w:t>ю</w:t>
            </w:r>
            <w:r w:rsidRPr="00506AB9">
              <w:rPr>
                <w:rFonts w:ascii="Arial" w:hAnsi="Arial" w:cs="Arial"/>
                <w:lang w:val="ru-RU"/>
              </w:rPr>
              <w:t>чением обеспечения деятельности админ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рий работников образовательных организ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ций, участвующих в реализации общеобр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зовательных программ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вательными стандартами,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231 434,0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506AB9" w:rsidRPr="00506AB9" w:rsidTr="00506AB9">
        <w:trPr>
          <w:trHeight w:val="163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7566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питанием обуча</w:t>
            </w:r>
            <w:r w:rsidRPr="00506AB9">
              <w:rPr>
                <w:rFonts w:ascii="Arial" w:hAnsi="Arial" w:cs="Arial"/>
                <w:lang w:val="ru-RU"/>
              </w:rPr>
              <w:t>ю</w:t>
            </w:r>
            <w:r w:rsidRPr="00506AB9">
              <w:rPr>
                <w:rFonts w:ascii="Arial" w:hAnsi="Arial" w:cs="Arial"/>
                <w:lang w:val="ru-RU"/>
              </w:rPr>
              <w:t>щихся в муниципальных и частных общео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ного, общего и дополнительного образов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ния» государственной программы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ярского края «Развитие образования»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25 291,3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506AB9" w:rsidRPr="00506AB9" w:rsidTr="00506AB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7570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реализацию отдельных мер по обеспечению ограничения платы граждан за коммунальные услуги (в соответствии с З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коном края от 1 декабря 2014 года № 7-2839) в рамках подпрограммы «Обеспеч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ние доступности платы граждан в условиях развития жилищных отношений»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модернизация жили</w:t>
            </w:r>
            <w:r w:rsidRPr="00506AB9">
              <w:rPr>
                <w:rFonts w:ascii="Arial" w:hAnsi="Arial" w:cs="Arial"/>
                <w:lang w:val="ru-RU"/>
              </w:rPr>
              <w:t>щ</w:t>
            </w:r>
            <w:r w:rsidRPr="00506AB9">
              <w:rPr>
                <w:rFonts w:ascii="Arial" w:hAnsi="Arial" w:cs="Arial"/>
                <w:lang w:val="ru-RU"/>
              </w:rPr>
              <w:t>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506AB9" w:rsidRPr="00506AB9" w:rsidTr="00506AB9">
        <w:trPr>
          <w:trHeight w:val="181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7577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компенсацию выпадающих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ходов энергоснабжающих организаций, св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занных с применением государственных р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гулируемых цен (тарифов) на электрич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скую энергию, вырабатываемую дизельн</w:t>
            </w:r>
            <w:r w:rsidRPr="00506AB9">
              <w:rPr>
                <w:rFonts w:ascii="Arial" w:hAnsi="Arial" w:cs="Arial"/>
                <w:lang w:val="ru-RU"/>
              </w:rPr>
              <w:t>ы</w:t>
            </w:r>
            <w:r w:rsidRPr="00506AB9">
              <w:rPr>
                <w:rFonts w:ascii="Arial" w:hAnsi="Arial" w:cs="Arial"/>
                <w:lang w:val="ru-RU"/>
              </w:rPr>
              <w:t>ми электростанциями на территории Кра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ноярского края для населения (в соотве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ствии с Законом края от 20 декабря 2012 года № 3-963), в рамках подпрограммы «Энергоэффективность и развитие энерг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тики» государственной программы Красн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ярского края «Реформирование и модерн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эффективн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506AB9" w:rsidRPr="00506AB9" w:rsidTr="00506AB9">
        <w:trPr>
          <w:trHeight w:val="15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7587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жилыми помещ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«Государственная поддержка 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тей-сирот, расширение практики примен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ния семейных форм воспитания» госуда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506AB9" w:rsidRPr="00506AB9" w:rsidTr="00506AB9">
        <w:trPr>
          <w:trHeight w:val="25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7588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щихся на территории края, общедоступного и бесплатного дошкольного образования в муниципальных общеобразовательных 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ганизациях, находящихся на территории края, за исключением обеспечения де</w:t>
            </w:r>
            <w:r w:rsidRPr="00506AB9">
              <w:rPr>
                <w:rFonts w:ascii="Arial" w:hAnsi="Arial" w:cs="Arial"/>
                <w:lang w:val="ru-RU"/>
              </w:rPr>
              <w:t>я</w:t>
            </w:r>
            <w:r w:rsidRPr="00506AB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общеобразовательных 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 в соответствии с</w:t>
            </w:r>
            <w:proofErr w:type="gramEnd"/>
            <w:r w:rsidRPr="00506AB9">
              <w:rPr>
                <w:rFonts w:ascii="Arial" w:hAnsi="Arial" w:cs="Arial"/>
                <w:lang w:val="ru-RU"/>
              </w:rPr>
              <w:t xml:space="preserve"> федеральными го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ударственными образовательными ста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 xml:space="preserve">дартами, в рамках подпрограммы «Развитие дошкольного, общего и дополнительного образования» государственной программы </w:t>
            </w:r>
            <w:r w:rsidRPr="00506AB9">
              <w:rPr>
                <w:rFonts w:ascii="Arial" w:hAnsi="Arial" w:cs="Arial"/>
                <w:lang w:val="ru-RU"/>
              </w:rPr>
              <w:lastRenderedPageBreak/>
              <w:t>Красноярского края «Развитие образов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lastRenderedPageBreak/>
              <w:t>69 753,3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506AB9" w:rsidRPr="00506AB9" w:rsidTr="00506AB9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7601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реализацию государственных полн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мочий по расчету и предоставлению дот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ций поселениям, входящим в состав мун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го управления муниципальными финансами, повышения устойчивости бюджетов мун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ципальных образований» государственной программы Красноярского края «Управл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ние государственными финансами»</w:t>
            </w:r>
            <w:proofErr w:type="gramEnd"/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506AB9" w:rsidRPr="00506AB9" w:rsidTr="00506AB9">
        <w:trPr>
          <w:trHeight w:val="11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7604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созданию и обеспечению деятельности комиссий по делам несове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>шеннолетних и защите их прав (в соотве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ствии с Законом края от 26 декабря 2006 года № 21-5589) по министерству финансов Красноярского края в рамках непрограм</w:t>
            </w:r>
            <w:r w:rsidRPr="00506AB9">
              <w:rPr>
                <w:rFonts w:ascii="Arial" w:hAnsi="Arial" w:cs="Arial"/>
                <w:lang w:val="ru-RU"/>
              </w:rPr>
              <w:t>м</w:t>
            </w:r>
            <w:r w:rsidRPr="00506AB9">
              <w:rPr>
                <w:rFonts w:ascii="Arial" w:hAnsi="Arial" w:cs="Arial"/>
                <w:lang w:val="ru-RU"/>
              </w:rPr>
              <w:t>ных расходов отдельных органов исполн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600,5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7649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обеспечению отдыха и озд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на компенсацию ч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сти платы, взимаемой с родителей (зако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представителей) за присмотр и уход за детьми, посещающими образовательные организации, реализующие образовател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506AB9" w:rsidRPr="00506AB9" w:rsidTr="00506AB9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компенсацию части платы, взима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ми образовательные организации, реализ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ющие образовательные программы д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школьного образования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506AB9" w:rsidRPr="00506AB9" w:rsidTr="00506AB9">
        <w:trPr>
          <w:trHeight w:val="54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осуществление первичного воинского учета на территориях, где отсутствуют в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енные комиссариаты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506AB9" w:rsidRPr="00506AB9" w:rsidTr="00506AB9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120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FFFF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 на осуществление полномочий по с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заседатели федеральных с</w:t>
            </w:r>
            <w:r w:rsidRPr="00506AB9">
              <w:rPr>
                <w:rFonts w:ascii="Arial" w:hAnsi="Arial" w:cs="Arial"/>
                <w:lang w:val="ru-RU"/>
              </w:rPr>
              <w:t>у</w:t>
            </w:r>
            <w:r w:rsidRPr="00506AB9">
              <w:rPr>
                <w:rFonts w:ascii="Arial" w:hAnsi="Arial" w:cs="Arial"/>
                <w:lang w:val="ru-RU"/>
              </w:rPr>
              <w:t>дов общей юрисдикции в Российской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418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88 143,1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506AB9" w:rsidRPr="00506AB9" w:rsidTr="00506AB9">
        <w:trPr>
          <w:trHeight w:val="773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ваний на осуществление части полномочий по реш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нию вопросов местного значения в соотве</w:t>
            </w:r>
            <w:r w:rsidRPr="00506AB9">
              <w:rPr>
                <w:rFonts w:ascii="Arial" w:hAnsi="Arial" w:cs="Arial"/>
                <w:lang w:val="ru-RU"/>
              </w:rPr>
              <w:t>т</w:t>
            </w:r>
            <w:r w:rsidRPr="00506AB9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87 788,5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506AB9" w:rsidRPr="00506AB9" w:rsidTr="00506AB9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жетов поселений на осуществление части полномочий по решению в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87 788,5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506AB9" w:rsidRPr="00506AB9" w:rsidTr="00506AB9">
        <w:trPr>
          <w:trHeight w:val="3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межбюджетные трансферты, пер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даваемые бюджетам муниципальных рай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157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7424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proofErr w:type="gramStart"/>
            <w:r w:rsidRPr="00506AB9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ликвидац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онных мероприятий, связанных с прекращ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нием исполнения органами местного сам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управления отдельных муниципальных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разований края государственных полном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чий (в соответствии с законами края от 20 декабря 2005 года № 17-4294 и от 9 декабря 2010 года № 11-5397), в рамках подпр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граммы «Повышение качества и доступн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сти социальных услуг» государственной програ</w:t>
            </w:r>
            <w:r w:rsidRPr="00506AB9">
              <w:rPr>
                <w:rFonts w:ascii="Arial" w:hAnsi="Arial" w:cs="Arial"/>
                <w:lang w:val="ru-RU"/>
              </w:rPr>
              <w:t>м</w:t>
            </w:r>
            <w:r w:rsidRPr="00506AB9">
              <w:rPr>
                <w:rFonts w:ascii="Arial" w:hAnsi="Arial" w:cs="Arial"/>
                <w:lang w:val="ru-RU"/>
              </w:rPr>
              <w:t>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безвозмездные поступления в 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безвозмездные поступления в бю</w:t>
            </w:r>
            <w:r w:rsidRPr="00506AB9">
              <w:rPr>
                <w:rFonts w:ascii="Arial" w:hAnsi="Arial" w:cs="Arial"/>
                <w:lang w:val="ru-RU"/>
              </w:rPr>
              <w:t>д</w:t>
            </w:r>
            <w:r w:rsidRPr="00506AB9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06AB9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506AB9">
              <w:rPr>
                <w:rFonts w:ascii="Arial" w:hAnsi="Arial" w:cs="Arial"/>
                <w:b/>
                <w:bCs/>
                <w:lang w:val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-145,8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150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Возврат прочих остатков субсидий, субве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-145,8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6AB9" w:rsidRPr="00506AB9" w:rsidTr="00506AB9">
        <w:trPr>
          <w:trHeight w:val="330"/>
        </w:trPr>
        <w:tc>
          <w:tcPr>
            <w:tcW w:w="617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3" w:type="dxa"/>
            <w:shd w:val="clear" w:color="auto" w:fill="auto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418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1 138 207,0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b/>
                <w:bCs/>
              </w:rPr>
            </w:pPr>
            <w:r w:rsidRPr="00506AB9">
              <w:rPr>
                <w:rFonts w:ascii="Arial" w:hAnsi="Arial" w:cs="Arial"/>
                <w:b/>
                <w:bCs/>
              </w:rPr>
              <w:t>917 693,4</w:t>
            </w:r>
          </w:p>
        </w:tc>
      </w:tr>
    </w:tbl>
    <w:p w:rsidR="00506AB9" w:rsidRDefault="00506AB9" w:rsidP="00DC4F49">
      <w:pPr>
        <w:jc w:val="both"/>
        <w:rPr>
          <w:rFonts w:ascii="Arial" w:hAnsi="Arial" w:cs="Arial"/>
          <w:lang w:val="ru-RU"/>
        </w:rPr>
        <w:sectPr w:rsidR="00506AB9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06AB9" w:rsidRDefault="00506AB9" w:rsidP="00506AB9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0660EB" w:rsidRDefault="000660EB" w:rsidP="00DC4F49">
      <w:pPr>
        <w:jc w:val="both"/>
        <w:rPr>
          <w:rFonts w:ascii="Arial" w:hAnsi="Arial" w:cs="Arial"/>
          <w:lang w:val="ru-RU"/>
        </w:rPr>
      </w:pPr>
    </w:p>
    <w:p w:rsidR="00506AB9" w:rsidRDefault="00506AB9" w:rsidP="00506AB9">
      <w:pPr>
        <w:ind w:firstLine="709"/>
        <w:jc w:val="both"/>
        <w:rPr>
          <w:rFonts w:ascii="Arial" w:hAnsi="Arial" w:cs="Arial"/>
          <w:lang w:val="ru-RU"/>
        </w:rPr>
      </w:pPr>
      <w:r w:rsidRPr="00506AB9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506AB9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506AB9">
        <w:rPr>
          <w:rFonts w:ascii="Arial" w:hAnsi="Arial" w:cs="Arial"/>
          <w:lang w:val="ru-RU"/>
        </w:rPr>
        <w:t xml:space="preserve"> на 2020 год и плановый период 2021 - 2022 годов</w:t>
      </w:r>
    </w:p>
    <w:p w:rsidR="00506AB9" w:rsidRDefault="00506AB9" w:rsidP="00506AB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506AB9" w:rsidRPr="00506AB9" w:rsidTr="00506AB9">
        <w:trPr>
          <w:trHeight w:val="9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Сумма на 2022 год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jc w:val="center"/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50 291,9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51 035,0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51 756,3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1 535,1</w:t>
            </w:r>
          </w:p>
        </w:tc>
      </w:tr>
      <w:tr w:rsidR="00506AB9" w:rsidRPr="00506AB9" w:rsidTr="00506AB9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506AB9">
              <w:rPr>
                <w:rFonts w:ascii="Arial" w:hAnsi="Arial" w:cs="Arial"/>
                <w:lang w:val="ru-RU"/>
              </w:rPr>
              <w:t>а</w:t>
            </w:r>
            <w:r w:rsidRPr="00506AB9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ципальных о</w:t>
            </w:r>
            <w:r w:rsidRPr="00506AB9">
              <w:rPr>
                <w:rFonts w:ascii="Arial" w:hAnsi="Arial" w:cs="Arial"/>
                <w:lang w:val="ru-RU"/>
              </w:rPr>
              <w:t>б</w:t>
            </w:r>
            <w:r w:rsidRPr="00506AB9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4 244,9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4 184,6</w:t>
            </w:r>
          </w:p>
        </w:tc>
      </w:tr>
      <w:tr w:rsidR="00506AB9" w:rsidRPr="00506AB9" w:rsidTr="00506AB9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29 559,6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29 170,4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29 170,4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</w:rPr>
            </w:pPr>
            <w:r w:rsidRPr="00506AB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113,9</w:t>
            </w:r>
          </w:p>
        </w:tc>
      </w:tr>
      <w:tr w:rsidR="00506AB9" w:rsidRPr="00506AB9" w:rsidTr="00506AB9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506AB9">
              <w:rPr>
                <w:rFonts w:ascii="Arial" w:hAnsi="Arial" w:cs="Arial"/>
                <w:lang w:val="ru-RU"/>
              </w:rPr>
              <w:t>н</w:t>
            </w:r>
            <w:r w:rsidRPr="00506AB9">
              <w:rPr>
                <w:rFonts w:ascii="Arial" w:hAnsi="Arial" w:cs="Arial"/>
                <w:lang w:val="ru-RU"/>
              </w:rPr>
              <w:t>ных о</w:t>
            </w:r>
            <w:r w:rsidRPr="00506AB9">
              <w:rPr>
                <w:rFonts w:ascii="Arial" w:hAnsi="Arial" w:cs="Arial"/>
                <w:lang w:val="ru-RU"/>
              </w:rPr>
              <w:t>р</w:t>
            </w:r>
            <w:r w:rsidRPr="00506AB9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7 431,5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6 688,3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  <w:lang w:val="ru-RU"/>
              </w:rPr>
            </w:pPr>
            <w:r w:rsidRPr="00506AB9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</w:rPr>
            </w:pPr>
            <w:r w:rsidRPr="00506AB9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1 852,6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833,7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105,0</w:t>
            </w:r>
          </w:p>
        </w:tc>
      </w:tr>
      <w:tr w:rsidR="00506AB9" w:rsidRPr="00506AB9" w:rsidTr="00506AB9">
        <w:trPr>
          <w:trHeight w:val="39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5 549,6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9 125,3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9 125,3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1 922,8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1 922,8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5 539,7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5 837,0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506AB9">
              <w:rPr>
                <w:rFonts w:ascii="Arial" w:hAnsi="Arial" w:cs="Arial"/>
                <w:lang w:val="ru-RU"/>
              </w:rPr>
              <w:t>и</w:t>
            </w:r>
            <w:r w:rsidRPr="00506AB9">
              <w:rPr>
                <w:rFonts w:ascii="Arial" w:hAnsi="Arial" w:cs="Arial"/>
                <w:lang w:val="ru-RU"/>
              </w:rPr>
              <w:t>родн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4 397,9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4 238,5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1 141,8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1 598,5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69 688,6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70 993,7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33 698,0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3 050,4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3 050,4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3 050,4</w:t>
            </w:r>
          </w:p>
        </w:tc>
      </w:tr>
      <w:tr w:rsidR="00506AB9" w:rsidRPr="00506AB9" w:rsidTr="00506AB9">
        <w:trPr>
          <w:trHeight w:val="3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7 079,7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220,0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13 885,2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27 537,0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16 029,5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1 012,9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512,9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122 430,2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17 157,9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430,3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19 152,3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14 642,8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98 550,7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1 991,8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506AB9">
              <w:rPr>
                <w:rFonts w:ascii="Arial" w:hAnsi="Arial" w:cs="Arial"/>
                <w:lang w:val="ru-RU"/>
              </w:rPr>
              <w:t>й</w:t>
            </w:r>
            <w:r w:rsidRPr="00506AB9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4 296,9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93,0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</w:rPr>
            </w:pPr>
            <w:r w:rsidRPr="00506AB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255,3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  <w:lang w:val="ru-RU"/>
              </w:rPr>
            </w:pPr>
            <w:r w:rsidRPr="00506AB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06AB9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255,3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  <w:lang w:val="ru-RU"/>
              </w:rPr>
            </w:pPr>
            <w:r w:rsidRPr="00506AB9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0605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626 619,1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576 493,5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577 001,7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101 932,7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96 002,4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95 068,4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429 799,7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399 325,1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402 482,6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color w:val="000000"/>
              </w:rPr>
            </w:pPr>
            <w:r w:rsidRPr="00506AB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49 936,1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41 636,4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11 288,8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9 767,4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33 661,8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28 873,6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28 046,9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105 594,4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85 695,1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69 591,2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61 617,0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36 003,2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24 078,1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302,9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52 084,9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47 973,1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43 618,3</w:t>
            </w:r>
          </w:p>
        </w:tc>
      </w:tr>
      <w:tr w:rsidR="00506AB9" w:rsidRPr="00506AB9" w:rsidTr="00506AB9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1 235,3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26 830,3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26 945,7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14 832,9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959,0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604,4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604,4</w:t>
            </w:r>
          </w:p>
        </w:tc>
      </w:tr>
      <w:tr w:rsidR="00506AB9" w:rsidRPr="00506AB9" w:rsidTr="00506AB9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19 037,9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12 184,7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1 352,1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1 102,1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17 685,8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11 082,6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506AB9">
              <w:rPr>
                <w:rFonts w:ascii="Arial" w:hAnsi="Arial" w:cs="Arial"/>
                <w:lang w:val="ru-RU"/>
              </w:rPr>
              <w:t>О</w:t>
            </w:r>
            <w:r w:rsidRPr="00506AB9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</w:tr>
      <w:tr w:rsidR="00506AB9" w:rsidRPr="00506AB9" w:rsidTr="00506AB9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506AB9">
              <w:rPr>
                <w:rFonts w:ascii="Arial" w:hAnsi="Arial" w:cs="Arial"/>
                <w:lang w:val="ru-RU"/>
              </w:rPr>
              <w:t>ь</w:t>
            </w:r>
            <w:r w:rsidRPr="00506AB9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</w:tr>
      <w:tr w:rsidR="00506AB9" w:rsidRPr="00506AB9" w:rsidTr="00506AB9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506AB9">
              <w:rPr>
                <w:rFonts w:ascii="Arial" w:hAnsi="Arial" w:cs="Arial"/>
                <w:lang w:val="ru-RU"/>
              </w:rPr>
              <w:t>Е</w:t>
            </w:r>
            <w:r w:rsidRPr="00506AB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77 201,0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65 693,3</w:t>
            </w:r>
          </w:p>
        </w:tc>
      </w:tr>
      <w:tr w:rsidR="00506AB9" w:rsidRPr="00506AB9" w:rsidTr="00506AB9">
        <w:trPr>
          <w:trHeight w:val="73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506AB9">
              <w:rPr>
                <w:rFonts w:ascii="Arial" w:hAnsi="Arial" w:cs="Arial"/>
                <w:lang w:val="ru-RU"/>
              </w:rPr>
              <w:t>к</w:t>
            </w:r>
            <w:r w:rsidRPr="00506AB9">
              <w:rPr>
                <w:rFonts w:ascii="Arial" w:hAnsi="Arial" w:cs="Arial"/>
                <w:lang w:val="ru-RU"/>
              </w:rPr>
              <w:t>тов Ро</w:t>
            </w:r>
            <w:r w:rsidRPr="00506AB9">
              <w:rPr>
                <w:rFonts w:ascii="Arial" w:hAnsi="Arial" w:cs="Arial"/>
                <w:lang w:val="ru-RU"/>
              </w:rPr>
              <w:t>с</w:t>
            </w:r>
            <w:r w:rsidRPr="00506AB9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35 158,7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  <w:lang w:val="ru-RU"/>
              </w:rPr>
            </w:pPr>
            <w:r w:rsidRPr="00506AB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33 252,6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30 534,6</w:t>
            </w:r>
          </w:p>
        </w:tc>
      </w:tr>
      <w:tr w:rsidR="00506AB9" w:rsidRPr="00506AB9" w:rsidTr="00506AB9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22 570,1</w:t>
            </w:r>
          </w:p>
        </w:tc>
      </w:tr>
      <w:tr w:rsidR="00506AB9" w:rsidRPr="00506AB9" w:rsidTr="00506AB9">
        <w:trPr>
          <w:trHeight w:val="315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1 131 018,2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948 688,3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AB9" w:rsidRPr="00506AB9" w:rsidRDefault="00506AB9" w:rsidP="00506AB9">
            <w:pPr>
              <w:rPr>
                <w:rFonts w:ascii="Arial" w:hAnsi="Arial" w:cs="Arial"/>
              </w:rPr>
            </w:pPr>
            <w:r w:rsidRPr="00506AB9">
              <w:rPr>
                <w:rFonts w:ascii="Arial" w:hAnsi="Arial" w:cs="Arial"/>
              </w:rPr>
              <w:t>917 693,4</w:t>
            </w:r>
          </w:p>
        </w:tc>
      </w:tr>
    </w:tbl>
    <w:p w:rsidR="00990D5B" w:rsidRDefault="00990D5B" w:rsidP="00506AB9">
      <w:pPr>
        <w:jc w:val="both"/>
        <w:rPr>
          <w:rFonts w:ascii="Arial" w:hAnsi="Arial" w:cs="Arial"/>
          <w:lang w:val="ru-RU"/>
        </w:rPr>
        <w:sectPr w:rsidR="00990D5B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6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506AB9" w:rsidRDefault="00506AB9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ind w:firstLine="709"/>
        <w:jc w:val="both"/>
        <w:rPr>
          <w:rFonts w:ascii="Arial" w:hAnsi="Arial" w:cs="Arial"/>
          <w:lang w:val="ru-RU"/>
        </w:rPr>
      </w:pPr>
      <w:r w:rsidRPr="00990D5B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005"/>
        <w:gridCol w:w="1407"/>
        <w:gridCol w:w="1411"/>
        <w:gridCol w:w="1551"/>
        <w:gridCol w:w="1258"/>
        <w:gridCol w:w="973"/>
        <w:gridCol w:w="973"/>
        <w:gridCol w:w="973"/>
      </w:tblGrid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№ строки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ние показателей бюджетной классифик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2022 год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3 366,0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3 180,1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3 180,1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ления территории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«Профилактика террори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ма и экстремизма на территории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Изготовление и установка стендов ант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террористич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ской и антиэкстремистской направленн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сти в рамках подпрограммы «Профилактика терроризма и экстреми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ма на территории Ермаковского района»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ления территории Ермако</w:t>
            </w:r>
            <w:r w:rsidRPr="00990D5B">
              <w:rPr>
                <w:rFonts w:ascii="Arial" w:hAnsi="Arial" w:cs="Arial"/>
                <w:lang w:val="ru-RU"/>
              </w:rPr>
              <w:t>в</w:t>
            </w:r>
            <w:r w:rsidRPr="00990D5B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ревнований "Веселые старты" среди пришкольных площадок в рамках подпр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 xml:space="preserve">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</w:t>
            </w:r>
            <w:r w:rsidRPr="00990D5B">
              <w:rPr>
                <w:rFonts w:ascii="Arial" w:hAnsi="Arial" w:cs="Arial"/>
                <w:lang w:val="ru-RU"/>
              </w:rPr>
              <w:t>я</w:t>
            </w:r>
            <w:r w:rsidRPr="00990D5B">
              <w:rPr>
                <w:rFonts w:ascii="Arial" w:hAnsi="Arial" w:cs="Arial"/>
                <w:lang w:val="ru-RU"/>
              </w:rPr>
              <w:t>тельности населения территории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</w:tr>
      <w:tr w:rsidR="00990D5B" w:rsidRPr="00990D5B" w:rsidTr="00990D5B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Изготовление и размещение в общ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ственных местах наружной рекламы по проблемам пред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 xml:space="preserve">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сти жизнедеятельности населения террит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</w:tr>
      <w:tr w:rsidR="00990D5B" w:rsidRPr="00990D5B" w:rsidTr="00990D5B">
        <w:trPr>
          <w:trHeight w:val="18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ждение наркомании и употребления алк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гольной и спиртосодержащей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дукции несовершеннолетними, содействие их распространению в рамках подпрограммы «Профилактика терроризма и экстреми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ма на территории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района» муниципальной программы «Обе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990D5B">
              <w:rPr>
                <w:rFonts w:ascii="Arial" w:hAnsi="Arial" w:cs="Arial"/>
                <w:lang w:val="ru-RU"/>
              </w:rPr>
              <w:t>в</w:t>
            </w:r>
            <w:r w:rsidRPr="00990D5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Приобретение лицензионного програм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ного обеспечения и оборудования в 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ках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пальной программы «Развитие электронного муниципалетета в Ермако</w:t>
            </w:r>
            <w:r w:rsidRPr="00990D5B">
              <w:rPr>
                <w:rFonts w:ascii="Arial" w:hAnsi="Arial" w:cs="Arial"/>
                <w:lang w:val="ru-RU"/>
              </w:rPr>
              <w:t>в</w:t>
            </w:r>
            <w:r w:rsidRPr="00990D5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136,4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рыночной оценки продава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48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ной программы «Управление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пальным имуществом Ермаковского ра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услуг Агенту по договору за вед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ние лицевых счетов, начисление и сбор платы за наём муниципального жилья в рамках муниципальной программы «Управление муниципальным имущ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990D5B">
              <w:rPr>
                <w:rFonts w:ascii="Arial" w:hAnsi="Arial" w:cs="Arial"/>
                <w:lang w:val="ru-RU"/>
              </w:rPr>
              <w:t>ж</w:t>
            </w:r>
            <w:r w:rsidRPr="00990D5B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2 806,7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2 806,7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990D5B" w:rsidRPr="00990D5B" w:rsidTr="00990D5B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ализации муниципальной программы» муниципальной программы Ермаковского района «Создание условий для стро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2 806,7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нами, казенными учреждениями, орган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ми управления государственными вн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2 425,8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2 238,3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2 238,3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350,9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338,9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338,9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121</w:t>
            </w:r>
          </w:p>
        </w:tc>
        <w:tc>
          <w:tcPr>
            <w:tcW w:w="2435" w:type="pct"/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009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229,1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3 990,7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3 990,7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12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</w:t>
            </w:r>
            <w:r w:rsidRPr="00990D5B">
              <w:rPr>
                <w:rFonts w:ascii="Arial" w:hAnsi="Arial" w:cs="Arial"/>
                <w:lang w:val="ru-RU"/>
              </w:rPr>
              <w:t>к</w:t>
            </w:r>
            <w:r w:rsidRPr="00990D5B">
              <w:rPr>
                <w:rFonts w:ascii="Arial" w:hAnsi="Arial" w:cs="Arial"/>
                <w:lang w:val="ru-RU"/>
              </w:rPr>
              <w:t>ционирования объектов муниципальной собственности, развитие муниципальных учреждений в рамках муниципальной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граммы Ермаковского района «Соде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ствие развитию местного самоуправл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149,4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3 911,2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3 911,2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Непрограммные расходы органов местн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79,7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41" w:type="pct"/>
            <w:shd w:val="clear" w:color="FFFF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финансового управл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79,7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Выполнение государственных полном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чий по созданию и обеспечению деятел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ности административных комиссий по финансовому управлению администрации Ермаковского района в рамках непр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граммных расходов органов местного с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</w:tr>
      <w:tr w:rsidR="00990D5B" w:rsidRPr="00990D5B" w:rsidTr="00990D5B">
        <w:trPr>
          <w:trHeight w:val="150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части полномочий орг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нов местного самоуправления в части проведения общественных обсуждений, публичных слушаний по проектам правил землепользования и застройки, и их утверждению по финансовому управл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нию администрации Ермаковского района в рамках непрограммных расходов орг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05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4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277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66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1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4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70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66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1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4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094</w:t>
            </w:r>
          </w:p>
        </w:tc>
        <w:tc>
          <w:tcPr>
            <w:tcW w:w="304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70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0,2</w:t>
            </w:r>
          </w:p>
        </w:tc>
        <w:tc>
          <w:tcPr>
            <w:tcW w:w="366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41" w:type="pct"/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«Развитие а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хивного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6400000000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6490000000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735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государственных полн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мочий в области архивного дела, пер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данных органам местного самоуправл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 в рамках муниципальной программы Ермаковского района «Развитие архивн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736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нами, казенными учреждениями, орган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ми управления государственными вн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737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738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739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</w:tr>
      <w:tr w:rsidR="00990D5B" w:rsidRPr="00990D5B" w:rsidTr="00990D5B">
        <w:trPr>
          <w:trHeight w:val="750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 «Развитие архивного 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990D5B" w:rsidRPr="00990D5B" w:rsidTr="00990D5B">
        <w:trPr>
          <w:trHeight w:val="112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741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дарственными (муниципальными) орг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нами, казенными учреждениями, орган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ми управления государственными вн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742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743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990D5B" w:rsidRPr="00990D5B" w:rsidTr="00990D5B">
        <w:trPr>
          <w:trHeight w:val="375"/>
        </w:trPr>
        <w:tc>
          <w:tcPr>
            <w:tcW w:w="22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744</w:t>
            </w:r>
          </w:p>
        </w:tc>
        <w:tc>
          <w:tcPr>
            <w:tcW w:w="243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557</w:t>
            </w:r>
          </w:p>
        </w:tc>
        <w:tc>
          <w:tcPr>
            <w:tcW w:w="304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277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70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  <w:tc>
          <w:tcPr>
            <w:tcW w:w="366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  <w:tc>
          <w:tcPr>
            <w:tcW w:w="341" w:type="pct"/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</w:tr>
    </w:tbl>
    <w:p w:rsidR="00990D5B" w:rsidRDefault="00990D5B" w:rsidP="00506AB9">
      <w:pPr>
        <w:jc w:val="both"/>
        <w:rPr>
          <w:rFonts w:ascii="Arial" w:hAnsi="Arial" w:cs="Arial"/>
          <w:lang w:val="ru-RU"/>
        </w:rPr>
        <w:sectPr w:rsidR="00990D5B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6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7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990D5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990D5B">
        <w:rPr>
          <w:rFonts w:ascii="Arial" w:hAnsi="Arial" w:cs="Arial"/>
          <w:lang w:val="ru-RU"/>
        </w:rPr>
        <w:t>е</w:t>
      </w:r>
      <w:r w:rsidRPr="00990D5B">
        <w:rPr>
          <w:rFonts w:ascii="Arial" w:hAnsi="Arial" w:cs="Arial"/>
          <w:lang w:val="ru-RU"/>
        </w:rPr>
        <w:t>пр</w:t>
      </w:r>
      <w:r w:rsidRPr="00990D5B">
        <w:rPr>
          <w:rFonts w:ascii="Arial" w:hAnsi="Arial" w:cs="Arial"/>
          <w:lang w:val="ru-RU"/>
        </w:rPr>
        <w:t>о</w:t>
      </w:r>
      <w:r w:rsidRPr="00990D5B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990D5B">
        <w:rPr>
          <w:rFonts w:ascii="Arial" w:hAnsi="Arial" w:cs="Arial"/>
          <w:lang w:val="ru-RU"/>
        </w:rPr>
        <w:t>с</w:t>
      </w:r>
      <w:r w:rsidRPr="00990D5B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990D5B">
        <w:rPr>
          <w:rFonts w:ascii="Arial" w:hAnsi="Arial" w:cs="Arial"/>
          <w:lang w:val="ru-RU"/>
        </w:rPr>
        <w:t>на 2020 год и плановый период 2021-2022 годов</w:t>
      </w:r>
      <w:proofErr w:type="gramEnd"/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990D5B" w:rsidRPr="00990D5B" w:rsidTr="00990D5B">
        <w:trPr>
          <w:trHeight w:val="12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№ строки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ние показателей бю</w:t>
            </w:r>
            <w:r w:rsidRPr="00990D5B">
              <w:rPr>
                <w:rFonts w:ascii="Arial" w:hAnsi="Arial" w:cs="Arial"/>
                <w:lang w:val="ru-RU"/>
              </w:rPr>
              <w:t>д</w:t>
            </w:r>
            <w:r w:rsidRPr="00990D5B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2022 год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jc w:val="center"/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«Разв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114 145,1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94 141,8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92 799,1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21 831,8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отдельным к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края, для 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на «Ра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5010074880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5010074880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5010074880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5010074880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5010074880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281,1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20 697,6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18 085,5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17 884,5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20 697,6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18 085,5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17 884,5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20 697,6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18 085,5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17 884,5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20 697,6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18 085,5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17 884,5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20 697,6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18 085,5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17 884,5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</w:t>
            </w:r>
            <w:r w:rsidRPr="00990D5B">
              <w:rPr>
                <w:rFonts w:ascii="Arial" w:hAnsi="Arial" w:cs="Arial"/>
                <w:lang w:val="ru-RU"/>
              </w:rPr>
              <w:t>д</w:t>
            </w:r>
            <w:r w:rsidRPr="00990D5B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граммы Ермаковского района «Разв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5010085190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990D5B">
              <w:rPr>
                <w:rFonts w:ascii="Arial" w:hAnsi="Arial" w:cs="Arial"/>
                <w:lang w:val="ru-RU"/>
              </w:rPr>
              <w:t>з</w:t>
            </w:r>
            <w:r w:rsidRPr="00990D5B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5010094880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ниям и иным некоммерческим организациям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5010094880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5010094880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5010094880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5010094880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«Поддержка искусства и народного творч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ства»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48 017,9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отдельным к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края, для 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смотрено повышение оплаты труда,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1 379,0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Разработка проектно-сметной документации и пров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дение изыскательских работ, в рамках подпрограммы «Поддержка искусства и народного творчества» мун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мун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18 318,1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19 027,0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18 817,0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пальной программы Ермаковского района «Развитие кул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5020080620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25 474,6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22 927,3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22 927,3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990D5B">
              <w:rPr>
                <w:rFonts w:ascii="Arial" w:hAnsi="Arial" w:cs="Arial"/>
                <w:lang w:val="ru-RU"/>
              </w:rPr>
              <w:t>к</w:t>
            </w:r>
            <w:r w:rsidRPr="00990D5B">
              <w:rPr>
                <w:rFonts w:ascii="Arial" w:hAnsi="Arial" w:cs="Arial"/>
                <w:lang w:val="ru-RU"/>
              </w:rPr>
              <w:t>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50200L4670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50200L4670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50200L4670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50200L4670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50200L4670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2 104,9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1 576,6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отдельным к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края, для 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мы «Поддержка дополнительного образования детей» муниципальной программы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пальной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8 112,7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7 104,0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ной программы и прочие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35 744,7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990D5B">
              <w:rPr>
                <w:rFonts w:ascii="Arial" w:hAnsi="Arial" w:cs="Arial"/>
                <w:lang w:val="ru-RU"/>
              </w:rPr>
              <w:t>ю</w:t>
            </w:r>
            <w:r w:rsidRPr="00990D5B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990D5B">
              <w:rPr>
                <w:rFonts w:ascii="Arial" w:hAnsi="Arial" w:cs="Arial"/>
                <w:lang w:val="ru-RU"/>
              </w:rPr>
              <w:t>т</w:t>
            </w:r>
            <w:r w:rsidRPr="00990D5B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ры»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990D5B">
              <w:rPr>
                <w:rFonts w:ascii="Arial" w:hAnsi="Arial" w:cs="Arial"/>
                <w:lang w:val="ru-RU"/>
              </w:rPr>
              <w:t>н</w:t>
            </w:r>
            <w:r w:rsidRPr="00990D5B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1 621,2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990D5B">
              <w:rPr>
                <w:rFonts w:ascii="Arial" w:hAnsi="Arial" w:cs="Arial"/>
                <w:lang w:val="ru-RU"/>
              </w:rPr>
              <w:t>н</w:t>
            </w:r>
            <w:r w:rsidRPr="00990D5B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1 051,2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1 038,2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 xml:space="preserve">ние условий реализации муниципальной программы и прочие мероприятия» муниципальной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культ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990D5B">
              <w:rPr>
                <w:rFonts w:ascii="Arial" w:hAnsi="Arial" w:cs="Arial"/>
                <w:lang w:val="ru-RU"/>
              </w:rPr>
              <w:t>н</w:t>
            </w:r>
            <w:r w:rsidRPr="00990D5B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31 709,4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22 866,0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22 665,8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1 126,8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«Рефо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ской эффективности Е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18 920,3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14 735,8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14 735,8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ства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90D5B" w:rsidRPr="00990D5B" w:rsidTr="00990D5B">
        <w:trPr>
          <w:trHeight w:val="139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990D5B">
              <w:rPr>
                <w:rFonts w:ascii="Arial" w:hAnsi="Arial" w:cs="Arial"/>
                <w:lang w:val="ru-RU"/>
              </w:rPr>
              <w:t>к</w:t>
            </w:r>
            <w:r w:rsidRPr="00990D5B">
              <w:rPr>
                <w:rFonts w:ascii="Arial" w:hAnsi="Arial" w:cs="Arial"/>
                <w:lang w:val="ru-RU"/>
              </w:rPr>
              <w:t>тов коммунального хозяйства в рамках подпрограммы "М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дернизация, реконструкция и капитальный ремонт объектов коммунальной инфраструктуры 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ных обр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зований Красноярского края" муниципальной программы Ермаковского района "Рефо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энергетической эффективности Ермако</w:t>
            </w:r>
            <w:r w:rsidRPr="00990D5B">
              <w:rPr>
                <w:rFonts w:ascii="Arial" w:hAnsi="Arial" w:cs="Arial"/>
                <w:lang w:val="ru-RU"/>
              </w:rPr>
              <w:t>в</w:t>
            </w:r>
            <w:r w:rsidRPr="00990D5B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5210083580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2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5210083580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5210083580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5210083580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5210083580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строител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ства, ремонта в рамках подпрограммы «Модерниз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54,6</w:t>
            </w:r>
          </w:p>
        </w:tc>
      </w:tr>
      <w:tr w:rsidR="00990D5B" w:rsidRPr="00990D5B" w:rsidTr="00990D5B">
        <w:trPr>
          <w:trHeight w:val="19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гического оборудования для обеспечения функцион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ния, водоотведения и очистки сточных вод в рамках подпрограммы "Модернизация, реконстру</w:t>
            </w:r>
            <w:r w:rsidRPr="00990D5B">
              <w:rPr>
                <w:rFonts w:ascii="Arial" w:hAnsi="Arial" w:cs="Arial"/>
                <w:lang w:val="ru-RU"/>
              </w:rPr>
              <w:t>к</w:t>
            </w:r>
            <w:r w:rsidRPr="00990D5B">
              <w:rPr>
                <w:rFonts w:ascii="Arial" w:hAnsi="Arial" w:cs="Arial"/>
                <w:lang w:val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>ноярского края" муниципальной программы Ермако</w:t>
            </w:r>
            <w:r w:rsidRPr="00990D5B">
              <w:rPr>
                <w:rFonts w:ascii="Arial" w:hAnsi="Arial" w:cs="Arial"/>
                <w:lang w:val="ru-RU"/>
              </w:rPr>
              <w:t>в</w:t>
            </w:r>
            <w:r w:rsidRPr="00990D5B">
              <w:rPr>
                <w:rFonts w:ascii="Arial" w:hAnsi="Arial" w:cs="Arial"/>
                <w:lang w:val="ru-RU"/>
              </w:rPr>
              <w:t>ского района "Реформирование и модернизация ж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тической эффективности Ермаковского ра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она"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5210085740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4 203,9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283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990D5B">
              <w:rPr>
                <w:rFonts w:ascii="Arial" w:hAnsi="Arial" w:cs="Arial"/>
                <w:lang w:val="ru-RU"/>
              </w:rPr>
              <w:t>к</w:t>
            </w:r>
            <w:r w:rsidRPr="00990D5B">
              <w:rPr>
                <w:rFonts w:ascii="Arial" w:hAnsi="Arial" w:cs="Arial"/>
                <w:lang w:val="ru-RU"/>
              </w:rPr>
              <w:t>тов коммунальной инфраструктуры, источников те</w:t>
            </w:r>
            <w:r w:rsidRPr="00990D5B">
              <w:rPr>
                <w:rFonts w:ascii="Arial" w:hAnsi="Arial" w:cs="Arial"/>
                <w:lang w:val="ru-RU"/>
              </w:rPr>
              <w:t>п</w:t>
            </w:r>
            <w:r w:rsidRPr="00990D5B">
              <w:rPr>
                <w:rFonts w:ascii="Arial" w:hAnsi="Arial" w:cs="Arial"/>
                <w:lang w:val="ru-RU"/>
              </w:rPr>
              <w:t>ловой энергии и тепловых сетей, объектов электрос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вания, спецтехники для обеспечения функциониров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ния систем теплоснабжения, электроснабжения, вод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ниципальной программы Ермаковского района «Р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формиров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ние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ской эффективности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5210095710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</w:t>
            </w:r>
            <w:r w:rsidRPr="00990D5B">
              <w:rPr>
                <w:rFonts w:ascii="Arial" w:hAnsi="Arial" w:cs="Arial"/>
                <w:lang w:val="ru-RU"/>
              </w:rPr>
              <w:t>у</w:t>
            </w:r>
            <w:r w:rsidRPr="00990D5B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5210095710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</w:t>
            </w:r>
            <w:r w:rsidRPr="00990D5B">
              <w:rPr>
                <w:rFonts w:ascii="Arial" w:hAnsi="Arial" w:cs="Arial"/>
                <w:lang w:val="ru-RU"/>
              </w:rPr>
              <w:t>с</w:t>
            </w:r>
            <w:r w:rsidRPr="00990D5B">
              <w:rPr>
                <w:rFonts w:ascii="Arial" w:hAnsi="Arial" w:cs="Arial"/>
                <w:lang w:val="ru-RU"/>
              </w:rPr>
              <w:t>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5210095710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5210095710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990D5B">
              <w:rPr>
                <w:rFonts w:ascii="Arial" w:hAnsi="Arial" w:cs="Arial"/>
                <w:lang w:val="ru-RU"/>
              </w:rPr>
              <w:t>й</w:t>
            </w:r>
            <w:r w:rsidRPr="00990D5B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5210095710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Реализация отдельных мер по обеспечению огран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ках отдельных мероприятий муниципальной програ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мы Ермаковского района «Реформирование и моде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низация жилищно-коммунального хозяйства и пов</w:t>
            </w:r>
            <w:r w:rsidRPr="00990D5B">
              <w:rPr>
                <w:rFonts w:ascii="Arial" w:hAnsi="Arial" w:cs="Arial"/>
                <w:lang w:val="ru-RU"/>
              </w:rPr>
              <w:t>ы</w:t>
            </w:r>
            <w:r w:rsidRPr="00990D5B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7 110,8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990D5B">
              <w:rPr>
                <w:rFonts w:ascii="Arial" w:hAnsi="Arial" w:cs="Arial"/>
                <w:lang w:val="ru-RU"/>
              </w:rPr>
              <w:t>ю</w:t>
            </w:r>
            <w:r w:rsidRPr="00990D5B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990D5B">
              <w:rPr>
                <w:rFonts w:ascii="Arial" w:hAnsi="Arial" w:cs="Arial"/>
                <w:lang w:val="ru-RU"/>
              </w:rPr>
              <w:t>р</w:t>
            </w:r>
            <w:r w:rsidRPr="00990D5B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пальной программы Ермаковского района «Реформ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5290075770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7 492,7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7 532,0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7 532,0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4 762,9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4 603,5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4 397,9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990D5B">
              <w:rPr>
                <w:rFonts w:ascii="Arial" w:hAnsi="Arial" w:cs="Arial"/>
                <w:lang w:val="ru-RU"/>
              </w:rPr>
              <w:t>ю</w:t>
            </w:r>
            <w:r w:rsidRPr="00990D5B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990D5B">
              <w:rPr>
                <w:rFonts w:ascii="Arial" w:hAnsi="Arial" w:cs="Arial"/>
                <w:lang w:val="ru-RU"/>
              </w:rPr>
              <w:t>т</w:t>
            </w:r>
            <w:r w:rsidRPr="00990D5B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990D5B">
              <w:rPr>
                <w:rFonts w:ascii="Arial" w:hAnsi="Arial" w:cs="Arial"/>
                <w:lang w:val="ru-RU"/>
              </w:rPr>
              <w:t>м</w:t>
            </w:r>
            <w:r w:rsidRPr="00990D5B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граммы «Обеспечение безопасности жизнедеятельн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990D5B">
              <w:rPr>
                <w:rFonts w:ascii="Arial" w:hAnsi="Arial" w:cs="Arial"/>
                <w:lang w:val="ru-RU"/>
              </w:rPr>
              <w:t>н</w:t>
            </w:r>
            <w:r w:rsidRPr="00990D5B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990D5B">
              <w:rPr>
                <w:rFonts w:ascii="Arial" w:hAnsi="Arial" w:cs="Arial"/>
                <w:lang w:val="ru-RU"/>
              </w:rPr>
              <w:t>ж</w:t>
            </w:r>
            <w:r w:rsidRPr="00990D5B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</w:t>
            </w:r>
            <w:r w:rsidRPr="00990D5B">
              <w:rPr>
                <w:rFonts w:ascii="Arial" w:hAnsi="Arial" w:cs="Arial"/>
                <w:lang w:val="ru-RU"/>
              </w:rPr>
              <w:t>я</w:t>
            </w:r>
            <w:r w:rsidRPr="00990D5B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5310074130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5310074130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5310074130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5310074130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990D5B">
              <w:rPr>
                <w:rFonts w:ascii="Arial" w:hAnsi="Arial" w:cs="Arial"/>
                <w:lang w:val="ru-RU"/>
              </w:rPr>
              <w:t>ж</w:t>
            </w:r>
            <w:r w:rsidRPr="00990D5B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5310074130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990D5B">
              <w:rPr>
                <w:rFonts w:ascii="Arial" w:hAnsi="Arial" w:cs="Arial"/>
                <w:lang w:val="ru-RU"/>
              </w:rPr>
              <w:t>е</w:t>
            </w:r>
            <w:r w:rsidRPr="00990D5B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Ермаковск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 xml:space="preserve">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990D5B">
              <w:rPr>
                <w:rFonts w:ascii="Arial" w:hAnsi="Arial" w:cs="Arial"/>
                <w:lang w:val="ru-RU"/>
              </w:rPr>
              <w:t>ь</w:t>
            </w:r>
            <w:r w:rsidRPr="00990D5B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990D5B">
              <w:rPr>
                <w:rFonts w:ascii="Arial" w:hAnsi="Arial" w:cs="Arial"/>
                <w:lang w:val="ru-RU"/>
              </w:rPr>
              <w:t>н</w:t>
            </w:r>
            <w:r w:rsidRPr="00990D5B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990D5B">
              <w:rPr>
                <w:rFonts w:ascii="Arial" w:hAnsi="Arial" w:cs="Arial"/>
                <w:lang w:val="ru-RU"/>
              </w:rPr>
              <w:t>А</w:t>
            </w:r>
            <w:r w:rsidRPr="00990D5B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990D5B">
              <w:rPr>
                <w:rFonts w:ascii="Arial" w:hAnsi="Arial" w:cs="Arial"/>
                <w:lang w:val="ru-RU"/>
              </w:rPr>
              <w:t>ж</w:t>
            </w:r>
            <w:r w:rsidRPr="00990D5B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3 951,8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184,6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безопасности жизнедеятельности населения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5310094130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5310094130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5310094130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5310094130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5310094130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безопасности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5320084710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5320084710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5330084790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13 826,0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13 826,0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5490083220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549D276450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549D276450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549D276450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549D276450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549D276450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13 689,6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18 987,9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18 836,4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11 983,2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11 983,2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12 874,5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9 972,6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9 972,6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5510080710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808,6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5510086830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5510087310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5510094200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5510094200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5510094200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5510094200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5510094200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551P552280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551P552280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551P552280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551P552280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551P552280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3 333,0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5520086790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6 677,7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5 805,4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5 797,3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5 419,5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5610074560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5610074560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5610074560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5610074560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5610074560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377,5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4 421,2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3 537,0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3 537,0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370,3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5610089790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5610089800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 xml:space="preserve">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5620089760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5620089760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5620089820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56300L4970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1 295,7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1 287,6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</w:t>
            </w:r>
            <w:r w:rsidRPr="00990D5B">
              <w:rPr>
                <w:rFonts w:ascii="Arial" w:hAnsi="Arial" w:cs="Arial"/>
              </w:rPr>
              <w:t>XXI</w:t>
            </w:r>
            <w:r w:rsidRPr="00990D5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5640086840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5790086070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5790086070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5790086070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5790086070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5790086070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27 597,6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13 983,2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13 987,2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5810085230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5810085230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5810085230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5810085230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Транспорт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5810085230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17 319,0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13 885,2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13 885,2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10 278,6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5830080550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5830080550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5830080550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5830080550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5830080550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102,0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5830095090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5830095090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5830095090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5830095090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5830095090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3 305,7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2 825,3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2 825,3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2 825,3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225,1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  <w:lang w:val="ru-RU"/>
              </w:rPr>
            </w:pPr>
            <w:r w:rsidRPr="00990D5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5910075180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0603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255,3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Проведение рыночной оценки права аренды имущества в рамках муниципальной программы «Управление муниципальным имуществом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6090082520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112,9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6090082560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362,9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113 483,2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40 524,8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3 037,5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109 746,2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37 487,3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2 367,6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4 158,8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4 158,8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95 483,8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47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6110077420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47 741,9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6110080540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Софинансирование строительства водоснабжения микрорайона «Северный» с. Ермаковское, окончание </w:t>
            </w:r>
            <w:r w:rsidRPr="00990D5B">
              <w:rPr>
                <w:rFonts w:ascii="Arial" w:hAnsi="Arial" w:cs="Arial"/>
              </w:rPr>
              <w:t>I</w:t>
            </w:r>
            <w:r w:rsidRPr="00990D5B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6110084180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6110084180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6110084180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6110084180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6110084180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2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6110094610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6110097420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61100L0160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61100L0160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61100L0160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61100L0160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61100L0160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 xml:space="preserve">3 </w:t>
            </w:r>
            <w:r w:rsidRPr="00990D5B">
              <w:rPr>
                <w:rFonts w:ascii="Arial" w:hAnsi="Arial" w:cs="Arial"/>
              </w:rPr>
              <w:lastRenderedPageBreak/>
              <w:t>435,0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 xml:space="preserve">18 </w:t>
            </w:r>
            <w:r w:rsidRPr="00990D5B">
              <w:rPr>
                <w:rFonts w:ascii="Arial" w:hAnsi="Arial" w:cs="Arial"/>
              </w:rPr>
              <w:lastRenderedPageBreak/>
              <w:t>771,8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61100R0160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61100R0160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61100R0160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61100R0160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61100R0160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18 715,5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2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6120094660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6120094660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6120094660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6120094660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6120094660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2 806,7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2 806,7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2 425,8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2 238,3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2 238,3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338,9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509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6140083930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6140083930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6140083930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6140083930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6140083930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30,3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6140084100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3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911,2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3 911,2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3 911,2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6210088460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541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661 324,0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609 552,5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605 794,0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605 473,9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566 507,1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567 741,1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1 344,0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1 295,4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5 217,0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347,3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федеральными государственными образовательными стандартами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31 739,8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21 455,4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20 779,8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20 779,8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10 284,4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9 942,1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9 942,1</w:t>
            </w:r>
          </w:p>
        </w:tc>
      </w:tr>
      <w:tr w:rsidR="00990D5B" w:rsidRPr="00990D5B" w:rsidTr="00990D5B">
        <w:trPr>
          <w:trHeight w:val="31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6310074090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33 659,6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33 659,6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33 659,6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33 659,6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6310074090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33 659,6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33 335,7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33 335,7</w:t>
            </w:r>
          </w:p>
        </w:tc>
      </w:tr>
      <w:tr w:rsidR="00990D5B" w:rsidRPr="00990D5B" w:rsidTr="00990D5B">
        <w:trPr>
          <w:trHeight w:val="2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316,8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4 598,5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района "Развитие образования"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3 080,0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3 520,0</w:t>
            </w:r>
          </w:p>
        </w:tc>
      </w:tr>
      <w:tr w:rsidR="00990D5B" w:rsidRPr="00990D5B" w:rsidTr="00990D5B">
        <w:trPr>
          <w:trHeight w:val="31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программ в соответствии с федеральными государственными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221 114,7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221 094,1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221 094,1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10 319,3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10 319,3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10 319,3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6310075660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25 291,3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25 291,3</w:t>
            </w:r>
          </w:p>
        </w:tc>
      </w:tr>
      <w:tr w:rsidR="00990D5B" w:rsidRPr="00990D5B" w:rsidTr="00990D5B">
        <w:trPr>
          <w:trHeight w:val="31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69 753,3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69 753,3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69 753,3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69 753,3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47 195,0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45 890,6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45 890,6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6310075880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22 558,3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23 006,2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23 006,2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197 511,1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197 511,1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197 511,1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197 511,1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31 986,9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29 332,0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28 398,0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129 705,9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107 728,2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104 231,0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29 354,8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25 001,7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24 193,1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6 463,5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5 625,0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5 444,1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6310095630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35,2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631E151690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631E151690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631E151690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631E151690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631E151690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7 197,3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90D5B" w:rsidRPr="00990D5B" w:rsidTr="00990D5B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6320075870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6320075870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6320075870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6320075870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6320075870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18 729,1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14 489,1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10 142,4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128,4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6330085310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5 833,3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1 169,6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1 169,6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148,0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6340076490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2 160,5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2 160,5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>756,3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6340085890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756,3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257,4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896,5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896,5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896,5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6340096490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770,9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31 135,8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23 096,7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22 450,9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образования»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3 172,2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2 271,1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2 271,1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2 271,1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6350075520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901,1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4 028,5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2 534,3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2 423,4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1 117,5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1 117,5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1 117,5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1 117,5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1 679,3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1 423,7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1 378,0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17 831,8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16 041,1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16 041,1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16 041,1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16 041,1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13 735,3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13 246,1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1 782,7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1 357,7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1 357,7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организациях,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635E452100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635E452100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635E452100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635E452100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635E452100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 xml:space="preserve">4 </w:t>
            </w:r>
            <w:r w:rsidRPr="00990D5B">
              <w:rPr>
                <w:rFonts w:ascii="Arial" w:hAnsi="Arial" w:cs="Arial"/>
              </w:rPr>
              <w:lastRenderedPageBreak/>
              <w:t>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6490075190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1 384,3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6490080610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470,2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84 007,3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73 051,9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72 381,6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76 575,8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990D5B" w:rsidRPr="00990D5B" w:rsidTr="00990D5B">
        <w:trPr>
          <w:trHeight w:val="2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proofErr w:type="gramStart"/>
            <w:r w:rsidRPr="00990D5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6510076010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6510076010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Дотации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6510076010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6510076010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6510076010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23 207,4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18 565,9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18 565,9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Дотации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20 741,0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16 592,8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16 592,8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32 627,4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32 627,4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32 627,4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32 627,4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6510087210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32 627,4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31 204,9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30 534,6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7 431,5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5 972,9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5 529,7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5 529,7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511,7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6520080270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6520080270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644,9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1 368,7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6690084930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6690094630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6690094630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6690094630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6690094630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  <w:lang w:val="ru-RU"/>
              </w:rPr>
            </w:pPr>
            <w:r w:rsidRPr="00990D5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6690094630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1 850,7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701,2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7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1 279,3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7510080270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351,4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Непрограммные расходы органов местного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самоуправления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7600000000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54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099,6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52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755,3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53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611,0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34 749,0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32 926,5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33 647,8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556,9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556,9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7610002890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47,5</w:t>
            </w:r>
          </w:p>
        </w:tc>
      </w:tr>
      <w:tr w:rsidR="00990D5B" w:rsidRPr="00990D5B" w:rsidTr="00990D5B">
        <w:trPr>
          <w:trHeight w:val="13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color w:val="000000"/>
              </w:rPr>
            </w:pPr>
            <w:r w:rsidRPr="00990D5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113,9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11-5397), в рамках непрограммных расходов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34,4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32,6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32,6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7610074290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1,8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600,5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894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550,5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550,5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7610076040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674,1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1 235,3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26 066,9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25 821,1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25 821,1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20 405,1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20 405,1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20 405,1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1 535,1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1 535,1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1 535,1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18 870,0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18 604,7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18 604,7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5 618,8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5 646,3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5 646,3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7610080270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4 249,5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4 249,5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929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7610081120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7610081120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7610081120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7610081120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7610081120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105,0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Проведение выборов депутатов в представительные органы муниципального образования в рамках непрограммных расходов органов местного </w:t>
            </w:r>
            <w:r w:rsidRPr="00990D5B">
              <w:rPr>
                <w:rFonts w:ascii="Arial" w:hAnsi="Arial" w:cs="Arial"/>
                <w:lang w:val="ru-RU"/>
              </w:rPr>
              <w:lastRenderedPageBreak/>
              <w:t>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7610087770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7610087770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7610087770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7610087770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7610087770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833,7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939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19 270,6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19 828,8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19 963,2</w:t>
            </w:r>
          </w:p>
        </w:tc>
      </w:tr>
      <w:tr w:rsidR="00990D5B" w:rsidRPr="00990D5B" w:rsidTr="00990D5B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90D5B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990D5B">
              <w:rPr>
                <w:rFonts w:ascii="Arial" w:hAnsi="Arial" w:cs="Arial"/>
                <w:lang w:val="ru-RU"/>
              </w:rPr>
              <w:t xml:space="preserve">),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7620010490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625,2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866,8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877,0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990D5B">
              <w:rPr>
                <w:rFonts w:ascii="Arial" w:hAnsi="Arial" w:cs="Arial"/>
                <w:b/>
                <w:bCs/>
              </w:rPr>
              <w:lastRenderedPageBreak/>
              <w:t>922,8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947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Субвенции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949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1 866,8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1 877,0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1 922,8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7620074120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7620074120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7620074120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7620074120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7620074120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1 141,8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1 598,5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1 598,5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4 509,4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4 689,8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4 877,4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10 073,7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10 766,4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10 766,4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Субвенции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969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79,5</w:t>
            </w:r>
          </w:p>
        </w:tc>
      </w:tr>
      <w:tr w:rsidR="00990D5B" w:rsidRPr="00990D5B" w:rsidTr="00990D5B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Субсидии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974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7620075550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302,9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979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7620080710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5,5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проектав правил землепользования и застройки, и их утверждению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989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7620084940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990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76200L2990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76200L2990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76200L2990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76200L2990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76200L2990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260,0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231,0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132,0</w:t>
            </w:r>
          </w:p>
        </w:tc>
      </w:tr>
      <w:tr w:rsidR="00990D5B" w:rsidRPr="00990D5B" w:rsidTr="00990D5B">
        <w:trPr>
          <w:trHeight w:val="10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990D5B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762R310601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762R310601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762R310601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762R310601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999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762R310601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283,7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283,7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управления образования админ</w:t>
            </w:r>
            <w:r w:rsidRPr="00990D5B">
              <w:rPr>
                <w:rFonts w:ascii="Arial" w:hAnsi="Arial" w:cs="Arial"/>
                <w:lang w:val="ru-RU"/>
              </w:rPr>
              <w:t>и</w:t>
            </w:r>
            <w:r w:rsidRPr="00990D5B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990D5B">
              <w:rPr>
                <w:rFonts w:ascii="Arial" w:hAnsi="Arial" w:cs="Arial"/>
                <w:lang w:val="ru-RU"/>
              </w:rPr>
              <w:t>о</w:t>
            </w:r>
            <w:r w:rsidRPr="00990D5B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7630080120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lastRenderedPageBreak/>
              <w:t>1007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Доплата к пенсиям муниципальным служащим по о</w:t>
            </w:r>
            <w:r w:rsidRPr="00990D5B">
              <w:rPr>
                <w:rFonts w:ascii="Arial" w:hAnsi="Arial" w:cs="Arial"/>
                <w:lang w:val="ru-RU"/>
              </w:rPr>
              <w:t>т</w:t>
            </w:r>
            <w:r w:rsidRPr="00990D5B">
              <w:rPr>
                <w:rFonts w:ascii="Arial" w:hAnsi="Arial" w:cs="Arial"/>
                <w:lang w:val="ru-RU"/>
              </w:rPr>
              <w:t>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lang w:val="ru-RU"/>
              </w:rPr>
            </w:pPr>
            <w:r w:rsidRPr="00990D5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90D5B" w:rsidRPr="00990D5B" w:rsidTr="00990D5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7640080120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11 157,8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22 570,1</w:t>
            </w:r>
          </w:p>
        </w:tc>
      </w:tr>
      <w:tr w:rsidR="00990D5B" w:rsidRPr="00990D5B" w:rsidTr="00990D5B">
        <w:trPr>
          <w:trHeight w:val="6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1 131 018,2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948 688,3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917 693,4</w:t>
            </w:r>
          </w:p>
        </w:tc>
      </w:tr>
    </w:tbl>
    <w:p w:rsidR="00990D5B" w:rsidRDefault="00990D5B" w:rsidP="00506AB9">
      <w:pPr>
        <w:jc w:val="both"/>
        <w:rPr>
          <w:rFonts w:ascii="Arial" w:hAnsi="Arial" w:cs="Arial"/>
          <w:lang w:val="ru-RU"/>
        </w:rPr>
        <w:sectPr w:rsidR="00990D5B" w:rsidSect="00DC4F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7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10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ind w:firstLine="709"/>
        <w:jc w:val="both"/>
        <w:rPr>
          <w:rFonts w:ascii="Arial" w:hAnsi="Arial" w:cs="Arial"/>
          <w:lang w:val="ru-RU"/>
        </w:rPr>
      </w:pPr>
      <w:r w:rsidRPr="00990D5B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990D5B">
        <w:rPr>
          <w:rFonts w:ascii="Arial" w:hAnsi="Arial" w:cs="Arial"/>
          <w:lang w:val="ru-RU"/>
        </w:rPr>
        <w:t>а</w:t>
      </w:r>
      <w:r w:rsidRPr="00990D5B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990D5B">
        <w:rPr>
          <w:rFonts w:ascii="Arial" w:hAnsi="Arial" w:cs="Arial"/>
          <w:lang w:val="ru-RU"/>
        </w:rPr>
        <w:t>й</w:t>
      </w:r>
      <w:r w:rsidRPr="00990D5B">
        <w:rPr>
          <w:rFonts w:ascii="Arial" w:hAnsi="Arial" w:cs="Arial"/>
          <w:lang w:val="ru-RU"/>
        </w:rPr>
        <w:t>он на 2020 год и плановый период 2021-2022 годов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990D5B" w:rsidRPr="00990D5B" w:rsidTr="00990D5B">
        <w:trPr>
          <w:trHeight w:val="12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план на 2022 год</w:t>
            </w:r>
          </w:p>
        </w:tc>
      </w:tr>
      <w:tr w:rsidR="00990D5B" w:rsidRPr="00990D5B" w:rsidTr="00990D5B">
        <w:trPr>
          <w:trHeight w:val="37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587,9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691,40</w:t>
            </w:r>
          </w:p>
        </w:tc>
      </w:tr>
      <w:tr w:rsidR="00990D5B" w:rsidRPr="00990D5B" w:rsidTr="00990D5B">
        <w:trPr>
          <w:trHeight w:val="48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1961,1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2059,7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2 030,20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2164,6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2144,3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2 130,70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544,5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427,5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133,70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1606,2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1558,4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1 545,00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1921,9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1742,9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1 712,90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4432,5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4210,8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4 184,00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2499,8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2352,8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2 297,80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2563,9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2402,7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2 386,60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3600,2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3 564,80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3266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3066,1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3 048,60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848,7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953,7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881,70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2165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2049,7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2 027,00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4164,6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3935,4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3 900,20</w:t>
            </w:r>
          </w:p>
        </w:tc>
      </w:tr>
      <w:tr w:rsidR="00990D5B" w:rsidRPr="00990D5B" w:rsidTr="00990D5B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32 627,4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31 204,9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30 534,6</w:t>
            </w:r>
          </w:p>
        </w:tc>
      </w:tr>
    </w:tbl>
    <w:p w:rsidR="00990D5B" w:rsidRDefault="00990D5B" w:rsidP="00506AB9">
      <w:pPr>
        <w:jc w:val="both"/>
        <w:rPr>
          <w:rFonts w:ascii="Arial" w:hAnsi="Arial" w:cs="Arial"/>
          <w:lang w:val="ru-RU"/>
        </w:rPr>
        <w:sectPr w:rsidR="00990D5B" w:rsidSect="00990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8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24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ind w:firstLine="709"/>
        <w:jc w:val="both"/>
        <w:rPr>
          <w:rFonts w:ascii="Arial" w:hAnsi="Arial" w:cs="Arial"/>
          <w:lang w:val="ru-RU"/>
        </w:rPr>
      </w:pPr>
      <w:r w:rsidRPr="00990D5B">
        <w:rPr>
          <w:rFonts w:ascii="Arial" w:hAnsi="Arial" w:cs="Arial"/>
          <w:lang w:val="ru-RU"/>
        </w:rPr>
        <w:t>Распределение иных межбюджетных трансфертов направляемые бюдж</w:t>
      </w:r>
      <w:r w:rsidRPr="00990D5B">
        <w:rPr>
          <w:rFonts w:ascii="Arial" w:hAnsi="Arial" w:cs="Arial"/>
          <w:lang w:val="ru-RU"/>
        </w:rPr>
        <w:t>е</w:t>
      </w:r>
      <w:r w:rsidRPr="00990D5B">
        <w:rPr>
          <w:rFonts w:ascii="Arial" w:hAnsi="Arial" w:cs="Arial"/>
          <w:lang w:val="ru-RU"/>
        </w:rPr>
        <w:t>там сельских поселений на реализацию комплексных проектов по благоустройству территории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779"/>
        <w:gridCol w:w="1308"/>
        <w:gridCol w:w="1034"/>
        <w:gridCol w:w="1583"/>
      </w:tblGrid>
      <w:tr w:rsidR="00990D5B" w:rsidRPr="00990D5B" w:rsidTr="00990D5B">
        <w:trPr>
          <w:trHeight w:val="7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2022 год</w:t>
            </w:r>
          </w:p>
        </w:tc>
      </w:tr>
      <w:tr w:rsidR="00990D5B" w:rsidRPr="00990D5B" w:rsidTr="00990D5B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47 741,9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90D5B" w:rsidRDefault="00990D5B" w:rsidP="00506AB9">
      <w:pPr>
        <w:jc w:val="both"/>
        <w:rPr>
          <w:rFonts w:ascii="Arial" w:hAnsi="Arial" w:cs="Arial"/>
          <w:lang w:val="ru-RU"/>
        </w:rPr>
        <w:sectPr w:rsidR="00990D5B" w:rsidSect="00990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9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«27» марта 2020 г. № 43-247р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25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90D5B" w:rsidRDefault="00990D5B" w:rsidP="00990D5B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«13» декабря 2019 г. № 39-229р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ind w:firstLine="709"/>
        <w:jc w:val="both"/>
        <w:rPr>
          <w:rFonts w:ascii="Arial" w:hAnsi="Arial" w:cs="Arial"/>
          <w:lang w:val="ru-RU"/>
        </w:rPr>
      </w:pPr>
      <w:r w:rsidRPr="00990D5B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990D5B">
        <w:rPr>
          <w:rFonts w:ascii="Arial" w:hAnsi="Arial" w:cs="Arial"/>
          <w:lang w:val="ru-RU"/>
        </w:rPr>
        <w:t>е</w:t>
      </w:r>
      <w:r w:rsidRPr="00990D5B">
        <w:rPr>
          <w:rFonts w:ascii="Arial" w:hAnsi="Arial" w:cs="Arial"/>
          <w:lang w:val="ru-RU"/>
        </w:rPr>
        <w:t>там сельских поселений на мероприятия в области обеспечения капитального р</w:t>
      </w:r>
      <w:r w:rsidRPr="00990D5B">
        <w:rPr>
          <w:rFonts w:ascii="Arial" w:hAnsi="Arial" w:cs="Arial"/>
          <w:lang w:val="ru-RU"/>
        </w:rPr>
        <w:t>е</w:t>
      </w:r>
      <w:r w:rsidRPr="00990D5B">
        <w:rPr>
          <w:rFonts w:ascii="Arial" w:hAnsi="Arial" w:cs="Arial"/>
          <w:lang w:val="ru-RU"/>
        </w:rPr>
        <w:t>мо</w:t>
      </w:r>
      <w:r w:rsidRPr="00990D5B">
        <w:rPr>
          <w:rFonts w:ascii="Arial" w:hAnsi="Arial" w:cs="Arial"/>
          <w:lang w:val="ru-RU"/>
        </w:rPr>
        <w:t>н</w:t>
      </w:r>
      <w:r w:rsidRPr="00990D5B">
        <w:rPr>
          <w:rFonts w:ascii="Arial" w:hAnsi="Arial" w:cs="Arial"/>
          <w:lang w:val="ru-RU"/>
        </w:rPr>
        <w:t>та гидротехнических сооружений</w:t>
      </w:r>
    </w:p>
    <w:p w:rsidR="00990D5B" w:rsidRDefault="00990D5B" w:rsidP="00506AB9">
      <w:pPr>
        <w:jc w:val="both"/>
        <w:rPr>
          <w:rFonts w:ascii="Arial" w:hAnsi="Arial" w:cs="Arial"/>
          <w:lang w:val="ru-RU"/>
        </w:rPr>
      </w:pPr>
    </w:p>
    <w:p w:rsidR="00990D5B" w:rsidRDefault="00990D5B" w:rsidP="00990D5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740"/>
        <w:gridCol w:w="1269"/>
        <w:gridCol w:w="1151"/>
        <w:gridCol w:w="1544"/>
      </w:tblGrid>
      <w:tr w:rsidR="00990D5B" w:rsidRPr="00990D5B" w:rsidTr="00990D5B">
        <w:trPr>
          <w:trHeight w:val="7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Сумма на 2022 год</w:t>
            </w:r>
          </w:p>
        </w:tc>
      </w:tr>
      <w:tr w:rsidR="00990D5B" w:rsidRPr="00990D5B" w:rsidTr="00990D5B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3 424,7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18 715,5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0,0</w:t>
            </w:r>
          </w:p>
        </w:tc>
      </w:tr>
      <w:tr w:rsidR="00990D5B" w:rsidRPr="00990D5B" w:rsidTr="00990D5B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</w:rPr>
            </w:pPr>
            <w:r w:rsidRPr="00990D5B">
              <w:rPr>
                <w:rFonts w:ascii="Arial" w:hAnsi="Arial" w:cs="Aria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5B" w:rsidRPr="00990D5B" w:rsidRDefault="00990D5B" w:rsidP="00990D5B">
            <w:pPr>
              <w:rPr>
                <w:rFonts w:ascii="Arial" w:hAnsi="Arial" w:cs="Arial"/>
                <w:b/>
                <w:bCs/>
              </w:rPr>
            </w:pPr>
            <w:r w:rsidRPr="00990D5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90D5B" w:rsidRPr="00DC4F49" w:rsidRDefault="00990D5B" w:rsidP="00506AB9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990D5B" w:rsidRPr="00DC4F49" w:rsidSect="0099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EB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6AB9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0D5B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3BE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C704E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4F49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5946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F49"/>
    <w:rPr>
      <w:sz w:val="24"/>
      <w:szCs w:val="24"/>
    </w:rPr>
  </w:style>
  <w:style w:type="character" w:styleId="a9">
    <w:name w:val="Hyperlink"/>
    <w:uiPriority w:val="99"/>
    <w:unhideWhenUsed/>
    <w:rsid w:val="000660EB"/>
    <w:rPr>
      <w:color w:val="0000FF"/>
      <w:u w:val="single"/>
    </w:rPr>
  </w:style>
  <w:style w:type="character" w:styleId="aa">
    <w:name w:val="FollowedHyperlink"/>
    <w:uiPriority w:val="99"/>
    <w:unhideWhenUsed/>
    <w:rsid w:val="000660EB"/>
    <w:rPr>
      <w:color w:val="800080"/>
      <w:u w:val="single"/>
    </w:rPr>
  </w:style>
  <w:style w:type="table" w:styleId="ab">
    <w:name w:val="Table Grid"/>
    <w:basedOn w:val="a1"/>
    <w:rsid w:val="0050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F49"/>
    <w:rPr>
      <w:sz w:val="24"/>
      <w:szCs w:val="24"/>
    </w:rPr>
  </w:style>
  <w:style w:type="character" w:styleId="a9">
    <w:name w:val="Hyperlink"/>
    <w:uiPriority w:val="99"/>
    <w:unhideWhenUsed/>
    <w:rsid w:val="000660EB"/>
    <w:rPr>
      <w:color w:val="0000FF"/>
      <w:u w:val="single"/>
    </w:rPr>
  </w:style>
  <w:style w:type="character" w:styleId="aa">
    <w:name w:val="FollowedHyperlink"/>
    <w:uiPriority w:val="99"/>
    <w:unhideWhenUsed/>
    <w:rsid w:val="000660EB"/>
    <w:rPr>
      <w:color w:val="800080"/>
      <w:u w:val="single"/>
    </w:rPr>
  </w:style>
  <w:style w:type="table" w:styleId="ab">
    <w:name w:val="Table Grid"/>
    <w:basedOn w:val="a1"/>
    <w:rsid w:val="0050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38299</Words>
  <Characters>218306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256093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2020-02-19T00:51:00Z</cp:lastPrinted>
  <dcterms:created xsi:type="dcterms:W3CDTF">2020-04-20T10:44:00Z</dcterms:created>
  <dcterms:modified xsi:type="dcterms:W3CDTF">2020-04-20T10:44:00Z</dcterms:modified>
</cp:coreProperties>
</file>