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5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1C5AA7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2D" w:rsidRPr="000D252D" w:rsidRDefault="003253E9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color w:val="000000"/>
          <w:sz w:val="28"/>
          <w:szCs w:val="28"/>
        </w:rPr>
        <w:t xml:space="preserve">     </w:t>
      </w:r>
      <w:r w:rsidR="000D252D" w:rsidRPr="000D252D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сельские советы разделились по степеням качества  управления муниципальными финансами на три группы: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первая степень присвоена </w:t>
      </w:r>
      <w:r w:rsidR="007D11A8">
        <w:rPr>
          <w:rFonts w:ascii="Times New Roman" w:hAnsi="Times New Roman" w:cs="Times New Roman"/>
          <w:sz w:val="28"/>
          <w:szCs w:val="28"/>
        </w:rPr>
        <w:t>3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вторая степень </w:t>
      </w:r>
      <w:r w:rsidR="00E53820">
        <w:rPr>
          <w:rFonts w:ascii="Times New Roman" w:hAnsi="Times New Roman" w:cs="Times New Roman"/>
          <w:sz w:val="28"/>
          <w:szCs w:val="28"/>
        </w:rPr>
        <w:t>не присвоена</w:t>
      </w:r>
      <w:r w:rsidRPr="000D252D">
        <w:rPr>
          <w:rFonts w:ascii="Times New Roman" w:hAnsi="Times New Roman" w:cs="Times New Roman"/>
          <w:sz w:val="28"/>
          <w:szCs w:val="28"/>
        </w:rPr>
        <w:t>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третья степень присвоена </w:t>
      </w:r>
      <w:r w:rsidR="00E53820">
        <w:rPr>
          <w:rFonts w:ascii="Times New Roman" w:hAnsi="Times New Roman" w:cs="Times New Roman"/>
          <w:sz w:val="28"/>
          <w:szCs w:val="28"/>
        </w:rPr>
        <w:t>1</w:t>
      </w:r>
      <w:r w:rsidR="007D11A8">
        <w:rPr>
          <w:rFonts w:ascii="Times New Roman" w:hAnsi="Times New Roman" w:cs="Times New Roman"/>
          <w:sz w:val="28"/>
          <w:szCs w:val="28"/>
        </w:rPr>
        <w:t>1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сельсоветам.</w:t>
      </w:r>
    </w:p>
    <w:p w:rsidR="003253E9" w:rsidRPr="001C5AA7" w:rsidRDefault="003253E9" w:rsidP="000D252D">
      <w:pPr>
        <w:pStyle w:val="a5"/>
        <w:shd w:val="clear" w:color="auto" w:fill="FFFFFF"/>
        <w:spacing w:before="0" w:beforeAutospacing="0" w:after="150" w:afterAutospacing="0"/>
        <w:ind w:firstLine="70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C5AA7">
        <w:rPr>
          <w:color w:val="000000"/>
          <w:sz w:val="28"/>
          <w:szCs w:val="28"/>
        </w:rPr>
        <w:t>К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ачество финансового менеджмента, позволяет количественно оценить организацию </w:t>
      </w:r>
      <w:r w:rsidRPr="001C5AA7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</w:t>
      </w:r>
      <w:r w:rsidRPr="001C5AA7">
        <w:rPr>
          <w:rFonts w:eastAsiaTheme="minorHAnsi"/>
          <w:sz w:val="28"/>
          <w:szCs w:val="28"/>
          <w:lang w:eastAsia="en-US"/>
        </w:rPr>
        <w:t>.</w:t>
      </w:r>
    </w:p>
    <w:sectPr w:rsidR="003253E9" w:rsidRPr="001C5AA7" w:rsidSect="000D2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5"/>
    <w:rsid w:val="00062B9C"/>
    <w:rsid w:val="000B7A65"/>
    <w:rsid w:val="000D252D"/>
    <w:rsid w:val="00104E41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65169C"/>
    <w:rsid w:val="0066091A"/>
    <w:rsid w:val="006A3CE5"/>
    <w:rsid w:val="00716334"/>
    <w:rsid w:val="007D11A8"/>
    <w:rsid w:val="00830B21"/>
    <w:rsid w:val="008C0ECF"/>
    <w:rsid w:val="00951859"/>
    <w:rsid w:val="00A13C32"/>
    <w:rsid w:val="00A16D05"/>
    <w:rsid w:val="00A9145C"/>
    <w:rsid w:val="00AD6462"/>
    <w:rsid w:val="00B22199"/>
    <w:rsid w:val="00C16876"/>
    <w:rsid w:val="00C523AC"/>
    <w:rsid w:val="00CA0719"/>
    <w:rsid w:val="00CE10AB"/>
    <w:rsid w:val="00D16FD2"/>
    <w:rsid w:val="00D430D6"/>
    <w:rsid w:val="00DD0DFF"/>
    <w:rsid w:val="00E12676"/>
    <w:rsid w:val="00E53820"/>
    <w:rsid w:val="00F81EC5"/>
    <w:rsid w:val="00F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hyperlink" Target="consultantplus://offline/ref=E0C06527E9FCDD1B6BF7F7FE653D1B2A698F91EEAA9555E4CFA92CFF83UD4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Кравченко Наталья</cp:lastModifiedBy>
  <cp:revision>7</cp:revision>
  <cp:lastPrinted>2017-03-27T03:53:00Z</cp:lastPrinted>
  <dcterms:created xsi:type="dcterms:W3CDTF">2017-07-31T00:46:00Z</dcterms:created>
  <dcterms:modified xsi:type="dcterms:W3CDTF">2020-06-25T04:21:00Z</dcterms:modified>
</cp:coreProperties>
</file>