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24" w:rsidRDefault="00F57924" w:rsidP="00F57924">
      <w:pPr>
        <w:spacing w:after="0" w:line="240" w:lineRule="auto"/>
        <w:jc w:val="center"/>
        <w:rPr>
          <w:sz w:val="40"/>
          <w:szCs w:val="40"/>
        </w:rPr>
      </w:pPr>
      <w:r w:rsidRPr="00F57924">
        <w:rPr>
          <w:sz w:val="40"/>
          <w:szCs w:val="40"/>
        </w:rPr>
        <w:t xml:space="preserve">О льготах для физических лиц </w:t>
      </w:r>
    </w:p>
    <w:p w:rsidR="002508C4" w:rsidRDefault="00F57924" w:rsidP="00F57924">
      <w:pPr>
        <w:spacing w:after="0" w:line="240" w:lineRule="auto"/>
        <w:jc w:val="center"/>
        <w:rPr>
          <w:sz w:val="40"/>
          <w:szCs w:val="40"/>
        </w:rPr>
      </w:pPr>
      <w:r w:rsidRPr="00F57924">
        <w:rPr>
          <w:sz w:val="40"/>
          <w:szCs w:val="40"/>
        </w:rPr>
        <w:t>по имущественным налогам за 2019 год</w:t>
      </w:r>
    </w:p>
    <w:p w:rsidR="00F57924" w:rsidRDefault="00F57924" w:rsidP="00F57924">
      <w:pPr>
        <w:spacing w:after="0" w:line="240" w:lineRule="auto"/>
        <w:jc w:val="center"/>
        <w:rPr>
          <w:sz w:val="32"/>
          <w:szCs w:val="32"/>
        </w:rPr>
      </w:pPr>
    </w:p>
    <w:p w:rsidR="00F57924" w:rsidRDefault="00F57924" w:rsidP="00F57924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Налоговые органы Красноярского края сообщают, что в мае 2020 года стартует кампания по массовому исчислению имущ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ственных налогов </w:t>
      </w:r>
      <w:proofErr w:type="gramStart"/>
      <w:r>
        <w:rPr>
          <w:sz w:val="32"/>
          <w:szCs w:val="32"/>
        </w:rPr>
        <w:t>физическими</w:t>
      </w:r>
      <w:proofErr w:type="gramEnd"/>
      <w:r>
        <w:rPr>
          <w:sz w:val="32"/>
          <w:szCs w:val="32"/>
        </w:rPr>
        <w:t xml:space="preserve"> лицам за 2019 год и формиров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нию налоговых уведомлений.</w:t>
      </w:r>
    </w:p>
    <w:p w:rsidR="00F57924" w:rsidRDefault="00F57924" w:rsidP="00F57924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Жители Красноярского края,  у которых возникло право на льготу по транспортному, земельному налогу и налогу на имущ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ство физических лиц, могут обратиться с соответствующим заявл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нием по установленной форме (Приказ ФНС России от 14.11.2017 № ММВ-7-21/897</w:t>
      </w:r>
      <w:r w:rsidRPr="00F57924">
        <w:rPr>
          <w:sz w:val="32"/>
          <w:szCs w:val="32"/>
        </w:rPr>
        <w:t>@</w:t>
      </w:r>
      <w:r>
        <w:rPr>
          <w:sz w:val="32"/>
          <w:szCs w:val="32"/>
        </w:rPr>
        <w:t>) любым из способов</w:t>
      </w:r>
      <w:r w:rsidRPr="00F57924">
        <w:rPr>
          <w:sz w:val="32"/>
          <w:szCs w:val="32"/>
        </w:rPr>
        <w:t>:</w:t>
      </w:r>
    </w:p>
    <w:p w:rsidR="00F57924" w:rsidRDefault="00F57924" w:rsidP="00F57924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через личный кабинет налогоплательщика для физических лиц</w:t>
      </w:r>
      <w:r w:rsidRPr="00F57924">
        <w:rPr>
          <w:sz w:val="32"/>
          <w:szCs w:val="32"/>
        </w:rPr>
        <w:t>;</w:t>
      </w:r>
    </w:p>
    <w:p w:rsidR="00F57924" w:rsidRPr="00F57924" w:rsidRDefault="00F57924" w:rsidP="00F57924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почтовым отправлением</w:t>
      </w:r>
      <w:r w:rsidRPr="00F57924">
        <w:rPr>
          <w:sz w:val="32"/>
          <w:szCs w:val="32"/>
        </w:rPr>
        <w:t>;</w:t>
      </w:r>
    </w:p>
    <w:p w:rsidR="00F57924" w:rsidRDefault="00F57924" w:rsidP="00F57924">
      <w:pPr>
        <w:spacing w:after="0" w:line="240" w:lineRule="auto"/>
        <w:jc w:val="both"/>
        <w:rPr>
          <w:color w:val="000000"/>
          <w:sz w:val="32"/>
          <w:szCs w:val="32"/>
        </w:rPr>
      </w:pPr>
      <w:r w:rsidRPr="00F57924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F57924">
        <w:rPr>
          <w:sz w:val="32"/>
          <w:szCs w:val="32"/>
        </w:rPr>
        <w:t xml:space="preserve">через </w:t>
      </w:r>
      <w:r w:rsidRPr="00F57924">
        <w:rPr>
          <w:color w:val="000000"/>
          <w:sz w:val="32"/>
          <w:szCs w:val="32"/>
        </w:rPr>
        <w:t>КГБУ «МФЦ»</w:t>
      </w:r>
      <w:r>
        <w:rPr>
          <w:color w:val="000000"/>
          <w:sz w:val="32"/>
          <w:szCs w:val="32"/>
        </w:rPr>
        <w:t>.</w:t>
      </w:r>
    </w:p>
    <w:p w:rsidR="00F57924" w:rsidRDefault="00F57924" w:rsidP="00F57924">
      <w:pPr>
        <w:spacing w:after="0" w:line="240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 заявлению налогоплательщики вправе приложить докуме</w:t>
      </w:r>
      <w:r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>ты, подтверждающие право на льготу.</w:t>
      </w:r>
    </w:p>
    <w:p w:rsidR="00A95478" w:rsidRDefault="00A95478" w:rsidP="00F57924">
      <w:pPr>
        <w:spacing w:after="0" w:line="240" w:lineRule="auto"/>
        <w:ind w:firstLine="708"/>
        <w:jc w:val="both"/>
        <w:rPr>
          <w:color w:val="000000"/>
          <w:sz w:val="32"/>
          <w:szCs w:val="32"/>
        </w:rPr>
      </w:pPr>
      <w:bookmarkStart w:id="0" w:name="_GoBack"/>
      <w:bookmarkEnd w:id="0"/>
      <w:r>
        <w:rPr>
          <w:color w:val="000000"/>
          <w:sz w:val="32"/>
          <w:szCs w:val="32"/>
        </w:rPr>
        <w:t>Подробная информация о льготах – на сайте ФНС России (</w:t>
      </w:r>
      <w:r w:rsidRPr="00A95478">
        <w:rPr>
          <w:color w:val="000000"/>
          <w:sz w:val="32"/>
          <w:szCs w:val="32"/>
          <w:lang w:val="en-US"/>
        </w:rPr>
        <w:t>www</w:t>
      </w:r>
      <w:r w:rsidRPr="00A95478">
        <w:rPr>
          <w:color w:val="000000"/>
          <w:sz w:val="32"/>
          <w:szCs w:val="32"/>
        </w:rPr>
        <w:t>.</w:t>
      </w:r>
      <w:proofErr w:type="spellStart"/>
      <w:r w:rsidRPr="00A95478">
        <w:rPr>
          <w:color w:val="000000"/>
          <w:sz w:val="32"/>
          <w:szCs w:val="32"/>
          <w:lang w:val="en-US"/>
        </w:rPr>
        <w:t>nalog</w:t>
      </w:r>
      <w:proofErr w:type="spellEnd"/>
      <w:r w:rsidRPr="00A95478">
        <w:rPr>
          <w:color w:val="000000"/>
          <w:sz w:val="32"/>
          <w:szCs w:val="32"/>
        </w:rPr>
        <w:t>.</w:t>
      </w:r>
      <w:proofErr w:type="spellStart"/>
      <w:r w:rsidRPr="00A95478">
        <w:rPr>
          <w:color w:val="000000"/>
          <w:sz w:val="32"/>
          <w:szCs w:val="32"/>
          <w:lang w:val="en-US"/>
        </w:rPr>
        <w:t>ru</w:t>
      </w:r>
      <w:proofErr w:type="spellEnd"/>
      <w:r>
        <w:rPr>
          <w:color w:val="000000"/>
          <w:sz w:val="32"/>
          <w:szCs w:val="32"/>
        </w:rPr>
        <w:t>) в сервисе «Справочная информация о ставках и льготах по имущественным налогам».</w:t>
      </w:r>
    </w:p>
    <w:p w:rsidR="00A95478" w:rsidRPr="00A95478" w:rsidRDefault="00A95478" w:rsidP="00A95478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Телефон Единого контакт-центра ФНС России 8 800 222 22 22</w:t>
      </w:r>
    </w:p>
    <w:sectPr w:rsidR="00A95478" w:rsidRPr="00A9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24"/>
    <w:rsid w:val="002508C4"/>
    <w:rsid w:val="007D3046"/>
    <w:rsid w:val="00A95478"/>
    <w:rsid w:val="00F57924"/>
    <w:rsid w:val="00FC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 Светлана Сергеевна</dc:creator>
  <cp:lastModifiedBy>Стрелкова Светлана Сергеевна</cp:lastModifiedBy>
  <cp:revision>2</cp:revision>
  <dcterms:created xsi:type="dcterms:W3CDTF">2020-05-12T03:52:00Z</dcterms:created>
  <dcterms:modified xsi:type="dcterms:W3CDTF">2020-05-12T05:51:00Z</dcterms:modified>
</cp:coreProperties>
</file>