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11" w:rsidRDefault="00D06A11" w:rsidP="00D06A11">
      <w:pPr>
        <w:ind w:firstLine="708"/>
        <w:jc w:val="both"/>
        <w:rPr>
          <w:sz w:val="28"/>
          <w:szCs w:val="28"/>
        </w:rPr>
      </w:pPr>
    </w:p>
    <w:p w:rsidR="00D06A11" w:rsidRDefault="00D06A11" w:rsidP="00D06A11">
      <w:pPr>
        <w:ind w:firstLine="708"/>
        <w:jc w:val="both"/>
        <w:rPr>
          <w:sz w:val="28"/>
          <w:szCs w:val="28"/>
        </w:rPr>
      </w:pPr>
    </w:p>
    <w:p w:rsidR="00D9236F" w:rsidRDefault="00D9236F" w:rsidP="00D06A11">
      <w:pPr>
        <w:contextualSpacing/>
        <w:jc w:val="both"/>
        <w:rPr>
          <w:sz w:val="28"/>
          <w:szCs w:val="28"/>
        </w:rPr>
      </w:pPr>
    </w:p>
    <w:p w:rsidR="00D9236F" w:rsidRDefault="00D9236F" w:rsidP="00D06A11">
      <w:pPr>
        <w:contextualSpacing/>
        <w:jc w:val="both"/>
        <w:rPr>
          <w:sz w:val="28"/>
          <w:szCs w:val="28"/>
        </w:rPr>
      </w:pPr>
    </w:p>
    <w:p w:rsidR="00E33C4C" w:rsidRDefault="00E33C4C" w:rsidP="00D06A11">
      <w:pPr>
        <w:contextualSpacing/>
        <w:jc w:val="both"/>
        <w:rPr>
          <w:sz w:val="28"/>
          <w:szCs w:val="28"/>
        </w:rPr>
      </w:pPr>
    </w:p>
    <w:p w:rsidR="00D9236F" w:rsidRDefault="00D9236F" w:rsidP="00D06A11">
      <w:pPr>
        <w:contextualSpacing/>
        <w:jc w:val="both"/>
        <w:rPr>
          <w:sz w:val="28"/>
          <w:szCs w:val="28"/>
        </w:rPr>
      </w:pPr>
    </w:p>
    <w:p w:rsidR="00D9236F" w:rsidRDefault="00D9236F" w:rsidP="00D06A11">
      <w:pPr>
        <w:contextualSpacing/>
        <w:jc w:val="both"/>
        <w:rPr>
          <w:sz w:val="28"/>
          <w:szCs w:val="28"/>
        </w:rPr>
      </w:pPr>
    </w:p>
    <w:p w:rsidR="00E33C4C" w:rsidRDefault="00E33C4C" w:rsidP="00D06A11">
      <w:pPr>
        <w:contextualSpacing/>
        <w:jc w:val="both"/>
        <w:rPr>
          <w:sz w:val="28"/>
          <w:szCs w:val="28"/>
        </w:rPr>
      </w:pPr>
    </w:p>
    <w:p w:rsidR="00D9236F" w:rsidRDefault="00D9236F" w:rsidP="00D06A11">
      <w:pPr>
        <w:contextualSpacing/>
        <w:jc w:val="both"/>
        <w:rPr>
          <w:sz w:val="28"/>
          <w:szCs w:val="28"/>
        </w:rPr>
      </w:pPr>
    </w:p>
    <w:p w:rsidR="00D9236F" w:rsidRDefault="00D9236F" w:rsidP="00D06A11">
      <w:pPr>
        <w:contextualSpacing/>
        <w:jc w:val="both"/>
        <w:rPr>
          <w:sz w:val="28"/>
          <w:szCs w:val="28"/>
        </w:rPr>
      </w:pPr>
    </w:p>
    <w:p w:rsidR="00D9236F" w:rsidRDefault="00D9236F" w:rsidP="00D06A11">
      <w:pPr>
        <w:contextualSpacing/>
        <w:jc w:val="both"/>
        <w:rPr>
          <w:sz w:val="28"/>
          <w:szCs w:val="28"/>
        </w:rPr>
      </w:pPr>
    </w:p>
    <w:p w:rsidR="00C167C0" w:rsidRDefault="00435D77" w:rsidP="00D06A11">
      <w:pPr>
        <w:contextualSpacing/>
        <w:jc w:val="both"/>
        <w:rPr>
          <w:sz w:val="28"/>
          <w:szCs w:val="28"/>
        </w:rPr>
      </w:pPr>
      <w:r w:rsidRPr="00435D77">
        <w:rPr>
          <w:sz w:val="28"/>
          <w:szCs w:val="28"/>
        </w:rPr>
        <w:t>Об ограничении продажи алкогольных напитков</w:t>
      </w:r>
    </w:p>
    <w:p w:rsidR="00D06A11" w:rsidRDefault="00D06A11" w:rsidP="00D06A11">
      <w:pPr>
        <w:contextualSpacing/>
        <w:jc w:val="both"/>
        <w:rPr>
          <w:sz w:val="28"/>
          <w:szCs w:val="28"/>
        </w:rPr>
      </w:pPr>
    </w:p>
    <w:p w:rsidR="00D06A11" w:rsidRDefault="00D06A11" w:rsidP="00F707D4">
      <w:pPr>
        <w:ind w:firstLine="708"/>
        <w:jc w:val="both"/>
        <w:rPr>
          <w:sz w:val="28"/>
          <w:szCs w:val="28"/>
        </w:rPr>
      </w:pPr>
    </w:p>
    <w:p w:rsidR="00D06A11" w:rsidRDefault="00435D77" w:rsidP="00D9236F">
      <w:pPr>
        <w:spacing w:line="276" w:lineRule="auto"/>
        <w:ind w:firstLine="567"/>
        <w:jc w:val="both"/>
        <w:rPr>
          <w:sz w:val="28"/>
          <w:szCs w:val="28"/>
        </w:rPr>
      </w:pPr>
      <w:r w:rsidRPr="00435D77">
        <w:rPr>
          <w:sz w:val="28"/>
          <w:szCs w:val="28"/>
        </w:rPr>
        <w:t xml:space="preserve">В соответствии с Указом губернатора Красноярского края от 16 марта 2020 года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Pr="00435D77">
        <w:rPr>
          <w:sz w:val="28"/>
          <w:szCs w:val="28"/>
        </w:rPr>
        <w:t>коронавирусной</w:t>
      </w:r>
      <w:proofErr w:type="spellEnd"/>
      <w:r w:rsidRPr="00435D77">
        <w:rPr>
          <w:sz w:val="28"/>
          <w:szCs w:val="28"/>
        </w:rPr>
        <w:t xml:space="preserve"> инфекции, вызванной 2019-nCov, на территории Красноярского края», Указом президента РФ от 25 марта 2020 года № 206 «Об объявлении в Российской Федерации нерабочих дней»</w:t>
      </w:r>
      <w:r>
        <w:rPr>
          <w:sz w:val="28"/>
          <w:szCs w:val="28"/>
        </w:rPr>
        <w:t xml:space="preserve">, п. 22. Протокола заседания оперативного штаба по предупреждению распространения на территории Красноярского края новой </w:t>
      </w:r>
      <w:proofErr w:type="spellStart"/>
      <w:r w:rsidRPr="00435D77">
        <w:rPr>
          <w:sz w:val="28"/>
          <w:szCs w:val="28"/>
        </w:rPr>
        <w:t>коронавирусной</w:t>
      </w:r>
      <w:proofErr w:type="spellEnd"/>
      <w:r w:rsidRPr="00435D77">
        <w:rPr>
          <w:sz w:val="28"/>
          <w:szCs w:val="28"/>
        </w:rPr>
        <w:t xml:space="preserve"> инфекции, вызванной 2019-nCov,</w:t>
      </w:r>
      <w:r w:rsidR="00B344D9">
        <w:rPr>
          <w:sz w:val="28"/>
          <w:szCs w:val="28"/>
        </w:rPr>
        <w:t xml:space="preserve"> от 30.03.2020 № 50</w:t>
      </w:r>
      <w:r w:rsidR="00FF32B8">
        <w:rPr>
          <w:sz w:val="28"/>
          <w:szCs w:val="28"/>
        </w:rPr>
        <w:t>,</w:t>
      </w:r>
      <w:r w:rsidR="00242977">
        <w:rPr>
          <w:sz w:val="28"/>
          <w:szCs w:val="28"/>
        </w:rPr>
        <w:t xml:space="preserve"> </w:t>
      </w:r>
      <w:r w:rsidR="00242977" w:rsidRPr="00242977">
        <w:rPr>
          <w:sz w:val="28"/>
          <w:szCs w:val="28"/>
        </w:rPr>
        <w:t xml:space="preserve">руководствуясь </w:t>
      </w:r>
      <w:r w:rsidR="00B82136">
        <w:rPr>
          <w:sz w:val="28"/>
          <w:szCs w:val="28"/>
        </w:rPr>
        <w:t>Уставом</w:t>
      </w:r>
      <w:r w:rsidR="00242977">
        <w:rPr>
          <w:sz w:val="28"/>
          <w:szCs w:val="28"/>
        </w:rPr>
        <w:t xml:space="preserve"> Ермаковского </w:t>
      </w:r>
      <w:r w:rsidR="00242977" w:rsidRPr="00242977">
        <w:rPr>
          <w:sz w:val="28"/>
          <w:szCs w:val="28"/>
        </w:rPr>
        <w:t xml:space="preserve"> района,</w:t>
      </w:r>
      <w:r w:rsidR="00F707D4">
        <w:rPr>
          <w:sz w:val="28"/>
          <w:szCs w:val="28"/>
        </w:rPr>
        <w:t xml:space="preserve"> </w:t>
      </w:r>
      <w:r w:rsidR="00D06A11" w:rsidRPr="007658F6">
        <w:rPr>
          <w:b/>
          <w:sz w:val="28"/>
          <w:szCs w:val="28"/>
        </w:rPr>
        <w:t>П</w:t>
      </w:r>
      <w:r w:rsidR="00D06A11">
        <w:rPr>
          <w:b/>
          <w:sz w:val="28"/>
          <w:szCs w:val="28"/>
        </w:rPr>
        <w:t>ОСТАНОВЛЯЮ</w:t>
      </w:r>
      <w:r w:rsidR="00D06A11" w:rsidRPr="00495DE0">
        <w:rPr>
          <w:sz w:val="28"/>
          <w:szCs w:val="28"/>
        </w:rPr>
        <w:t>:</w:t>
      </w:r>
    </w:p>
    <w:p w:rsidR="007B65EF" w:rsidRDefault="007B65EF" w:rsidP="007B65E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B65EF">
        <w:rPr>
          <w:sz w:val="28"/>
          <w:szCs w:val="28"/>
        </w:rPr>
        <w:t>.</w:t>
      </w:r>
      <w:r w:rsidRPr="007B65EF">
        <w:rPr>
          <w:sz w:val="28"/>
          <w:szCs w:val="28"/>
        </w:rPr>
        <w:tab/>
        <w:t xml:space="preserve">Установить </w:t>
      </w:r>
      <w:r>
        <w:rPr>
          <w:sz w:val="28"/>
          <w:szCs w:val="28"/>
        </w:rPr>
        <w:t xml:space="preserve"> на территории Ермаковского района </w:t>
      </w:r>
      <w:r w:rsidRPr="007B65EF">
        <w:rPr>
          <w:sz w:val="28"/>
          <w:szCs w:val="28"/>
        </w:rPr>
        <w:t>время продажи алкогольных напитков с 11:00 часов до 18:00 часов по местному времени.</w:t>
      </w:r>
    </w:p>
    <w:p w:rsidR="00435D77" w:rsidRDefault="007B65EF" w:rsidP="007B65EF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bookmarkStart w:id="0" w:name="_GoBack"/>
      <w:bookmarkEnd w:id="0"/>
      <w:r w:rsidRPr="007B65EF">
        <w:rPr>
          <w:sz w:val="28"/>
          <w:szCs w:val="28"/>
        </w:rPr>
        <w:t>Настоящее постановление действует с 1 мая 2020 года</w:t>
      </w:r>
      <w:r w:rsidRPr="007B65EF">
        <w:rPr>
          <w:sz w:val="28"/>
          <w:szCs w:val="28"/>
        </w:rPr>
        <w:t xml:space="preserve"> до отмены введенного в</w:t>
      </w:r>
      <w:r>
        <w:rPr>
          <w:sz w:val="28"/>
          <w:szCs w:val="28"/>
        </w:rPr>
        <w:t xml:space="preserve"> Красноярском</w:t>
      </w:r>
      <w:r w:rsidRPr="007B65EF">
        <w:rPr>
          <w:sz w:val="28"/>
          <w:szCs w:val="28"/>
        </w:rPr>
        <w:t xml:space="preserve"> крае режима повышенной готовности в связи с угрозой распространения новой </w:t>
      </w:r>
      <w:proofErr w:type="spellStart"/>
      <w:r w:rsidRPr="007B65EF">
        <w:rPr>
          <w:sz w:val="28"/>
          <w:szCs w:val="28"/>
        </w:rPr>
        <w:t>коронавирусной</w:t>
      </w:r>
      <w:proofErr w:type="spellEnd"/>
      <w:r w:rsidRPr="007B65EF">
        <w:rPr>
          <w:sz w:val="28"/>
          <w:szCs w:val="28"/>
        </w:rPr>
        <w:t xml:space="preserve"> инфекции (2019-nCoV).</w:t>
      </w:r>
    </w:p>
    <w:p w:rsidR="007B65EF" w:rsidRPr="007B65EF" w:rsidRDefault="007B65EF" w:rsidP="007B65EF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 w:rsidRPr="007B65EF">
        <w:rPr>
          <w:sz w:val="28"/>
          <w:szCs w:val="28"/>
        </w:rPr>
        <w:t xml:space="preserve">Рекомендовать главам Ермаковского сельсовета Хованскому В.В., </w:t>
      </w:r>
      <w:proofErr w:type="spellStart"/>
      <w:r w:rsidRPr="007B65EF">
        <w:rPr>
          <w:sz w:val="28"/>
          <w:szCs w:val="28"/>
        </w:rPr>
        <w:t>Араданского</w:t>
      </w:r>
      <w:proofErr w:type="spellEnd"/>
      <w:r w:rsidRPr="007B65EF">
        <w:rPr>
          <w:sz w:val="28"/>
          <w:szCs w:val="28"/>
        </w:rPr>
        <w:t xml:space="preserve"> сельсовета Петуховой Н.И., Верхнеусинского сельсовета Григорьеву Е.И, </w:t>
      </w:r>
      <w:proofErr w:type="spellStart"/>
      <w:r w:rsidRPr="007B65EF">
        <w:rPr>
          <w:sz w:val="28"/>
          <w:szCs w:val="28"/>
        </w:rPr>
        <w:t>Танзыбейского</w:t>
      </w:r>
      <w:proofErr w:type="spellEnd"/>
      <w:r w:rsidRPr="007B65EF">
        <w:rPr>
          <w:sz w:val="28"/>
          <w:szCs w:val="28"/>
        </w:rPr>
        <w:t xml:space="preserve"> сельсовета Бычковой Н.В., </w:t>
      </w:r>
      <w:proofErr w:type="spellStart"/>
      <w:r w:rsidRPr="007B65EF">
        <w:rPr>
          <w:sz w:val="28"/>
          <w:szCs w:val="28"/>
        </w:rPr>
        <w:t>Григорьевского</w:t>
      </w:r>
      <w:proofErr w:type="spellEnd"/>
      <w:r w:rsidRPr="007B65EF">
        <w:rPr>
          <w:sz w:val="28"/>
          <w:szCs w:val="28"/>
        </w:rPr>
        <w:t xml:space="preserve"> сельсовета Леоненко С.Н., </w:t>
      </w:r>
      <w:proofErr w:type="spellStart"/>
      <w:r w:rsidRPr="007B65EF">
        <w:rPr>
          <w:sz w:val="28"/>
          <w:szCs w:val="28"/>
        </w:rPr>
        <w:t>Жеблахтинского</w:t>
      </w:r>
      <w:proofErr w:type="spellEnd"/>
      <w:r w:rsidRPr="007B65EF">
        <w:rPr>
          <w:sz w:val="28"/>
          <w:szCs w:val="28"/>
        </w:rPr>
        <w:t xml:space="preserve"> сельсовета Маркелову А.В., Ивановского сельсовета </w:t>
      </w:r>
      <w:proofErr w:type="spellStart"/>
      <w:r w:rsidRPr="007B65EF">
        <w:rPr>
          <w:sz w:val="28"/>
          <w:szCs w:val="28"/>
        </w:rPr>
        <w:t>Мещанову</w:t>
      </w:r>
      <w:proofErr w:type="spellEnd"/>
      <w:r w:rsidRPr="007B65EF">
        <w:rPr>
          <w:sz w:val="28"/>
          <w:szCs w:val="28"/>
        </w:rPr>
        <w:t xml:space="preserve"> Н.В., </w:t>
      </w:r>
      <w:proofErr w:type="spellStart"/>
      <w:r w:rsidRPr="007B65EF">
        <w:rPr>
          <w:sz w:val="28"/>
          <w:szCs w:val="28"/>
        </w:rPr>
        <w:t>Мигнинского</w:t>
      </w:r>
      <w:proofErr w:type="spellEnd"/>
      <w:r w:rsidRPr="007B65EF">
        <w:rPr>
          <w:sz w:val="28"/>
          <w:szCs w:val="28"/>
        </w:rPr>
        <w:t xml:space="preserve"> сельсовета Югову С.В., </w:t>
      </w:r>
      <w:proofErr w:type="spellStart"/>
      <w:r w:rsidRPr="007B65EF">
        <w:rPr>
          <w:sz w:val="28"/>
          <w:szCs w:val="28"/>
        </w:rPr>
        <w:t>Новополтавского</w:t>
      </w:r>
      <w:proofErr w:type="spellEnd"/>
      <w:r w:rsidRPr="007B65EF">
        <w:rPr>
          <w:sz w:val="28"/>
          <w:szCs w:val="28"/>
        </w:rPr>
        <w:t xml:space="preserve"> сельсовета Арсентьеву А.В., </w:t>
      </w:r>
      <w:proofErr w:type="spellStart"/>
      <w:r w:rsidRPr="007B65EF">
        <w:rPr>
          <w:sz w:val="28"/>
          <w:szCs w:val="28"/>
        </w:rPr>
        <w:t>Нижнесуэтукского</w:t>
      </w:r>
      <w:proofErr w:type="spellEnd"/>
      <w:r w:rsidRPr="007B65EF">
        <w:rPr>
          <w:sz w:val="28"/>
          <w:szCs w:val="28"/>
        </w:rPr>
        <w:t xml:space="preserve"> сельсовета Сидоренко Д.С., </w:t>
      </w:r>
      <w:proofErr w:type="spellStart"/>
      <w:r w:rsidRPr="007B65EF">
        <w:rPr>
          <w:sz w:val="28"/>
          <w:szCs w:val="28"/>
        </w:rPr>
        <w:t>Ойского</w:t>
      </w:r>
      <w:proofErr w:type="spellEnd"/>
      <w:r w:rsidRPr="007B65EF">
        <w:rPr>
          <w:sz w:val="28"/>
          <w:szCs w:val="28"/>
        </w:rPr>
        <w:t xml:space="preserve"> сельсовета </w:t>
      </w:r>
      <w:proofErr w:type="spellStart"/>
      <w:r w:rsidRPr="007B65EF">
        <w:rPr>
          <w:sz w:val="28"/>
          <w:szCs w:val="28"/>
        </w:rPr>
        <w:t>Сунцовой</w:t>
      </w:r>
      <w:proofErr w:type="spellEnd"/>
      <w:r w:rsidRPr="007B65EF">
        <w:rPr>
          <w:sz w:val="28"/>
          <w:szCs w:val="28"/>
        </w:rPr>
        <w:t xml:space="preserve"> Н.В., </w:t>
      </w:r>
      <w:proofErr w:type="spellStart"/>
      <w:r w:rsidRPr="007B65EF">
        <w:rPr>
          <w:sz w:val="28"/>
          <w:szCs w:val="28"/>
        </w:rPr>
        <w:t>Разъезженского</w:t>
      </w:r>
      <w:proofErr w:type="spellEnd"/>
      <w:r w:rsidRPr="007B65EF">
        <w:rPr>
          <w:sz w:val="28"/>
          <w:szCs w:val="28"/>
        </w:rPr>
        <w:t xml:space="preserve"> сельсовета </w:t>
      </w:r>
      <w:proofErr w:type="spellStart"/>
      <w:r w:rsidRPr="007B65EF">
        <w:rPr>
          <w:sz w:val="28"/>
          <w:szCs w:val="28"/>
        </w:rPr>
        <w:t>Вербовской</w:t>
      </w:r>
      <w:proofErr w:type="spellEnd"/>
      <w:proofErr w:type="gramEnd"/>
      <w:r w:rsidRPr="007B65EF">
        <w:rPr>
          <w:sz w:val="28"/>
          <w:szCs w:val="28"/>
        </w:rPr>
        <w:t xml:space="preserve"> Т.Ф., </w:t>
      </w:r>
      <w:proofErr w:type="spellStart"/>
      <w:r w:rsidRPr="007B65EF">
        <w:rPr>
          <w:sz w:val="28"/>
          <w:szCs w:val="28"/>
        </w:rPr>
        <w:t>Салбинского</w:t>
      </w:r>
      <w:proofErr w:type="spellEnd"/>
      <w:r w:rsidRPr="007B65EF">
        <w:rPr>
          <w:sz w:val="28"/>
          <w:szCs w:val="28"/>
        </w:rPr>
        <w:t xml:space="preserve"> сельсовета </w:t>
      </w:r>
      <w:proofErr w:type="spellStart"/>
      <w:r w:rsidRPr="007B65EF">
        <w:rPr>
          <w:sz w:val="28"/>
          <w:szCs w:val="28"/>
        </w:rPr>
        <w:t>Шпенёвой</w:t>
      </w:r>
      <w:proofErr w:type="spellEnd"/>
      <w:r w:rsidRPr="007B65EF">
        <w:rPr>
          <w:sz w:val="28"/>
          <w:szCs w:val="28"/>
        </w:rPr>
        <w:t xml:space="preserve"> Г.В., </w:t>
      </w:r>
      <w:proofErr w:type="spellStart"/>
      <w:r w:rsidRPr="007B65EF">
        <w:rPr>
          <w:sz w:val="28"/>
          <w:szCs w:val="28"/>
        </w:rPr>
        <w:t>Семенниковского</w:t>
      </w:r>
      <w:proofErr w:type="spellEnd"/>
      <w:r w:rsidRPr="007B65EF">
        <w:rPr>
          <w:sz w:val="28"/>
          <w:szCs w:val="28"/>
        </w:rPr>
        <w:t xml:space="preserve"> сельсовета Маликову А.П.  настоящее постановление довести до сведения коммерческих организаций и индивидуальных предпринимателей, осуществляющих торговую деятельность алкогольной продукцией на подведомственной территории</w:t>
      </w:r>
    </w:p>
    <w:p w:rsidR="005C6881" w:rsidRDefault="005C6881" w:rsidP="007B65EF">
      <w:pPr>
        <w:pStyle w:val="a6"/>
        <w:ind w:left="567"/>
        <w:jc w:val="both"/>
        <w:rPr>
          <w:sz w:val="28"/>
          <w:szCs w:val="28"/>
        </w:rPr>
      </w:pPr>
    </w:p>
    <w:p w:rsidR="007B65EF" w:rsidRDefault="007B65EF" w:rsidP="007B65EF">
      <w:pPr>
        <w:pStyle w:val="a6"/>
        <w:ind w:left="567"/>
        <w:jc w:val="both"/>
        <w:rPr>
          <w:sz w:val="28"/>
          <w:szCs w:val="28"/>
        </w:rPr>
      </w:pPr>
    </w:p>
    <w:p w:rsidR="00242977" w:rsidRDefault="00242977" w:rsidP="007B65EF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 w:rsidRPr="00A16539">
        <w:rPr>
          <w:sz w:val="28"/>
          <w:szCs w:val="28"/>
        </w:rPr>
        <w:lastRenderedPageBreak/>
        <w:t>Контроль за</w:t>
      </w:r>
      <w:proofErr w:type="gramEnd"/>
      <w:r w:rsidRPr="00A16539">
        <w:rPr>
          <w:sz w:val="28"/>
          <w:szCs w:val="28"/>
        </w:rPr>
        <w:t xml:space="preserve">  исполнением   постановления оставляю за собой.</w:t>
      </w:r>
    </w:p>
    <w:p w:rsidR="00242977" w:rsidRPr="00A16539" w:rsidRDefault="00242977" w:rsidP="007B65EF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A16539">
        <w:rPr>
          <w:sz w:val="28"/>
          <w:szCs w:val="28"/>
        </w:rPr>
        <w:t xml:space="preserve">Постановление вступает в силу со дня </w:t>
      </w:r>
      <w:r w:rsidR="00F707D4" w:rsidRPr="00A16539">
        <w:rPr>
          <w:sz w:val="28"/>
          <w:szCs w:val="28"/>
        </w:rPr>
        <w:t>его официального опубликования (обнародования)</w:t>
      </w:r>
      <w:r w:rsidRPr="00A16539">
        <w:rPr>
          <w:sz w:val="28"/>
          <w:szCs w:val="28"/>
        </w:rPr>
        <w:t>.</w:t>
      </w:r>
    </w:p>
    <w:p w:rsidR="005C6881" w:rsidRDefault="005C6881" w:rsidP="005C6881">
      <w:pPr>
        <w:jc w:val="both"/>
        <w:rPr>
          <w:sz w:val="28"/>
          <w:szCs w:val="28"/>
        </w:rPr>
      </w:pPr>
    </w:p>
    <w:p w:rsidR="005C6881" w:rsidRPr="005C6881" w:rsidRDefault="005C6881" w:rsidP="005C6881">
      <w:pPr>
        <w:jc w:val="both"/>
        <w:rPr>
          <w:sz w:val="28"/>
          <w:szCs w:val="28"/>
        </w:rPr>
      </w:pPr>
      <w:r w:rsidRPr="005C6881">
        <w:rPr>
          <w:sz w:val="28"/>
          <w:szCs w:val="28"/>
        </w:rPr>
        <w:t>Глава Ермаковского района                                                          М.А. Виговский</w:t>
      </w:r>
    </w:p>
    <w:p w:rsidR="005C6881" w:rsidRPr="00242977" w:rsidRDefault="005C6881" w:rsidP="005C6881">
      <w:pPr>
        <w:jc w:val="both"/>
        <w:rPr>
          <w:sz w:val="28"/>
          <w:szCs w:val="28"/>
        </w:rPr>
      </w:pPr>
    </w:p>
    <w:p w:rsidR="001C049D" w:rsidRDefault="001C049D" w:rsidP="00D06A11">
      <w:pPr>
        <w:jc w:val="both"/>
        <w:rPr>
          <w:sz w:val="28"/>
          <w:szCs w:val="28"/>
        </w:rPr>
      </w:pPr>
    </w:p>
    <w:p w:rsidR="00E72ADB" w:rsidRDefault="00E72ADB"/>
    <w:p w:rsidR="00E72ADB" w:rsidRDefault="00E72ADB"/>
    <w:p w:rsidR="00E72ADB" w:rsidRDefault="00E72ADB"/>
    <w:p w:rsidR="00E72ADB" w:rsidRDefault="00E72ADB"/>
    <w:sectPr w:rsidR="00E7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25FD"/>
    <w:multiLevelType w:val="hybridMultilevel"/>
    <w:tmpl w:val="A1D4F356"/>
    <w:lvl w:ilvl="0" w:tplc="A948A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AF4B04"/>
    <w:multiLevelType w:val="hybridMultilevel"/>
    <w:tmpl w:val="D0BEB1A6"/>
    <w:lvl w:ilvl="0" w:tplc="BCEAED1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A7408C"/>
    <w:multiLevelType w:val="hybridMultilevel"/>
    <w:tmpl w:val="EFBA56FE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86" w:hanging="360"/>
      </w:pPr>
    </w:lvl>
    <w:lvl w:ilvl="2" w:tplc="0419001B" w:tentative="1">
      <w:start w:val="1"/>
      <w:numFmt w:val="lowerRoman"/>
      <w:lvlText w:val="%3."/>
      <w:lvlJc w:val="right"/>
      <w:pPr>
        <w:ind w:left="9106" w:hanging="180"/>
      </w:pPr>
    </w:lvl>
    <w:lvl w:ilvl="3" w:tplc="0419000F" w:tentative="1">
      <w:start w:val="1"/>
      <w:numFmt w:val="decimal"/>
      <w:lvlText w:val="%4."/>
      <w:lvlJc w:val="left"/>
      <w:pPr>
        <w:ind w:left="9826" w:hanging="360"/>
      </w:pPr>
    </w:lvl>
    <w:lvl w:ilvl="4" w:tplc="04190019" w:tentative="1">
      <w:start w:val="1"/>
      <w:numFmt w:val="lowerLetter"/>
      <w:lvlText w:val="%5."/>
      <w:lvlJc w:val="left"/>
      <w:pPr>
        <w:ind w:left="10546" w:hanging="360"/>
      </w:pPr>
    </w:lvl>
    <w:lvl w:ilvl="5" w:tplc="0419001B" w:tentative="1">
      <w:start w:val="1"/>
      <w:numFmt w:val="lowerRoman"/>
      <w:lvlText w:val="%6."/>
      <w:lvlJc w:val="right"/>
      <w:pPr>
        <w:ind w:left="11266" w:hanging="180"/>
      </w:pPr>
    </w:lvl>
    <w:lvl w:ilvl="6" w:tplc="0419000F" w:tentative="1">
      <w:start w:val="1"/>
      <w:numFmt w:val="decimal"/>
      <w:lvlText w:val="%7."/>
      <w:lvlJc w:val="left"/>
      <w:pPr>
        <w:ind w:left="11986" w:hanging="360"/>
      </w:pPr>
    </w:lvl>
    <w:lvl w:ilvl="7" w:tplc="04190019" w:tentative="1">
      <w:start w:val="1"/>
      <w:numFmt w:val="lowerLetter"/>
      <w:lvlText w:val="%8."/>
      <w:lvlJc w:val="left"/>
      <w:pPr>
        <w:ind w:left="12706" w:hanging="360"/>
      </w:pPr>
    </w:lvl>
    <w:lvl w:ilvl="8" w:tplc="0419001B" w:tentative="1">
      <w:start w:val="1"/>
      <w:numFmt w:val="lowerRoman"/>
      <w:lvlText w:val="%9."/>
      <w:lvlJc w:val="right"/>
      <w:pPr>
        <w:ind w:left="1342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D8"/>
    <w:rsid w:val="00037D15"/>
    <w:rsid w:val="000730D8"/>
    <w:rsid w:val="00180FDC"/>
    <w:rsid w:val="001C049D"/>
    <w:rsid w:val="001F6E31"/>
    <w:rsid w:val="00242977"/>
    <w:rsid w:val="002F058F"/>
    <w:rsid w:val="003577C2"/>
    <w:rsid w:val="0036078C"/>
    <w:rsid w:val="00435D77"/>
    <w:rsid w:val="00476041"/>
    <w:rsid w:val="005012DE"/>
    <w:rsid w:val="005B49CF"/>
    <w:rsid w:val="005C5D35"/>
    <w:rsid w:val="005C6881"/>
    <w:rsid w:val="0068772B"/>
    <w:rsid w:val="006A01D3"/>
    <w:rsid w:val="007655F5"/>
    <w:rsid w:val="007B65EF"/>
    <w:rsid w:val="00984EFD"/>
    <w:rsid w:val="00A16539"/>
    <w:rsid w:val="00B13F74"/>
    <w:rsid w:val="00B16A3B"/>
    <w:rsid w:val="00B344D9"/>
    <w:rsid w:val="00B82136"/>
    <w:rsid w:val="00BA3CB8"/>
    <w:rsid w:val="00C167C0"/>
    <w:rsid w:val="00C82A6F"/>
    <w:rsid w:val="00D06A11"/>
    <w:rsid w:val="00D9236F"/>
    <w:rsid w:val="00D936C3"/>
    <w:rsid w:val="00DC502D"/>
    <w:rsid w:val="00E13852"/>
    <w:rsid w:val="00E13E17"/>
    <w:rsid w:val="00E33C4C"/>
    <w:rsid w:val="00E72ADB"/>
    <w:rsid w:val="00F707D4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ADB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10"/>
    <w:qFormat/>
    <w:rsid w:val="002429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29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360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ADB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10"/>
    <w:qFormat/>
    <w:rsid w:val="002429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29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36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Добросоцкая Ирина Петровна</dc:creator>
  <cp:lastModifiedBy>Начальник отдела</cp:lastModifiedBy>
  <cp:revision>2</cp:revision>
  <cp:lastPrinted>2020-04-30T04:41:00Z</cp:lastPrinted>
  <dcterms:created xsi:type="dcterms:W3CDTF">2020-04-30T04:41:00Z</dcterms:created>
  <dcterms:modified xsi:type="dcterms:W3CDTF">2020-04-30T04:41:00Z</dcterms:modified>
</cp:coreProperties>
</file>