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4" w:rsidRPr="008B6624" w:rsidRDefault="008B6624" w:rsidP="008B662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8B6624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B6624" w:rsidRPr="008B6624" w:rsidRDefault="008B6624" w:rsidP="008B662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8B6624">
        <w:rPr>
          <w:rFonts w:ascii="Arial" w:hAnsi="Arial" w:cs="Arial"/>
          <w:b/>
          <w:sz w:val="24"/>
          <w:szCs w:val="24"/>
        </w:rPr>
        <w:t>ПОСТАНОВЛЕНИЕ</w:t>
      </w:r>
    </w:p>
    <w:p w:rsidR="008B6624" w:rsidRPr="008B6624" w:rsidRDefault="008B6624" w:rsidP="008B662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B6624" w:rsidRPr="008B6624" w:rsidRDefault="008B6624" w:rsidP="008B6624">
      <w:pPr>
        <w:pStyle w:val="ab"/>
        <w:jc w:val="both"/>
        <w:rPr>
          <w:rFonts w:ascii="Arial" w:hAnsi="Arial" w:cs="Arial"/>
          <w:sz w:val="24"/>
          <w:szCs w:val="24"/>
        </w:rPr>
      </w:pPr>
      <w:r w:rsidRPr="008B6624">
        <w:rPr>
          <w:rFonts w:ascii="Arial" w:hAnsi="Arial" w:cs="Arial"/>
          <w:sz w:val="24"/>
          <w:szCs w:val="24"/>
        </w:rPr>
        <w:t>«31» октября 2019 года                                                                                      № 61</w:t>
      </w:r>
      <w:r>
        <w:rPr>
          <w:rFonts w:ascii="Arial" w:hAnsi="Arial" w:cs="Arial"/>
          <w:sz w:val="24"/>
          <w:szCs w:val="24"/>
        </w:rPr>
        <w:t>6</w:t>
      </w:r>
      <w:r w:rsidRPr="008B6624">
        <w:rPr>
          <w:rFonts w:ascii="Arial" w:hAnsi="Arial" w:cs="Arial"/>
          <w:sz w:val="24"/>
          <w:szCs w:val="24"/>
        </w:rPr>
        <w:t>-п</w:t>
      </w:r>
    </w:p>
    <w:p w:rsidR="008B6624" w:rsidRPr="008B6624" w:rsidRDefault="008B6624" w:rsidP="008B6624">
      <w:pPr>
        <w:rPr>
          <w:sz w:val="24"/>
          <w:szCs w:val="24"/>
        </w:rPr>
      </w:pPr>
    </w:p>
    <w:p w:rsidR="00730DB6" w:rsidRPr="008B6624" w:rsidRDefault="00520834" w:rsidP="008B6624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8B6624">
        <w:rPr>
          <w:sz w:val="24"/>
          <w:szCs w:val="24"/>
        </w:rPr>
        <w:t>О внесении изменений</w:t>
      </w:r>
      <w:r w:rsidR="00C15AA5" w:rsidRPr="008B6624">
        <w:rPr>
          <w:sz w:val="24"/>
          <w:szCs w:val="24"/>
        </w:rPr>
        <w:t xml:space="preserve"> </w:t>
      </w:r>
      <w:r w:rsidR="003407EF" w:rsidRPr="008B6624">
        <w:rPr>
          <w:sz w:val="24"/>
          <w:szCs w:val="24"/>
        </w:rPr>
        <w:t xml:space="preserve">в постановление </w:t>
      </w:r>
      <w:r w:rsidR="00803811" w:rsidRPr="008B6624">
        <w:rPr>
          <w:sz w:val="24"/>
          <w:szCs w:val="24"/>
        </w:rPr>
        <w:t>а</w:t>
      </w:r>
      <w:r w:rsidR="003407EF" w:rsidRPr="008B6624">
        <w:rPr>
          <w:sz w:val="24"/>
          <w:szCs w:val="24"/>
        </w:rPr>
        <w:t>дминистрации Ермаковского ра</w:t>
      </w:r>
      <w:r w:rsidR="003407EF" w:rsidRPr="008B6624">
        <w:rPr>
          <w:sz w:val="24"/>
          <w:szCs w:val="24"/>
        </w:rPr>
        <w:t>й</w:t>
      </w:r>
      <w:r w:rsidR="003407EF" w:rsidRPr="008B6624">
        <w:rPr>
          <w:sz w:val="24"/>
          <w:szCs w:val="24"/>
        </w:rPr>
        <w:t xml:space="preserve">она </w:t>
      </w:r>
      <w:r w:rsidR="007B42AA" w:rsidRPr="008B6624">
        <w:rPr>
          <w:sz w:val="24"/>
          <w:szCs w:val="24"/>
        </w:rPr>
        <w:t xml:space="preserve">от </w:t>
      </w:r>
      <w:r w:rsidR="00803811" w:rsidRPr="008B6624">
        <w:rPr>
          <w:sz w:val="24"/>
          <w:szCs w:val="24"/>
        </w:rPr>
        <w:t>30.10.2013 № 711-п</w:t>
      </w:r>
      <w:r w:rsidR="00C15AA5" w:rsidRPr="008B6624">
        <w:rPr>
          <w:sz w:val="24"/>
          <w:szCs w:val="24"/>
        </w:rPr>
        <w:t xml:space="preserve"> «Об утверждении муниципальной программы «Обесп</w:t>
      </w:r>
      <w:r w:rsidR="00C15AA5" w:rsidRPr="008B6624">
        <w:rPr>
          <w:sz w:val="24"/>
          <w:szCs w:val="24"/>
        </w:rPr>
        <w:t>е</w:t>
      </w:r>
      <w:r w:rsidR="00C15AA5" w:rsidRPr="008B6624">
        <w:rPr>
          <w:sz w:val="24"/>
          <w:szCs w:val="24"/>
        </w:rPr>
        <w:t>чение безопасности жизнедеятельности населения территории Ермаковского ра</w:t>
      </w:r>
      <w:r w:rsidR="00C15AA5" w:rsidRPr="008B6624">
        <w:rPr>
          <w:sz w:val="24"/>
          <w:szCs w:val="24"/>
        </w:rPr>
        <w:t>й</w:t>
      </w:r>
      <w:r w:rsidR="00C15AA5" w:rsidRPr="008B6624">
        <w:rPr>
          <w:sz w:val="24"/>
          <w:szCs w:val="24"/>
        </w:rPr>
        <w:t xml:space="preserve">она» </w:t>
      </w:r>
      <w:r w:rsidR="009E3C8F" w:rsidRPr="008B6624">
        <w:rPr>
          <w:sz w:val="24"/>
          <w:szCs w:val="24"/>
        </w:rPr>
        <w:t>в редакции от 30.10.2014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873-п, 23.04.2015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229-п, 30.10.2015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 xml:space="preserve">743-п, </w:t>
      </w:r>
      <w:r w:rsidR="00E368C0" w:rsidRPr="008B6624">
        <w:rPr>
          <w:sz w:val="24"/>
          <w:szCs w:val="24"/>
        </w:rPr>
        <w:t>07.09.2016 №</w:t>
      </w:r>
      <w:r w:rsidR="009E4823" w:rsidRPr="008B6624">
        <w:rPr>
          <w:sz w:val="24"/>
          <w:szCs w:val="24"/>
        </w:rPr>
        <w:t xml:space="preserve"> </w:t>
      </w:r>
      <w:r w:rsidR="00E368C0" w:rsidRPr="008B6624">
        <w:rPr>
          <w:sz w:val="24"/>
          <w:szCs w:val="24"/>
        </w:rPr>
        <w:t>557-п, 31.10</w:t>
      </w:r>
      <w:r w:rsidR="009E3C8F" w:rsidRPr="008B6624">
        <w:rPr>
          <w:sz w:val="24"/>
          <w:szCs w:val="24"/>
        </w:rPr>
        <w:t>.2016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705-п</w:t>
      </w:r>
      <w:r w:rsidR="00E368C0" w:rsidRPr="008B6624">
        <w:rPr>
          <w:sz w:val="24"/>
          <w:szCs w:val="24"/>
        </w:rPr>
        <w:t>,</w:t>
      </w:r>
      <w:r w:rsidR="00230567" w:rsidRPr="008B6624">
        <w:rPr>
          <w:sz w:val="24"/>
          <w:szCs w:val="24"/>
        </w:rPr>
        <w:t xml:space="preserve"> </w:t>
      </w:r>
      <w:r w:rsidR="00730DB6" w:rsidRPr="008B6624">
        <w:rPr>
          <w:sz w:val="24"/>
          <w:szCs w:val="24"/>
        </w:rPr>
        <w:t>30.10.2017 №</w:t>
      </w:r>
      <w:r w:rsidR="009E4823" w:rsidRPr="008B6624">
        <w:rPr>
          <w:sz w:val="24"/>
          <w:szCs w:val="24"/>
        </w:rPr>
        <w:t xml:space="preserve"> </w:t>
      </w:r>
      <w:r w:rsidR="00730DB6" w:rsidRPr="008B6624">
        <w:rPr>
          <w:sz w:val="24"/>
          <w:szCs w:val="24"/>
        </w:rPr>
        <w:t>773-п</w:t>
      </w:r>
      <w:r w:rsidR="00951D44" w:rsidRPr="008B6624">
        <w:rPr>
          <w:sz w:val="24"/>
          <w:szCs w:val="24"/>
        </w:rPr>
        <w:t>, 31.10.2018 № 622-п</w:t>
      </w:r>
    </w:p>
    <w:p w:rsidR="004B3F82" w:rsidRPr="008B6624" w:rsidRDefault="004B3F82" w:rsidP="008B6624">
      <w:pPr>
        <w:ind w:firstLine="700"/>
        <w:rPr>
          <w:sz w:val="24"/>
          <w:szCs w:val="24"/>
        </w:rPr>
      </w:pPr>
    </w:p>
    <w:p w:rsidR="00461914" w:rsidRPr="008B6624" w:rsidRDefault="00461914" w:rsidP="008B6624">
      <w:pPr>
        <w:ind w:firstLine="700"/>
        <w:rPr>
          <w:sz w:val="24"/>
          <w:szCs w:val="24"/>
        </w:rPr>
      </w:pPr>
      <w:proofErr w:type="gramStart"/>
      <w:r w:rsidRPr="008B6624">
        <w:rPr>
          <w:sz w:val="24"/>
          <w:szCs w:val="24"/>
        </w:rPr>
        <w:t>В соответствии со статьей 179 Бюджетно</w:t>
      </w:r>
      <w:r w:rsidR="008467FF" w:rsidRPr="008B6624">
        <w:rPr>
          <w:sz w:val="24"/>
          <w:szCs w:val="24"/>
        </w:rPr>
        <w:t>го кодекса Российской Фед</w:t>
      </w:r>
      <w:r w:rsidR="008467FF" w:rsidRPr="008B6624">
        <w:rPr>
          <w:sz w:val="24"/>
          <w:szCs w:val="24"/>
        </w:rPr>
        <w:t>е</w:t>
      </w:r>
      <w:r w:rsidR="008467FF" w:rsidRPr="008B6624">
        <w:rPr>
          <w:sz w:val="24"/>
          <w:szCs w:val="24"/>
        </w:rPr>
        <w:t xml:space="preserve">рации, </w:t>
      </w:r>
      <w:r w:rsidRPr="008B6624">
        <w:rPr>
          <w:sz w:val="24"/>
          <w:szCs w:val="24"/>
        </w:rPr>
        <w:t>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8B6624">
        <w:rPr>
          <w:rStyle w:val="a3"/>
          <w:sz w:val="24"/>
          <w:szCs w:val="24"/>
        </w:rPr>
        <w:t xml:space="preserve"> </w:t>
      </w:r>
      <w:r w:rsidR="008467FF" w:rsidRPr="008B6624">
        <w:rPr>
          <w:sz w:val="24"/>
          <w:szCs w:val="24"/>
        </w:rPr>
        <w:t>(в редакции постановл</w:t>
      </w:r>
      <w:r w:rsidR="008467FF" w:rsidRPr="008B6624">
        <w:rPr>
          <w:sz w:val="24"/>
          <w:szCs w:val="24"/>
        </w:rPr>
        <w:t>е</w:t>
      </w:r>
      <w:r w:rsidR="008467FF" w:rsidRPr="008B6624">
        <w:rPr>
          <w:sz w:val="24"/>
          <w:szCs w:val="24"/>
        </w:rPr>
        <w:t>ния от 10.12.2014 №1001-п</w:t>
      </w:r>
      <w:r w:rsidR="00730DB6" w:rsidRPr="008B6624">
        <w:rPr>
          <w:sz w:val="24"/>
          <w:szCs w:val="24"/>
        </w:rPr>
        <w:t>,</w:t>
      </w:r>
      <w:r w:rsidR="00230567" w:rsidRPr="008B6624">
        <w:rPr>
          <w:sz w:val="24"/>
          <w:szCs w:val="24"/>
        </w:rPr>
        <w:t xml:space="preserve"> </w:t>
      </w:r>
      <w:r w:rsidR="00383FCE" w:rsidRPr="008B6624">
        <w:rPr>
          <w:sz w:val="24"/>
          <w:szCs w:val="24"/>
        </w:rPr>
        <w:t>Уставом</w:t>
      </w:r>
      <w:r w:rsidR="008B6624" w:rsidRPr="008B6624">
        <w:rPr>
          <w:sz w:val="24"/>
          <w:szCs w:val="24"/>
        </w:rPr>
        <w:t xml:space="preserve"> </w:t>
      </w:r>
      <w:r w:rsidR="00383FCE" w:rsidRPr="008B6624">
        <w:rPr>
          <w:sz w:val="24"/>
          <w:szCs w:val="24"/>
        </w:rPr>
        <w:t>Ермаковского ра</w:t>
      </w:r>
      <w:r w:rsidR="00383FCE" w:rsidRPr="008B6624">
        <w:rPr>
          <w:sz w:val="24"/>
          <w:szCs w:val="24"/>
        </w:rPr>
        <w:t>й</w:t>
      </w:r>
      <w:r w:rsidR="00383FCE" w:rsidRPr="008B6624">
        <w:rPr>
          <w:sz w:val="24"/>
          <w:szCs w:val="24"/>
        </w:rPr>
        <w:t xml:space="preserve">она, </w:t>
      </w:r>
      <w:r w:rsidRPr="008B6624">
        <w:rPr>
          <w:sz w:val="24"/>
          <w:szCs w:val="24"/>
        </w:rPr>
        <w:t>ПОСТАНОВЛЯ</w:t>
      </w:r>
      <w:r w:rsidR="006C5E4C" w:rsidRPr="008B6624">
        <w:rPr>
          <w:sz w:val="24"/>
          <w:szCs w:val="24"/>
        </w:rPr>
        <w:t>Ю</w:t>
      </w:r>
      <w:r w:rsidRPr="008B6624">
        <w:rPr>
          <w:sz w:val="24"/>
          <w:szCs w:val="24"/>
        </w:rPr>
        <w:t>:</w:t>
      </w:r>
      <w:r w:rsidR="00383FCE" w:rsidRPr="008B6624">
        <w:rPr>
          <w:sz w:val="24"/>
          <w:szCs w:val="24"/>
        </w:rPr>
        <w:t xml:space="preserve"> </w:t>
      </w:r>
      <w:proofErr w:type="gramEnd"/>
    </w:p>
    <w:p w:rsidR="00230567" w:rsidRPr="008B6624" w:rsidRDefault="008B6624" w:rsidP="008B6624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0781" w:rsidRPr="008B6624">
        <w:rPr>
          <w:sz w:val="24"/>
          <w:szCs w:val="24"/>
        </w:rPr>
        <w:t>В</w:t>
      </w:r>
      <w:r w:rsidR="003407EF" w:rsidRPr="008B6624">
        <w:rPr>
          <w:sz w:val="24"/>
          <w:szCs w:val="24"/>
        </w:rPr>
        <w:t>нес</w:t>
      </w:r>
      <w:r w:rsidR="00160781" w:rsidRPr="008B6624">
        <w:rPr>
          <w:sz w:val="24"/>
          <w:szCs w:val="24"/>
        </w:rPr>
        <w:t>т</w:t>
      </w:r>
      <w:r w:rsidR="003407EF" w:rsidRPr="008B6624">
        <w:rPr>
          <w:sz w:val="24"/>
          <w:szCs w:val="24"/>
        </w:rPr>
        <w:t xml:space="preserve">и изменения в постановление </w:t>
      </w:r>
      <w:r w:rsidR="00803811" w:rsidRPr="008B6624">
        <w:rPr>
          <w:sz w:val="24"/>
          <w:szCs w:val="24"/>
        </w:rPr>
        <w:t>а</w:t>
      </w:r>
      <w:r w:rsidR="003407EF" w:rsidRPr="008B6624">
        <w:rPr>
          <w:sz w:val="24"/>
          <w:szCs w:val="24"/>
        </w:rPr>
        <w:t xml:space="preserve">дминистрации Ермаковского района </w:t>
      </w:r>
      <w:r w:rsidR="00803811" w:rsidRPr="008B6624">
        <w:rPr>
          <w:sz w:val="24"/>
          <w:szCs w:val="24"/>
        </w:rPr>
        <w:t>от 30.10.2013 № 711-п</w:t>
      </w:r>
      <w:r w:rsidR="00230567" w:rsidRPr="008B6624">
        <w:rPr>
          <w:sz w:val="24"/>
          <w:szCs w:val="24"/>
        </w:rPr>
        <w:t xml:space="preserve"> </w:t>
      </w:r>
      <w:r w:rsidR="00C15AA5" w:rsidRPr="008B6624">
        <w:rPr>
          <w:sz w:val="24"/>
          <w:szCs w:val="24"/>
        </w:rPr>
        <w:t>«О внесении изменений и дополнений в Постановление от 30.10.2013 №</w:t>
      </w:r>
      <w:r w:rsidR="009E4823" w:rsidRPr="008B6624">
        <w:rPr>
          <w:sz w:val="24"/>
          <w:szCs w:val="24"/>
        </w:rPr>
        <w:t xml:space="preserve"> </w:t>
      </w:r>
      <w:r w:rsidR="00C15AA5" w:rsidRPr="008B6624">
        <w:rPr>
          <w:sz w:val="24"/>
          <w:szCs w:val="24"/>
        </w:rPr>
        <w:t>711-п «Об утверждении мун</w:t>
      </w:r>
      <w:r w:rsidR="00C15AA5" w:rsidRPr="008B6624">
        <w:rPr>
          <w:sz w:val="24"/>
          <w:szCs w:val="24"/>
        </w:rPr>
        <w:t>и</w:t>
      </w:r>
      <w:r w:rsidR="00C15AA5" w:rsidRPr="008B6624">
        <w:rPr>
          <w:sz w:val="24"/>
          <w:szCs w:val="24"/>
        </w:rPr>
        <w:t>ципальной программы «Обеспечение безопасности жизнедеятельн</w:t>
      </w:r>
      <w:r w:rsidR="00C15AA5" w:rsidRPr="008B6624">
        <w:rPr>
          <w:sz w:val="24"/>
          <w:szCs w:val="24"/>
        </w:rPr>
        <w:t>о</w:t>
      </w:r>
      <w:r w:rsidR="00C15AA5" w:rsidRPr="008B6624">
        <w:rPr>
          <w:sz w:val="24"/>
          <w:szCs w:val="24"/>
        </w:rPr>
        <w:t>сти населения территории Ермаковского района»</w:t>
      </w:r>
      <w:r w:rsidR="009E3C8F" w:rsidRPr="008B6624">
        <w:rPr>
          <w:sz w:val="24"/>
          <w:szCs w:val="24"/>
        </w:rPr>
        <w:t xml:space="preserve"> </w:t>
      </w:r>
      <w:r w:rsidR="00B82673" w:rsidRPr="008B6624">
        <w:rPr>
          <w:sz w:val="24"/>
          <w:szCs w:val="24"/>
        </w:rPr>
        <w:t>(</w:t>
      </w:r>
      <w:r w:rsidR="009E3C8F" w:rsidRPr="008B6624">
        <w:rPr>
          <w:sz w:val="24"/>
          <w:szCs w:val="24"/>
        </w:rPr>
        <w:t>в редакции от 30.10.2014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873-п, 23.04.2015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229-п,</w:t>
      </w:r>
      <w:r w:rsidR="00230567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30.10.2015</w:t>
      </w:r>
      <w:r w:rsidR="00E368C0" w:rsidRPr="008B6624">
        <w:rPr>
          <w:sz w:val="24"/>
          <w:szCs w:val="24"/>
        </w:rPr>
        <w:t xml:space="preserve"> №</w:t>
      </w:r>
      <w:r w:rsidR="009E4823" w:rsidRPr="008B6624">
        <w:rPr>
          <w:sz w:val="24"/>
          <w:szCs w:val="24"/>
        </w:rPr>
        <w:t xml:space="preserve"> </w:t>
      </w:r>
      <w:r w:rsidR="00E368C0" w:rsidRPr="008B6624">
        <w:rPr>
          <w:sz w:val="24"/>
          <w:szCs w:val="24"/>
        </w:rPr>
        <w:t>743-п, 07.09.2016 №</w:t>
      </w:r>
      <w:r w:rsidR="009E4823" w:rsidRPr="008B6624">
        <w:rPr>
          <w:sz w:val="24"/>
          <w:szCs w:val="24"/>
        </w:rPr>
        <w:t xml:space="preserve"> </w:t>
      </w:r>
      <w:r w:rsidR="00E368C0" w:rsidRPr="008B6624">
        <w:rPr>
          <w:sz w:val="24"/>
          <w:szCs w:val="24"/>
        </w:rPr>
        <w:t>557-п, 31.10</w:t>
      </w:r>
      <w:r w:rsidR="009E3C8F" w:rsidRPr="008B6624">
        <w:rPr>
          <w:sz w:val="24"/>
          <w:szCs w:val="24"/>
        </w:rPr>
        <w:t>.2016 №</w:t>
      </w:r>
      <w:r w:rsidR="009E4823" w:rsidRPr="008B6624">
        <w:rPr>
          <w:sz w:val="24"/>
          <w:szCs w:val="24"/>
        </w:rPr>
        <w:t xml:space="preserve"> </w:t>
      </w:r>
      <w:r w:rsidR="009E3C8F" w:rsidRPr="008B6624">
        <w:rPr>
          <w:sz w:val="24"/>
          <w:szCs w:val="24"/>
        </w:rPr>
        <w:t>705-п</w:t>
      </w:r>
      <w:r w:rsidR="00730DB6" w:rsidRPr="008B6624">
        <w:rPr>
          <w:sz w:val="24"/>
          <w:szCs w:val="24"/>
        </w:rPr>
        <w:t>, 30.10.2017 №</w:t>
      </w:r>
      <w:r w:rsidR="009E4823" w:rsidRPr="008B6624">
        <w:rPr>
          <w:sz w:val="24"/>
          <w:szCs w:val="24"/>
        </w:rPr>
        <w:t xml:space="preserve"> </w:t>
      </w:r>
      <w:r w:rsidR="00730DB6" w:rsidRPr="008B6624">
        <w:rPr>
          <w:sz w:val="24"/>
          <w:szCs w:val="24"/>
        </w:rPr>
        <w:t>773-п</w:t>
      </w:r>
      <w:r w:rsidR="00951D44" w:rsidRPr="008B6624">
        <w:rPr>
          <w:sz w:val="24"/>
          <w:szCs w:val="24"/>
        </w:rPr>
        <w:t>, 31.10.2018 № 622-п</w:t>
      </w:r>
      <w:r w:rsidR="00B82673" w:rsidRPr="008B6624">
        <w:rPr>
          <w:sz w:val="24"/>
          <w:szCs w:val="24"/>
        </w:rPr>
        <w:t>)</w:t>
      </w:r>
      <w:r w:rsidR="00730DB6" w:rsidRPr="008B6624">
        <w:rPr>
          <w:sz w:val="24"/>
          <w:szCs w:val="24"/>
        </w:rPr>
        <w:t>.</w:t>
      </w:r>
    </w:p>
    <w:p w:rsidR="006D27D1" w:rsidRPr="008B6624" w:rsidRDefault="008B6624" w:rsidP="008B6624">
      <w:pPr>
        <w:ind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="00C15AA5" w:rsidRPr="008B6624">
        <w:rPr>
          <w:sz w:val="24"/>
          <w:szCs w:val="24"/>
        </w:rPr>
        <w:t xml:space="preserve">. </w:t>
      </w:r>
      <w:r w:rsidR="00517F5F" w:rsidRPr="008B6624">
        <w:rPr>
          <w:sz w:val="24"/>
          <w:szCs w:val="24"/>
        </w:rPr>
        <w:t>М</w:t>
      </w:r>
      <w:r w:rsidR="006D27D1" w:rsidRPr="008B6624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8B6624">
        <w:rPr>
          <w:sz w:val="24"/>
          <w:szCs w:val="24"/>
        </w:rPr>
        <w:t>ь</w:t>
      </w:r>
      <w:r w:rsidR="006D27D1" w:rsidRPr="008B6624">
        <w:rPr>
          <w:sz w:val="24"/>
          <w:szCs w:val="24"/>
        </w:rPr>
        <w:t>ности населения территории Ермаковского района» изл</w:t>
      </w:r>
      <w:r w:rsidR="006D27D1" w:rsidRPr="008B6624">
        <w:rPr>
          <w:sz w:val="24"/>
          <w:szCs w:val="24"/>
        </w:rPr>
        <w:t>о</w:t>
      </w:r>
      <w:r w:rsidR="006D27D1" w:rsidRPr="008B6624">
        <w:rPr>
          <w:sz w:val="24"/>
          <w:szCs w:val="24"/>
        </w:rPr>
        <w:t>жить в редакции согласно приложению</w:t>
      </w:r>
      <w:r w:rsidR="00383FCE" w:rsidRPr="008B6624">
        <w:rPr>
          <w:sz w:val="24"/>
          <w:szCs w:val="24"/>
        </w:rPr>
        <w:t xml:space="preserve"> к настоящему постановлению</w:t>
      </w:r>
      <w:r w:rsidR="00055A23" w:rsidRPr="008B6624">
        <w:rPr>
          <w:sz w:val="24"/>
          <w:szCs w:val="24"/>
        </w:rPr>
        <w:t>.</w:t>
      </w:r>
    </w:p>
    <w:p w:rsidR="00E74197" w:rsidRPr="008B6624" w:rsidRDefault="008B6624" w:rsidP="008B6624">
      <w:pPr>
        <w:ind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424658" w:rsidRPr="008B6624">
        <w:rPr>
          <w:sz w:val="24"/>
          <w:szCs w:val="24"/>
        </w:rPr>
        <w:t xml:space="preserve">. </w:t>
      </w:r>
      <w:proofErr w:type="gramStart"/>
      <w:r w:rsidR="00E74197" w:rsidRPr="008B6624">
        <w:rPr>
          <w:sz w:val="24"/>
          <w:szCs w:val="24"/>
        </w:rPr>
        <w:t>Контроль за</w:t>
      </w:r>
      <w:proofErr w:type="gramEnd"/>
      <w:r w:rsidR="00E74197" w:rsidRPr="008B6624">
        <w:rPr>
          <w:sz w:val="24"/>
          <w:szCs w:val="24"/>
        </w:rPr>
        <w:t xml:space="preserve"> исполнением настоящего постановления </w:t>
      </w:r>
      <w:r w:rsidR="000C24EB" w:rsidRPr="008B6624">
        <w:rPr>
          <w:sz w:val="24"/>
          <w:szCs w:val="24"/>
        </w:rPr>
        <w:t>оста</w:t>
      </w:r>
      <w:r w:rsidR="000C24EB" w:rsidRPr="008B6624">
        <w:rPr>
          <w:sz w:val="24"/>
          <w:szCs w:val="24"/>
        </w:rPr>
        <w:t>в</w:t>
      </w:r>
      <w:r w:rsidR="000C24EB" w:rsidRPr="008B6624">
        <w:rPr>
          <w:sz w:val="24"/>
          <w:szCs w:val="24"/>
        </w:rPr>
        <w:t>ляю за собой</w:t>
      </w:r>
      <w:r w:rsidR="00E74197" w:rsidRPr="008B6624">
        <w:rPr>
          <w:sz w:val="24"/>
          <w:szCs w:val="24"/>
        </w:rPr>
        <w:t>.</w:t>
      </w:r>
    </w:p>
    <w:p w:rsidR="004B6629" w:rsidRPr="008B6624" w:rsidRDefault="008B6624" w:rsidP="008B6624">
      <w:pPr>
        <w:ind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4B6629" w:rsidRPr="008B6624">
        <w:rPr>
          <w:sz w:val="24"/>
          <w:szCs w:val="24"/>
        </w:rPr>
        <w:t xml:space="preserve">. Постановление вступает в силу </w:t>
      </w:r>
      <w:r w:rsidR="00383FCE" w:rsidRPr="008B6624">
        <w:rPr>
          <w:sz w:val="24"/>
          <w:szCs w:val="24"/>
        </w:rPr>
        <w:t xml:space="preserve">после его </w:t>
      </w:r>
      <w:r w:rsidR="004B6629" w:rsidRPr="008B6624">
        <w:rPr>
          <w:sz w:val="24"/>
          <w:szCs w:val="24"/>
        </w:rPr>
        <w:t>официально</w:t>
      </w:r>
      <w:r w:rsidR="00383FCE" w:rsidRPr="008B6624">
        <w:rPr>
          <w:sz w:val="24"/>
          <w:szCs w:val="24"/>
        </w:rPr>
        <w:t>го</w:t>
      </w:r>
      <w:r w:rsidR="004B6629" w:rsidRPr="008B6624">
        <w:rPr>
          <w:sz w:val="24"/>
          <w:szCs w:val="24"/>
        </w:rPr>
        <w:t xml:space="preserve"> опубликова</w:t>
      </w:r>
      <w:r w:rsidR="00383FCE" w:rsidRPr="008B6624">
        <w:rPr>
          <w:sz w:val="24"/>
          <w:szCs w:val="24"/>
        </w:rPr>
        <w:t>ния</w:t>
      </w:r>
      <w:r w:rsidR="004B6629" w:rsidRPr="008B6624">
        <w:rPr>
          <w:sz w:val="24"/>
          <w:szCs w:val="24"/>
        </w:rPr>
        <w:t xml:space="preserve"> (обнародовани</w:t>
      </w:r>
      <w:r w:rsidR="00383FCE" w:rsidRPr="008B6624">
        <w:rPr>
          <w:sz w:val="24"/>
          <w:szCs w:val="24"/>
        </w:rPr>
        <w:t>я</w:t>
      </w:r>
      <w:r w:rsidR="004B6629" w:rsidRPr="008B6624">
        <w:rPr>
          <w:sz w:val="24"/>
          <w:szCs w:val="24"/>
        </w:rPr>
        <w:t>)</w:t>
      </w:r>
      <w:r w:rsidR="00383FCE" w:rsidRPr="008B6624">
        <w:rPr>
          <w:sz w:val="24"/>
          <w:szCs w:val="24"/>
        </w:rPr>
        <w:t>, и применяется к правоотношениям, возникшим с 01.01.2020 г</w:t>
      </w:r>
      <w:r w:rsidR="00383FCE" w:rsidRPr="008B6624">
        <w:rPr>
          <w:sz w:val="24"/>
          <w:szCs w:val="24"/>
        </w:rPr>
        <w:t>о</w:t>
      </w:r>
      <w:r w:rsidR="00383FCE" w:rsidRPr="008B6624">
        <w:rPr>
          <w:sz w:val="24"/>
          <w:szCs w:val="24"/>
        </w:rPr>
        <w:t>да.</w:t>
      </w:r>
    </w:p>
    <w:p w:rsidR="004B6629" w:rsidRPr="008B6624" w:rsidRDefault="004B6629" w:rsidP="008B6624">
      <w:pPr>
        <w:ind w:firstLine="0"/>
        <w:rPr>
          <w:sz w:val="24"/>
          <w:szCs w:val="24"/>
        </w:rPr>
      </w:pPr>
    </w:p>
    <w:p w:rsidR="002252DC" w:rsidRPr="008B6624" w:rsidRDefault="00B70BC9" w:rsidP="008B6624">
      <w:pPr>
        <w:ind w:firstLine="0"/>
        <w:rPr>
          <w:sz w:val="24"/>
          <w:szCs w:val="24"/>
        </w:rPr>
      </w:pPr>
      <w:proofErr w:type="spellStart"/>
      <w:r w:rsidRPr="008B6624">
        <w:rPr>
          <w:sz w:val="24"/>
          <w:szCs w:val="24"/>
        </w:rPr>
        <w:t>И.о</w:t>
      </w:r>
      <w:proofErr w:type="spellEnd"/>
      <w:r w:rsidRPr="008B6624">
        <w:rPr>
          <w:sz w:val="24"/>
          <w:szCs w:val="24"/>
        </w:rPr>
        <w:t xml:space="preserve">. </w:t>
      </w:r>
      <w:r w:rsidR="00E74197" w:rsidRPr="008B6624">
        <w:rPr>
          <w:sz w:val="24"/>
          <w:szCs w:val="24"/>
        </w:rPr>
        <w:t>г</w:t>
      </w:r>
      <w:r w:rsidR="00461914" w:rsidRPr="008B6624">
        <w:rPr>
          <w:sz w:val="24"/>
          <w:szCs w:val="24"/>
        </w:rPr>
        <w:t>лав</w:t>
      </w:r>
      <w:r w:rsidRPr="008B6624">
        <w:rPr>
          <w:sz w:val="24"/>
          <w:szCs w:val="24"/>
        </w:rPr>
        <w:t>ы</w:t>
      </w:r>
      <w:r w:rsidR="00951D44" w:rsidRPr="008B6624">
        <w:rPr>
          <w:sz w:val="24"/>
          <w:szCs w:val="24"/>
        </w:rPr>
        <w:t xml:space="preserve"> Ермаковского</w:t>
      </w:r>
      <w:r w:rsidR="008B6624" w:rsidRPr="008B6624">
        <w:rPr>
          <w:sz w:val="24"/>
          <w:szCs w:val="24"/>
        </w:rPr>
        <w:t xml:space="preserve"> </w:t>
      </w:r>
      <w:r w:rsidR="00461914" w:rsidRPr="008B6624">
        <w:rPr>
          <w:sz w:val="24"/>
          <w:szCs w:val="24"/>
        </w:rPr>
        <w:t>района</w:t>
      </w:r>
      <w:r w:rsidR="008B6624">
        <w:rPr>
          <w:sz w:val="24"/>
          <w:szCs w:val="24"/>
        </w:rPr>
        <w:t xml:space="preserve">                                                              </w:t>
      </w:r>
      <w:r w:rsidR="008B6624" w:rsidRPr="008B6624">
        <w:rPr>
          <w:sz w:val="24"/>
          <w:szCs w:val="24"/>
        </w:rPr>
        <w:t xml:space="preserve"> </w:t>
      </w:r>
      <w:r w:rsidR="00951D44" w:rsidRPr="008B6624">
        <w:rPr>
          <w:sz w:val="24"/>
          <w:szCs w:val="24"/>
        </w:rPr>
        <w:t>Ю.В. Са</w:t>
      </w:r>
      <w:r w:rsidR="00951D44" w:rsidRPr="008B6624">
        <w:rPr>
          <w:sz w:val="24"/>
          <w:szCs w:val="24"/>
        </w:rPr>
        <w:t>р</w:t>
      </w:r>
      <w:r w:rsidR="00951D44" w:rsidRPr="008B6624">
        <w:rPr>
          <w:sz w:val="24"/>
          <w:szCs w:val="24"/>
        </w:rPr>
        <w:t>лин</w:t>
      </w:r>
    </w:p>
    <w:p w:rsidR="00230567" w:rsidRPr="008B6624" w:rsidRDefault="00230567" w:rsidP="008B6624">
      <w:pPr>
        <w:ind w:firstLine="0"/>
        <w:rPr>
          <w:sz w:val="24"/>
          <w:szCs w:val="24"/>
        </w:rPr>
        <w:sectPr w:rsidR="00230567" w:rsidRPr="008B6624" w:rsidSect="00230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24" w:rsidRPr="008B6624" w:rsidRDefault="008B6624" w:rsidP="008B6624">
      <w:pPr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1</w:t>
      </w:r>
    </w:p>
    <w:p w:rsidR="008B6624" w:rsidRPr="008B6624" w:rsidRDefault="008B6624" w:rsidP="008B6624">
      <w:pPr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к постановлению администрации</w:t>
      </w:r>
    </w:p>
    <w:p w:rsidR="008B6624" w:rsidRPr="008B6624" w:rsidRDefault="008B6624" w:rsidP="008B6624">
      <w:pPr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Ермаковского района</w:t>
      </w:r>
    </w:p>
    <w:p w:rsidR="008B6624" w:rsidRPr="008B6624" w:rsidRDefault="008B6624" w:rsidP="008B6624">
      <w:pPr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от «31» октября 2019 г. № 61</w:t>
      </w:r>
      <w:r>
        <w:rPr>
          <w:sz w:val="24"/>
          <w:szCs w:val="24"/>
        </w:rPr>
        <w:t>6</w:t>
      </w:r>
      <w:r w:rsidRPr="008B6624">
        <w:rPr>
          <w:sz w:val="24"/>
          <w:szCs w:val="24"/>
        </w:rPr>
        <w:t>-п</w:t>
      </w:r>
    </w:p>
    <w:p w:rsidR="008B6624" w:rsidRPr="008B6624" w:rsidRDefault="008B6624" w:rsidP="008B6624">
      <w:pPr>
        <w:outlineLvl w:val="0"/>
        <w:rPr>
          <w:sz w:val="24"/>
          <w:szCs w:val="24"/>
        </w:rPr>
      </w:pPr>
    </w:p>
    <w:p w:rsidR="00A57AEF" w:rsidRPr="008B6624" w:rsidRDefault="00A57AEF" w:rsidP="008B6624">
      <w:pPr>
        <w:ind w:firstLine="0"/>
        <w:jc w:val="center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Муниципальная программа</w:t>
      </w:r>
    </w:p>
    <w:p w:rsidR="00A57AEF" w:rsidRPr="008B6624" w:rsidRDefault="00A57AEF" w:rsidP="008B6624">
      <w:pPr>
        <w:ind w:firstLine="0"/>
        <w:jc w:val="center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57AEF" w:rsidRPr="008B6624" w:rsidRDefault="00A57AEF" w:rsidP="008B6624">
      <w:pPr>
        <w:ind w:firstLine="0"/>
        <w:jc w:val="center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территории Ермаковского района»</w:t>
      </w:r>
    </w:p>
    <w:p w:rsidR="00A57AEF" w:rsidRPr="008B6624" w:rsidRDefault="00A57AEF" w:rsidP="008B6624">
      <w:pPr>
        <w:rPr>
          <w:b/>
          <w:sz w:val="24"/>
          <w:szCs w:val="24"/>
        </w:rPr>
      </w:pPr>
    </w:p>
    <w:p w:rsidR="00A57AEF" w:rsidRDefault="00A57AEF" w:rsidP="008B6624">
      <w:pPr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1. Паспорт программы</w:t>
      </w:r>
    </w:p>
    <w:p w:rsidR="008B6624" w:rsidRPr="008B6624" w:rsidRDefault="008B6624" w:rsidP="008B662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м</w:t>
            </w:r>
            <w:r w:rsidRPr="008B6624">
              <w:rPr>
                <w:sz w:val="24"/>
                <w:szCs w:val="24"/>
              </w:rPr>
              <w:t>у</w:t>
            </w:r>
            <w:r w:rsidRPr="008B6624">
              <w:rPr>
                <w:sz w:val="24"/>
                <w:szCs w:val="24"/>
              </w:rPr>
              <w:t>ниципальной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Обеспечение безопасности жизнедеятельности нас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ления территории Ермаковского района» (далее –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грамма)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Основание для ра</w:t>
            </w:r>
            <w:r w:rsidRPr="008B6624">
              <w:rPr>
                <w:sz w:val="24"/>
                <w:szCs w:val="24"/>
              </w:rPr>
              <w:t>з</w:t>
            </w:r>
            <w:r w:rsidRPr="008B6624">
              <w:rPr>
                <w:sz w:val="24"/>
                <w:szCs w:val="24"/>
              </w:rPr>
              <w:t>работки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ст. 179 Бюджетного кодекса Российской Федерации,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Федеральный закон № 68-ФЗ «О защите населения и те</w:t>
            </w:r>
            <w:r w:rsidRPr="008B6624">
              <w:rPr>
                <w:sz w:val="24"/>
                <w:szCs w:val="24"/>
              </w:rPr>
              <w:t>р</w:t>
            </w:r>
            <w:r w:rsidRPr="008B6624">
              <w:rPr>
                <w:sz w:val="24"/>
                <w:szCs w:val="24"/>
              </w:rPr>
              <w:t>риторий от чрезвычайных ситуаций природного и техноге</w:t>
            </w:r>
            <w:r w:rsidRPr="008B6624">
              <w:rPr>
                <w:sz w:val="24"/>
                <w:szCs w:val="24"/>
              </w:rPr>
              <w:t>н</w:t>
            </w:r>
            <w:r w:rsidRPr="008B6624">
              <w:rPr>
                <w:sz w:val="24"/>
                <w:szCs w:val="24"/>
              </w:rPr>
              <w:t>ного характера», Федеральный закон № 28-ФЗ «О гражда</w:t>
            </w:r>
            <w:r w:rsidRPr="008B6624">
              <w:rPr>
                <w:sz w:val="24"/>
                <w:szCs w:val="24"/>
              </w:rPr>
              <w:t>н</w:t>
            </w:r>
            <w:r w:rsidRPr="008B6624">
              <w:rPr>
                <w:sz w:val="24"/>
                <w:szCs w:val="24"/>
              </w:rPr>
              <w:t>ской обороне», № 117-ФЗ «О безопасности гидротехнич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ских со</w:t>
            </w:r>
            <w:r w:rsidR="00C93081" w:rsidRPr="008B6624">
              <w:rPr>
                <w:sz w:val="24"/>
                <w:szCs w:val="24"/>
              </w:rPr>
              <w:t>оружений»,</w:t>
            </w:r>
            <w:r w:rsidRPr="008B6624">
              <w:rPr>
                <w:sz w:val="24"/>
                <w:szCs w:val="24"/>
              </w:rPr>
              <w:t xml:space="preserve"> Постановление администрации Ерм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ковского района от 05.08.2013 № 516-п «Об утверждении Порядка принятия решений о разр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ботке муниципальных программ Ермаковского района, их формировании и реал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зации» 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Ответственный и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полнитель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Соисполнители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Управление образования администрации Ермаковского района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8B6624">
              <w:rPr>
                <w:sz w:val="24"/>
                <w:szCs w:val="24"/>
              </w:rPr>
              <w:t xml:space="preserve"> МКУ «ЕДДС Ермаковского района»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Подпрограмма 2 «Обеспечение безопасности гидротехн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ческих сооружений»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Подпрограмма 3 «Профилактика терроризма и экстр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мизма на территории Ермаковского района»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682" w:type="pct"/>
          </w:tcPr>
          <w:p w:rsidR="00A57AEF" w:rsidRPr="008B6624" w:rsidRDefault="00C93081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</w:t>
            </w:r>
            <w:r w:rsidR="00A57AEF" w:rsidRPr="008B6624">
              <w:rPr>
                <w:sz w:val="24"/>
                <w:szCs w:val="24"/>
              </w:rPr>
              <w:t>оздание эффективной системы защиты населения и те</w:t>
            </w:r>
            <w:r w:rsidR="00A57AEF" w:rsidRPr="008B6624">
              <w:rPr>
                <w:sz w:val="24"/>
                <w:szCs w:val="24"/>
              </w:rPr>
              <w:t>р</w:t>
            </w:r>
            <w:r w:rsidR="00A57AEF" w:rsidRPr="008B6624">
              <w:rPr>
                <w:sz w:val="24"/>
                <w:szCs w:val="24"/>
              </w:rPr>
              <w:t>риторий Ермаковского района (далее – района) от чрезв</w:t>
            </w:r>
            <w:r w:rsidR="00A57AEF" w:rsidRPr="008B6624">
              <w:rPr>
                <w:sz w:val="24"/>
                <w:szCs w:val="24"/>
              </w:rPr>
              <w:t>ы</w:t>
            </w:r>
            <w:r w:rsidR="00A57AEF" w:rsidRPr="008B6624">
              <w:rPr>
                <w:sz w:val="24"/>
                <w:szCs w:val="24"/>
              </w:rPr>
              <w:t>чайных ситуаций природного и техногенного характера, с</w:t>
            </w:r>
            <w:r w:rsidR="00A57AEF" w:rsidRPr="008B6624">
              <w:rPr>
                <w:sz w:val="24"/>
                <w:szCs w:val="24"/>
              </w:rPr>
              <w:t>о</w:t>
            </w:r>
            <w:r w:rsidR="00A57AEF" w:rsidRPr="008B6624">
              <w:rPr>
                <w:sz w:val="24"/>
                <w:szCs w:val="24"/>
              </w:rPr>
              <w:t>ве</w:t>
            </w:r>
            <w:r w:rsidR="00A57AEF" w:rsidRPr="008B6624">
              <w:rPr>
                <w:sz w:val="24"/>
                <w:szCs w:val="24"/>
              </w:rPr>
              <w:t>р</w:t>
            </w:r>
            <w:r w:rsidR="00A57AEF" w:rsidRPr="008B6624">
              <w:rPr>
                <w:sz w:val="24"/>
                <w:szCs w:val="24"/>
              </w:rPr>
              <w:t>шенствование многоуровневой системы профилактики пр</w:t>
            </w:r>
            <w:r w:rsidR="00A57AEF" w:rsidRPr="008B6624">
              <w:rPr>
                <w:sz w:val="24"/>
                <w:szCs w:val="24"/>
              </w:rPr>
              <w:t>е</w:t>
            </w:r>
            <w:r w:rsidR="00A57AEF" w:rsidRPr="008B6624">
              <w:rPr>
                <w:sz w:val="24"/>
                <w:szCs w:val="24"/>
              </w:rPr>
              <w:t xml:space="preserve">ступлений и правонарушений 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Задачи програ</w:t>
            </w:r>
            <w:r w:rsidRPr="008B6624">
              <w:rPr>
                <w:sz w:val="24"/>
                <w:szCs w:val="24"/>
              </w:rPr>
              <w:t>м</w:t>
            </w:r>
            <w:r w:rsidRPr="008B6624">
              <w:rPr>
                <w:sz w:val="24"/>
                <w:szCs w:val="24"/>
              </w:rPr>
              <w:t>мы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Снижение рисков и смягчение последствий чрезв</w:t>
            </w:r>
            <w:r w:rsidRPr="008B6624">
              <w:rPr>
                <w:sz w:val="24"/>
                <w:szCs w:val="24"/>
              </w:rPr>
              <w:t>ы</w:t>
            </w:r>
            <w:r w:rsidRPr="008B6624">
              <w:rPr>
                <w:sz w:val="24"/>
                <w:szCs w:val="24"/>
              </w:rPr>
              <w:t>чайных ситуаций природного и техногенного характера в Ермако</w:t>
            </w:r>
            <w:r w:rsidRPr="008B6624">
              <w:rPr>
                <w:sz w:val="24"/>
                <w:szCs w:val="24"/>
              </w:rPr>
              <w:t>в</w:t>
            </w:r>
            <w:r w:rsidR="00C93081" w:rsidRPr="008B6624">
              <w:rPr>
                <w:sz w:val="24"/>
                <w:szCs w:val="24"/>
              </w:rPr>
              <w:t>ском районе, Красноярского края</w:t>
            </w:r>
            <w:r w:rsidR="008B6624">
              <w:rPr>
                <w:sz w:val="24"/>
                <w:szCs w:val="24"/>
              </w:rPr>
              <w:t>.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2. Обеспечение безопасности населения в условиях чре</w:t>
            </w:r>
            <w:r w:rsidRPr="008B6624">
              <w:rPr>
                <w:sz w:val="24"/>
                <w:szCs w:val="24"/>
              </w:rPr>
              <w:t>з</w:t>
            </w:r>
            <w:r w:rsidRPr="008B6624">
              <w:rPr>
                <w:sz w:val="24"/>
                <w:szCs w:val="24"/>
              </w:rPr>
              <w:t>вычайных ситу</w:t>
            </w:r>
            <w:r w:rsidR="00C93081" w:rsidRPr="008B6624">
              <w:rPr>
                <w:sz w:val="24"/>
                <w:szCs w:val="24"/>
              </w:rPr>
              <w:t>аций мирного и военного времени</w:t>
            </w:r>
            <w:r w:rsidR="008B6624">
              <w:rPr>
                <w:sz w:val="24"/>
                <w:szCs w:val="24"/>
              </w:rPr>
              <w:t>.</w:t>
            </w:r>
          </w:p>
          <w:p w:rsidR="00A57AEF" w:rsidRPr="008B6624" w:rsidRDefault="00C93081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3. Укрепление законности</w:t>
            </w:r>
            <w:r w:rsidR="008B6624">
              <w:rPr>
                <w:sz w:val="24"/>
                <w:szCs w:val="24"/>
              </w:rPr>
              <w:t>.</w:t>
            </w:r>
          </w:p>
        </w:tc>
      </w:tr>
      <w:tr w:rsidR="00A57AEF" w:rsidRPr="008B6624" w:rsidTr="008B6624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Этапы и сроки ре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2014 - 202</w:t>
            </w:r>
            <w:r w:rsidR="00011076" w:rsidRPr="008B6624">
              <w:rPr>
                <w:sz w:val="24"/>
                <w:szCs w:val="24"/>
              </w:rPr>
              <w:t>2</w:t>
            </w:r>
            <w:r w:rsidRPr="008B6624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8B6624" w:rsidTr="008B6624">
        <w:tc>
          <w:tcPr>
            <w:tcW w:w="1318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Целевые индикат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ры и показатели 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lastRenderedPageBreak/>
              <w:t>зультативности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682" w:type="pct"/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снижение показателей индивидуальных рисков гибели на территории Ермаковского района;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снижение материального ущерба от ЧС природного и техн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генного характера;</w:t>
            </w:r>
          </w:p>
        </w:tc>
      </w:tr>
      <w:tr w:rsidR="00A57AEF" w:rsidRPr="008B6624" w:rsidTr="008B6624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Ресурсное обесп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 xml:space="preserve">чение программы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Всего</w:t>
            </w:r>
            <w:r w:rsidRPr="008B6624">
              <w:rPr>
                <w:color w:val="FF0000"/>
                <w:sz w:val="24"/>
                <w:szCs w:val="24"/>
              </w:rPr>
              <w:t xml:space="preserve"> </w:t>
            </w:r>
            <w:r w:rsidR="001D4F56" w:rsidRPr="008B6624">
              <w:rPr>
                <w:color w:val="000000"/>
                <w:sz w:val="24"/>
                <w:szCs w:val="24"/>
              </w:rPr>
              <w:t>30</w:t>
            </w:r>
            <w:r w:rsidR="008B6624">
              <w:rPr>
                <w:color w:val="000000"/>
                <w:sz w:val="24"/>
                <w:szCs w:val="24"/>
              </w:rPr>
              <w:t xml:space="preserve"> </w:t>
            </w:r>
            <w:r w:rsidR="001D4F56" w:rsidRPr="008B6624">
              <w:rPr>
                <w:color w:val="000000"/>
                <w:sz w:val="24"/>
                <w:szCs w:val="24"/>
              </w:rPr>
              <w:t>763,1</w:t>
            </w:r>
            <w:r w:rsidRPr="008B6624">
              <w:rPr>
                <w:color w:val="FF0000"/>
                <w:sz w:val="24"/>
                <w:szCs w:val="24"/>
              </w:rPr>
              <w:t xml:space="preserve"> </w:t>
            </w:r>
            <w:r w:rsidRPr="008B6624">
              <w:rPr>
                <w:color w:val="000000"/>
                <w:sz w:val="24"/>
                <w:szCs w:val="24"/>
              </w:rPr>
              <w:t>т</w:t>
            </w:r>
            <w:r w:rsidRPr="008B6624">
              <w:rPr>
                <w:sz w:val="24"/>
                <w:szCs w:val="24"/>
              </w:rPr>
              <w:t>ыс. рублей, в том числе по годам: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 год – 1 745,8 тыс. рублей;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2015 год – 1 743,0 тыс. рублей;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2016 год – 2 407,8 тыс. рублей;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 год – 3 262,1; тыс. рублей;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 год – 3 520,9 тыс. рублей,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2019 год – </w:t>
            </w:r>
            <w:r w:rsidR="00383FCE" w:rsidRPr="008B6624">
              <w:rPr>
                <w:sz w:val="24"/>
                <w:szCs w:val="24"/>
              </w:rPr>
              <w:t>4</w:t>
            </w:r>
            <w:r w:rsidR="008B6624">
              <w:rPr>
                <w:sz w:val="24"/>
                <w:szCs w:val="24"/>
              </w:rPr>
              <w:t xml:space="preserve"> </w:t>
            </w:r>
            <w:r w:rsidR="00383FCE" w:rsidRPr="008B6624">
              <w:rPr>
                <w:sz w:val="24"/>
                <w:szCs w:val="24"/>
              </w:rPr>
              <w:t>113,6</w:t>
            </w:r>
            <w:r w:rsidR="008B6624" w:rsidRPr="008B6624">
              <w:rPr>
                <w:sz w:val="24"/>
                <w:szCs w:val="24"/>
              </w:rPr>
              <w:t xml:space="preserve"> </w:t>
            </w:r>
            <w:r w:rsidRPr="008B6624">
              <w:rPr>
                <w:sz w:val="24"/>
                <w:szCs w:val="24"/>
              </w:rPr>
              <w:t>тыс. рублей,</w:t>
            </w:r>
          </w:p>
          <w:p w:rsidR="00A57AEF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2020 год – </w:t>
            </w:r>
            <w:r w:rsidR="001D4F56" w:rsidRPr="008B6624">
              <w:rPr>
                <w:sz w:val="24"/>
                <w:szCs w:val="24"/>
              </w:rPr>
              <w:t>4</w:t>
            </w:r>
            <w:r w:rsidR="008B6624">
              <w:rPr>
                <w:sz w:val="24"/>
                <w:szCs w:val="24"/>
              </w:rPr>
              <w:t xml:space="preserve"> </w:t>
            </w:r>
            <w:r w:rsidR="001D4F56" w:rsidRPr="008B6624">
              <w:rPr>
                <w:sz w:val="24"/>
                <w:szCs w:val="24"/>
              </w:rPr>
              <w:t>762,9</w:t>
            </w:r>
            <w:r w:rsidRPr="008B6624">
              <w:rPr>
                <w:sz w:val="24"/>
                <w:szCs w:val="24"/>
              </w:rPr>
              <w:t xml:space="preserve"> тыс. рублей,</w:t>
            </w:r>
          </w:p>
          <w:p w:rsidR="00011076" w:rsidRPr="008B6624" w:rsidRDefault="00A57AEF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2021 год </w:t>
            </w:r>
            <w:r w:rsidR="00C93081" w:rsidRPr="008B6624">
              <w:rPr>
                <w:sz w:val="24"/>
                <w:szCs w:val="24"/>
              </w:rPr>
              <w:t>–</w:t>
            </w:r>
            <w:r w:rsidRPr="008B6624">
              <w:rPr>
                <w:sz w:val="24"/>
                <w:szCs w:val="24"/>
              </w:rPr>
              <w:t xml:space="preserve"> </w:t>
            </w:r>
            <w:r w:rsidR="00C93081" w:rsidRPr="008B6624">
              <w:rPr>
                <w:sz w:val="24"/>
                <w:szCs w:val="24"/>
              </w:rPr>
              <w:t>4</w:t>
            </w:r>
            <w:r w:rsidR="008B6624">
              <w:rPr>
                <w:sz w:val="24"/>
                <w:szCs w:val="24"/>
              </w:rPr>
              <w:t xml:space="preserve"> </w:t>
            </w:r>
            <w:r w:rsidR="00C93081" w:rsidRPr="008B6624">
              <w:rPr>
                <w:sz w:val="24"/>
                <w:szCs w:val="24"/>
              </w:rPr>
              <w:t>603,5</w:t>
            </w:r>
            <w:r w:rsidRPr="008B6624">
              <w:rPr>
                <w:sz w:val="24"/>
                <w:szCs w:val="24"/>
              </w:rPr>
              <w:t xml:space="preserve"> тыс. руб</w:t>
            </w:r>
            <w:r w:rsidR="00011076" w:rsidRPr="008B6624">
              <w:rPr>
                <w:sz w:val="24"/>
                <w:szCs w:val="24"/>
              </w:rPr>
              <w:t>лей;</w:t>
            </w:r>
          </w:p>
          <w:p w:rsidR="00A57AEF" w:rsidRPr="008B6624" w:rsidRDefault="00011076" w:rsidP="008B6624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2022 год </w:t>
            </w:r>
            <w:r w:rsidR="008B6624">
              <w:rPr>
                <w:sz w:val="24"/>
                <w:szCs w:val="24"/>
              </w:rPr>
              <w:t>–</w:t>
            </w:r>
            <w:r w:rsidR="008B6624" w:rsidRPr="008B6624">
              <w:rPr>
                <w:sz w:val="24"/>
                <w:szCs w:val="24"/>
              </w:rPr>
              <w:t xml:space="preserve"> </w:t>
            </w:r>
            <w:r w:rsidR="00C93081" w:rsidRPr="008B6624">
              <w:rPr>
                <w:sz w:val="24"/>
                <w:szCs w:val="24"/>
              </w:rPr>
              <w:t>4</w:t>
            </w:r>
            <w:r w:rsidR="008B6624">
              <w:rPr>
                <w:sz w:val="24"/>
                <w:szCs w:val="24"/>
              </w:rPr>
              <w:t xml:space="preserve"> </w:t>
            </w:r>
            <w:r w:rsidR="00C93081" w:rsidRPr="008B6624">
              <w:rPr>
                <w:sz w:val="24"/>
                <w:szCs w:val="24"/>
              </w:rPr>
              <w:t xml:space="preserve">603,5 </w:t>
            </w:r>
            <w:r w:rsidRPr="008B6624">
              <w:rPr>
                <w:sz w:val="24"/>
                <w:szCs w:val="24"/>
              </w:rPr>
              <w:t>тыс. рублей</w:t>
            </w:r>
            <w:r w:rsidR="00A57AEF" w:rsidRPr="008B6624">
              <w:rPr>
                <w:sz w:val="24"/>
                <w:szCs w:val="24"/>
              </w:rPr>
              <w:t>.</w:t>
            </w:r>
          </w:p>
        </w:tc>
      </w:tr>
    </w:tbl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2. Характеристика текущего состояния защиты населения и территорий чрезвычайных ситуаций природного и техногенного характера, обеспечения безопасности населения района, профилактики правонарушений и укрепл</w:t>
      </w:r>
      <w:r w:rsidRPr="008B6624">
        <w:rPr>
          <w:b/>
          <w:sz w:val="24"/>
          <w:szCs w:val="24"/>
        </w:rPr>
        <w:t>е</w:t>
      </w:r>
      <w:r w:rsidRPr="008B6624">
        <w:rPr>
          <w:b/>
          <w:sz w:val="24"/>
          <w:szCs w:val="24"/>
        </w:rPr>
        <w:t>ния общественного порядка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ра: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производственных аварий и пожаров;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лесных пожаров;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наводнений и паводков;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аварий на автомобильном транспорте;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аварий на коммунально-энергетических сетях;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снежных лавин и заносов;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землетрясений;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- взрывов при транспортировке и хранении ЛВЖ.</w:t>
      </w:r>
    </w:p>
    <w:p w:rsidR="00A57AEF" w:rsidRPr="008B6624" w:rsidRDefault="00A57AEF" w:rsidP="008B6624">
      <w:pPr>
        <w:tabs>
          <w:tab w:val="left" w:pos="709"/>
        </w:tabs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На территории района расположены 3 организации, эксплуатирующие п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жароопасные объекты: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 xml:space="preserve">- </w:t>
      </w:r>
      <w:proofErr w:type="spellStart"/>
      <w:r w:rsidRPr="008B6624">
        <w:rPr>
          <w:sz w:val="24"/>
          <w:szCs w:val="24"/>
        </w:rPr>
        <w:t>пожаровзрывоопасных</w:t>
      </w:r>
      <w:proofErr w:type="spellEnd"/>
      <w:r w:rsidRPr="008B6624">
        <w:rPr>
          <w:sz w:val="24"/>
          <w:szCs w:val="24"/>
        </w:rPr>
        <w:t xml:space="preserve"> объектов (АЗС) – </w:t>
      </w:r>
      <w:r w:rsidR="00C93081" w:rsidRPr="008B6624">
        <w:rPr>
          <w:sz w:val="24"/>
          <w:szCs w:val="24"/>
        </w:rPr>
        <w:t>9</w:t>
      </w:r>
      <w:r w:rsidRPr="008B6624">
        <w:rPr>
          <w:sz w:val="24"/>
          <w:szCs w:val="24"/>
        </w:rPr>
        <w:t>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Формирование единой государственной системы профилактики преступл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ний и иных правонарушений занимает одно из ключевых мест в числе национал</w:t>
      </w:r>
      <w:r w:rsidRPr="008B6624">
        <w:rPr>
          <w:sz w:val="24"/>
          <w:szCs w:val="24"/>
        </w:rPr>
        <w:t>ь</w:t>
      </w:r>
      <w:r w:rsidRPr="008B6624">
        <w:rPr>
          <w:sz w:val="24"/>
          <w:szCs w:val="24"/>
        </w:rPr>
        <w:t>ных приоритетов современной России.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Федеральным Законом РФ от 06.10.2003 №</w:t>
      </w:r>
      <w:r w:rsidR="009E4823" w:rsidRPr="008B6624">
        <w:rPr>
          <w:sz w:val="24"/>
          <w:szCs w:val="24"/>
        </w:rPr>
        <w:t xml:space="preserve"> </w:t>
      </w:r>
      <w:r w:rsidRPr="008B6624">
        <w:rPr>
          <w:sz w:val="24"/>
          <w:szCs w:val="24"/>
        </w:rPr>
        <w:t>131-фз «Об общих принципах местного самоуправления» определено, что орган местного самоуправления ос</w:t>
      </w:r>
      <w:r w:rsidRPr="008B6624">
        <w:rPr>
          <w:sz w:val="24"/>
          <w:szCs w:val="24"/>
        </w:rPr>
        <w:t>у</w:t>
      </w:r>
      <w:r w:rsidRPr="008B6624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Совместными усилиями органов местного самоуправления и правоохран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тельных органов в Ермаковском районе продолжает развиваться многоуровневая система профилактики правонарушений.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Максимального результата по обеспечению правопорядка и прав граждан в Ермаковском районе можно достичь программно-целевым подходом, направле</w:t>
      </w:r>
      <w:r w:rsidRPr="008B6624">
        <w:rPr>
          <w:sz w:val="24"/>
          <w:szCs w:val="24"/>
        </w:rPr>
        <w:t>н</w:t>
      </w:r>
      <w:r w:rsidRPr="008B6624">
        <w:rPr>
          <w:sz w:val="24"/>
          <w:szCs w:val="24"/>
        </w:rPr>
        <w:t>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lastRenderedPageBreak/>
        <w:t>3. Приоритеты социально-экономического развития, описание осно</w:t>
      </w:r>
      <w:r w:rsidRPr="008B6624">
        <w:rPr>
          <w:b/>
          <w:sz w:val="24"/>
          <w:szCs w:val="24"/>
        </w:rPr>
        <w:t>в</w:t>
      </w:r>
      <w:r w:rsidRPr="008B6624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8B6624">
        <w:rPr>
          <w:b/>
          <w:sz w:val="24"/>
          <w:szCs w:val="24"/>
        </w:rPr>
        <w:t>е</w:t>
      </w:r>
      <w:r w:rsidRPr="008B6624">
        <w:rPr>
          <w:b/>
          <w:sz w:val="24"/>
          <w:szCs w:val="24"/>
        </w:rPr>
        <w:t>ния и территории муниципального образования от чрезвычайных ситуаций пр</w:t>
      </w:r>
      <w:r w:rsidRPr="008B6624">
        <w:rPr>
          <w:b/>
          <w:sz w:val="24"/>
          <w:szCs w:val="24"/>
        </w:rPr>
        <w:t>и</w:t>
      </w:r>
      <w:r w:rsidRPr="008B6624">
        <w:rPr>
          <w:b/>
          <w:sz w:val="24"/>
          <w:szCs w:val="24"/>
        </w:rPr>
        <w:t>родного и техногенного характера, обеспечения безопасности населения, обеспечения безопасности населения района, профилактики правонаруш</w:t>
      </w:r>
      <w:r w:rsidRPr="008B6624">
        <w:rPr>
          <w:b/>
          <w:sz w:val="24"/>
          <w:szCs w:val="24"/>
        </w:rPr>
        <w:t>е</w:t>
      </w:r>
      <w:r w:rsidRPr="008B6624">
        <w:rPr>
          <w:b/>
          <w:sz w:val="24"/>
          <w:szCs w:val="24"/>
        </w:rPr>
        <w:t>ний и укрепления общественного порядка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Приоритетами в области защиты населения и территории от ЧС являются: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>ствие этих действий, возникновении ЧС природного и техногенного характера ГО;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обеспечение осуществления мер по поддержанию в постоянной готовн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 xml:space="preserve">сти сил и </w:t>
      </w:r>
      <w:r w:rsidRPr="008B6624">
        <w:rPr>
          <w:spacing w:val="3"/>
          <w:sz w:val="24"/>
          <w:szCs w:val="24"/>
        </w:rPr>
        <w:t xml:space="preserve">защиты населения и территорий </w:t>
      </w:r>
      <w:proofErr w:type="gramStart"/>
      <w:r w:rsidRPr="008B6624">
        <w:rPr>
          <w:spacing w:val="3"/>
          <w:sz w:val="24"/>
          <w:szCs w:val="24"/>
        </w:rPr>
        <w:t>от</w:t>
      </w:r>
      <w:proofErr w:type="gramEnd"/>
      <w:r w:rsidRPr="008B6624">
        <w:rPr>
          <w:sz w:val="24"/>
          <w:szCs w:val="24"/>
        </w:rPr>
        <w:t>;</w:t>
      </w:r>
    </w:p>
    <w:p w:rsidR="00A57AEF" w:rsidRPr="008B6624" w:rsidRDefault="00A57AEF" w:rsidP="008B6624">
      <w:pPr>
        <w:ind w:firstLine="700"/>
        <w:rPr>
          <w:spacing w:val="3"/>
          <w:sz w:val="24"/>
          <w:szCs w:val="24"/>
        </w:rPr>
      </w:pPr>
      <w:r w:rsidRPr="008B6624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8B6624">
        <w:rPr>
          <w:spacing w:val="3"/>
          <w:sz w:val="24"/>
          <w:szCs w:val="24"/>
        </w:rPr>
        <w:t>к</w:t>
      </w:r>
      <w:r w:rsidRPr="008B6624">
        <w:rPr>
          <w:spacing w:val="3"/>
          <w:sz w:val="24"/>
          <w:szCs w:val="24"/>
        </w:rPr>
        <w:t>видации ЧС резервов материально-технических и иных средств;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8B6624">
        <w:rPr>
          <w:spacing w:val="3"/>
          <w:sz w:val="24"/>
          <w:szCs w:val="24"/>
        </w:rPr>
        <w:t>межмуниципального хара</w:t>
      </w:r>
      <w:r w:rsidRPr="008B6624">
        <w:rPr>
          <w:spacing w:val="3"/>
          <w:sz w:val="24"/>
          <w:szCs w:val="24"/>
        </w:rPr>
        <w:t>к</w:t>
      </w:r>
      <w:r w:rsidRPr="008B6624">
        <w:rPr>
          <w:spacing w:val="3"/>
          <w:sz w:val="24"/>
          <w:szCs w:val="24"/>
        </w:rPr>
        <w:t>тера</w:t>
      </w:r>
      <w:r w:rsidRPr="008B6624">
        <w:rPr>
          <w:sz w:val="24"/>
          <w:szCs w:val="24"/>
        </w:rPr>
        <w:t>;</w:t>
      </w:r>
    </w:p>
    <w:p w:rsidR="00A57AEF" w:rsidRPr="008B6624" w:rsidRDefault="00A57AEF" w:rsidP="008B6624">
      <w:pPr>
        <w:shd w:val="clear" w:color="auto" w:fill="FFFFFF"/>
        <w:ind w:firstLine="700"/>
        <w:rPr>
          <w:spacing w:val="3"/>
          <w:sz w:val="24"/>
          <w:szCs w:val="24"/>
        </w:rPr>
      </w:pPr>
      <w:r w:rsidRPr="008B6624">
        <w:rPr>
          <w:spacing w:val="3"/>
          <w:sz w:val="24"/>
          <w:szCs w:val="24"/>
        </w:rPr>
        <w:t>- организация и проведение аварийно-спасательных и других неотложных работ при ЧС межмуниципального характера;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>
        <w:rPr>
          <w:sz w:val="24"/>
          <w:szCs w:val="24"/>
        </w:rPr>
        <w:t>рактера.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листов единых дежурно-диспетчерских служб;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рах, мерах по обеспечению безопасности населения и территорий, а также проп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ганда в области гражданской обороны, защиты населения и территорий от чрезвыча</w:t>
      </w:r>
      <w:r w:rsidRPr="008B6624">
        <w:rPr>
          <w:sz w:val="24"/>
          <w:szCs w:val="24"/>
        </w:rPr>
        <w:t>й</w:t>
      </w:r>
      <w:r w:rsidRPr="008B6624">
        <w:rPr>
          <w:sz w:val="24"/>
          <w:szCs w:val="24"/>
        </w:rPr>
        <w:t>ных ситуаций и безопасности людей на водных объектах.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ab/>
        <w:t>Целями программы являются создание эффективной системы защиты населения и территорий края от чрезвычайных ситуаций природного и техноге</w:t>
      </w:r>
      <w:r w:rsidRPr="008B6624">
        <w:rPr>
          <w:sz w:val="24"/>
          <w:szCs w:val="24"/>
        </w:rPr>
        <w:t>н</w:t>
      </w:r>
      <w:r w:rsidRPr="008B6624">
        <w:rPr>
          <w:sz w:val="24"/>
          <w:szCs w:val="24"/>
        </w:rPr>
        <w:t>ного характера и совершенствование многоуровневой системы профилактики преступлений и правонарушений на территории Ермаковского муниципального района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ab/>
        <w:t>Задачи программы: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- снижение рисков и смягчение последствий чрезвычайных ситуаций пр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родного и техногенного характера;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снижение уровня преступности, укрепление законности на территории м</w:t>
      </w:r>
      <w:r w:rsidRPr="008B6624">
        <w:rPr>
          <w:sz w:val="24"/>
          <w:szCs w:val="24"/>
        </w:rPr>
        <w:t>у</w:t>
      </w:r>
      <w:r w:rsidRPr="008B6624">
        <w:rPr>
          <w:sz w:val="24"/>
          <w:szCs w:val="24"/>
        </w:rPr>
        <w:t>ниципального района;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- совершенствование социальной профилактики правонарушений, </w:t>
      </w:r>
      <w:proofErr w:type="gramStart"/>
      <w:r w:rsidRPr="008B6624">
        <w:rPr>
          <w:sz w:val="24"/>
          <w:szCs w:val="24"/>
        </w:rPr>
        <w:t>напра</w:t>
      </w:r>
      <w:r w:rsidRPr="008B6624">
        <w:rPr>
          <w:sz w:val="24"/>
          <w:szCs w:val="24"/>
        </w:rPr>
        <w:t>в</w:t>
      </w:r>
      <w:r w:rsidRPr="008B6624">
        <w:rPr>
          <w:sz w:val="24"/>
          <w:szCs w:val="24"/>
        </w:rPr>
        <w:lastRenderedPageBreak/>
        <w:t>лен-ной</w:t>
      </w:r>
      <w:proofErr w:type="gramEnd"/>
      <w:r w:rsidRPr="008B6624">
        <w:rPr>
          <w:sz w:val="24"/>
          <w:szCs w:val="24"/>
        </w:rPr>
        <w:t xml:space="preserve"> на активизацию борьбы с пьянством, преступностью и беспризорностью несовершеннолетних, семейным неблагополучием, незаконной миграцией, на 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циализацию лиц, освободившихся из мест лишения свободы;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вовлечение в предупреждение правонарушений организаций всех форм собственности, общественных объединений и граждан;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8B6624">
        <w:rPr>
          <w:sz w:val="24"/>
          <w:szCs w:val="24"/>
        </w:rPr>
        <w:t>з</w:t>
      </w:r>
      <w:r w:rsidRPr="008B6624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8B6624">
        <w:rPr>
          <w:sz w:val="24"/>
          <w:szCs w:val="24"/>
        </w:rPr>
        <w:t>н</w:t>
      </w:r>
      <w:r w:rsidRPr="008B6624">
        <w:rPr>
          <w:sz w:val="24"/>
          <w:szCs w:val="24"/>
        </w:rPr>
        <w:t>фраструктуре муниципального района;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проведение мероприятий антинаркотической направленности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- безопасность и охрана жизни людей на водных объектах;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- повышение эффективности профилактической деятельности субъектов системы профилактики, снижение общего количества преступлений и преступл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ний, совершенных на улице и других общественных местах.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Муниципальная программа реализуется в рамках подпрограмм и не соде</w:t>
      </w:r>
      <w:r w:rsidRPr="008B6624">
        <w:rPr>
          <w:sz w:val="24"/>
          <w:szCs w:val="24"/>
        </w:rPr>
        <w:t>р</w:t>
      </w:r>
      <w:r w:rsidRPr="008B6624">
        <w:rPr>
          <w:sz w:val="24"/>
          <w:szCs w:val="24"/>
        </w:rPr>
        <w:t>жит отдельных мероприятий.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ab/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5. Прогноз конечных результатов программы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ab/>
        <w:t>Для осуществления мониторинга оценки реализации программы примен</w:t>
      </w:r>
      <w:r w:rsidRPr="008B6624">
        <w:rPr>
          <w:sz w:val="24"/>
          <w:szCs w:val="24"/>
        </w:rPr>
        <w:t>я</w:t>
      </w:r>
      <w:r w:rsidRPr="008B6624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>программы (приложение № 1 к паспорту муниципальной программы).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ab/>
        <w:t>Источником информации по показателям является ведомственная стат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 xml:space="preserve">стика. 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</w:p>
    <w:p w:rsidR="00A57AEF" w:rsidRPr="008B6624" w:rsidRDefault="00A57AEF" w:rsidP="008B6624">
      <w:pPr>
        <w:ind w:firstLine="70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8B6624">
        <w:rPr>
          <w:b/>
          <w:sz w:val="24"/>
          <w:szCs w:val="24"/>
        </w:rPr>
        <w:t>а</w:t>
      </w:r>
      <w:r w:rsidRPr="008B6624">
        <w:rPr>
          <w:b/>
          <w:sz w:val="24"/>
          <w:szCs w:val="24"/>
        </w:rPr>
        <w:t>емых результатов</w:t>
      </w:r>
    </w:p>
    <w:p w:rsidR="00A57AEF" w:rsidRPr="008B6624" w:rsidRDefault="00A57AEF" w:rsidP="008B6624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8B6624" w:rsidRDefault="008B6624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57AEF" w:rsidRPr="008B6624">
        <w:rPr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ab/>
        <w:t>1. «Обеспечение деятельности МКУ «ЕДДС Ермаковского района» (далее - подпрограмма 1).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7. Информация о распределении планируемых расходов по подпр</w:t>
      </w:r>
      <w:r w:rsidRPr="008B6624">
        <w:rPr>
          <w:b/>
          <w:sz w:val="24"/>
          <w:szCs w:val="24"/>
        </w:rPr>
        <w:t>о</w:t>
      </w:r>
      <w:r w:rsidRPr="008B6624">
        <w:rPr>
          <w:b/>
          <w:sz w:val="24"/>
          <w:szCs w:val="24"/>
        </w:rPr>
        <w:t>граммам муниципальной программы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B6624">
        <w:rPr>
          <w:sz w:val="24"/>
          <w:szCs w:val="24"/>
        </w:rPr>
        <w:t>Информация о распределении планируемых расходов по подпрограммам приведена в приложении № 3 к программе.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 xml:space="preserve">8. Реализация и </w:t>
      </w:r>
      <w:proofErr w:type="gramStart"/>
      <w:r w:rsidRPr="008B6624">
        <w:rPr>
          <w:b/>
          <w:sz w:val="24"/>
          <w:szCs w:val="24"/>
        </w:rPr>
        <w:t>контроль за</w:t>
      </w:r>
      <w:proofErr w:type="gramEnd"/>
      <w:r w:rsidRPr="008B6624">
        <w:rPr>
          <w:b/>
          <w:sz w:val="24"/>
          <w:szCs w:val="24"/>
        </w:rPr>
        <w:t xml:space="preserve"> ходом выполнения программы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57AEF" w:rsidRPr="008B6624" w:rsidRDefault="00A57AEF" w:rsidP="008B6624">
      <w:pPr>
        <w:widowControl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8B6624">
        <w:rPr>
          <w:sz w:val="24"/>
          <w:szCs w:val="24"/>
        </w:rPr>
        <w:t>т</w:t>
      </w:r>
      <w:r w:rsidRPr="008B6624">
        <w:rPr>
          <w:sz w:val="24"/>
          <w:szCs w:val="24"/>
        </w:rPr>
        <w:t>ветствии с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ципальных нужд».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Исполнитель подпрограммы несет ответственность за ее реализацию, д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вых средств, выделяемых на выполнение подпрограммы.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Исполнителем подпрограммы осуществляется: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- непосредственный </w:t>
      </w:r>
      <w:proofErr w:type="gramStart"/>
      <w:r w:rsidRPr="008B6624">
        <w:rPr>
          <w:sz w:val="24"/>
          <w:szCs w:val="24"/>
        </w:rPr>
        <w:t>контроль за</w:t>
      </w:r>
      <w:proofErr w:type="gramEnd"/>
      <w:r w:rsidRPr="008B6624">
        <w:rPr>
          <w:sz w:val="24"/>
          <w:szCs w:val="24"/>
        </w:rPr>
        <w:t xml:space="preserve"> ходом реализации мероприятий подпр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граммы;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8B6624">
        <w:rPr>
          <w:sz w:val="24"/>
          <w:szCs w:val="24"/>
        </w:rPr>
        <w:t>в</w:t>
      </w:r>
      <w:r w:rsidRPr="008B6624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нистрации района до 1 марта;</w:t>
      </w:r>
    </w:p>
    <w:p w:rsidR="00A57AEF" w:rsidRPr="008B6624" w:rsidRDefault="00A57AEF" w:rsidP="008B6624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8B6624" w:rsidRDefault="00A57AEF" w:rsidP="008B6624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9.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8765FE" w:rsidRDefault="008765FE" w:rsidP="008B6624">
      <w:pPr>
        <w:ind w:firstLine="700"/>
        <w:rPr>
          <w:sz w:val="24"/>
          <w:szCs w:val="24"/>
        </w:rPr>
      </w:pP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Всего на реализацию программных мероприятий потребуется </w:t>
      </w:r>
      <w:r w:rsidR="001D4F56" w:rsidRPr="008B6624">
        <w:rPr>
          <w:sz w:val="24"/>
          <w:szCs w:val="24"/>
        </w:rPr>
        <w:t>30</w:t>
      </w:r>
      <w:r w:rsidR="008765FE">
        <w:rPr>
          <w:sz w:val="24"/>
          <w:szCs w:val="24"/>
        </w:rPr>
        <w:t xml:space="preserve"> </w:t>
      </w:r>
      <w:r w:rsidR="001D4F56" w:rsidRPr="008B6624">
        <w:rPr>
          <w:sz w:val="24"/>
          <w:szCs w:val="24"/>
        </w:rPr>
        <w:t>763,1</w:t>
      </w:r>
      <w:r w:rsidRPr="008B6624">
        <w:rPr>
          <w:sz w:val="24"/>
          <w:szCs w:val="24"/>
        </w:rPr>
        <w:t xml:space="preserve"> тыс. рублей, в том числе по годам: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2014 год – 1 745,8 тыс. рублей;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2015 год – 1 743,0 тыс. рублей;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2016 год – 2 407,8 тыс. рублей;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2017 год – 3 262,1 тыс. рублей;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2018 год – 3 520,9 тыс. рублей,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2019 год – </w:t>
      </w:r>
      <w:r w:rsidR="00383FCE" w:rsidRPr="008B6624">
        <w:rPr>
          <w:sz w:val="24"/>
          <w:szCs w:val="24"/>
        </w:rPr>
        <w:t>4</w:t>
      </w:r>
      <w:r w:rsidR="008765FE">
        <w:rPr>
          <w:sz w:val="24"/>
          <w:szCs w:val="24"/>
        </w:rPr>
        <w:t xml:space="preserve"> </w:t>
      </w:r>
      <w:r w:rsidR="00383FCE" w:rsidRPr="008B6624">
        <w:rPr>
          <w:sz w:val="24"/>
          <w:szCs w:val="24"/>
        </w:rPr>
        <w:t>113,6</w:t>
      </w:r>
      <w:r w:rsidRPr="008B6624">
        <w:rPr>
          <w:sz w:val="24"/>
          <w:szCs w:val="24"/>
        </w:rPr>
        <w:t xml:space="preserve"> тыс. рублей,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2020 год – </w:t>
      </w:r>
      <w:r w:rsidR="001D4F56" w:rsidRPr="008B6624">
        <w:rPr>
          <w:sz w:val="24"/>
          <w:szCs w:val="24"/>
        </w:rPr>
        <w:t>4</w:t>
      </w:r>
      <w:r w:rsidR="008765FE">
        <w:rPr>
          <w:sz w:val="24"/>
          <w:szCs w:val="24"/>
        </w:rPr>
        <w:t xml:space="preserve"> </w:t>
      </w:r>
      <w:r w:rsidR="001D4F56" w:rsidRPr="008B6624">
        <w:rPr>
          <w:sz w:val="24"/>
          <w:szCs w:val="24"/>
        </w:rPr>
        <w:t>762,9</w:t>
      </w:r>
      <w:r w:rsidRPr="008B6624">
        <w:rPr>
          <w:sz w:val="24"/>
          <w:szCs w:val="24"/>
        </w:rPr>
        <w:t xml:space="preserve"> тыс. рублей,</w:t>
      </w:r>
    </w:p>
    <w:p w:rsidR="00011076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2021 год – </w:t>
      </w:r>
      <w:r w:rsidR="00C93081" w:rsidRPr="008B6624">
        <w:rPr>
          <w:sz w:val="24"/>
          <w:szCs w:val="24"/>
        </w:rPr>
        <w:t>4</w:t>
      </w:r>
      <w:r w:rsidR="008765FE">
        <w:rPr>
          <w:sz w:val="24"/>
          <w:szCs w:val="24"/>
        </w:rPr>
        <w:t xml:space="preserve"> </w:t>
      </w:r>
      <w:r w:rsidR="00C93081" w:rsidRPr="008B6624">
        <w:rPr>
          <w:sz w:val="24"/>
          <w:szCs w:val="24"/>
        </w:rPr>
        <w:t>603,5</w:t>
      </w:r>
      <w:r w:rsidRPr="008B6624">
        <w:rPr>
          <w:sz w:val="24"/>
          <w:szCs w:val="24"/>
        </w:rPr>
        <w:t xml:space="preserve"> тыс. руб</w:t>
      </w:r>
      <w:r w:rsidR="00011076" w:rsidRPr="008B6624">
        <w:rPr>
          <w:sz w:val="24"/>
          <w:szCs w:val="24"/>
        </w:rPr>
        <w:t>лей,</w:t>
      </w:r>
    </w:p>
    <w:p w:rsidR="00A57AEF" w:rsidRPr="008B6624" w:rsidRDefault="00011076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 xml:space="preserve">2022 год – </w:t>
      </w:r>
      <w:r w:rsidR="00C93081" w:rsidRPr="008B6624">
        <w:rPr>
          <w:sz w:val="24"/>
          <w:szCs w:val="24"/>
        </w:rPr>
        <w:t>4</w:t>
      </w:r>
      <w:r w:rsidR="008765FE">
        <w:rPr>
          <w:sz w:val="24"/>
          <w:szCs w:val="24"/>
        </w:rPr>
        <w:t xml:space="preserve"> </w:t>
      </w:r>
      <w:r w:rsidR="00C93081" w:rsidRPr="008B6624">
        <w:rPr>
          <w:sz w:val="24"/>
          <w:szCs w:val="24"/>
        </w:rPr>
        <w:t xml:space="preserve">603,5 </w:t>
      </w:r>
      <w:r w:rsidRPr="008B6624">
        <w:rPr>
          <w:sz w:val="24"/>
          <w:szCs w:val="24"/>
        </w:rPr>
        <w:t>тыс. рублей</w:t>
      </w:r>
      <w:r w:rsidR="00A57AEF" w:rsidRPr="008B6624">
        <w:rPr>
          <w:sz w:val="24"/>
          <w:szCs w:val="24"/>
        </w:rPr>
        <w:t>.</w:t>
      </w:r>
    </w:p>
    <w:p w:rsidR="00A57AEF" w:rsidRPr="008B6624" w:rsidRDefault="00A57AEF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A57AEF" w:rsidRPr="008B6624" w:rsidRDefault="00A57AEF" w:rsidP="008B6624">
      <w:pPr>
        <w:ind w:firstLine="0"/>
        <w:rPr>
          <w:sz w:val="24"/>
          <w:szCs w:val="24"/>
        </w:rPr>
        <w:sectPr w:rsidR="00A57AEF" w:rsidRPr="008B6624" w:rsidSect="0025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48" w:rsidRPr="008B6624" w:rsidRDefault="00251D48" w:rsidP="008765FE">
      <w:pPr>
        <w:widowControl/>
        <w:adjustRightInd/>
        <w:ind w:firstLine="67"/>
        <w:jc w:val="right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1</w:t>
      </w:r>
    </w:p>
    <w:p w:rsidR="00251D48" w:rsidRPr="008B6624" w:rsidRDefault="00251D48" w:rsidP="008765F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Паспорту муниципальной программы</w:t>
      </w:r>
    </w:p>
    <w:p w:rsidR="00251D48" w:rsidRPr="008B6624" w:rsidRDefault="00251D48" w:rsidP="008765F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8B6624" w:rsidRDefault="00251D48" w:rsidP="008765F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территории Ермаковского района»</w:t>
      </w:r>
    </w:p>
    <w:p w:rsidR="00251D48" w:rsidRPr="008B6624" w:rsidRDefault="00251D48" w:rsidP="008B6624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8B6624" w:rsidRDefault="00251D48" w:rsidP="008B6624">
      <w:pPr>
        <w:widowControl/>
        <w:rPr>
          <w:bCs/>
          <w:sz w:val="24"/>
          <w:szCs w:val="24"/>
        </w:rPr>
      </w:pPr>
      <w:r w:rsidRPr="008B6624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8B6624" w:rsidRDefault="00251D48" w:rsidP="008B6624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431"/>
        <w:gridCol w:w="1475"/>
        <w:gridCol w:w="2501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011076" w:rsidRPr="008B6624" w:rsidTr="008765FE">
        <w:trPr>
          <w:cantSplit/>
          <w:trHeight w:val="1403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662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Источник информ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4" w:type="pct"/>
            <w:textDirection w:val="btLr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011076" w:rsidRPr="008B6624" w:rsidTr="008765FE">
        <w:trPr>
          <w:trHeight w:val="1609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времени обработки пост</w:t>
            </w:r>
            <w:r w:rsidRPr="008B6624">
              <w:rPr>
                <w:sz w:val="24"/>
                <w:szCs w:val="24"/>
              </w:rPr>
              <w:t>у</w:t>
            </w:r>
            <w:r w:rsidRPr="008B6624">
              <w:rPr>
                <w:sz w:val="24"/>
                <w:szCs w:val="24"/>
              </w:rPr>
              <w:t>пающих сообщений и заявлений, д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вед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ния оперативной информации до испо</w:t>
            </w:r>
            <w:r w:rsidRPr="008B6624">
              <w:rPr>
                <w:sz w:val="24"/>
                <w:szCs w:val="24"/>
              </w:rPr>
              <w:t>л</w:t>
            </w:r>
            <w:r w:rsidRPr="008B6624">
              <w:rPr>
                <w:sz w:val="24"/>
                <w:szCs w:val="24"/>
              </w:rPr>
              <w:t>нителей (ДДС ОП МО МВД России «Шушенский», ПЧ-43, СП КГБУЗ «Ерм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ковская РБ»);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" w:type="pct"/>
          </w:tcPr>
          <w:p w:rsidR="00011076" w:rsidRPr="008B6624" w:rsidRDefault="00C9308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11076" w:rsidRPr="008B6624" w:rsidTr="008765FE">
        <w:trPr>
          <w:trHeight w:val="1125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Сокращение времени оповещения рук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водящего состава ГО, членов и опер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тивной группы КЧС и ПБ.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" w:type="pct"/>
          </w:tcPr>
          <w:p w:rsidR="00011076" w:rsidRPr="008B6624" w:rsidRDefault="00C9308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11076" w:rsidRPr="008B6624" w:rsidTr="008765FE">
        <w:trPr>
          <w:trHeight w:val="1125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Страхование гражданской отве</w:t>
            </w:r>
            <w:r w:rsidRPr="008B6624">
              <w:rPr>
                <w:sz w:val="24"/>
                <w:szCs w:val="24"/>
              </w:rPr>
              <w:t>т</w:t>
            </w:r>
            <w:r w:rsidRPr="008B6624">
              <w:rPr>
                <w:sz w:val="24"/>
                <w:szCs w:val="24"/>
              </w:rPr>
              <w:t>ственности собственника гидроте</w:t>
            </w:r>
            <w:r w:rsidRPr="008B6624">
              <w:rPr>
                <w:sz w:val="24"/>
                <w:szCs w:val="24"/>
              </w:rPr>
              <w:t>х</w:t>
            </w:r>
            <w:r w:rsidRPr="008B6624">
              <w:rPr>
                <w:sz w:val="24"/>
                <w:szCs w:val="24"/>
              </w:rPr>
              <w:t>нических сооружений водохранил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ща на р. </w:t>
            </w:r>
            <w:proofErr w:type="spellStart"/>
            <w:r w:rsidRPr="008B6624">
              <w:rPr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50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" w:type="pct"/>
          </w:tcPr>
          <w:p w:rsidR="00011076" w:rsidRPr="008B6624" w:rsidRDefault="00C9308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11076" w:rsidRPr="008B6624" w:rsidTr="008765FE">
        <w:trPr>
          <w:trHeight w:val="749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Организация безопасной эксплуат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ции ГТС.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" w:type="pct"/>
          </w:tcPr>
          <w:p w:rsidR="00011076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1076" w:rsidRPr="008B6624" w:rsidTr="008765FE">
        <w:trPr>
          <w:trHeight w:val="749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количества зарегистрир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ва</w:t>
            </w:r>
            <w:r w:rsidRPr="008B6624">
              <w:rPr>
                <w:sz w:val="24"/>
                <w:szCs w:val="24"/>
              </w:rPr>
              <w:t>н</w:t>
            </w:r>
            <w:r w:rsidRPr="008B6624">
              <w:rPr>
                <w:sz w:val="24"/>
                <w:szCs w:val="24"/>
              </w:rPr>
              <w:t>ных преступлений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6624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8B6624">
              <w:rPr>
                <w:color w:val="000000"/>
                <w:sz w:val="24"/>
                <w:szCs w:val="24"/>
              </w:rPr>
              <w:t xml:space="preserve"> отдел МВД России «Шуше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94" w:type="pct"/>
          </w:tcPr>
          <w:p w:rsidR="00011076" w:rsidRPr="008B6624" w:rsidRDefault="001215A0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011076" w:rsidRPr="008B6624" w:rsidTr="008765FE">
        <w:trPr>
          <w:trHeight w:val="749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Снижение количества уличных пр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сту</w:t>
            </w:r>
            <w:r w:rsidRPr="008B6624">
              <w:rPr>
                <w:sz w:val="24"/>
                <w:szCs w:val="24"/>
              </w:rPr>
              <w:t>п</w:t>
            </w:r>
            <w:r w:rsidRPr="008B6624">
              <w:rPr>
                <w:sz w:val="24"/>
                <w:szCs w:val="24"/>
              </w:rPr>
              <w:t>лений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8B6624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8B6624">
              <w:rPr>
                <w:color w:val="000000"/>
                <w:sz w:val="24"/>
                <w:szCs w:val="24"/>
              </w:rPr>
              <w:t xml:space="preserve"> отдел МВД России «Шуше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" w:type="pct"/>
          </w:tcPr>
          <w:p w:rsidR="00011076" w:rsidRPr="008B6624" w:rsidRDefault="001215A0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46</w:t>
            </w:r>
          </w:p>
        </w:tc>
      </w:tr>
      <w:tr w:rsidR="00011076" w:rsidRPr="008B6624" w:rsidTr="008765FE">
        <w:trPr>
          <w:trHeight w:val="749"/>
        </w:trPr>
        <w:tc>
          <w:tcPr>
            <w:tcW w:w="18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4" w:type="pct"/>
          </w:tcPr>
          <w:p w:rsidR="00011076" w:rsidRPr="008B6624" w:rsidRDefault="00011076" w:rsidP="008765FE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количества преступлений, совершенных в других обществе</w:t>
            </w:r>
            <w:r w:rsidRPr="008B6624">
              <w:rPr>
                <w:sz w:val="24"/>
                <w:szCs w:val="24"/>
              </w:rPr>
              <w:t>н</w:t>
            </w:r>
            <w:r w:rsidRPr="008B6624">
              <w:rPr>
                <w:sz w:val="24"/>
                <w:szCs w:val="24"/>
              </w:rPr>
              <w:t>ных м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стах</w:t>
            </w:r>
          </w:p>
        </w:tc>
        <w:tc>
          <w:tcPr>
            <w:tcW w:w="509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B6624">
              <w:rPr>
                <w:color w:val="000000"/>
                <w:sz w:val="24"/>
                <w:szCs w:val="24"/>
              </w:rPr>
              <w:t>Межмуниципал</w:t>
            </w:r>
            <w:r w:rsidRPr="008B6624">
              <w:rPr>
                <w:color w:val="000000"/>
                <w:sz w:val="24"/>
                <w:szCs w:val="24"/>
              </w:rPr>
              <w:t>ь</w:t>
            </w:r>
            <w:r w:rsidRPr="008B6624">
              <w:rPr>
                <w:color w:val="000000"/>
                <w:sz w:val="24"/>
                <w:szCs w:val="24"/>
              </w:rPr>
              <w:t>ный отдел МВД России «Шуше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" w:type="pct"/>
          </w:tcPr>
          <w:p w:rsidR="00011076" w:rsidRPr="008B6624" w:rsidRDefault="00011076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" w:type="pct"/>
          </w:tcPr>
          <w:p w:rsidR="00011076" w:rsidRPr="008B6624" w:rsidRDefault="001215A0" w:rsidP="008765F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251D48" w:rsidRPr="008B6624" w:rsidRDefault="00251D48" w:rsidP="008B6624">
      <w:pPr>
        <w:ind w:firstLine="0"/>
        <w:rPr>
          <w:sz w:val="24"/>
          <w:szCs w:val="24"/>
        </w:rPr>
        <w:sectPr w:rsidR="00251D48" w:rsidRPr="008B6624" w:rsidSect="00251D48">
          <w:headerReference w:type="even" r:id="rId8"/>
          <w:headerReference w:type="default" r:id="rId9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765FE" w:rsidRDefault="008765FE" w:rsidP="008765FE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8765FE" w:rsidRDefault="008765FE" w:rsidP="008765FE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8B6624" w:rsidRDefault="00251D48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Целевые показатели на долгосрочный период</w:t>
      </w:r>
    </w:p>
    <w:p w:rsidR="00251D48" w:rsidRPr="008B6624" w:rsidRDefault="00251D48" w:rsidP="008B6624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8"/>
        <w:gridCol w:w="1534"/>
        <w:gridCol w:w="1726"/>
        <w:gridCol w:w="1726"/>
        <w:gridCol w:w="1726"/>
        <w:gridCol w:w="1462"/>
        <w:gridCol w:w="1465"/>
        <w:gridCol w:w="998"/>
        <w:gridCol w:w="998"/>
      </w:tblGrid>
      <w:tr w:rsidR="00936C3A" w:rsidRPr="008B6624" w:rsidTr="008765FE">
        <w:trPr>
          <w:trHeight w:val="322"/>
          <w:jc w:val="center"/>
        </w:trPr>
        <w:tc>
          <w:tcPr>
            <w:tcW w:w="207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№ </w:t>
            </w:r>
            <w:proofErr w:type="gramStart"/>
            <w:r w:rsidRPr="008B6624">
              <w:rPr>
                <w:sz w:val="24"/>
                <w:szCs w:val="24"/>
              </w:rPr>
              <w:t>п</w:t>
            </w:r>
            <w:proofErr w:type="gramEnd"/>
            <w:r w:rsidRPr="008B6624">
              <w:rPr>
                <w:sz w:val="24"/>
                <w:szCs w:val="24"/>
              </w:rPr>
              <w:t>/п</w:t>
            </w:r>
          </w:p>
        </w:tc>
        <w:tc>
          <w:tcPr>
            <w:tcW w:w="782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Цель, целевые показатели</w:t>
            </w:r>
          </w:p>
        </w:tc>
        <w:tc>
          <w:tcPr>
            <w:tcW w:w="529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Ед. изм.</w:t>
            </w:r>
          </w:p>
        </w:tc>
        <w:tc>
          <w:tcPr>
            <w:tcW w:w="595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95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95" w:type="pct"/>
            <w:vMerge w:val="restar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Очередной финансовый год 2020 </w:t>
            </w:r>
          </w:p>
        </w:tc>
        <w:tc>
          <w:tcPr>
            <w:tcW w:w="1009" w:type="pct"/>
            <w:gridSpan w:val="2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688" w:type="pct"/>
            <w:gridSpan w:val="2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Долгосрочный период по г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дам</w:t>
            </w:r>
          </w:p>
        </w:tc>
      </w:tr>
      <w:tr w:rsidR="00936C3A" w:rsidRPr="008B6624" w:rsidTr="008765FE">
        <w:trPr>
          <w:trHeight w:val="322"/>
          <w:jc w:val="center"/>
        </w:trPr>
        <w:tc>
          <w:tcPr>
            <w:tcW w:w="207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Первый год план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вого пер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ода 2021</w:t>
            </w:r>
          </w:p>
        </w:tc>
        <w:tc>
          <w:tcPr>
            <w:tcW w:w="505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Второй год план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вого пер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ода 2022</w:t>
            </w:r>
          </w:p>
        </w:tc>
        <w:tc>
          <w:tcPr>
            <w:tcW w:w="34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2025</w:t>
            </w:r>
          </w:p>
        </w:tc>
        <w:tc>
          <w:tcPr>
            <w:tcW w:w="34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2030</w:t>
            </w:r>
          </w:p>
        </w:tc>
      </w:tr>
      <w:tr w:rsidR="00936C3A" w:rsidRPr="008B6624" w:rsidTr="008765FE">
        <w:trPr>
          <w:jc w:val="center"/>
        </w:trPr>
        <w:tc>
          <w:tcPr>
            <w:tcW w:w="207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</w:t>
            </w:r>
          </w:p>
        </w:tc>
        <w:tc>
          <w:tcPr>
            <w:tcW w:w="782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пок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зателей индив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дуальных рисков гибели на терр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тории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района;</w:t>
            </w:r>
          </w:p>
        </w:tc>
        <w:tc>
          <w:tcPr>
            <w:tcW w:w="529" w:type="pct"/>
          </w:tcPr>
          <w:p w:rsidR="00011076" w:rsidRPr="008B6624" w:rsidRDefault="0001107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% от сре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него пок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</w:t>
            </w:r>
          </w:p>
        </w:tc>
      </w:tr>
      <w:tr w:rsidR="00936C3A" w:rsidRPr="008B6624" w:rsidTr="008765FE">
        <w:trPr>
          <w:jc w:val="center"/>
        </w:trPr>
        <w:tc>
          <w:tcPr>
            <w:tcW w:w="207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2.</w:t>
            </w:r>
          </w:p>
        </w:tc>
        <w:tc>
          <w:tcPr>
            <w:tcW w:w="782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мат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риального уще</w:t>
            </w:r>
            <w:r w:rsidRPr="008B6624">
              <w:rPr>
                <w:sz w:val="24"/>
                <w:szCs w:val="24"/>
              </w:rPr>
              <w:t>р</w:t>
            </w:r>
            <w:r w:rsidRPr="008B6624">
              <w:rPr>
                <w:sz w:val="24"/>
                <w:szCs w:val="24"/>
              </w:rPr>
              <w:t>ба от ЧС приро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ного и техноге</w:t>
            </w:r>
            <w:r w:rsidRPr="008B6624">
              <w:rPr>
                <w:sz w:val="24"/>
                <w:szCs w:val="24"/>
              </w:rPr>
              <w:t>н</w:t>
            </w:r>
            <w:r w:rsidRPr="008B6624">
              <w:rPr>
                <w:sz w:val="24"/>
                <w:szCs w:val="24"/>
              </w:rPr>
              <w:t>ного характера;</w:t>
            </w:r>
          </w:p>
        </w:tc>
        <w:tc>
          <w:tcPr>
            <w:tcW w:w="529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% от сре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него пок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504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505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93,8</w:t>
            </w:r>
          </w:p>
        </w:tc>
      </w:tr>
    </w:tbl>
    <w:p w:rsidR="00251D48" w:rsidRPr="008B6624" w:rsidRDefault="00251D48" w:rsidP="008B6624">
      <w:pPr>
        <w:ind w:firstLine="0"/>
        <w:rPr>
          <w:sz w:val="24"/>
          <w:szCs w:val="24"/>
        </w:rPr>
        <w:sectPr w:rsidR="00251D48" w:rsidRPr="008B6624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Default="008765FE" w:rsidP="008765FE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8765FE" w:rsidRDefault="008765FE" w:rsidP="008765FE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8B6624" w:rsidRDefault="00251D48" w:rsidP="008B6624">
      <w:pPr>
        <w:ind w:firstLine="700"/>
        <w:rPr>
          <w:sz w:val="24"/>
          <w:szCs w:val="24"/>
        </w:rPr>
      </w:pPr>
      <w:r w:rsidRPr="008B6624">
        <w:rPr>
          <w:sz w:val="24"/>
          <w:szCs w:val="24"/>
        </w:rPr>
        <w:t>Информация о распределении планируемых расходов</w:t>
      </w:r>
      <w:r w:rsidR="008B6624" w:rsidRPr="008B6624">
        <w:rPr>
          <w:sz w:val="24"/>
          <w:szCs w:val="24"/>
        </w:rPr>
        <w:t xml:space="preserve"> </w:t>
      </w:r>
      <w:r w:rsidRPr="008B6624">
        <w:rPr>
          <w:sz w:val="24"/>
          <w:szCs w:val="24"/>
        </w:rPr>
        <w:t>по отдельным мероприятиям муниципальной программы Ерм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 xml:space="preserve">ковского района «Обеспечение </w:t>
      </w:r>
      <w:proofErr w:type="gramStart"/>
      <w:r w:rsidRPr="008B6624">
        <w:rPr>
          <w:sz w:val="24"/>
          <w:szCs w:val="24"/>
        </w:rPr>
        <w:t>безопасности жизнедеятельности населения территории Ермаковского района</w:t>
      </w:r>
      <w:proofErr w:type="gramEnd"/>
      <w:r w:rsidRPr="008B6624">
        <w:rPr>
          <w:sz w:val="24"/>
          <w:szCs w:val="24"/>
        </w:rPr>
        <w:t>»</w:t>
      </w:r>
    </w:p>
    <w:p w:rsidR="00251D48" w:rsidRPr="008B6624" w:rsidRDefault="00251D48" w:rsidP="008B6624">
      <w:pPr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613"/>
        <w:gridCol w:w="1842"/>
        <w:gridCol w:w="608"/>
        <w:gridCol w:w="579"/>
        <w:gridCol w:w="1058"/>
        <w:gridCol w:w="46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764"/>
      </w:tblGrid>
      <w:tr w:rsidR="00936C3A" w:rsidRPr="008B6624" w:rsidTr="008765FE">
        <w:trPr>
          <w:trHeight w:val="765"/>
        </w:trPr>
        <w:tc>
          <w:tcPr>
            <w:tcW w:w="508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Статус (госуда</w:t>
            </w:r>
            <w:r w:rsidRPr="008B6624">
              <w:rPr>
                <w:sz w:val="24"/>
                <w:szCs w:val="24"/>
              </w:rPr>
              <w:t>р</w:t>
            </w:r>
            <w:r w:rsidRPr="008B6624">
              <w:rPr>
                <w:sz w:val="24"/>
                <w:szCs w:val="24"/>
              </w:rPr>
              <w:t>ственная програ</w:t>
            </w:r>
            <w:r w:rsidRPr="008B6624">
              <w:rPr>
                <w:sz w:val="24"/>
                <w:szCs w:val="24"/>
              </w:rPr>
              <w:t>м</w:t>
            </w:r>
            <w:r w:rsidRPr="008B6624">
              <w:rPr>
                <w:sz w:val="24"/>
                <w:szCs w:val="24"/>
              </w:rPr>
              <w:t>ма,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</w:t>
            </w:r>
            <w:r w:rsidRPr="008B6624">
              <w:rPr>
                <w:sz w:val="24"/>
                <w:szCs w:val="24"/>
              </w:rPr>
              <w:t>м</w:t>
            </w:r>
            <w:r w:rsidRPr="008B6624">
              <w:rPr>
                <w:sz w:val="24"/>
                <w:szCs w:val="24"/>
              </w:rPr>
              <w:t>ма)</w:t>
            </w:r>
          </w:p>
        </w:tc>
        <w:tc>
          <w:tcPr>
            <w:tcW w:w="560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вание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граммы, 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ние ГРБС</w:t>
            </w:r>
          </w:p>
        </w:tc>
        <w:tc>
          <w:tcPr>
            <w:tcW w:w="945" w:type="pct"/>
            <w:gridSpan w:val="4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Код бюджетной кла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 xml:space="preserve">сификации </w:t>
            </w:r>
          </w:p>
        </w:tc>
        <w:tc>
          <w:tcPr>
            <w:tcW w:w="2338" w:type="pct"/>
            <w:gridSpan w:val="10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Расходы (тыс. руб.), годы</w:t>
            </w:r>
          </w:p>
        </w:tc>
      </w:tr>
      <w:tr w:rsidR="00936C3A" w:rsidRPr="008B6624" w:rsidTr="008765FE">
        <w:trPr>
          <w:cantSplit/>
          <w:trHeight w:val="1134"/>
        </w:trPr>
        <w:tc>
          <w:tcPr>
            <w:tcW w:w="508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B662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6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ЦСР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ВР</w:t>
            </w:r>
          </w:p>
        </w:tc>
        <w:tc>
          <w:tcPr>
            <w:tcW w:w="233" w:type="pct"/>
            <w:shd w:val="clear" w:color="000000" w:fill="FFFFFF"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</w:t>
            </w:r>
          </w:p>
        </w:tc>
        <w:tc>
          <w:tcPr>
            <w:tcW w:w="234" w:type="pct"/>
            <w:shd w:val="clear" w:color="000000" w:fill="FFFFFF"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2015</w:t>
            </w:r>
          </w:p>
        </w:tc>
        <w:tc>
          <w:tcPr>
            <w:tcW w:w="234" w:type="pct"/>
            <w:shd w:val="clear" w:color="000000" w:fill="FFFFFF"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2016</w:t>
            </w:r>
          </w:p>
        </w:tc>
        <w:tc>
          <w:tcPr>
            <w:tcW w:w="234" w:type="pct"/>
            <w:shd w:val="clear" w:color="000000" w:fill="FFFFFF"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</w:t>
            </w:r>
          </w:p>
        </w:tc>
        <w:tc>
          <w:tcPr>
            <w:tcW w:w="234" w:type="pct"/>
            <w:shd w:val="clear" w:color="000000" w:fill="FFFFFF"/>
            <w:noWrap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</w:t>
            </w:r>
          </w:p>
        </w:tc>
        <w:tc>
          <w:tcPr>
            <w:tcW w:w="233" w:type="pct"/>
            <w:shd w:val="clear" w:color="000000" w:fill="FFFFFF"/>
            <w:noWrap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2019</w:t>
            </w:r>
          </w:p>
        </w:tc>
        <w:tc>
          <w:tcPr>
            <w:tcW w:w="234" w:type="pct"/>
            <w:shd w:val="clear" w:color="000000" w:fill="FFFFFF"/>
            <w:noWrap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2020</w:t>
            </w:r>
          </w:p>
        </w:tc>
        <w:tc>
          <w:tcPr>
            <w:tcW w:w="234" w:type="pct"/>
            <w:shd w:val="clear" w:color="000000" w:fill="FFFFFF"/>
            <w:noWrap/>
            <w:textDirection w:val="btLr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2021</w:t>
            </w:r>
          </w:p>
        </w:tc>
        <w:tc>
          <w:tcPr>
            <w:tcW w:w="234" w:type="pct"/>
            <w:shd w:val="clear" w:color="000000" w:fill="FFFFFF"/>
            <w:textDirection w:val="btLr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2022</w:t>
            </w:r>
          </w:p>
        </w:tc>
        <w:tc>
          <w:tcPr>
            <w:tcW w:w="233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на п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риод</w:t>
            </w:r>
          </w:p>
        </w:tc>
      </w:tr>
      <w:tr w:rsidR="00936C3A" w:rsidRPr="008B6624" w:rsidTr="008765FE">
        <w:trPr>
          <w:trHeight w:val="765"/>
        </w:trPr>
        <w:tc>
          <w:tcPr>
            <w:tcW w:w="508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муниц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560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 xml:space="preserve">ние </w:t>
            </w:r>
            <w:proofErr w:type="gramStart"/>
            <w:r w:rsidRPr="008B6624">
              <w:rPr>
                <w:sz w:val="24"/>
                <w:szCs w:val="24"/>
              </w:rPr>
              <w:t>бе</w:t>
            </w:r>
            <w:r w:rsidRPr="008B6624">
              <w:rPr>
                <w:sz w:val="24"/>
                <w:szCs w:val="24"/>
              </w:rPr>
              <w:t>з</w:t>
            </w:r>
            <w:r w:rsidRPr="008B6624">
              <w:rPr>
                <w:sz w:val="24"/>
                <w:szCs w:val="24"/>
              </w:rPr>
              <w:t>опасности жизнеде</w:t>
            </w:r>
            <w:r w:rsidRPr="008B6624">
              <w:rPr>
                <w:sz w:val="24"/>
                <w:szCs w:val="24"/>
              </w:rPr>
              <w:t>я</w:t>
            </w:r>
            <w:r w:rsidRPr="008B6624">
              <w:rPr>
                <w:sz w:val="24"/>
                <w:szCs w:val="24"/>
              </w:rPr>
              <w:t>тельности населения территории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на</w:t>
            </w:r>
            <w:proofErr w:type="gramEnd"/>
            <w:r w:rsidRPr="008B6624">
              <w:rPr>
                <w:sz w:val="24"/>
                <w:szCs w:val="24"/>
              </w:rPr>
              <w:t>»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всего расхо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ные обяз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тельства по программе</w:t>
            </w:r>
          </w:p>
        </w:tc>
        <w:tc>
          <w:tcPr>
            <w:tcW w:w="214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367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1496,1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1551,5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1380,1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2160,9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2247,5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2826,4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3157,6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4" w:type="pct"/>
            <w:shd w:val="clear" w:color="000000" w:fill="FFFFFF"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20890,5</w:t>
            </w:r>
          </w:p>
        </w:tc>
      </w:tr>
      <w:tr w:rsidR="00936C3A" w:rsidRPr="008B6624" w:rsidTr="008765FE">
        <w:trPr>
          <w:trHeight w:val="765"/>
        </w:trPr>
        <w:tc>
          <w:tcPr>
            <w:tcW w:w="508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416,8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652,7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678,7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853,5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953,6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4" w:type="pct"/>
            <w:shd w:val="clear" w:color="000000" w:fill="FFFFFF"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5388,5</w:t>
            </w:r>
          </w:p>
        </w:tc>
      </w:tr>
      <w:tr w:rsidR="00936C3A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246,8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191,5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610,9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506,3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348,7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566,7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566,7</w:t>
            </w:r>
          </w:p>
        </w:tc>
        <w:tc>
          <w:tcPr>
            <w:tcW w:w="234" w:type="pct"/>
            <w:shd w:val="clear" w:color="000000" w:fill="FFFFFF"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566,7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3967,7</w:t>
            </w:r>
          </w:p>
        </w:tc>
      </w:tr>
      <w:tr w:rsidR="00936C3A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831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936C3A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</w:tr>
      <w:tr w:rsidR="00B71B60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612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510,0</w:t>
            </w:r>
          </w:p>
        </w:tc>
      </w:tr>
      <w:tr w:rsidR="00B71B60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</w:tr>
      <w:tr w:rsidR="00B71B60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</w:tr>
      <w:tr w:rsidR="00B71B60" w:rsidRPr="008B6624" w:rsidTr="008765FE">
        <w:trPr>
          <w:trHeight w:val="705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4762,4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4603,5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4603,5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30763,1</w:t>
            </w:r>
          </w:p>
        </w:tc>
      </w:tr>
      <w:tr w:rsidR="001F4CC8" w:rsidRPr="008B6624" w:rsidTr="008765FE">
        <w:trPr>
          <w:trHeight w:val="480"/>
        </w:trPr>
        <w:tc>
          <w:tcPr>
            <w:tcW w:w="508" w:type="pct"/>
            <w:vMerge w:val="restar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грамма 1</w:t>
            </w:r>
          </w:p>
        </w:tc>
        <w:tc>
          <w:tcPr>
            <w:tcW w:w="560" w:type="pct"/>
            <w:vMerge w:val="restar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ние де</w:t>
            </w:r>
            <w:r w:rsidRPr="008B6624">
              <w:rPr>
                <w:sz w:val="24"/>
                <w:szCs w:val="24"/>
              </w:rPr>
              <w:t>я</w:t>
            </w:r>
            <w:r w:rsidRPr="008B6624">
              <w:rPr>
                <w:sz w:val="24"/>
                <w:szCs w:val="24"/>
              </w:rPr>
              <w:t>тельности МКУ «ЕДДС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 xml:space="preserve">на» 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ция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vMerge w:val="restar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0309</w:t>
            </w:r>
          </w:p>
        </w:tc>
        <w:tc>
          <w:tcPr>
            <w:tcW w:w="367" w:type="pct"/>
            <w:vMerge w:val="restar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5310010470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86,5</w:t>
            </w:r>
          </w:p>
        </w:tc>
      </w:tr>
      <w:tr w:rsidR="001F4CC8" w:rsidRPr="008B6624" w:rsidTr="008765FE">
        <w:trPr>
          <w:trHeight w:val="375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26,1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26,1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5310080610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1496,1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1551,5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1191,6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1514,7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2161,0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2001,7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19022,2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359,9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457,5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652,6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604,5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4824,3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221,8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166,5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176,7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181,4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179,7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183,7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1663,6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831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5310074130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188,5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646,2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834,7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</w:t>
            </w:r>
            <w:r w:rsidRPr="008B662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56,</w:t>
            </w:r>
            <w:r w:rsidRPr="008B66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195</w:t>
            </w:r>
            <w:r w:rsidRPr="008B6624">
              <w:rPr>
                <w:sz w:val="24"/>
                <w:szCs w:val="24"/>
              </w:rPr>
              <w:lastRenderedPageBreak/>
              <w:t>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252,</w:t>
            </w:r>
            <w:r w:rsidRPr="008B6624">
              <w:rPr>
                <w:sz w:val="24"/>
                <w:szCs w:val="24"/>
              </w:rPr>
              <w:lastRenderedPageBreak/>
              <w:t>1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373,4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160,0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70,0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1029,4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5310094130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2,5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5310090210</w:t>
            </w:r>
          </w:p>
        </w:tc>
        <w:tc>
          <w:tcPr>
            <w:tcW w:w="162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245,8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245,8</w:t>
            </w:r>
          </w:p>
        </w:tc>
      </w:tr>
      <w:tr w:rsidR="001F4CC8" w:rsidRPr="008B6624" w:rsidTr="008765FE">
        <w:trPr>
          <w:trHeight w:val="390"/>
        </w:trPr>
        <w:tc>
          <w:tcPr>
            <w:tcW w:w="508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74,2</w:t>
            </w: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1F4CC8" w:rsidRPr="008B6624" w:rsidRDefault="001F4CC8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74,2</w:t>
            </w:r>
          </w:p>
        </w:tc>
      </w:tr>
      <w:tr w:rsidR="00DF6685" w:rsidRPr="008B6624" w:rsidTr="008765FE">
        <w:trPr>
          <w:trHeight w:val="390"/>
        </w:trPr>
        <w:tc>
          <w:tcPr>
            <w:tcW w:w="508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5310010210</w:t>
            </w:r>
          </w:p>
        </w:tc>
        <w:tc>
          <w:tcPr>
            <w:tcW w:w="162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573,0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122,4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695,4</w:t>
            </w:r>
          </w:p>
        </w:tc>
      </w:tr>
      <w:tr w:rsidR="00DF6685" w:rsidRPr="008B6624" w:rsidTr="008765FE">
        <w:trPr>
          <w:trHeight w:val="390"/>
        </w:trPr>
        <w:tc>
          <w:tcPr>
            <w:tcW w:w="508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173,0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37,0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1D4F5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210</w:t>
            </w:r>
          </w:p>
        </w:tc>
      </w:tr>
      <w:tr w:rsidR="00DF6685" w:rsidRPr="008B6624" w:rsidTr="008765FE">
        <w:trPr>
          <w:trHeight w:val="390"/>
        </w:trPr>
        <w:tc>
          <w:tcPr>
            <w:tcW w:w="508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5310010380</w:t>
            </w:r>
          </w:p>
        </w:tc>
        <w:tc>
          <w:tcPr>
            <w:tcW w:w="162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5,9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5,9</w:t>
            </w:r>
          </w:p>
        </w:tc>
      </w:tr>
      <w:tr w:rsidR="00DF6685" w:rsidRPr="008B6624" w:rsidTr="008765FE">
        <w:trPr>
          <w:trHeight w:val="390"/>
        </w:trPr>
        <w:tc>
          <w:tcPr>
            <w:tcW w:w="508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1,8</w:t>
            </w: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DF6685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1,8</w:t>
            </w:r>
          </w:p>
        </w:tc>
      </w:tr>
      <w:tr w:rsidR="00B71B60" w:rsidRPr="008B6624" w:rsidTr="008765FE">
        <w:trPr>
          <w:trHeight w:val="30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4487,9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4238,5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4238,5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28980,9</w:t>
            </w:r>
          </w:p>
        </w:tc>
      </w:tr>
      <w:tr w:rsidR="00B71B60" w:rsidRPr="008B6624" w:rsidTr="008765FE">
        <w:trPr>
          <w:trHeight w:val="765"/>
        </w:trPr>
        <w:tc>
          <w:tcPr>
            <w:tcW w:w="508" w:type="pct"/>
            <w:vMerge w:val="restar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грамма 2</w:t>
            </w:r>
          </w:p>
        </w:tc>
        <w:tc>
          <w:tcPr>
            <w:tcW w:w="560" w:type="pct"/>
            <w:vMerge w:val="restar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ние бе</w:t>
            </w:r>
            <w:r w:rsidRPr="008B6624">
              <w:rPr>
                <w:sz w:val="24"/>
                <w:szCs w:val="24"/>
              </w:rPr>
              <w:t>з</w:t>
            </w:r>
            <w:r w:rsidRPr="008B6624">
              <w:rPr>
                <w:sz w:val="24"/>
                <w:szCs w:val="24"/>
              </w:rPr>
              <w:t>опасности гидротехн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ческих с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 xml:space="preserve">оружений» 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ция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vMerge w:val="restar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0406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5320084700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34,8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323,8</w:t>
            </w:r>
          </w:p>
        </w:tc>
      </w:tr>
      <w:tr w:rsidR="00B71B60" w:rsidRPr="008B6624" w:rsidTr="008765FE">
        <w:trPr>
          <w:trHeight w:val="72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5320084710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184,0</w:t>
            </w:r>
          </w:p>
        </w:tc>
        <w:tc>
          <w:tcPr>
            <w:tcW w:w="234" w:type="pct"/>
            <w:shd w:val="clear" w:color="000000" w:fill="FFFFFF"/>
            <w:noWrap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572,0</w:t>
            </w:r>
          </w:p>
        </w:tc>
      </w:tr>
      <w:tr w:rsidR="00B71B60" w:rsidRPr="008B6624" w:rsidTr="008765FE">
        <w:trPr>
          <w:trHeight w:val="555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895,8</w:t>
            </w:r>
          </w:p>
        </w:tc>
      </w:tr>
      <w:tr w:rsidR="00B71B60" w:rsidRPr="008B6624" w:rsidTr="008765FE">
        <w:trPr>
          <w:trHeight w:val="810"/>
        </w:trPr>
        <w:tc>
          <w:tcPr>
            <w:tcW w:w="508" w:type="pct"/>
            <w:vMerge w:val="restar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грамма 3</w:t>
            </w:r>
          </w:p>
        </w:tc>
        <w:tc>
          <w:tcPr>
            <w:tcW w:w="560" w:type="pct"/>
            <w:vMerge w:val="restar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«Профила</w:t>
            </w:r>
            <w:r w:rsidRPr="008B6624">
              <w:rPr>
                <w:sz w:val="24"/>
                <w:szCs w:val="24"/>
              </w:rPr>
              <w:t>к</w:t>
            </w:r>
            <w:r w:rsidRPr="008B6624">
              <w:rPr>
                <w:sz w:val="24"/>
                <w:szCs w:val="24"/>
              </w:rPr>
              <w:t xml:space="preserve">тика </w:t>
            </w:r>
            <w:proofErr w:type="spellStart"/>
            <w:r w:rsidRPr="008B6624">
              <w:rPr>
                <w:sz w:val="24"/>
                <w:szCs w:val="24"/>
              </w:rPr>
              <w:t>эк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тремиэма</w:t>
            </w:r>
            <w:proofErr w:type="spellEnd"/>
            <w:r w:rsidRPr="008B6624">
              <w:rPr>
                <w:sz w:val="24"/>
                <w:szCs w:val="24"/>
              </w:rPr>
              <w:t xml:space="preserve"> и терроризма на террит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рии Ерм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 xml:space="preserve">ковского района» </w:t>
            </w:r>
          </w:p>
        </w:tc>
        <w:tc>
          <w:tcPr>
            <w:tcW w:w="650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ция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5330084750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DF6685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 30</w:t>
            </w:r>
            <w:r w:rsidR="00B71B60" w:rsidRPr="008B6624">
              <w:rPr>
                <w:sz w:val="24"/>
                <w:szCs w:val="24"/>
              </w:rPr>
              <w:t>,0</w:t>
            </w:r>
          </w:p>
        </w:tc>
      </w:tr>
      <w:tr w:rsidR="00B71B60" w:rsidRPr="008B6624" w:rsidTr="008765FE">
        <w:trPr>
          <w:trHeight w:val="78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079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0702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5330084760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612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510,0</w:t>
            </w:r>
          </w:p>
        </w:tc>
      </w:tr>
      <w:tr w:rsidR="00B71B60" w:rsidRPr="008B6624" w:rsidTr="008765FE">
        <w:trPr>
          <w:trHeight w:val="81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ция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5330084770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200,0</w:t>
            </w:r>
          </w:p>
        </w:tc>
      </w:tr>
      <w:tr w:rsidR="00B71B60" w:rsidRPr="008B6624" w:rsidTr="008765FE">
        <w:trPr>
          <w:trHeight w:val="78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5330084780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</w:t>
            </w:r>
            <w:r w:rsidR="00B71B60" w:rsidRPr="008B6624">
              <w:rPr>
                <w:sz w:val="24"/>
                <w:szCs w:val="24"/>
              </w:rPr>
              <w:t>0,0</w:t>
            </w:r>
          </w:p>
        </w:tc>
      </w:tr>
      <w:tr w:rsidR="00B71B60" w:rsidRPr="008B6624" w:rsidTr="008765FE">
        <w:trPr>
          <w:trHeight w:val="78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5330084790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</w:t>
            </w:r>
            <w:r w:rsidR="00AC7904" w:rsidRPr="008B6624">
              <w:rPr>
                <w:sz w:val="24"/>
                <w:szCs w:val="24"/>
              </w:rPr>
              <w:t>5</w:t>
            </w:r>
            <w:r w:rsidRPr="008B6624">
              <w:rPr>
                <w:sz w:val="24"/>
                <w:szCs w:val="24"/>
              </w:rPr>
              <w:t>,0</w:t>
            </w:r>
          </w:p>
        </w:tc>
      </w:tr>
      <w:tr w:rsidR="00B71B60" w:rsidRPr="008B6624" w:rsidTr="008765FE">
        <w:trPr>
          <w:trHeight w:val="780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5330084800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71,4</w:t>
            </w:r>
          </w:p>
        </w:tc>
      </w:tr>
      <w:tr w:rsidR="00B71B60" w:rsidRPr="008B6624" w:rsidTr="008765FE">
        <w:trPr>
          <w:trHeight w:val="435"/>
        </w:trPr>
        <w:tc>
          <w:tcPr>
            <w:tcW w:w="508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14" w:type="pct"/>
            <w:shd w:val="clear" w:color="000000" w:fill="FFFFFF"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71B60" w:rsidRPr="008B6624" w:rsidRDefault="00B71B6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4" w:type="pct"/>
            <w:shd w:val="clear" w:color="000000" w:fill="FFFFFF"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B71B60" w:rsidRPr="008B6624" w:rsidRDefault="00AC790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886,4</w:t>
            </w:r>
          </w:p>
        </w:tc>
      </w:tr>
    </w:tbl>
    <w:p w:rsidR="00251D48" w:rsidRPr="008B6624" w:rsidRDefault="00251D48" w:rsidP="008B6624">
      <w:pPr>
        <w:ind w:firstLine="0"/>
        <w:rPr>
          <w:sz w:val="24"/>
          <w:szCs w:val="24"/>
        </w:rPr>
        <w:sectPr w:rsidR="00251D48" w:rsidRPr="008B6624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Default="008765FE" w:rsidP="008765FE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251D48" w:rsidRPr="008B6624" w:rsidRDefault="00251D48" w:rsidP="008B6624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008"/>
        <w:gridCol w:w="2555"/>
        <w:gridCol w:w="810"/>
        <w:gridCol w:w="811"/>
        <w:gridCol w:w="811"/>
        <w:gridCol w:w="811"/>
        <w:gridCol w:w="811"/>
        <w:gridCol w:w="811"/>
        <w:gridCol w:w="811"/>
        <w:gridCol w:w="811"/>
        <w:gridCol w:w="811"/>
        <w:gridCol w:w="919"/>
      </w:tblGrid>
      <w:tr w:rsidR="00936C3A" w:rsidRPr="008B6624" w:rsidTr="008765FE">
        <w:trPr>
          <w:trHeight w:val="870"/>
        </w:trPr>
        <w:tc>
          <w:tcPr>
            <w:tcW w:w="583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Наименование программы, подпрограммы государстве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879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Ответственный 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>полнитель, сои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>полнители</w:t>
            </w:r>
          </w:p>
        </w:tc>
        <w:tc>
          <w:tcPr>
            <w:tcW w:w="2866" w:type="pct"/>
            <w:gridSpan w:val="10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6C3A" w:rsidRPr="008B6624" w:rsidTr="008765FE">
        <w:trPr>
          <w:trHeight w:val="855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6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7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6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7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6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6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7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9" w:type="pc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Ит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го на пер</w:t>
            </w:r>
            <w:r w:rsidRPr="008B6624">
              <w:rPr>
                <w:color w:val="000000"/>
                <w:sz w:val="24"/>
                <w:szCs w:val="24"/>
              </w:rPr>
              <w:t>и</w:t>
            </w:r>
            <w:r w:rsidRPr="008B6624"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муниципал</w:t>
            </w:r>
            <w:r w:rsidRPr="008B6624">
              <w:rPr>
                <w:color w:val="000000"/>
                <w:sz w:val="24"/>
                <w:szCs w:val="24"/>
              </w:rPr>
              <w:t>ь</w:t>
            </w:r>
            <w:r w:rsidRPr="008B6624">
              <w:rPr>
                <w:color w:val="000000"/>
                <w:sz w:val="24"/>
                <w:szCs w:val="24"/>
              </w:rPr>
              <w:t>ная пр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«Обеспечение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безопасности жизнедеятел</w:t>
            </w:r>
            <w:r w:rsidRPr="008B6624">
              <w:rPr>
                <w:color w:val="000000"/>
                <w:sz w:val="24"/>
                <w:szCs w:val="24"/>
              </w:rPr>
              <w:t>ь</w:t>
            </w:r>
            <w:r w:rsidRPr="008B6624">
              <w:rPr>
                <w:color w:val="000000"/>
                <w:sz w:val="24"/>
                <w:szCs w:val="24"/>
              </w:rPr>
              <w:t>ности насел</w:t>
            </w:r>
            <w:r w:rsidRPr="008B6624">
              <w:rPr>
                <w:color w:val="000000"/>
                <w:sz w:val="24"/>
                <w:szCs w:val="24"/>
              </w:rPr>
              <w:t>е</w:t>
            </w:r>
            <w:r w:rsidRPr="008B6624">
              <w:rPr>
                <w:color w:val="000000"/>
                <w:sz w:val="24"/>
                <w:szCs w:val="24"/>
              </w:rPr>
              <w:t>ния террит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рии Ермако</w:t>
            </w:r>
            <w:r w:rsidRPr="008B6624">
              <w:rPr>
                <w:color w:val="000000"/>
                <w:sz w:val="24"/>
                <w:szCs w:val="24"/>
              </w:rPr>
              <w:t>в</w:t>
            </w:r>
            <w:r w:rsidRPr="008B6624">
              <w:rPr>
                <w:color w:val="000000"/>
                <w:sz w:val="24"/>
                <w:szCs w:val="24"/>
              </w:rPr>
              <w:t>ского района</w:t>
            </w:r>
            <w:proofErr w:type="gramEnd"/>
            <w:r w:rsidRPr="008B662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2407,8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3262,1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3520,9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4113,6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4762,4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4603,5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4603,5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30763,1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федеральный бю</w:t>
            </w:r>
            <w:r w:rsidRPr="008B6624">
              <w:rPr>
                <w:color w:val="000000"/>
                <w:sz w:val="24"/>
                <w:szCs w:val="24"/>
              </w:rPr>
              <w:t>д</w:t>
            </w:r>
            <w:r w:rsidRPr="008B662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86" w:type="pct"/>
            <w:shd w:val="clear" w:color="000000" w:fill="FFFFFF"/>
            <w:noWrap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87" w:type="pct"/>
            <w:shd w:val="clear" w:color="000000" w:fill="FFFFFF"/>
            <w:noWrap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102</w:t>
            </w:r>
            <w:r w:rsidR="000E0AFD" w:rsidRPr="008B662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102</w:t>
            </w:r>
            <w:r w:rsidR="000E0AFD" w:rsidRPr="008B662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3141,9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внебюджетные 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86" w:type="pct"/>
            <w:shd w:val="clear" w:color="000000" w:fill="FFFFFF"/>
            <w:noWrap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4501,5</w:t>
            </w:r>
          </w:p>
        </w:tc>
        <w:tc>
          <w:tcPr>
            <w:tcW w:w="287" w:type="pct"/>
            <w:shd w:val="clear" w:color="000000" w:fill="FFFFFF"/>
            <w:noWrap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4501,5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4501,5</w:t>
            </w:r>
          </w:p>
        </w:tc>
        <w:tc>
          <w:tcPr>
            <w:tcW w:w="289" w:type="pct"/>
            <w:shd w:val="clear" w:color="000000" w:fill="FFFFFF"/>
            <w:noWrap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27621,2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Подпр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Обеспечение деятельности МКУ «ЕДДС Ермаковского района»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1 18,0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2347,8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3116,1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3269,5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3933,8</w:t>
            </w:r>
          </w:p>
        </w:tc>
        <w:tc>
          <w:tcPr>
            <w:tcW w:w="286" w:type="pct"/>
            <w:shd w:val="clear" w:color="000000" w:fill="FFFFFF"/>
            <w:noWrap/>
          </w:tcPr>
          <w:p w:rsidR="00936C3A" w:rsidRPr="008B6624" w:rsidRDefault="00972E96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4397,9</w:t>
            </w:r>
          </w:p>
        </w:tc>
        <w:tc>
          <w:tcPr>
            <w:tcW w:w="287" w:type="pct"/>
            <w:shd w:val="clear" w:color="000000" w:fill="FFFFFF"/>
            <w:noWrap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4238,5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4238,5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28980,9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федеральный бю</w:t>
            </w:r>
            <w:r w:rsidRPr="008B6624">
              <w:rPr>
                <w:color w:val="000000"/>
                <w:sz w:val="24"/>
                <w:szCs w:val="24"/>
              </w:rPr>
              <w:t>д</w:t>
            </w:r>
            <w:r w:rsidRPr="008B662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  <w:r w:rsidR="000E0AFD" w:rsidRPr="008B6624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  <w:r w:rsidR="005917B4" w:rsidRPr="008B6624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102</w:t>
            </w:r>
            <w:r w:rsidR="000E0AFD" w:rsidRPr="008B6624">
              <w:rPr>
                <w:color w:val="000000"/>
                <w:sz w:val="24"/>
                <w:szCs w:val="24"/>
              </w:rPr>
              <w:t>,0</w:t>
            </w:r>
            <w:r w:rsidR="00936C3A"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E4823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102</w:t>
            </w:r>
            <w:r w:rsidR="000E0AFD" w:rsidRPr="008B662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5917B4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3141,9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внебюджетные 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86" w:type="pct"/>
            <w:shd w:val="clear" w:color="000000" w:fill="FFFFFF"/>
            <w:noWrap/>
          </w:tcPr>
          <w:p w:rsidR="00936C3A" w:rsidRPr="008B6624" w:rsidRDefault="000E0AFD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</w:t>
            </w:r>
            <w:r w:rsidR="00317F91" w:rsidRPr="008B6624"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286" w:type="pct"/>
            <w:shd w:val="clear" w:color="000000" w:fill="FFFFFF"/>
            <w:noWrap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4136,5</w:t>
            </w:r>
          </w:p>
        </w:tc>
        <w:tc>
          <w:tcPr>
            <w:tcW w:w="287" w:type="pct"/>
            <w:shd w:val="clear" w:color="000000" w:fill="FFFFFF"/>
            <w:noWrap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4136,5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4136,5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25839</w:t>
            </w:r>
          </w:p>
        </w:tc>
      </w:tr>
      <w:tr w:rsidR="00936C3A" w:rsidRPr="008B6624" w:rsidTr="008765FE">
        <w:trPr>
          <w:trHeight w:val="345"/>
        </w:trPr>
        <w:tc>
          <w:tcPr>
            <w:tcW w:w="583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Подпр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«Обеспечение безопасности гидротехнич</w:t>
            </w:r>
            <w:r w:rsidRPr="008B6624">
              <w:rPr>
                <w:color w:val="000000"/>
                <w:sz w:val="24"/>
                <w:szCs w:val="24"/>
              </w:rPr>
              <w:t>е</w:t>
            </w:r>
            <w:r w:rsidRPr="008B6624">
              <w:rPr>
                <w:color w:val="000000"/>
                <w:sz w:val="24"/>
                <w:szCs w:val="24"/>
              </w:rPr>
              <w:t>ских сооруж</w:t>
            </w:r>
            <w:r w:rsidRPr="008B6624">
              <w:rPr>
                <w:color w:val="000000"/>
                <w:sz w:val="24"/>
                <w:szCs w:val="24"/>
              </w:rPr>
              <w:t>е</w:t>
            </w:r>
            <w:r w:rsidRPr="008B6624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895,8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федеральный бю</w:t>
            </w:r>
            <w:r w:rsidRPr="008B6624">
              <w:rPr>
                <w:color w:val="000000"/>
                <w:sz w:val="24"/>
                <w:szCs w:val="24"/>
              </w:rPr>
              <w:t>д</w:t>
            </w:r>
            <w:r w:rsidRPr="008B662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255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внебюджетные 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895,8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 w:val="restar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Подпр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71" w:type="pct"/>
            <w:vMerge w:val="restart"/>
            <w:shd w:val="clear" w:color="000000" w:fill="FFFFFF"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«Профилакт</w:t>
            </w:r>
            <w:r w:rsidRPr="008B6624">
              <w:rPr>
                <w:color w:val="000000"/>
                <w:sz w:val="24"/>
                <w:szCs w:val="24"/>
              </w:rPr>
              <w:t>и</w:t>
            </w:r>
            <w:r w:rsidRPr="008B6624">
              <w:rPr>
                <w:color w:val="000000"/>
                <w:sz w:val="24"/>
                <w:szCs w:val="24"/>
              </w:rPr>
              <w:t>ка экстреми</w:t>
            </w:r>
            <w:r w:rsidRPr="008B6624">
              <w:rPr>
                <w:color w:val="000000"/>
                <w:sz w:val="24"/>
                <w:szCs w:val="24"/>
              </w:rPr>
              <w:t>з</w:t>
            </w:r>
            <w:r w:rsidRPr="008B6624">
              <w:rPr>
                <w:color w:val="000000"/>
                <w:sz w:val="24"/>
                <w:szCs w:val="24"/>
              </w:rPr>
              <w:t>ма и терр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ризма на территории Ерм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ковского рай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 xml:space="preserve">на» 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886,4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федеральный бю</w:t>
            </w:r>
            <w:r w:rsidRPr="008B6624">
              <w:rPr>
                <w:color w:val="000000"/>
                <w:sz w:val="24"/>
                <w:szCs w:val="24"/>
              </w:rPr>
              <w:t>д</w:t>
            </w:r>
            <w:r w:rsidRPr="008B6624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внебюджетные и</w:t>
            </w:r>
            <w:r w:rsidRPr="008B6624">
              <w:rPr>
                <w:color w:val="000000"/>
                <w:sz w:val="24"/>
                <w:szCs w:val="24"/>
              </w:rPr>
              <w:t>с</w:t>
            </w:r>
            <w:r w:rsidRPr="008B6624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B6624">
              <w:rPr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317F91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886,4</w:t>
            </w:r>
          </w:p>
        </w:tc>
      </w:tr>
      <w:tr w:rsidR="00936C3A" w:rsidRPr="008B6624" w:rsidTr="008765FE">
        <w:trPr>
          <w:trHeight w:val="300"/>
        </w:trPr>
        <w:tc>
          <w:tcPr>
            <w:tcW w:w="583" w:type="pct"/>
            <w:vMerge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noWrap/>
            <w:hideMark/>
          </w:tcPr>
          <w:p w:rsidR="00936C3A" w:rsidRPr="008B6624" w:rsidRDefault="00936C3A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66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8B6624" w:rsidRDefault="00744203" w:rsidP="008B6624">
      <w:pPr>
        <w:ind w:firstLine="0"/>
        <w:rPr>
          <w:sz w:val="24"/>
          <w:szCs w:val="24"/>
        </w:rPr>
        <w:sectPr w:rsidR="00744203" w:rsidRPr="008B6624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Default="008765FE" w:rsidP="008765FE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8765FE" w:rsidRDefault="008765FE" w:rsidP="008765FE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8765FE" w:rsidRDefault="008765FE" w:rsidP="008765FE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1215A0" w:rsidRPr="008B6624" w:rsidRDefault="001215A0" w:rsidP="008765FE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Подпрограмма 1</w:t>
      </w:r>
    </w:p>
    <w:p w:rsidR="001215A0" w:rsidRPr="008B6624" w:rsidRDefault="001215A0" w:rsidP="008765FE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8B6624" w:rsidRDefault="001215A0" w:rsidP="008765FE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8B6624">
        <w:rPr>
          <w:b/>
          <w:sz w:val="24"/>
          <w:szCs w:val="24"/>
        </w:rPr>
        <w:t>реализуемая</w:t>
      </w:r>
      <w:proofErr w:type="gramEnd"/>
      <w:r w:rsidRPr="008B6624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8B6624" w:rsidRDefault="001215A0" w:rsidP="008765FE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8B6624" w:rsidRDefault="001215A0" w:rsidP="008765FE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территории Ермаковского района»</w:t>
      </w:r>
    </w:p>
    <w:p w:rsidR="001215A0" w:rsidRPr="008B6624" w:rsidRDefault="001215A0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8B6624" w:rsidRDefault="001215A0" w:rsidP="008B6624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1. Паспорт подпрограммы</w:t>
      </w:r>
    </w:p>
    <w:p w:rsidR="001215A0" w:rsidRPr="008B6624" w:rsidRDefault="001215A0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«Обеспечение деятельности МКУ «ЕДДС Ермаковского района» (далее – подпрограмма)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м</w:t>
            </w:r>
            <w:r w:rsidRPr="008B6624">
              <w:rPr>
                <w:sz w:val="24"/>
                <w:szCs w:val="24"/>
              </w:rPr>
              <w:t>у</w:t>
            </w:r>
            <w:r w:rsidRPr="008B6624">
              <w:rPr>
                <w:sz w:val="24"/>
                <w:szCs w:val="24"/>
              </w:rPr>
              <w:t>ниципальной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«Обеспечение </w:t>
            </w:r>
            <w:proofErr w:type="gramStart"/>
            <w:r w:rsidRPr="008B6624">
              <w:rPr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B6624">
              <w:rPr>
                <w:sz w:val="24"/>
                <w:szCs w:val="24"/>
              </w:rPr>
              <w:t>»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Исполнитель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Цель и задачи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Цель: 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обеспечение безопасности населения Ермаковского рай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на, своевременное оповещение и информирование о си</w:t>
            </w:r>
            <w:r w:rsidRPr="008B6624">
              <w:rPr>
                <w:sz w:val="24"/>
                <w:szCs w:val="24"/>
              </w:rPr>
              <w:t>г</w:t>
            </w:r>
            <w:r w:rsidRPr="008B6624">
              <w:rPr>
                <w:sz w:val="24"/>
                <w:szCs w:val="24"/>
              </w:rPr>
              <w:t>налах гражданской обороны, об опасностях в чрезвычайных сит</w:t>
            </w:r>
            <w:r w:rsidRPr="008B6624">
              <w:rPr>
                <w:sz w:val="24"/>
                <w:szCs w:val="24"/>
              </w:rPr>
              <w:t>у</w:t>
            </w:r>
            <w:r w:rsidRPr="008B6624">
              <w:rPr>
                <w:sz w:val="24"/>
                <w:szCs w:val="24"/>
              </w:rPr>
              <w:t>ациях природного и техногенного характера.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Задачи подпрограммы: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2. Совершенствование системы обеспечения вызова эк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тренных оперативных служб по единому номеру «112».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Целевые индикат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Снижение времени обработки поступающих сообщений и заявлений, доведения оперативной информации до испо</w:t>
            </w:r>
            <w:r w:rsidRPr="008B6624">
              <w:rPr>
                <w:sz w:val="24"/>
                <w:szCs w:val="24"/>
              </w:rPr>
              <w:t>л</w:t>
            </w:r>
            <w:r w:rsidRPr="008B6624">
              <w:rPr>
                <w:sz w:val="24"/>
                <w:szCs w:val="24"/>
              </w:rPr>
              <w:t>нителей (ДДС ОП МО МВД России «Шушенский», ПЧ-43, КГБУЗ «Ермаковская РБ») в 2022 году по отношению к п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казателю 2013 года на 5 %.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2. Сокращение времени оповещения руководящего состава ГО, членов и оперативной группы КЧС и ПБ на 25%.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 – 2022 годы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Объёмы и источн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972E96" w:rsidRPr="008B6624">
              <w:rPr>
                <w:sz w:val="24"/>
                <w:szCs w:val="24"/>
              </w:rPr>
              <w:t>28</w:t>
            </w:r>
            <w:r w:rsidR="008765FE">
              <w:rPr>
                <w:sz w:val="24"/>
                <w:szCs w:val="24"/>
              </w:rPr>
              <w:t xml:space="preserve"> </w:t>
            </w:r>
            <w:r w:rsidR="00972E96" w:rsidRPr="008B6624">
              <w:rPr>
                <w:sz w:val="24"/>
                <w:szCs w:val="24"/>
              </w:rPr>
              <w:t>980,4</w:t>
            </w:r>
            <w:r w:rsidRPr="008B6624">
              <w:rPr>
                <w:sz w:val="24"/>
                <w:szCs w:val="24"/>
              </w:rPr>
              <w:t xml:space="preserve"> тыс. рублей из средств районного бюджета, из них: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 год – 1 720,8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2015 год – 1 718,0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2016 год – 2 347,8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 год – 3 116,1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 год – 3 269,5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2019 год – 3 </w:t>
            </w:r>
            <w:r w:rsidR="000E0AFD" w:rsidRPr="008B6624">
              <w:rPr>
                <w:sz w:val="24"/>
                <w:szCs w:val="24"/>
              </w:rPr>
              <w:t>933,8</w:t>
            </w:r>
            <w:r w:rsidRPr="008B6624">
              <w:rPr>
                <w:sz w:val="24"/>
                <w:szCs w:val="24"/>
              </w:rPr>
              <w:t xml:space="preserve">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2020 год – </w:t>
            </w:r>
            <w:r w:rsidR="00972E96" w:rsidRPr="008B6624">
              <w:rPr>
                <w:sz w:val="24"/>
                <w:szCs w:val="24"/>
              </w:rPr>
              <w:t>4 397,9</w:t>
            </w:r>
            <w:r w:rsidRPr="008B6624">
              <w:rPr>
                <w:sz w:val="24"/>
                <w:szCs w:val="24"/>
              </w:rPr>
              <w:t xml:space="preserve">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2021 год – 4</w:t>
            </w:r>
            <w:r w:rsidR="000E0AFD" w:rsidRPr="008B6624">
              <w:rPr>
                <w:sz w:val="24"/>
                <w:szCs w:val="24"/>
              </w:rPr>
              <w:t xml:space="preserve"> </w:t>
            </w:r>
            <w:r w:rsidRPr="008B6624">
              <w:rPr>
                <w:sz w:val="24"/>
                <w:szCs w:val="24"/>
              </w:rPr>
              <w:t>238,5 тыс. рублей;</w:t>
            </w:r>
          </w:p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2022 год –</w:t>
            </w:r>
            <w:r w:rsidR="008765FE">
              <w:rPr>
                <w:sz w:val="24"/>
                <w:szCs w:val="24"/>
              </w:rPr>
              <w:t xml:space="preserve"> </w:t>
            </w:r>
            <w:r w:rsidRPr="008B6624">
              <w:rPr>
                <w:sz w:val="24"/>
                <w:szCs w:val="24"/>
              </w:rPr>
              <w:t>4</w:t>
            </w:r>
            <w:r w:rsidR="000E0AFD" w:rsidRPr="008B6624">
              <w:rPr>
                <w:sz w:val="24"/>
                <w:szCs w:val="24"/>
              </w:rPr>
              <w:t xml:space="preserve"> </w:t>
            </w:r>
            <w:r w:rsidRPr="008B6624">
              <w:rPr>
                <w:sz w:val="24"/>
                <w:szCs w:val="24"/>
              </w:rPr>
              <w:t>238,5 тыс. рублей.</w:t>
            </w:r>
          </w:p>
        </w:tc>
      </w:tr>
      <w:tr w:rsidR="001215A0" w:rsidRPr="008B6624" w:rsidTr="008765FE">
        <w:tc>
          <w:tcPr>
            <w:tcW w:w="1318" w:type="pct"/>
          </w:tcPr>
          <w:p w:rsidR="001215A0" w:rsidRPr="008B6624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Система организ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 xml:space="preserve">ции </w:t>
            </w:r>
            <w:proofErr w:type="gramStart"/>
            <w:r w:rsidRPr="008B6624">
              <w:rPr>
                <w:sz w:val="24"/>
                <w:szCs w:val="24"/>
              </w:rPr>
              <w:t>контроля за</w:t>
            </w:r>
            <w:proofErr w:type="gramEnd"/>
            <w:r w:rsidRPr="008B6624">
              <w:rPr>
                <w:sz w:val="24"/>
                <w:szCs w:val="24"/>
              </w:rPr>
              <w:t xml:space="preserve"> и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полнением 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682" w:type="pct"/>
          </w:tcPr>
          <w:p w:rsidR="001215A0" w:rsidRPr="008765FE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765FE">
              <w:rPr>
                <w:sz w:val="24"/>
                <w:szCs w:val="24"/>
              </w:rPr>
              <w:lastRenderedPageBreak/>
              <w:t>Общий контроль по исполнению мероприятий подпрогра</w:t>
            </w:r>
            <w:r w:rsidRPr="008765FE">
              <w:rPr>
                <w:sz w:val="24"/>
                <w:szCs w:val="24"/>
              </w:rPr>
              <w:t>м</w:t>
            </w:r>
            <w:r w:rsidRPr="008765FE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1215A0" w:rsidRPr="008765FE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765FE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8765FE">
              <w:rPr>
                <w:sz w:val="24"/>
                <w:szCs w:val="24"/>
              </w:rPr>
              <w:t>о</w:t>
            </w:r>
            <w:r w:rsidRPr="008765FE">
              <w:rPr>
                <w:sz w:val="24"/>
                <w:szCs w:val="24"/>
              </w:rPr>
              <w:lastRenderedPageBreak/>
              <w:t>граммы осуществляется отделом по ГО, ЧС и МР админ</w:t>
            </w:r>
            <w:r w:rsidRPr="008765FE">
              <w:rPr>
                <w:sz w:val="24"/>
                <w:szCs w:val="24"/>
              </w:rPr>
              <w:t>и</w:t>
            </w:r>
            <w:r w:rsidRPr="008765FE">
              <w:rPr>
                <w:sz w:val="24"/>
                <w:szCs w:val="24"/>
              </w:rPr>
              <w:t>страции района.</w:t>
            </w:r>
          </w:p>
          <w:p w:rsidR="001215A0" w:rsidRPr="008765FE" w:rsidRDefault="001215A0" w:rsidP="008765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765FE">
              <w:rPr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1215A0" w:rsidRPr="008B6624" w:rsidRDefault="001215A0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8765FE" w:rsidRDefault="001215A0" w:rsidP="008765FE">
      <w:pPr>
        <w:ind w:firstLine="700"/>
        <w:rPr>
          <w:b/>
          <w:sz w:val="24"/>
          <w:szCs w:val="24"/>
        </w:rPr>
      </w:pPr>
      <w:r w:rsidRPr="008765FE">
        <w:rPr>
          <w:b/>
          <w:sz w:val="24"/>
          <w:szCs w:val="24"/>
        </w:rPr>
        <w:t>2. Основные разделы подпрограммы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2.1. Постановка проблемы и обоснование необходимости разработки по</w:t>
      </w:r>
      <w:r w:rsidRPr="008765FE">
        <w:rPr>
          <w:sz w:val="24"/>
          <w:szCs w:val="24"/>
        </w:rPr>
        <w:t>д</w:t>
      </w:r>
      <w:r w:rsidRPr="008765FE">
        <w:rPr>
          <w:sz w:val="24"/>
          <w:szCs w:val="24"/>
        </w:rPr>
        <w:t>программы.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Важную роль в минимизации последствий чрезвычайных ситуаций играют: прогнозиров</w:t>
      </w:r>
      <w:r w:rsidRPr="008765FE">
        <w:rPr>
          <w:sz w:val="24"/>
          <w:szCs w:val="24"/>
        </w:rPr>
        <w:t>а</w:t>
      </w:r>
      <w:r w:rsidRPr="008765FE">
        <w:rPr>
          <w:sz w:val="24"/>
          <w:szCs w:val="24"/>
        </w:rPr>
        <w:t>ние, своевременное оповещение, координация деятельности сил и средств районного зв</w:t>
      </w:r>
      <w:r w:rsidRPr="008765FE">
        <w:rPr>
          <w:sz w:val="24"/>
          <w:szCs w:val="24"/>
        </w:rPr>
        <w:t>е</w:t>
      </w:r>
      <w:r w:rsidRPr="008765FE">
        <w:rPr>
          <w:sz w:val="24"/>
          <w:szCs w:val="24"/>
        </w:rPr>
        <w:t>на РСЧС в любое время суток.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В ходе реализации подпрограммы предполагается усовершенствовать а</w:t>
      </w:r>
      <w:r w:rsidRPr="008765FE">
        <w:rPr>
          <w:sz w:val="24"/>
          <w:szCs w:val="24"/>
        </w:rPr>
        <w:t>л</w:t>
      </w:r>
      <w:r w:rsidRPr="008765FE">
        <w:rPr>
          <w:sz w:val="24"/>
          <w:szCs w:val="24"/>
        </w:rPr>
        <w:t>горитмы обработки и п</w:t>
      </w:r>
      <w:r w:rsidRPr="008765FE">
        <w:rPr>
          <w:sz w:val="24"/>
          <w:szCs w:val="24"/>
        </w:rPr>
        <w:t>е</w:t>
      </w:r>
      <w:r w:rsidRPr="008765FE">
        <w:rPr>
          <w:sz w:val="24"/>
          <w:szCs w:val="24"/>
        </w:rPr>
        <w:t>редачи сообщений, решить комплекс организационных и управленческих задач в области гражданской обороны, защиты населения и те</w:t>
      </w:r>
      <w:r w:rsidRPr="008765FE">
        <w:rPr>
          <w:sz w:val="24"/>
          <w:szCs w:val="24"/>
        </w:rPr>
        <w:t>р</w:t>
      </w:r>
      <w:r w:rsidRPr="008765FE">
        <w:rPr>
          <w:sz w:val="24"/>
          <w:szCs w:val="24"/>
        </w:rPr>
        <w:t>риторий от чрезвычайных ситу</w:t>
      </w:r>
      <w:r w:rsidRPr="008765FE">
        <w:rPr>
          <w:sz w:val="24"/>
          <w:szCs w:val="24"/>
        </w:rPr>
        <w:t>а</w:t>
      </w:r>
      <w:r w:rsidRPr="008765FE">
        <w:rPr>
          <w:sz w:val="24"/>
          <w:szCs w:val="24"/>
        </w:rPr>
        <w:t>ций.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8765FE">
        <w:rPr>
          <w:sz w:val="24"/>
          <w:szCs w:val="24"/>
        </w:rPr>
        <w:t>в</w:t>
      </w:r>
      <w:r w:rsidRPr="008765FE">
        <w:rPr>
          <w:sz w:val="24"/>
          <w:szCs w:val="24"/>
        </w:rPr>
        <w:t>ное представление информации исполнит</w:t>
      </w:r>
      <w:r w:rsidRPr="008765FE">
        <w:rPr>
          <w:sz w:val="24"/>
          <w:szCs w:val="24"/>
        </w:rPr>
        <w:t>е</w:t>
      </w:r>
      <w:r w:rsidRPr="008765FE">
        <w:rPr>
          <w:sz w:val="24"/>
          <w:szCs w:val="24"/>
        </w:rPr>
        <w:t>лям и органам государственной власти края.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2.2. Основная цель, задачи, этапы и сроки выполнения подпрограммы, ц</w:t>
      </w:r>
      <w:r w:rsidRPr="008765FE">
        <w:rPr>
          <w:sz w:val="24"/>
          <w:szCs w:val="24"/>
        </w:rPr>
        <w:t>е</w:t>
      </w:r>
      <w:r w:rsidRPr="008765FE">
        <w:rPr>
          <w:sz w:val="24"/>
          <w:szCs w:val="24"/>
        </w:rPr>
        <w:t>левые индикат</w:t>
      </w:r>
      <w:r w:rsidRPr="008765FE">
        <w:rPr>
          <w:sz w:val="24"/>
          <w:szCs w:val="24"/>
        </w:rPr>
        <w:t>о</w:t>
      </w:r>
      <w:r w:rsidRPr="008765FE">
        <w:rPr>
          <w:sz w:val="24"/>
          <w:szCs w:val="24"/>
        </w:rPr>
        <w:t>ры.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Целью подпрограммы является обеспечение безопасности населения Е</w:t>
      </w:r>
      <w:r w:rsidRPr="008765FE">
        <w:rPr>
          <w:sz w:val="24"/>
          <w:szCs w:val="24"/>
        </w:rPr>
        <w:t>р</w:t>
      </w:r>
      <w:r w:rsidRPr="008765FE">
        <w:rPr>
          <w:sz w:val="24"/>
          <w:szCs w:val="24"/>
        </w:rPr>
        <w:t>маковского рай</w:t>
      </w:r>
      <w:r w:rsidRPr="008765FE">
        <w:rPr>
          <w:sz w:val="24"/>
          <w:szCs w:val="24"/>
        </w:rPr>
        <w:t>о</w:t>
      </w:r>
      <w:r w:rsidRPr="008765FE">
        <w:rPr>
          <w:sz w:val="24"/>
          <w:szCs w:val="24"/>
        </w:rPr>
        <w:t>на.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К числу основных задач, требующих решения для достижения поставленной цели, относя</w:t>
      </w:r>
      <w:r w:rsidRPr="008765FE">
        <w:rPr>
          <w:sz w:val="24"/>
          <w:szCs w:val="24"/>
        </w:rPr>
        <w:t>т</w:t>
      </w:r>
      <w:r w:rsidRPr="008765FE">
        <w:rPr>
          <w:sz w:val="24"/>
          <w:szCs w:val="24"/>
        </w:rPr>
        <w:t>ся: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1. Развитие МКУ «ЕДДС Ермаковского района».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2. Совершенствование системы обеспечения вызова экстренных операти</w:t>
      </w:r>
      <w:r w:rsidRPr="008765FE">
        <w:rPr>
          <w:sz w:val="24"/>
          <w:szCs w:val="24"/>
        </w:rPr>
        <w:t>в</w:t>
      </w:r>
      <w:r w:rsidRPr="008765FE">
        <w:rPr>
          <w:sz w:val="24"/>
          <w:szCs w:val="24"/>
        </w:rPr>
        <w:t>ных служб, по единому номеру «112».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К функции исполнителя подпрограммы, в области реализации мероприятий, относится организация исполнения подпрограммных мероприятий, а также коо</w:t>
      </w:r>
      <w:r w:rsidRPr="008765FE">
        <w:rPr>
          <w:sz w:val="24"/>
          <w:szCs w:val="24"/>
        </w:rPr>
        <w:t>р</w:t>
      </w:r>
      <w:r w:rsidRPr="008765FE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8765FE">
        <w:rPr>
          <w:sz w:val="24"/>
          <w:szCs w:val="24"/>
        </w:rPr>
        <w:t>з</w:t>
      </w:r>
      <w:r w:rsidRPr="008765FE">
        <w:rPr>
          <w:sz w:val="24"/>
          <w:szCs w:val="24"/>
        </w:rPr>
        <w:t>опасности населения.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Срок реализации подпрограммы – 2014 - 2022 годы, без деления на этапы.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Общая социально-экономическая эффективность реализации подпрогра</w:t>
      </w:r>
      <w:r w:rsidRPr="008765FE">
        <w:rPr>
          <w:sz w:val="24"/>
          <w:szCs w:val="24"/>
        </w:rPr>
        <w:t>м</w:t>
      </w:r>
      <w:r w:rsidRPr="008765FE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</w:t>
      </w:r>
      <w:r w:rsidRPr="008765FE">
        <w:rPr>
          <w:sz w:val="24"/>
          <w:szCs w:val="24"/>
        </w:rPr>
        <w:t>и</w:t>
      </w:r>
      <w:r w:rsidRPr="008765FE">
        <w:rPr>
          <w:sz w:val="24"/>
          <w:szCs w:val="24"/>
        </w:rPr>
        <w:t>зации подпрограммы.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Показателями, характеризующими достижение целей подпрограммы, явл</w:t>
      </w:r>
      <w:r w:rsidRPr="008765FE">
        <w:rPr>
          <w:sz w:val="24"/>
          <w:szCs w:val="24"/>
        </w:rPr>
        <w:t>я</w:t>
      </w:r>
      <w:r w:rsidRPr="008765FE">
        <w:rPr>
          <w:sz w:val="24"/>
          <w:szCs w:val="24"/>
        </w:rPr>
        <w:t>ются: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1. Снижение времени обработки поступающих сообщений и заявлений, д</w:t>
      </w:r>
      <w:r w:rsidRPr="008765FE">
        <w:rPr>
          <w:sz w:val="24"/>
          <w:szCs w:val="24"/>
        </w:rPr>
        <w:t>о</w:t>
      </w:r>
      <w:r w:rsidRPr="008765FE">
        <w:rPr>
          <w:sz w:val="24"/>
          <w:szCs w:val="24"/>
        </w:rPr>
        <w:t>ведения оперативной информации до исполнителей (ДДС ОП МО МВД России «Шушенский», ПЧ-43, СП КГБУЗ «Ерм</w:t>
      </w:r>
      <w:r w:rsidRPr="008765FE">
        <w:rPr>
          <w:sz w:val="24"/>
          <w:szCs w:val="24"/>
        </w:rPr>
        <w:t>а</w:t>
      </w:r>
      <w:r w:rsidRPr="008765FE">
        <w:rPr>
          <w:sz w:val="24"/>
          <w:szCs w:val="24"/>
        </w:rPr>
        <w:t>ковская РБ») в 2022 году по отношению к показателю 2013 года на 5 %.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2.3. Механизм реализации подпрограммы.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Главным распорядителем бюджетных средств на выполнение мероприятий подпрограммы выст</w:t>
      </w:r>
      <w:r w:rsidRPr="008765FE">
        <w:rPr>
          <w:sz w:val="24"/>
          <w:szCs w:val="24"/>
        </w:rPr>
        <w:t>у</w:t>
      </w:r>
      <w:r w:rsidRPr="008765FE">
        <w:rPr>
          <w:sz w:val="24"/>
          <w:szCs w:val="24"/>
        </w:rPr>
        <w:t>пает Администрация Ермаковского района.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>Получателем бюджетных средств на выполнение мероприятия – МКУ «ЕДДС Ермаковского рай</w:t>
      </w:r>
      <w:r w:rsidRPr="008765FE">
        <w:rPr>
          <w:sz w:val="24"/>
          <w:szCs w:val="24"/>
        </w:rPr>
        <w:t>о</w:t>
      </w:r>
      <w:r w:rsidRPr="008765FE">
        <w:rPr>
          <w:sz w:val="24"/>
          <w:szCs w:val="24"/>
        </w:rPr>
        <w:t>на».</w:t>
      </w:r>
    </w:p>
    <w:p w:rsidR="001215A0" w:rsidRPr="008765FE" w:rsidRDefault="001215A0" w:rsidP="008765FE">
      <w:pPr>
        <w:ind w:firstLine="700"/>
        <w:rPr>
          <w:sz w:val="24"/>
          <w:szCs w:val="24"/>
        </w:rPr>
      </w:pPr>
      <w:r w:rsidRPr="008765FE">
        <w:rPr>
          <w:sz w:val="24"/>
          <w:szCs w:val="24"/>
        </w:rPr>
        <w:t xml:space="preserve">2.4. Управление подпрограммой и </w:t>
      </w:r>
      <w:proofErr w:type="gramStart"/>
      <w:r w:rsidRPr="008765FE">
        <w:rPr>
          <w:sz w:val="24"/>
          <w:szCs w:val="24"/>
        </w:rPr>
        <w:t>контроль за</w:t>
      </w:r>
      <w:proofErr w:type="gramEnd"/>
      <w:r w:rsidRPr="008765FE">
        <w:rPr>
          <w:sz w:val="24"/>
          <w:szCs w:val="24"/>
        </w:rPr>
        <w:t xml:space="preserve"> ходом ее выполнения.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 xml:space="preserve">Текущее управление реализацией подпрограммы </w:t>
      </w:r>
      <w:proofErr w:type="gramStart"/>
      <w:r w:rsidRPr="008B6624">
        <w:rPr>
          <w:sz w:val="24"/>
          <w:szCs w:val="24"/>
        </w:rPr>
        <w:t>осуществляется</w:t>
      </w:r>
      <w:proofErr w:type="gramEnd"/>
      <w:r w:rsidRPr="008B6624">
        <w:rPr>
          <w:sz w:val="24"/>
          <w:szCs w:val="24"/>
        </w:rPr>
        <w:t xml:space="preserve"> исполн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телем подпрограммы – МКУ «ЕДДС Ермаковского района».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Исполнитель подпрограммы несет ответственность за ее реализацию, д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вых средств, выделяемых на выполнение подпрограммы.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Исполнителем подпрограммы осуществляется: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- непосредственный </w:t>
      </w:r>
      <w:proofErr w:type="gramStart"/>
      <w:r w:rsidRPr="008B6624">
        <w:rPr>
          <w:sz w:val="24"/>
          <w:szCs w:val="24"/>
        </w:rPr>
        <w:t>контроль за</w:t>
      </w:r>
      <w:proofErr w:type="gramEnd"/>
      <w:r w:rsidRPr="008B6624">
        <w:rPr>
          <w:sz w:val="24"/>
          <w:szCs w:val="24"/>
        </w:rPr>
        <w:t xml:space="preserve"> ходом реализации мероприятий подпр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граммы;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8B6624">
        <w:rPr>
          <w:sz w:val="24"/>
          <w:szCs w:val="24"/>
        </w:rPr>
        <w:t>в</w:t>
      </w:r>
      <w:r w:rsidRPr="008B6624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2.5. Оценка социально-экономической эффективности.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8B6624">
        <w:rPr>
          <w:sz w:val="24"/>
          <w:szCs w:val="24"/>
        </w:rPr>
        <w:t>жб в сл</w:t>
      </w:r>
      <w:proofErr w:type="gramEnd"/>
      <w:r w:rsidRPr="008B6624">
        <w:rPr>
          <w:sz w:val="24"/>
          <w:szCs w:val="24"/>
        </w:rPr>
        <w:t>у</w:t>
      </w:r>
      <w:r w:rsidRPr="008B6624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8B6624">
        <w:rPr>
          <w:sz w:val="24"/>
          <w:szCs w:val="24"/>
        </w:rPr>
        <w:t>й</w:t>
      </w:r>
      <w:r w:rsidRPr="008B6624">
        <w:rPr>
          <w:sz w:val="24"/>
          <w:szCs w:val="24"/>
        </w:rPr>
        <w:t>ных ситуаций природного и техногенного характера.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2. </w:t>
      </w:r>
      <w:proofErr w:type="gramStart"/>
      <w:r w:rsidRPr="008B6624">
        <w:rPr>
          <w:sz w:val="24"/>
          <w:szCs w:val="24"/>
        </w:rPr>
        <w:t>Контролю за</w:t>
      </w:r>
      <w:proofErr w:type="gramEnd"/>
      <w:r w:rsidRPr="008B6624">
        <w:rPr>
          <w:sz w:val="24"/>
          <w:szCs w:val="24"/>
        </w:rPr>
        <w:t xml:space="preserve"> действиями дежурных диспетчерских служб, силами и сре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последствий.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2.6. Мероприятия подпрограммы.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2.7. Обоснование финансовых, материальных и трудовых затрат (ресур</w:t>
      </w:r>
      <w:r w:rsidRPr="008B6624">
        <w:rPr>
          <w:sz w:val="24"/>
          <w:szCs w:val="24"/>
        </w:rPr>
        <w:t>с</w:t>
      </w:r>
      <w:r w:rsidRPr="008B6624">
        <w:rPr>
          <w:sz w:val="24"/>
          <w:szCs w:val="24"/>
        </w:rPr>
        <w:t>ное обеспечение подпрограммы).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Средства муниципального бюджета, запланированные на реализацию по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 xml:space="preserve">программы, составляют </w:t>
      </w:r>
      <w:r w:rsidR="00972E96" w:rsidRPr="008B6624">
        <w:rPr>
          <w:sz w:val="24"/>
          <w:szCs w:val="24"/>
        </w:rPr>
        <w:t>28 980,4</w:t>
      </w:r>
      <w:r w:rsidRPr="008B6624">
        <w:rPr>
          <w:sz w:val="24"/>
          <w:szCs w:val="24"/>
        </w:rPr>
        <w:t xml:space="preserve"> тыс. рублей из них: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2014 год – 1 720,8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2015 год – 1 718,0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2016 год – 2 347,8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2017 год – 3 116,1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2018 год – 3 269,5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2019 год – 3</w:t>
      </w:r>
      <w:r w:rsidR="000E0AFD" w:rsidRPr="008B6624">
        <w:rPr>
          <w:sz w:val="24"/>
          <w:szCs w:val="24"/>
        </w:rPr>
        <w:t> 933,8</w:t>
      </w:r>
      <w:r w:rsidRPr="008B6624">
        <w:rPr>
          <w:sz w:val="24"/>
          <w:szCs w:val="24"/>
        </w:rPr>
        <w:t xml:space="preserve">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2020 год – </w:t>
      </w:r>
      <w:r w:rsidR="00972E96" w:rsidRPr="008B6624">
        <w:rPr>
          <w:sz w:val="24"/>
          <w:szCs w:val="24"/>
        </w:rPr>
        <w:t>4 397,9</w:t>
      </w:r>
      <w:r w:rsidRPr="008B6624">
        <w:rPr>
          <w:sz w:val="24"/>
          <w:szCs w:val="24"/>
        </w:rPr>
        <w:t xml:space="preserve">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2021 год – 4</w:t>
      </w:r>
      <w:r w:rsidR="000E0AFD" w:rsidRPr="008B6624">
        <w:rPr>
          <w:sz w:val="24"/>
          <w:szCs w:val="24"/>
        </w:rPr>
        <w:t xml:space="preserve"> </w:t>
      </w:r>
      <w:r w:rsidRPr="008B6624">
        <w:rPr>
          <w:sz w:val="24"/>
          <w:szCs w:val="24"/>
        </w:rPr>
        <w:t>238,5 тыс. рублей;</w:t>
      </w:r>
    </w:p>
    <w:p w:rsidR="001215A0" w:rsidRPr="008B6624" w:rsidRDefault="001215A0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2022 год – 4</w:t>
      </w:r>
      <w:r w:rsidR="000E0AFD" w:rsidRPr="008B6624">
        <w:rPr>
          <w:sz w:val="24"/>
          <w:szCs w:val="24"/>
        </w:rPr>
        <w:t xml:space="preserve"> </w:t>
      </w:r>
      <w:r w:rsidRPr="008B6624">
        <w:rPr>
          <w:sz w:val="24"/>
          <w:szCs w:val="24"/>
        </w:rPr>
        <w:t>238,5 тыс. рублей.</w:t>
      </w:r>
    </w:p>
    <w:p w:rsidR="001215A0" w:rsidRPr="008B6624" w:rsidRDefault="001215A0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  <w:sectPr w:rsidR="001215A0" w:rsidRPr="008B6624" w:rsidSect="00E14CF9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215A0" w:rsidRPr="008B6624" w:rsidRDefault="001215A0" w:rsidP="00B65B8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1</w:t>
      </w:r>
    </w:p>
    <w:p w:rsidR="001215A0" w:rsidRPr="008B6624" w:rsidRDefault="001215A0" w:rsidP="00B65B8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 xml:space="preserve">к подпрограмме </w:t>
      </w:r>
      <w:r w:rsidR="000E0AFD" w:rsidRPr="008B6624">
        <w:rPr>
          <w:sz w:val="24"/>
          <w:szCs w:val="24"/>
        </w:rPr>
        <w:t>1</w:t>
      </w:r>
    </w:p>
    <w:p w:rsidR="001215A0" w:rsidRPr="008B6624" w:rsidRDefault="001215A0" w:rsidP="00B65B8C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>Перечень целевых индикаторов</w:t>
      </w: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4"/>
        <w:gridCol w:w="5188"/>
        <w:gridCol w:w="1517"/>
        <w:gridCol w:w="1990"/>
        <w:gridCol w:w="569"/>
        <w:gridCol w:w="569"/>
        <w:gridCol w:w="554"/>
        <w:gridCol w:w="554"/>
        <w:gridCol w:w="569"/>
        <w:gridCol w:w="569"/>
        <w:gridCol w:w="696"/>
        <w:gridCol w:w="571"/>
        <w:gridCol w:w="563"/>
      </w:tblGrid>
      <w:tr w:rsidR="001215A0" w:rsidRPr="008B6624" w:rsidTr="00F27146">
        <w:trPr>
          <w:cantSplit/>
          <w:trHeight w:val="199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662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Источник и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F27146" w:rsidRPr="008B6624" w:rsidTr="00F27146">
        <w:trPr>
          <w:trHeight w:val="7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8B6624" w:rsidRDefault="00F2714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46" w:rsidRPr="008B6624" w:rsidRDefault="00F2714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2022 годы</w:t>
            </w:r>
          </w:p>
        </w:tc>
      </w:tr>
      <w:tr w:rsidR="001215A0" w:rsidRPr="008B6624" w:rsidTr="00F27146">
        <w:trPr>
          <w:trHeight w:val="112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времени обработки поступающих сообщений и заявлений, доведения опер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тивной информации до исполнителей (ДДС ОП МО МВД России «Шушенский», ПЧ-43, СП КБУЗ «Ермаковская РБ»);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1215A0" w:rsidRPr="008B6624" w:rsidTr="00F27146">
        <w:trPr>
          <w:trHeight w:val="112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F27146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27146">
              <w:rPr>
                <w:sz w:val="24"/>
                <w:szCs w:val="24"/>
              </w:rPr>
              <w:t>сокращение времени оповещения руков</w:t>
            </w:r>
            <w:r w:rsidRPr="00F27146">
              <w:rPr>
                <w:sz w:val="24"/>
                <w:szCs w:val="24"/>
              </w:rPr>
              <w:t>о</w:t>
            </w:r>
            <w:r w:rsidRPr="00F27146">
              <w:rPr>
                <w:sz w:val="24"/>
                <w:szCs w:val="24"/>
              </w:rPr>
              <w:t xml:space="preserve">дящего состава ГО, членов и оперативной группы КЧС и ПБ.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8B6624" w:rsidRDefault="001215A0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br w:type="page"/>
      </w:r>
      <w:r w:rsidRPr="008B6624">
        <w:rPr>
          <w:sz w:val="24"/>
          <w:szCs w:val="24"/>
        </w:rPr>
        <w:lastRenderedPageBreak/>
        <w:t>Приложение № 2</w:t>
      </w: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подпрограмме 1</w:t>
      </w: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 xml:space="preserve">Перечень мероприятий подпрограммы </w:t>
      </w:r>
    </w:p>
    <w:p w:rsidR="001215A0" w:rsidRPr="008B6624" w:rsidRDefault="001215A0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434"/>
        <w:gridCol w:w="651"/>
        <w:gridCol w:w="613"/>
        <w:gridCol w:w="1131"/>
        <w:gridCol w:w="57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09"/>
        <w:gridCol w:w="1398"/>
      </w:tblGrid>
      <w:tr w:rsidR="00C47714" w:rsidRPr="008B6624" w:rsidTr="00F27146">
        <w:trPr>
          <w:trHeight w:val="735"/>
        </w:trPr>
        <w:tc>
          <w:tcPr>
            <w:tcW w:w="588" w:type="pct"/>
            <w:vMerge w:val="restar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ние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граммы, подпрогра</w:t>
            </w:r>
            <w:r w:rsidRPr="008B6624">
              <w:rPr>
                <w:sz w:val="24"/>
                <w:szCs w:val="24"/>
              </w:rPr>
              <w:t>м</w:t>
            </w:r>
            <w:r w:rsidRPr="008B6624">
              <w:rPr>
                <w:sz w:val="24"/>
                <w:szCs w:val="24"/>
              </w:rPr>
              <w:t>мы</w:t>
            </w:r>
          </w:p>
        </w:tc>
        <w:tc>
          <w:tcPr>
            <w:tcW w:w="493" w:type="pct"/>
            <w:vMerge w:val="restar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024" w:type="pct"/>
            <w:gridSpan w:val="4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Код бюджетной кла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сификации</w:t>
            </w:r>
          </w:p>
        </w:tc>
        <w:tc>
          <w:tcPr>
            <w:tcW w:w="2132" w:type="pct"/>
            <w:gridSpan w:val="9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79" w:type="pct"/>
            <w:vMerge w:val="restar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на п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риод</w:t>
            </w:r>
          </w:p>
        </w:tc>
        <w:tc>
          <w:tcPr>
            <w:tcW w:w="484" w:type="pct"/>
            <w:vMerge w:val="restar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Ожида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мый 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зультат от реализ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ции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меропр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ятия (в натурал</w:t>
            </w:r>
            <w:r w:rsidRPr="008B6624">
              <w:rPr>
                <w:sz w:val="24"/>
                <w:szCs w:val="24"/>
              </w:rPr>
              <w:t>ь</w:t>
            </w:r>
            <w:r w:rsidRPr="008B6624">
              <w:rPr>
                <w:sz w:val="24"/>
                <w:szCs w:val="24"/>
              </w:rPr>
              <w:t>ном в</w:t>
            </w:r>
            <w:r w:rsidRPr="008B6624">
              <w:rPr>
                <w:sz w:val="24"/>
                <w:szCs w:val="24"/>
              </w:rPr>
              <w:t>ы</w:t>
            </w:r>
            <w:r w:rsidRPr="008B6624">
              <w:rPr>
                <w:sz w:val="24"/>
                <w:szCs w:val="24"/>
              </w:rPr>
              <w:t>ражении)</w:t>
            </w:r>
          </w:p>
        </w:tc>
      </w:tr>
      <w:tr w:rsidR="00C47714" w:rsidRPr="008B6624" w:rsidTr="00F27146">
        <w:trPr>
          <w:cantSplit/>
          <w:trHeight w:val="1134"/>
        </w:trPr>
        <w:tc>
          <w:tcPr>
            <w:tcW w:w="588" w:type="pct"/>
            <w:vMerge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ГРБС</w:t>
            </w:r>
          </w:p>
        </w:tc>
        <w:tc>
          <w:tcPr>
            <w:tcW w:w="211" w:type="pc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B662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90" w:type="pc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ЦСР</w:t>
            </w:r>
          </w:p>
        </w:tc>
        <w:tc>
          <w:tcPr>
            <w:tcW w:w="198" w:type="pct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ВР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2015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2016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2019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2020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2021</w:t>
            </w:r>
          </w:p>
        </w:tc>
        <w:tc>
          <w:tcPr>
            <w:tcW w:w="237" w:type="pct"/>
            <w:textDirection w:val="btLr"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2022</w:t>
            </w:r>
          </w:p>
        </w:tc>
        <w:tc>
          <w:tcPr>
            <w:tcW w:w="279" w:type="pct"/>
            <w:vMerge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1215A0" w:rsidRPr="008B6624" w:rsidRDefault="001215A0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246"/>
        </w:trPr>
        <w:tc>
          <w:tcPr>
            <w:tcW w:w="588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Обеспеч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ние подв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493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МКУ «ЕДДС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</w:t>
            </w:r>
            <w:r w:rsidRPr="008B6624">
              <w:rPr>
                <w:sz w:val="24"/>
                <w:szCs w:val="24"/>
              </w:rPr>
              <w:t>й</w:t>
            </w:r>
            <w:r w:rsidRPr="008B6624">
              <w:rPr>
                <w:sz w:val="24"/>
                <w:szCs w:val="24"/>
              </w:rPr>
              <w:t>она»</w:t>
            </w:r>
          </w:p>
        </w:tc>
        <w:tc>
          <w:tcPr>
            <w:tcW w:w="224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11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0309</w:t>
            </w:r>
          </w:p>
        </w:tc>
        <w:tc>
          <w:tcPr>
            <w:tcW w:w="390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5310010470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86,5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86,5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259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26,1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26,1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641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5310080610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1496,1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1551,5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1191,6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1514,7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2161,0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2001,7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3035,2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19022,2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01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359,9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457,5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652,6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604,5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916,6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4824,3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259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221,8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166,5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176,7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181,4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179,7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183,7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184,6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1663,6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24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831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2,9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63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851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3,4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14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853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114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5310074130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188,5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646,2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834,7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41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56,9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195,2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252,1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11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373,4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120,0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160,0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70,0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1029,4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5310094130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0,1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2,5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5310090210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245,8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245,8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74,2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74,2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5310010210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573,0</w:t>
            </w:r>
          </w:p>
        </w:tc>
        <w:tc>
          <w:tcPr>
            <w:tcW w:w="237" w:type="pct"/>
          </w:tcPr>
          <w:p w:rsidR="00C47714" w:rsidRPr="008B6624" w:rsidRDefault="00972E9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122,4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972E9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695,4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173,0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</w:t>
            </w:r>
            <w:r w:rsidR="00972E96" w:rsidRPr="008B6624">
              <w:rPr>
                <w:sz w:val="24"/>
                <w:szCs w:val="24"/>
              </w:rPr>
              <w:t>37,0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972E9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210,0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5310010380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5,9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350"/>
        </w:trPr>
        <w:tc>
          <w:tcPr>
            <w:tcW w:w="58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119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 0,0</w:t>
            </w:r>
          </w:p>
        </w:tc>
        <w:tc>
          <w:tcPr>
            <w:tcW w:w="279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1,8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7714" w:rsidRPr="008B6624" w:rsidTr="00F27146">
        <w:trPr>
          <w:trHeight w:val="794"/>
        </w:trPr>
        <w:tc>
          <w:tcPr>
            <w:tcW w:w="1082" w:type="pct"/>
            <w:gridSpan w:val="2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Всего:</w:t>
            </w:r>
          </w:p>
        </w:tc>
        <w:tc>
          <w:tcPr>
            <w:tcW w:w="22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211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390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198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37" w:type="pct"/>
          </w:tcPr>
          <w:p w:rsidR="00C47714" w:rsidRPr="008B6624" w:rsidRDefault="00972E9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4397,9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4238,5</w:t>
            </w:r>
          </w:p>
        </w:tc>
        <w:tc>
          <w:tcPr>
            <w:tcW w:w="237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4238,5</w:t>
            </w:r>
          </w:p>
        </w:tc>
        <w:tc>
          <w:tcPr>
            <w:tcW w:w="279" w:type="pct"/>
          </w:tcPr>
          <w:p w:rsidR="00C47714" w:rsidRPr="008B6624" w:rsidRDefault="00972E9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28980,4</w:t>
            </w:r>
          </w:p>
        </w:tc>
        <w:tc>
          <w:tcPr>
            <w:tcW w:w="484" w:type="pct"/>
          </w:tcPr>
          <w:p w:rsidR="00C47714" w:rsidRPr="008B6624" w:rsidRDefault="00C47714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1215A0" w:rsidRPr="008B6624" w:rsidRDefault="001215A0" w:rsidP="008B6624">
      <w:pPr>
        <w:ind w:firstLine="0"/>
        <w:rPr>
          <w:sz w:val="24"/>
          <w:szCs w:val="24"/>
        </w:rPr>
        <w:sectPr w:rsidR="001215A0" w:rsidRPr="008B6624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215A0" w:rsidRPr="008B6624" w:rsidRDefault="001215A0" w:rsidP="00F27146">
      <w:pPr>
        <w:widowControl/>
        <w:ind w:firstLine="0"/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6</w:t>
      </w: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муниципальной программе</w:t>
      </w: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безопасности жизнедеятельности</w:t>
      </w:r>
    </w:p>
    <w:p w:rsidR="001215A0" w:rsidRPr="008B6624" w:rsidRDefault="001215A0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населения территории Ермаковского района»</w:t>
      </w:r>
    </w:p>
    <w:p w:rsidR="00AC2449" w:rsidRPr="008B6624" w:rsidRDefault="00AC2449" w:rsidP="008B6624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8B6624" w:rsidRDefault="00AC2449" w:rsidP="00F27146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 xml:space="preserve">Подпрограмма </w:t>
      </w:r>
      <w:r w:rsidR="001215A0" w:rsidRPr="008B6624">
        <w:rPr>
          <w:b/>
          <w:sz w:val="24"/>
          <w:szCs w:val="24"/>
        </w:rPr>
        <w:t>2</w:t>
      </w:r>
    </w:p>
    <w:p w:rsidR="00AC2449" w:rsidRPr="008B6624" w:rsidRDefault="00AC2449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8B6624" w:rsidRDefault="00AC2449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8B6624">
        <w:rPr>
          <w:b/>
          <w:sz w:val="24"/>
          <w:szCs w:val="24"/>
        </w:rPr>
        <w:t>реализуемая</w:t>
      </w:r>
      <w:proofErr w:type="gramEnd"/>
      <w:r w:rsidRPr="008B6624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8B6624" w:rsidRDefault="00AC2449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8B6624" w:rsidRDefault="00C47714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т</w:t>
      </w:r>
      <w:r w:rsidR="00AC2449" w:rsidRPr="008B6624">
        <w:rPr>
          <w:b/>
          <w:sz w:val="24"/>
          <w:szCs w:val="24"/>
        </w:rPr>
        <w:t>ерритории Ермаковского района»</w:t>
      </w:r>
    </w:p>
    <w:p w:rsidR="00AC2449" w:rsidRPr="008B6624" w:rsidRDefault="00AC2449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1. Паспорт подпрограммы</w:t>
      </w:r>
    </w:p>
    <w:p w:rsidR="00AC2449" w:rsidRPr="008B6624" w:rsidRDefault="00AC2449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«Обеспечение безопасности гидротехнических сооружений» (далее – подпрограмма)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м</w:t>
            </w:r>
            <w:r w:rsidRPr="008B6624">
              <w:rPr>
                <w:sz w:val="24"/>
                <w:szCs w:val="24"/>
              </w:rPr>
              <w:t>у</w:t>
            </w:r>
            <w:r w:rsidRPr="008B6624">
              <w:rPr>
                <w:sz w:val="24"/>
                <w:szCs w:val="24"/>
              </w:rPr>
              <w:t>ниципальной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«Обеспечение </w:t>
            </w:r>
            <w:proofErr w:type="gramStart"/>
            <w:r w:rsidRPr="008B6624">
              <w:rPr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B6624">
              <w:rPr>
                <w:sz w:val="24"/>
                <w:szCs w:val="24"/>
              </w:rPr>
              <w:t>»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Исполнитель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Цель и задачи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Цель: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обеспечение безопасности населения Ермаковского района от опасностей при аварии на гидротехнических сооружениях водохранилища на р. </w:t>
            </w:r>
            <w:proofErr w:type="spellStart"/>
            <w:r w:rsidRPr="008B6624">
              <w:rPr>
                <w:sz w:val="24"/>
                <w:szCs w:val="24"/>
              </w:rPr>
              <w:t>Мигна</w:t>
            </w:r>
            <w:proofErr w:type="spellEnd"/>
            <w:r w:rsidRPr="008B6624">
              <w:rPr>
                <w:sz w:val="24"/>
                <w:szCs w:val="24"/>
              </w:rPr>
              <w:t>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Задачи подпрограммы: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Разработка декларации безопасности гидротехнических сооружений</w:t>
            </w:r>
            <w:r w:rsidR="00317F91" w:rsidRPr="008B6624">
              <w:rPr>
                <w:sz w:val="24"/>
                <w:szCs w:val="24"/>
              </w:rPr>
              <w:t>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2. Страхование гражданской ответственности собственника гидротехнических сооружений водохранилища на р. </w:t>
            </w:r>
            <w:proofErr w:type="spellStart"/>
            <w:r w:rsidRPr="008B6624">
              <w:rPr>
                <w:sz w:val="24"/>
                <w:szCs w:val="24"/>
              </w:rPr>
              <w:t>Мигна</w:t>
            </w:r>
            <w:proofErr w:type="spellEnd"/>
            <w:r w:rsidR="00317F91" w:rsidRPr="008B6624">
              <w:rPr>
                <w:sz w:val="24"/>
                <w:szCs w:val="24"/>
              </w:rPr>
              <w:t>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3. Организация эксплуатации ГТС.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Целевые индикат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8B6624">
              <w:rPr>
                <w:sz w:val="24"/>
                <w:szCs w:val="24"/>
              </w:rPr>
              <w:t>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2. Страхование гражданской ответственности собственника гидротехнических сооружений водохранилища на р. </w:t>
            </w:r>
            <w:proofErr w:type="spellStart"/>
            <w:r w:rsidRPr="008B6624">
              <w:rPr>
                <w:sz w:val="24"/>
                <w:szCs w:val="24"/>
              </w:rPr>
              <w:t>Мигна</w:t>
            </w:r>
            <w:proofErr w:type="spellEnd"/>
            <w:r w:rsidRPr="008B6624">
              <w:rPr>
                <w:sz w:val="24"/>
                <w:szCs w:val="24"/>
              </w:rPr>
              <w:t xml:space="preserve"> – 100 %</w:t>
            </w:r>
            <w:r w:rsidR="00317F91" w:rsidRPr="008B6624">
              <w:rPr>
                <w:sz w:val="24"/>
                <w:szCs w:val="24"/>
              </w:rPr>
              <w:t>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 – 202</w:t>
            </w:r>
            <w:r w:rsidR="00317F91" w:rsidRPr="008B6624">
              <w:rPr>
                <w:sz w:val="24"/>
                <w:szCs w:val="24"/>
              </w:rPr>
              <w:t>2</w:t>
            </w:r>
            <w:r w:rsidRPr="008B6624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Объёмы и источн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0C1E99" w:rsidRPr="008B6624">
              <w:rPr>
                <w:sz w:val="24"/>
                <w:szCs w:val="24"/>
              </w:rPr>
              <w:t>895,8</w:t>
            </w:r>
            <w:r w:rsidR="008B6624" w:rsidRPr="008B6624">
              <w:rPr>
                <w:sz w:val="24"/>
                <w:szCs w:val="24"/>
              </w:rPr>
              <w:t xml:space="preserve"> </w:t>
            </w:r>
            <w:r w:rsidRPr="008B6624">
              <w:rPr>
                <w:sz w:val="24"/>
                <w:szCs w:val="24"/>
              </w:rPr>
              <w:t>тыс. рублей, в том числе: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2014 год – 25,0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2015 год – 25,0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2016 год – 60,0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2017 год – 56,0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2018 год – 35,0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на 2019 год – </w:t>
            </w:r>
            <w:r w:rsidR="000C1E99" w:rsidRPr="008B6624">
              <w:rPr>
                <w:sz w:val="24"/>
                <w:szCs w:val="24"/>
              </w:rPr>
              <w:t>34,8</w:t>
            </w:r>
            <w:r w:rsidRPr="008B6624">
              <w:rPr>
                <w:sz w:val="24"/>
                <w:szCs w:val="24"/>
              </w:rPr>
              <w:t xml:space="preserve"> тыс. рублей;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2020 год – 220,0 тыс. рублей;</w:t>
            </w:r>
          </w:p>
          <w:p w:rsidR="00AC2449" w:rsidRPr="008B6624" w:rsidRDefault="00936C3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 2021 год – 220,0 тыс. рублей;</w:t>
            </w:r>
          </w:p>
          <w:p w:rsidR="00936C3A" w:rsidRPr="008B6624" w:rsidRDefault="00936C3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на 2022 год -</w:t>
            </w:r>
            <w:r w:rsidR="008B6624" w:rsidRPr="008B6624">
              <w:rPr>
                <w:sz w:val="24"/>
                <w:szCs w:val="24"/>
              </w:rPr>
              <w:t xml:space="preserve"> </w:t>
            </w:r>
            <w:r w:rsidR="000C1E99" w:rsidRPr="008B6624">
              <w:rPr>
                <w:sz w:val="24"/>
                <w:szCs w:val="24"/>
              </w:rPr>
              <w:t xml:space="preserve">220,0 </w:t>
            </w:r>
            <w:r w:rsidRPr="008B6624">
              <w:rPr>
                <w:sz w:val="24"/>
                <w:szCs w:val="24"/>
              </w:rPr>
              <w:t>тыс. рублей.</w:t>
            </w:r>
          </w:p>
        </w:tc>
      </w:tr>
      <w:tr w:rsidR="00AC2449" w:rsidRPr="008B6624" w:rsidTr="00F27146">
        <w:tc>
          <w:tcPr>
            <w:tcW w:w="1318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Система организ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 xml:space="preserve">ции </w:t>
            </w:r>
            <w:proofErr w:type="gramStart"/>
            <w:r w:rsidRPr="008B6624">
              <w:rPr>
                <w:sz w:val="24"/>
                <w:szCs w:val="24"/>
              </w:rPr>
              <w:t>контроля за</w:t>
            </w:r>
            <w:proofErr w:type="gramEnd"/>
            <w:r w:rsidRPr="008B6624">
              <w:rPr>
                <w:sz w:val="24"/>
                <w:szCs w:val="24"/>
              </w:rPr>
              <w:t xml:space="preserve"> и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полнением 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Общий контроль по исполнению мероприятий подпрогра</w:t>
            </w:r>
            <w:r w:rsidRPr="008B6624">
              <w:rPr>
                <w:sz w:val="24"/>
                <w:szCs w:val="24"/>
              </w:rPr>
              <w:t>м</w:t>
            </w:r>
            <w:r w:rsidRPr="008B6624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 осуществляется отделом по ГО, ЧС и МР 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lastRenderedPageBreak/>
              <w:t>страции района.</w:t>
            </w:r>
          </w:p>
          <w:p w:rsidR="00AC2449" w:rsidRPr="008B6624" w:rsidRDefault="00AC244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AC2449" w:rsidRPr="008B6624" w:rsidRDefault="00AC2449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2. Основные разделы подпрограммы</w:t>
      </w:r>
    </w:p>
    <w:p w:rsidR="00AC2449" w:rsidRPr="008B6624" w:rsidRDefault="00AC2449" w:rsidP="008B6624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2.1. Постановка проблемы и обоснование необходимости разработки по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>программы.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8B6624">
        <w:rPr>
          <w:sz w:val="24"/>
          <w:szCs w:val="24"/>
        </w:rPr>
        <w:t>Мигнинское</w:t>
      </w:r>
      <w:proofErr w:type="spellEnd"/>
      <w:r w:rsidRPr="008B6624">
        <w:rPr>
          <w:sz w:val="24"/>
          <w:szCs w:val="24"/>
        </w:rPr>
        <w:t xml:space="preserve">». </w:t>
      </w:r>
      <w:proofErr w:type="gramStart"/>
      <w:r w:rsidRPr="008B6624">
        <w:rPr>
          <w:sz w:val="24"/>
          <w:szCs w:val="24"/>
        </w:rPr>
        <w:t>Согласно</w:t>
      </w:r>
      <w:proofErr w:type="gramEnd"/>
      <w:r w:rsidRPr="008B6624">
        <w:rPr>
          <w:sz w:val="24"/>
          <w:szCs w:val="24"/>
        </w:rPr>
        <w:t xml:space="preserve"> пре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>вар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тельного расчёта вреда, от аварии на гидротехнических сооружениях водного об</w:t>
      </w:r>
      <w:r w:rsidRPr="008B6624">
        <w:rPr>
          <w:sz w:val="24"/>
          <w:szCs w:val="24"/>
        </w:rPr>
        <w:t>ъ</w:t>
      </w:r>
      <w:r w:rsidRPr="008B6624">
        <w:rPr>
          <w:sz w:val="24"/>
          <w:szCs w:val="24"/>
        </w:rPr>
        <w:t>екта, ущерб оценивается в 43 654,09 тыс. руб.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В ходе реализации подпрограммы предполагается застраховать гражда</w:t>
      </w:r>
      <w:r w:rsidRPr="008B6624">
        <w:rPr>
          <w:sz w:val="24"/>
          <w:szCs w:val="24"/>
        </w:rPr>
        <w:t>н</w:t>
      </w:r>
      <w:r w:rsidRPr="008B6624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8B6624">
        <w:rPr>
          <w:sz w:val="24"/>
          <w:szCs w:val="24"/>
        </w:rPr>
        <w:t>м</w:t>
      </w:r>
      <w:r w:rsidRPr="008B6624">
        <w:rPr>
          <w:sz w:val="24"/>
          <w:szCs w:val="24"/>
        </w:rPr>
        <w:t>пенсационных выплат третьим лицам, пострадавшим от аварии на гидротехнич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ских 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оружениях «</w:t>
      </w:r>
      <w:proofErr w:type="spellStart"/>
      <w:r w:rsidRPr="008B6624">
        <w:rPr>
          <w:sz w:val="24"/>
          <w:szCs w:val="24"/>
        </w:rPr>
        <w:t>Мигнинского</w:t>
      </w:r>
      <w:proofErr w:type="spellEnd"/>
      <w:r w:rsidRPr="008B6624">
        <w:rPr>
          <w:sz w:val="24"/>
          <w:szCs w:val="24"/>
        </w:rPr>
        <w:t xml:space="preserve"> водохранилища». 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Разработать декларацию безопасности гидротехнических сооружений. О</w:t>
      </w:r>
      <w:r w:rsidRPr="008B6624">
        <w:rPr>
          <w:sz w:val="24"/>
          <w:szCs w:val="24"/>
        </w:rPr>
        <w:t>р</w:t>
      </w:r>
      <w:r w:rsidRPr="008B6624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ста в области безопасности гидротехнических сооружений. В рамках безопасной экспл</w:t>
      </w:r>
      <w:r w:rsidRPr="008B6624">
        <w:rPr>
          <w:sz w:val="24"/>
          <w:szCs w:val="24"/>
        </w:rPr>
        <w:t>у</w:t>
      </w:r>
      <w:r w:rsidRPr="008B6624">
        <w:rPr>
          <w:sz w:val="24"/>
          <w:szCs w:val="24"/>
        </w:rPr>
        <w:t>атации ГТС планируется: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 Оборудовать водомерный пост.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3. Организовать эксплуатацию ГТС организацией, имеющей аттестованного специалиста в области безопасности гидротехнических сооружений.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4. Осуществлять постоянный мониторинг за безопасным состоянием водн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го объекта.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5. Поддержание безопасного санитарного режима при эксплуатации водн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8B6624">
        <w:rPr>
          <w:sz w:val="24"/>
          <w:szCs w:val="24"/>
        </w:rPr>
        <w:t>прилегающих</w:t>
      </w:r>
      <w:proofErr w:type="gramEnd"/>
      <w:r w:rsidRPr="008B6624">
        <w:rPr>
          <w:sz w:val="24"/>
          <w:szCs w:val="24"/>
        </w:rPr>
        <w:t xml:space="preserve"> к акватории водного объекта территории).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8B6624">
        <w:rPr>
          <w:sz w:val="24"/>
          <w:szCs w:val="24"/>
        </w:rPr>
        <w:t>й</w:t>
      </w:r>
      <w:r w:rsidRPr="008B6624">
        <w:rPr>
          <w:sz w:val="24"/>
          <w:szCs w:val="24"/>
        </w:rPr>
        <w:t>ных ситуаций.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2.2. Основная цель, задачи, этапы и сроки выполнения подпрограммы, ц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левые индикаторы.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Целью подпрограммы является обеспечение безопасности населения Е</w:t>
      </w:r>
      <w:r w:rsidRPr="008B6624">
        <w:rPr>
          <w:sz w:val="24"/>
          <w:szCs w:val="24"/>
        </w:rPr>
        <w:t>р</w:t>
      </w:r>
      <w:r w:rsidRPr="008B6624">
        <w:rPr>
          <w:sz w:val="24"/>
          <w:szCs w:val="24"/>
        </w:rPr>
        <w:t>маковского района.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К числу основных задач, требующих решения для достижения поставле</w:t>
      </w:r>
      <w:r w:rsidRPr="008B6624">
        <w:rPr>
          <w:sz w:val="24"/>
          <w:szCs w:val="24"/>
        </w:rPr>
        <w:t>н</w:t>
      </w:r>
      <w:r w:rsidRPr="008B6624">
        <w:rPr>
          <w:sz w:val="24"/>
          <w:szCs w:val="24"/>
        </w:rPr>
        <w:t>ной цели, относятся:</w:t>
      </w:r>
    </w:p>
    <w:p w:rsidR="00AC2449" w:rsidRPr="008B6624" w:rsidRDefault="00AC2449" w:rsidP="008B6624">
      <w:pPr>
        <w:widowControl/>
        <w:rPr>
          <w:sz w:val="24"/>
          <w:szCs w:val="24"/>
        </w:rPr>
      </w:pPr>
      <w:r w:rsidRPr="008B6624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AC2449" w:rsidRPr="008B6624" w:rsidRDefault="00AC2449" w:rsidP="008B6624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8B6624">
        <w:rPr>
          <w:sz w:val="24"/>
          <w:szCs w:val="24"/>
        </w:rPr>
        <w:t>2. Страхование гражданской ответственности собственника гидротехнич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ских сооружений «</w:t>
      </w:r>
      <w:proofErr w:type="spellStart"/>
      <w:r w:rsidRPr="008B6624">
        <w:rPr>
          <w:sz w:val="24"/>
          <w:szCs w:val="24"/>
        </w:rPr>
        <w:t>Мигнинского</w:t>
      </w:r>
      <w:proofErr w:type="spellEnd"/>
      <w:r w:rsidRPr="008B6624">
        <w:rPr>
          <w:sz w:val="24"/>
          <w:szCs w:val="24"/>
        </w:rPr>
        <w:t xml:space="preserve"> водохранилища».</w:t>
      </w:r>
    </w:p>
    <w:p w:rsidR="00AC2449" w:rsidRPr="008B6624" w:rsidRDefault="00AC2449" w:rsidP="008B6624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8B6624">
        <w:rPr>
          <w:sz w:val="24"/>
          <w:szCs w:val="24"/>
        </w:rPr>
        <w:t>3. Организация безопасной эксплуатации ГТС.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Срок реализации подпрограммы – 2014 - 202</w:t>
      </w:r>
      <w:r w:rsidR="00936C3A" w:rsidRPr="008B6624">
        <w:rPr>
          <w:sz w:val="24"/>
          <w:szCs w:val="24"/>
        </w:rPr>
        <w:t>2</w:t>
      </w:r>
      <w:r w:rsidRPr="008B6624">
        <w:rPr>
          <w:sz w:val="24"/>
          <w:szCs w:val="24"/>
        </w:rPr>
        <w:t xml:space="preserve"> годы, без деления на этапы.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Общая социально-экономическая эффективность реализации подпрогра</w:t>
      </w:r>
      <w:r w:rsidRPr="008B6624">
        <w:rPr>
          <w:sz w:val="24"/>
          <w:szCs w:val="24"/>
        </w:rPr>
        <w:t>м</w:t>
      </w:r>
      <w:r w:rsidRPr="008B6624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Показателями, характеризующими достижение целей подпрограммы, явл</w:t>
      </w:r>
      <w:r w:rsidRPr="008B6624">
        <w:rPr>
          <w:sz w:val="24"/>
          <w:szCs w:val="24"/>
        </w:rPr>
        <w:t>я</w:t>
      </w:r>
      <w:r w:rsidRPr="008B6624">
        <w:rPr>
          <w:sz w:val="24"/>
          <w:szCs w:val="24"/>
        </w:rPr>
        <w:t>ются:</w:t>
      </w:r>
    </w:p>
    <w:p w:rsidR="00AC2449" w:rsidRPr="008B6624" w:rsidRDefault="00AC2449" w:rsidP="008B6624">
      <w:pPr>
        <w:widowControl/>
        <w:rPr>
          <w:sz w:val="24"/>
          <w:szCs w:val="24"/>
        </w:rPr>
      </w:pPr>
      <w:r w:rsidRPr="008B6624">
        <w:rPr>
          <w:sz w:val="24"/>
          <w:szCs w:val="24"/>
        </w:rPr>
        <w:t>1. Разработка декларации безопасности – 100%.</w:t>
      </w:r>
    </w:p>
    <w:p w:rsidR="00AC2449" w:rsidRPr="008B6624" w:rsidRDefault="00AC2449" w:rsidP="008B6624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8B6624">
        <w:rPr>
          <w:sz w:val="24"/>
          <w:szCs w:val="24"/>
        </w:rPr>
        <w:t>2. Страхование гражданской ответственности собственника гидротехнич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 xml:space="preserve">ских сооружений водохранилища на р. </w:t>
      </w:r>
      <w:proofErr w:type="spellStart"/>
      <w:r w:rsidRPr="008B6624">
        <w:rPr>
          <w:sz w:val="24"/>
          <w:szCs w:val="24"/>
        </w:rPr>
        <w:t>Мигна</w:t>
      </w:r>
      <w:proofErr w:type="spellEnd"/>
      <w:r w:rsidRPr="008B6624">
        <w:rPr>
          <w:sz w:val="24"/>
          <w:szCs w:val="24"/>
        </w:rPr>
        <w:t xml:space="preserve"> – 100 %.</w:t>
      </w:r>
    </w:p>
    <w:p w:rsidR="00AC2449" w:rsidRPr="008B6624" w:rsidRDefault="00AC2449" w:rsidP="008B6624">
      <w:pPr>
        <w:widowControl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3. Организация безопасной эксплуатации ГТС.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2.3. Механизм реализации подпрограммы.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C2449" w:rsidRPr="008B6624" w:rsidRDefault="00AC2449" w:rsidP="008B6624">
      <w:pPr>
        <w:widowControl/>
        <w:rPr>
          <w:sz w:val="24"/>
          <w:szCs w:val="24"/>
        </w:rPr>
      </w:pPr>
      <w:r w:rsidRPr="008B6624">
        <w:rPr>
          <w:sz w:val="24"/>
          <w:szCs w:val="24"/>
        </w:rPr>
        <w:t>Реализация мероприятия осуществляется путем размещения заказа в 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ответствии с Федеральным законом от 05.04.2013 № 44-ФЗ «О контрактной с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стеме в сфере закупок товаров, работ, услуг для обеспечения государственных и муниц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пальных нужд».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2.4. Управление подпрограммой и </w:t>
      </w:r>
      <w:proofErr w:type="gramStart"/>
      <w:r w:rsidRPr="008B6624">
        <w:rPr>
          <w:sz w:val="24"/>
          <w:szCs w:val="24"/>
        </w:rPr>
        <w:t>контроль за</w:t>
      </w:r>
      <w:proofErr w:type="gramEnd"/>
      <w:r w:rsidRPr="008B6624">
        <w:rPr>
          <w:sz w:val="24"/>
          <w:szCs w:val="24"/>
        </w:rPr>
        <w:t xml:space="preserve"> ходом ее выполнения.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Исполнитель подпрограммы несет ответственность за ее реализацию, д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вых средств, выделяемых на выполнение подпрограммы.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Исполнителем подпрограммы осуществляется: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- непосредственный </w:t>
      </w:r>
      <w:proofErr w:type="gramStart"/>
      <w:r w:rsidRPr="008B6624">
        <w:rPr>
          <w:sz w:val="24"/>
          <w:szCs w:val="24"/>
        </w:rPr>
        <w:t>контроль за</w:t>
      </w:r>
      <w:proofErr w:type="gramEnd"/>
      <w:r w:rsidRPr="008B6624">
        <w:rPr>
          <w:sz w:val="24"/>
          <w:szCs w:val="24"/>
        </w:rPr>
        <w:t xml:space="preserve"> ходом реализации мероприятий подпр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граммы;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8B6624">
        <w:rPr>
          <w:sz w:val="24"/>
          <w:szCs w:val="24"/>
        </w:rPr>
        <w:t>в</w:t>
      </w:r>
      <w:r w:rsidRPr="008B6624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2.5. Оценка социально-экономической эффективности.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1. Организации безопасной эксплуатации гидротехнических сооружений.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 Определить источник компенсационных выплат третьим лицам, постр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давшим от чрезвычайных ситуаций, обусловленным авариями на гидротехнич</w:t>
      </w:r>
      <w:r w:rsidRPr="008B6624">
        <w:rPr>
          <w:sz w:val="24"/>
          <w:szCs w:val="24"/>
        </w:rPr>
        <w:t>е</w:t>
      </w:r>
      <w:r w:rsidRPr="008B6624">
        <w:rPr>
          <w:sz w:val="24"/>
          <w:szCs w:val="24"/>
        </w:rPr>
        <w:t>ских сооружениях «</w:t>
      </w:r>
      <w:proofErr w:type="spellStart"/>
      <w:r w:rsidRPr="008B6624">
        <w:rPr>
          <w:sz w:val="24"/>
          <w:szCs w:val="24"/>
        </w:rPr>
        <w:t>Мигнинского</w:t>
      </w:r>
      <w:proofErr w:type="spellEnd"/>
      <w:r w:rsidRPr="008B6624">
        <w:rPr>
          <w:sz w:val="24"/>
          <w:szCs w:val="24"/>
        </w:rPr>
        <w:t xml:space="preserve"> водохранилища».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3. Определит порядок ликвидации чрезвычайных ситуаций, алгоритм де</w:t>
      </w:r>
      <w:r w:rsidRPr="008B6624">
        <w:rPr>
          <w:sz w:val="24"/>
          <w:szCs w:val="24"/>
        </w:rPr>
        <w:t>й</w:t>
      </w:r>
      <w:r w:rsidRPr="008B6624">
        <w:rPr>
          <w:sz w:val="24"/>
          <w:szCs w:val="24"/>
        </w:rPr>
        <w:t>ствий сил и средств районного звена РСЧС при проведении аварийно-спасательных и других неотложных работ по предупреждению и ликвидации чре</w:t>
      </w:r>
      <w:r w:rsidRPr="008B6624">
        <w:rPr>
          <w:sz w:val="24"/>
          <w:szCs w:val="24"/>
        </w:rPr>
        <w:t>з</w:t>
      </w:r>
      <w:r w:rsidRPr="008B6624">
        <w:rPr>
          <w:sz w:val="24"/>
          <w:szCs w:val="24"/>
        </w:rPr>
        <w:t>вычайных с</w:t>
      </w:r>
      <w:r w:rsidRPr="008B6624">
        <w:rPr>
          <w:sz w:val="24"/>
          <w:szCs w:val="24"/>
        </w:rPr>
        <w:t>и</w:t>
      </w:r>
      <w:r w:rsidRPr="008B6624">
        <w:rPr>
          <w:sz w:val="24"/>
          <w:szCs w:val="24"/>
        </w:rPr>
        <w:t>туаций обусловленных авариями на гидротехнических сооружениях «</w:t>
      </w:r>
      <w:proofErr w:type="spellStart"/>
      <w:r w:rsidRPr="008B6624">
        <w:rPr>
          <w:sz w:val="24"/>
          <w:szCs w:val="24"/>
        </w:rPr>
        <w:t>Мигнинского</w:t>
      </w:r>
      <w:proofErr w:type="spellEnd"/>
      <w:r w:rsidRPr="008B6624">
        <w:rPr>
          <w:sz w:val="24"/>
          <w:szCs w:val="24"/>
        </w:rPr>
        <w:t xml:space="preserve"> водохранилища».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2.6. Мероприятия подпрограммы.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2.7. Обоснование финансовых, материальных и трудовых затрат (ресур</w:t>
      </w:r>
      <w:r w:rsidRPr="008B6624">
        <w:rPr>
          <w:sz w:val="24"/>
          <w:szCs w:val="24"/>
        </w:rPr>
        <w:t>с</w:t>
      </w:r>
      <w:r w:rsidRPr="008B6624">
        <w:rPr>
          <w:sz w:val="24"/>
          <w:szCs w:val="24"/>
        </w:rPr>
        <w:t>ное обеспечение подпрограммы).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Средства муниципального бюджета, запланированные на реализацию по</w:t>
      </w:r>
      <w:r w:rsidRPr="008B6624">
        <w:rPr>
          <w:sz w:val="24"/>
          <w:szCs w:val="24"/>
        </w:rPr>
        <w:t>д</w:t>
      </w:r>
      <w:r w:rsidRPr="008B6624">
        <w:rPr>
          <w:sz w:val="24"/>
          <w:szCs w:val="24"/>
        </w:rPr>
        <w:t xml:space="preserve">программы, составляют </w:t>
      </w:r>
      <w:r w:rsidR="000C1E99" w:rsidRPr="008B6624">
        <w:rPr>
          <w:sz w:val="24"/>
          <w:szCs w:val="24"/>
        </w:rPr>
        <w:t>895,8</w:t>
      </w:r>
      <w:r w:rsidRPr="008B6624">
        <w:rPr>
          <w:sz w:val="24"/>
          <w:szCs w:val="24"/>
        </w:rPr>
        <w:t xml:space="preserve"> тыс. рублей, в том числе: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2014 год – 25,0 тыс. рублей;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2015 год – 25,0 тыс. рублей;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2016 год – 60,0 тыс. рублей;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2017 год – 56,0 тыс. рублей;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2018 год – 35,0 тыс. рублей;</w:t>
      </w:r>
    </w:p>
    <w:p w:rsidR="00AC2449" w:rsidRPr="008B6624" w:rsidRDefault="000C1E9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2019 год – 34,8</w:t>
      </w:r>
      <w:r w:rsidR="00AC2449" w:rsidRPr="008B6624">
        <w:rPr>
          <w:sz w:val="24"/>
          <w:szCs w:val="24"/>
        </w:rPr>
        <w:t xml:space="preserve"> тыс. рублей;</w:t>
      </w:r>
    </w:p>
    <w:p w:rsidR="00AC2449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2020 год – 220,0 тыс. рублей;</w:t>
      </w:r>
    </w:p>
    <w:p w:rsidR="00FC25EC" w:rsidRPr="008B6624" w:rsidRDefault="00AC2449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>на 2021 год – 220,0 тыс. рублей</w:t>
      </w:r>
      <w:r w:rsidR="00FC25EC" w:rsidRPr="008B6624">
        <w:rPr>
          <w:sz w:val="24"/>
          <w:szCs w:val="24"/>
        </w:rPr>
        <w:t>;</w:t>
      </w:r>
    </w:p>
    <w:p w:rsidR="00AC2449" w:rsidRPr="008B6624" w:rsidRDefault="00FC25EC" w:rsidP="008B6624">
      <w:pPr>
        <w:widowControl/>
        <w:autoSpaceDE/>
        <w:autoSpaceDN/>
        <w:adjustRightInd/>
        <w:rPr>
          <w:sz w:val="24"/>
          <w:szCs w:val="24"/>
        </w:rPr>
      </w:pPr>
      <w:r w:rsidRPr="008B6624">
        <w:rPr>
          <w:sz w:val="24"/>
          <w:szCs w:val="24"/>
        </w:rPr>
        <w:t xml:space="preserve">на 2022 год – </w:t>
      </w:r>
      <w:r w:rsidR="000C1E99" w:rsidRPr="008B6624">
        <w:rPr>
          <w:sz w:val="24"/>
          <w:szCs w:val="24"/>
        </w:rPr>
        <w:t xml:space="preserve">220,0 </w:t>
      </w:r>
      <w:r w:rsidRPr="008B6624">
        <w:rPr>
          <w:sz w:val="24"/>
          <w:szCs w:val="24"/>
        </w:rPr>
        <w:t>тыс. рублей</w:t>
      </w:r>
      <w:r w:rsidR="00AC2449" w:rsidRPr="008B6624">
        <w:rPr>
          <w:sz w:val="24"/>
          <w:szCs w:val="24"/>
        </w:rPr>
        <w:t>.</w:t>
      </w: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  <w:sectPr w:rsidR="00AC2449" w:rsidRPr="008B6624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2449" w:rsidRPr="008B6624" w:rsidRDefault="00AC2449" w:rsidP="00F27146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1</w:t>
      </w:r>
    </w:p>
    <w:p w:rsidR="00AC2449" w:rsidRPr="008B6624" w:rsidRDefault="00AC2449" w:rsidP="00F27146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 xml:space="preserve">к подпрограмме </w:t>
      </w:r>
      <w:r w:rsidR="001215A0" w:rsidRPr="008B6624">
        <w:rPr>
          <w:sz w:val="24"/>
          <w:szCs w:val="24"/>
        </w:rPr>
        <w:t>2</w:t>
      </w:r>
    </w:p>
    <w:p w:rsidR="00AC2449" w:rsidRPr="008B6624" w:rsidRDefault="00AC2449" w:rsidP="00F27146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>Перечень целевых индикаторов</w:t>
      </w: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4412"/>
        <w:gridCol w:w="1517"/>
        <w:gridCol w:w="136"/>
        <w:gridCol w:w="1853"/>
        <w:gridCol w:w="635"/>
        <w:gridCol w:w="682"/>
        <w:gridCol w:w="696"/>
        <w:gridCol w:w="696"/>
        <w:gridCol w:w="696"/>
        <w:gridCol w:w="696"/>
        <w:gridCol w:w="635"/>
        <w:gridCol w:w="635"/>
        <w:gridCol w:w="618"/>
      </w:tblGrid>
      <w:tr w:rsidR="00FC25EC" w:rsidRPr="008B6624" w:rsidTr="00F27146">
        <w:trPr>
          <w:cantSplit/>
          <w:trHeight w:val="1573"/>
        </w:trPr>
        <w:tc>
          <w:tcPr>
            <w:tcW w:w="20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662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1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70" w:type="pct"/>
            <w:gridSpan w:val="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Источник и</w:t>
            </w:r>
            <w:r w:rsidRPr="008B6624">
              <w:rPr>
                <w:color w:val="000000"/>
                <w:sz w:val="24"/>
                <w:szCs w:val="24"/>
              </w:rPr>
              <w:t>н</w:t>
            </w:r>
            <w:r w:rsidRPr="008B6624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9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5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0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0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0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0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9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FC25EC" w:rsidRPr="008B6624" w:rsidTr="00F27146">
        <w:trPr>
          <w:trHeight w:val="767"/>
        </w:trPr>
        <w:tc>
          <w:tcPr>
            <w:tcW w:w="20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pct"/>
            <w:gridSpan w:val="1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«Обеспечение безопасности гидротехнических сооружений» на 2014 – 202</w:t>
            </w:r>
            <w:r w:rsidR="000C1E99" w:rsidRPr="008B6624">
              <w:rPr>
                <w:sz w:val="24"/>
                <w:szCs w:val="24"/>
              </w:rPr>
              <w:t>2</w:t>
            </w:r>
            <w:r w:rsidRPr="008B66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25EC" w:rsidRPr="008B6624" w:rsidTr="00F27146">
        <w:trPr>
          <w:trHeight w:val="1128"/>
        </w:trPr>
        <w:tc>
          <w:tcPr>
            <w:tcW w:w="20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1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1. Разработка декларации безопа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ности</w:t>
            </w:r>
          </w:p>
        </w:tc>
        <w:tc>
          <w:tcPr>
            <w:tcW w:w="523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% от пок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6" w:type="pct"/>
            <w:gridSpan w:val="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</w:tcPr>
          <w:p w:rsidR="00FC25EC" w:rsidRPr="008B6624" w:rsidRDefault="000C1E9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25EC" w:rsidRPr="008B6624" w:rsidTr="00F27146">
        <w:trPr>
          <w:trHeight w:val="1125"/>
        </w:trPr>
        <w:tc>
          <w:tcPr>
            <w:tcW w:w="20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1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2. Страхование гражданской отве</w:t>
            </w:r>
            <w:r w:rsidRPr="008B6624">
              <w:rPr>
                <w:sz w:val="24"/>
                <w:szCs w:val="24"/>
              </w:rPr>
              <w:t>т</w:t>
            </w:r>
            <w:r w:rsidRPr="008B6624">
              <w:rPr>
                <w:sz w:val="24"/>
                <w:szCs w:val="24"/>
              </w:rPr>
              <w:t>ственности собственника гидроте</w:t>
            </w:r>
            <w:r w:rsidRPr="008B6624">
              <w:rPr>
                <w:sz w:val="24"/>
                <w:szCs w:val="24"/>
              </w:rPr>
              <w:t>х</w:t>
            </w:r>
            <w:r w:rsidRPr="008B6624">
              <w:rPr>
                <w:sz w:val="24"/>
                <w:szCs w:val="24"/>
              </w:rPr>
              <w:t>нических сооружений водохранил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ща на р. </w:t>
            </w:r>
            <w:proofErr w:type="spellStart"/>
            <w:r w:rsidRPr="008B6624">
              <w:rPr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523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86" w:type="pct"/>
            <w:gridSpan w:val="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</w:tcPr>
          <w:p w:rsidR="00FC25EC" w:rsidRPr="008B6624" w:rsidRDefault="000C1E9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C25EC" w:rsidRPr="008B6624" w:rsidTr="00F27146">
        <w:trPr>
          <w:trHeight w:val="1125"/>
        </w:trPr>
        <w:tc>
          <w:tcPr>
            <w:tcW w:w="20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1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Организация безопасной эксплуат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ции ГТС.</w:t>
            </w:r>
          </w:p>
        </w:tc>
        <w:tc>
          <w:tcPr>
            <w:tcW w:w="523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86" w:type="pct"/>
            <w:gridSpan w:val="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FC25EC" w:rsidRPr="008B6624" w:rsidRDefault="000C1E99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8B6624" w:rsidRDefault="00AC2449" w:rsidP="00F2714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br w:type="page"/>
      </w:r>
      <w:r w:rsidRPr="008B6624">
        <w:rPr>
          <w:sz w:val="24"/>
          <w:szCs w:val="24"/>
        </w:rPr>
        <w:lastRenderedPageBreak/>
        <w:t>Приложение № 2</w:t>
      </w:r>
    </w:p>
    <w:p w:rsidR="00AC2449" w:rsidRPr="008B6624" w:rsidRDefault="00AC2449" w:rsidP="00F2714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 xml:space="preserve">к подпрограмме </w:t>
      </w:r>
      <w:r w:rsidR="001215A0" w:rsidRPr="008B6624">
        <w:rPr>
          <w:sz w:val="24"/>
          <w:szCs w:val="24"/>
        </w:rPr>
        <w:t>2</w:t>
      </w:r>
    </w:p>
    <w:p w:rsidR="00AC2449" w:rsidRPr="008B6624" w:rsidRDefault="00AC2449" w:rsidP="00F27146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8B6624" w:rsidRDefault="00AC2449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>Перечень мероприятий подпрограммы</w:t>
      </w:r>
    </w:p>
    <w:p w:rsidR="0016667A" w:rsidRPr="008B6624" w:rsidRDefault="0016667A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5"/>
        <w:gridCol w:w="1534"/>
        <w:gridCol w:w="679"/>
        <w:gridCol w:w="647"/>
        <w:gridCol w:w="1227"/>
        <w:gridCol w:w="511"/>
        <w:gridCol w:w="563"/>
        <w:gridCol w:w="563"/>
        <w:gridCol w:w="563"/>
        <w:gridCol w:w="563"/>
        <w:gridCol w:w="563"/>
        <w:gridCol w:w="664"/>
        <w:gridCol w:w="664"/>
        <w:gridCol w:w="629"/>
        <w:gridCol w:w="49"/>
        <w:gridCol w:w="801"/>
        <w:gridCol w:w="6"/>
        <w:gridCol w:w="844"/>
        <w:gridCol w:w="1688"/>
      </w:tblGrid>
      <w:tr w:rsidR="00FC25EC" w:rsidRPr="008B6624" w:rsidTr="00F27146">
        <w:trPr>
          <w:trHeight w:val="742"/>
        </w:trPr>
        <w:tc>
          <w:tcPr>
            <w:tcW w:w="602" w:type="pct"/>
            <w:vMerge w:val="restar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ние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граммы, по</w:t>
            </w:r>
            <w:r w:rsidRPr="008B6624">
              <w:rPr>
                <w:sz w:val="24"/>
                <w:szCs w:val="24"/>
              </w:rPr>
              <w:t>д</w:t>
            </w:r>
            <w:r w:rsidRPr="008B6624">
              <w:rPr>
                <w:sz w:val="24"/>
                <w:szCs w:val="24"/>
              </w:rPr>
              <w:t>программы</w:t>
            </w:r>
          </w:p>
        </w:tc>
        <w:tc>
          <w:tcPr>
            <w:tcW w:w="529" w:type="pct"/>
            <w:vMerge w:val="restart"/>
          </w:tcPr>
          <w:p w:rsidR="00FC25EC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 xml:space="preserve">вание </w:t>
            </w:r>
            <w:r w:rsidR="00FC25EC" w:rsidRPr="008B662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056" w:type="pct"/>
            <w:gridSpan w:val="4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Код бюджетной класс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фикации</w:t>
            </w:r>
          </w:p>
        </w:tc>
        <w:tc>
          <w:tcPr>
            <w:tcW w:w="2231" w:type="pct"/>
            <w:gridSpan w:val="1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582" w:type="pct"/>
            <w:vMerge w:val="restar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Ожидаемый результат от реализации подпр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граммного мероприятия (в натурал</w:t>
            </w:r>
            <w:r w:rsidRPr="008B6624">
              <w:rPr>
                <w:sz w:val="24"/>
                <w:szCs w:val="24"/>
              </w:rPr>
              <w:t>ь</w:t>
            </w:r>
            <w:r w:rsidRPr="008B6624">
              <w:rPr>
                <w:sz w:val="24"/>
                <w:szCs w:val="24"/>
              </w:rPr>
              <w:t>ном выр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жении)</w:t>
            </w:r>
          </w:p>
        </w:tc>
      </w:tr>
      <w:tr w:rsidR="00FC25EC" w:rsidRPr="008B6624" w:rsidTr="00F27146">
        <w:trPr>
          <w:cantSplit/>
          <w:trHeight w:val="1134"/>
        </w:trPr>
        <w:tc>
          <w:tcPr>
            <w:tcW w:w="602" w:type="pct"/>
            <w:vMerge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ГРБС</w:t>
            </w:r>
          </w:p>
        </w:tc>
        <w:tc>
          <w:tcPr>
            <w:tcW w:w="223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B662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3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ЦСР</w:t>
            </w:r>
          </w:p>
        </w:tc>
        <w:tc>
          <w:tcPr>
            <w:tcW w:w="176" w:type="pct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ВР</w:t>
            </w:r>
          </w:p>
        </w:tc>
        <w:tc>
          <w:tcPr>
            <w:tcW w:w="194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2014</w:t>
            </w:r>
          </w:p>
        </w:tc>
        <w:tc>
          <w:tcPr>
            <w:tcW w:w="194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2015</w:t>
            </w:r>
          </w:p>
        </w:tc>
        <w:tc>
          <w:tcPr>
            <w:tcW w:w="194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2016</w:t>
            </w:r>
          </w:p>
        </w:tc>
        <w:tc>
          <w:tcPr>
            <w:tcW w:w="194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</w:t>
            </w:r>
          </w:p>
        </w:tc>
        <w:tc>
          <w:tcPr>
            <w:tcW w:w="194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</w:t>
            </w:r>
          </w:p>
        </w:tc>
        <w:tc>
          <w:tcPr>
            <w:tcW w:w="229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2019</w:t>
            </w:r>
          </w:p>
        </w:tc>
        <w:tc>
          <w:tcPr>
            <w:tcW w:w="229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2020</w:t>
            </w:r>
          </w:p>
        </w:tc>
        <w:tc>
          <w:tcPr>
            <w:tcW w:w="217" w:type="pct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2021</w:t>
            </w:r>
          </w:p>
        </w:tc>
        <w:tc>
          <w:tcPr>
            <w:tcW w:w="293" w:type="pct"/>
            <w:gridSpan w:val="2"/>
            <w:textDirection w:val="btLr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2022</w:t>
            </w:r>
          </w:p>
        </w:tc>
        <w:tc>
          <w:tcPr>
            <w:tcW w:w="293" w:type="pct"/>
            <w:gridSpan w:val="2"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на п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риод</w:t>
            </w:r>
          </w:p>
        </w:tc>
        <w:tc>
          <w:tcPr>
            <w:tcW w:w="582" w:type="pct"/>
            <w:vMerge/>
          </w:tcPr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667A" w:rsidRPr="008B6624" w:rsidTr="00F27146">
        <w:trPr>
          <w:trHeight w:val="1911"/>
        </w:trPr>
        <w:tc>
          <w:tcPr>
            <w:tcW w:w="60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«Обеспеч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ние безопа</w:t>
            </w:r>
            <w:r w:rsidRPr="008B6624">
              <w:rPr>
                <w:sz w:val="24"/>
                <w:szCs w:val="24"/>
              </w:rPr>
              <w:t>с</w:t>
            </w:r>
            <w:r w:rsidRPr="008B6624">
              <w:rPr>
                <w:sz w:val="24"/>
                <w:szCs w:val="24"/>
              </w:rPr>
              <w:t>ности гидр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 xml:space="preserve">технических сооружений» </w:t>
            </w:r>
          </w:p>
        </w:tc>
        <w:tc>
          <w:tcPr>
            <w:tcW w:w="5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страция Ермако</w:t>
            </w:r>
            <w:r w:rsidRPr="008B6624">
              <w:rPr>
                <w:sz w:val="24"/>
                <w:szCs w:val="24"/>
              </w:rPr>
              <w:t>в</w:t>
            </w:r>
            <w:r w:rsidRPr="008B6624">
              <w:rPr>
                <w:sz w:val="24"/>
                <w:szCs w:val="24"/>
              </w:rPr>
              <w:t>ского рай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на</w:t>
            </w:r>
          </w:p>
        </w:tc>
        <w:tc>
          <w:tcPr>
            <w:tcW w:w="234" w:type="pct"/>
            <w:vMerge w:val="restar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23" w:type="pct"/>
            <w:vMerge w:val="restar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0406</w:t>
            </w:r>
          </w:p>
        </w:tc>
        <w:tc>
          <w:tcPr>
            <w:tcW w:w="423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5320084700</w:t>
            </w:r>
          </w:p>
        </w:tc>
        <w:tc>
          <w:tcPr>
            <w:tcW w:w="176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217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93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36,0</w:t>
            </w:r>
          </w:p>
        </w:tc>
        <w:tc>
          <w:tcPr>
            <w:tcW w:w="293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323,8</w:t>
            </w:r>
          </w:p>
        </w:tc>
        <w:tc>
          <w:tcPr>
            <w:tcW w:w="58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667A" w:rsidRPr="008B6624" w:rsidTr="00F27146">
        <w:trPr>
          <w:trHeight w:val="705"/>
        </w:trPr>
        <w:tc>
          <w:tcPr>
            <w:tcW w:w="60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5320084710</w:t>
            </w:r>
          </w:p>
        </w:tc>
        <w:tc>
          <w:tcPr>
            <w:tcW w:w="176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217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293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293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572,0</w:t>
            </w:r>
          </w:p>
        </w:tc>
        <w:tc>
          <w:tcPr>
            <w:tcW w:w="58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667A" w:rsidRPr="008B6624" w:rsidTr="00F27146">
        <w:trPr>
          <w:trHeight w:val="667"/>
        </w:trPr>
        <w:tc>
          <w:tcPr>
            <w:tcW w:w="60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Итого</w:t>
            </w:r>
          </w:p>
        </w:tc>
        <w:tc>
          <w:tcPr>
            <w:tcW w:w="5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223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423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176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×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194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29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34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220,0</w:t>
            </w:r>
          </w:p>
        </w:tc>
        <w:tc>
          <w:tcPr>
            <w:tcW w:w="278" w:type="pct"/>
            <w:gridSpan w:val="2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220,0</w:t>
            </w:r>
          </w:p>
        </w:tc>
        <w:tc>
          <w:tcPr>
            <w:tcW w:w="291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895,8</w:t>
            </w:r>
          </w:p>
        </w:tc>
        <w:tc>
          <w:tcPr>
            <w:tcW w:w="582" w:type="pct"/>
          </w:tcPr>
          <w:p w:rsidR="0016667A" w:rsidRPr="008B6624" w:rsidRDefault="0016667A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8B6624" w:rsidRDefault="00E14CF9" w:rsidP="008B6624">
      <w:pPr>
        <w:ind w:firstLine="0"/>
        <w:rPr>
          <w:sz w:val="24"/>
          <w:szCs w:val="24"/>
        </w:rPr>
        <w:sectPr w:rsidR="00E14CF9" w:rsidRPr="008B6624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8B6624" w:rsidRDefault="00653406" w:rsidP="00F27146">
      <w:pPr>
        <w:widowControl/>
        <w:ind w:firstLine="0"/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</w:t>
      </w:r>
      <w:r w:rsidR="00F27146">
        <w:rPr>
          <w:sz w:val="24"/>
          <w:szCs w:val="24"/>
        </w:rPr>
        <w:t xml:space="preserve"> </w:t>
      </w:r>
      <w:r w:rsidRPr="008B6624">
        <w:rPr>
          <w:sz w:val="24"/>
          <w:szCs w:val="24"/>
        </w:rPr>
        <w:t>7</w:t>
      </w:r>
    </w:p>
    <w:p w:rsidR="00653406" w:rsidRPr="008B6624" w:rsidRDefault="00653406" w:rsidP="00F27146">
      <w:pPr>
        <w:widowControl/>
        <w:ind w:firstLine="0"/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к муниципальной программе</w:t>
      </w:r>
    </w:p>
    <w:p w:rsidR="00653406" w:rsidRPr="008B6624" w:rsidRDefault="00653406" w:rsidP="00F27146">
      <w:pPr>
        <w:widowControl/>
        <w:ind w:firstLine="0"/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«Обеспечение безопасности жизнедеятельности</w:t>
      </w:r>
    </w:p>
    <w:p w:rsidR="00653406" w:rsidRPr="008B6624" w:rsidRDefault="00653406" w:rsidP="00F27146">
      <w:pPr>
        <w:widowControl/>
        <w:ind w:firstLine="0"/>
        <w:jc w:val="right"/>
        <w:outlineLvl w:val="0"/>
        <w:rPr>
          <w:sz w:val="24"/>
          <w:szCs w:val="24"/>
        </w:rPr>
      </w:pPr>
      <w:r w:rsidRPr="008B6624">
        <w:rPr>
          <w:sz w:val="24"/>
          <w:szCs w:val="24"/>
        </w:rPr>
        <w:t>населения территории Ермаковского района»</w:t>
      </w:r>
    </w:p>
    <w:p w:rsidR="00653406" w:rsidRPr="008B6624" w:rsidRDefault="00653406" w:rsidP="008B6624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8B6624" w:rsidRDefault="00653406" w:rsidP="00F2714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B6624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F27146" w:rsidRDefault="00653406" w:rsidP="00F2714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B6624">
        <w:rPr>
          <w:rFonts w:eastAsia="Calibri"/>
          <w:b/>
          <w:sz w:val="24"/>
          <w:szCs w:val="24"/>
          <w:lang w:eastAsia="en-US"/>
        </w:rPr>
        <w:t>«Профил</w:t>
      </w:r>
      <w:r w:rsidR="00F27146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</w:p>
    <w:p w:rsidR="00F27146" w:rsidRDefault="00653406" w:rsidP="00F2714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B6624">
        <w:rPr>
          <w:rFonts w:eastAsia="Calibri"/>
          <w:b/>
          <w:sz w:val="24"/>
          <w:szCs w:val="24"/>
          <w:lang w:eastAsia="en-US"/>
        </w:rPr>
        <w:t>на территории Ермаковского ра</w:t>
      </w:r>
      <w:r w:rsidRPr="008B6624">
        <w:rPr>
          <w:rFonts w:eastAsia="Calibri"/>
          <w:b/>
          <w:sz w:val="24"/>
          <w:szCs w:val="24"/>
          <w:lang w:eastAsia="en-US"/>
        </w:rPr>
        <w:t>й</w:t>
      </w:r>
      <w:r w:rsidRPr="008B6624">
        <w:rPr>
          <w:rFonts w:eastAsia="Calibri"/>
          <w:b/>
          <w:sz w:val="24"/>
          <w:szCs w:val="24"/>
          <w:lang w:eastAsia="en-US"/>
        </w:rPr>
        <w:t>она»</w:t>
      </w:r>
      <w:r w:rsidR="00F27146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8B6624" w:rsidRDefault="00F27146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8B6624">
        <w:rPr>
          <w:b/>
          <w:sz w:val="24"/>
          <w:szCs w:val="24"/>
        </w:rPr>
        <w:t>реализуемая</w:t>
      </w:r>
      <w:proofErr w:type="gramEnd"/>
      <w:r w:rsidRPr="008B6624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8B6624" w:rsidRDefault="00F27146" w:rsidP="00F27146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8B6624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8B6624" w:rsidRDefault="00F27146" w:rsidP="00F2714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B6624">
        <w:rPr>
          <w:b/>
          <w:sz w:val="24"/>
          <w:szCs w:val="24"/>
        </w:rPr>
        <w:t>территории Ермаковского района»</w:t>
      </w:r>
    </w:p>
    <w:p w:rsidR="00653406" w:rsidRPr="008B6624" w:rsidRDefault="00653406" w:rsidP="008B6624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Default="00653406" w:rsidP="00F27146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8B6624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8B6624" w:rsidRDefault="00F27146" w:rsidP="008B6624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5795"/>
      </w:tblGrid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«Обеспечение </w:t>
            </w:r>
            <w:proofErr w:type="gramStart"/>
            <w:r w:rsidRPr="008B6624">
              <w:rPr>
                <w:rFonts w:eastAsia="Calibri"/>
                <w:sz w:val="24"/>
                <w:szCs w:val="24"/>
                <w:lang w:eastAsia="en-US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B662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Ермаковского района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6624">
              <w:rPr>
                <w:sz w:val="24"/>
                <w:szCs w:val="24"/>
              </w:rPr>
              <w:t>Программа мероприятий по профилактике терр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ризма и экстремизма на территории Ермаковского района на 2017-202</w:t>
            </w:r>
            <w:r w:rsidR="00FC25EC" w:rsidRPr="008B6624">
              <w:rPr>
                <w:sz w:val="24"/>
                <w:szCs w:val="24"/>
              </w:rPr>
              <w:t>2</w:t>
            </w:r>
            <w:r w:rsidRPr="008B6624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зак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ном от 06</w:t>
            </w:r>
            <w:r w:rsidR="0016667A" w:rsidRPr="008B6624">
              <w:rPr>
                <w:sz w:val="24"/>
                <w:szCs w:val="24"/>
              </w:rPr>
              <w:t>.03.</w:t>
            </w:r>
            <w:r w:rsidRPr="008B6624">
              <w:rPr>
                <w:sz w:val="24"/>
                <w:szCs w:val="24"/>
              </w:rPr>
              <w:t>2006 N 35-ФЗ "О противодействии терр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ризму", Федеральным законом от 25</w:t>
            </w:r>
            <w:r w:rsidR="0016667A" w:rsidRPr="008B6624">
              <w:rPr>
                <w:sz w:val="24"/>
                <w:szCs w:val="24"/>
              </w:rPr>
              <w:t>.07.</w:t>
            </w:r>
            <w:r w:rsidRPr="008B6624">
              <w:rPr>
                <w:sz w:val="24"/>
                <w:szCs w:val="24"/>
              </w:rPr>
              <w:t>2002 N 114-ФЗ "О противодействии экстремистской д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8B6624">
              <w:rPr>
                <w:sz w:val="24"/>
                <w:szCs w:val="24"/>
              </w:rPr>
              <w:t>.02.</w:t>
            </w:r>
            <w:r w:rsidRPr="008B6624">
              <w:rPr>
                <w:sz w:val="24"/>
                <w:szCs w:val="24"/>
              </w:rPr>
              <w:t>2006 N 116 "О мерах по противодействию терроризму" и от 13</w:t>
            </w:r>
            <w:r w:rsidR="0016667A" w:rsidRPr="008B6624">
              <w:rPr>
                <w:sz w:val="24"/>
                <w:szCs w:val="24"/>
              </w:rPr>
              <w:t>.09.</w:t>
            </w:r>
            <w:r w:rsidRPr="008B6624">
              <w:rPr>
                <w:sz w:val="24"/>
                <w:szCs w:val="24"/>
              </w:rPr>
              <w:t>2004 N 1167 "О неотло</w:t>
            </w:r>
            <w:r w:rsidRPr="008B6624">
              <w:rPr>
                <w:sz w:val="24"/>
                <w:szCs w:val="24"/>
              </w:rPr>
              <w:t>ж</w:t>
            </w:r>
            <w:r w:rsidRPr="008B6624">
              <w:rPr>
                <w:sz w:val="24"/>
                <w:szCs w:val="24"/>
              </w:rPr>
              <w:t>ных мерах по</w:t>
            </w:r>
            <w:proofErr w:type="gramEnd"/>
            <w:r w:rsidRPr="008B6624">
              <w:rPr>
                <w:sz w:val="24"/>
                <w:szCs w:val="24"/>
              </w:rPr>
              <w:t xml:space="preserve"> повышению эффективности борьбы с терроризмом", с участием заинтересованных структурных подразделений администрации рай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на, общ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ственных организаций.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местного управл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ния в кризисных ситуациях.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ских мер антитеррористической и 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6624">
              <w:rPr>
                <w:rFonts w:eastAsia="Calibri"/>
                <w:sz w:val="24"/>
                <w:szCs w:val="24"/>
                <w:lang w:eastAsia="en-US"/>
              </w:rPr>
              <w:lastRenderedPageBreak/>
              <w:t>антиэкстремистской</w:t>
            </w:r>
            <w:proofErr w:type="spellEnd"/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направленности, а также предупреждение террористических и экстремис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ских проявлений.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3)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4)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ных пос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гательств;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5)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террористических акто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6) </w:t>
            </w:r>
            <w:r w:rsidR="00F2714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пропагандистской работы с населением района, направленной на предупреждение террористической и экстремис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бдительности.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Целевые индикаторы 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1.Технической оснащенности средствами виде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наблюдения объектов образования.</w:t>
            </w:r>
          </w:p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2.Увеличение количества изготовленных и уст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новленных стендов антитеррористической и </w:t>
            </w:r>
            <w:proofErr w:type="spellStart"/>
            <w:r w:rsidRPr="008B6624">
              <w:rPr>
                <w:rFonts w:eastAsia="Calibri"/>
                <w:sz w:val="24"/>
                <w:szCs w:val="24"/>
                <w:lang w:eastAsia="en-US"/>
              </w:rPr>
              <w:t>ант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C25EC" w:rsidRPr="008B6624">
              <w:rPr>
                <w:rFonts w:eastAsia="Calibri"/>
                <w:sz w:val="24"/>
                <w:szCs w:val="24"/>
                <w:lang w:eastAsia="en-US"/>
              </w:rPr>
              <w:t>экстремистской</w:t>
            </w:r>
            <w:proofErr w:type="spellEnd"/>
            <w:r w:rsidR="00FC25EC" w:rsidRPr="008B6624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Сроки реализации подпр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2017-202</w:t>
            </w:r>
            <w:r w:rsidR="00FC25EC" w:rsidRPr="008B662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Подпрограмма финансируется за счет средств бюджета района. Общий объем финансирования составляет </w:t>
            </w:r>
            <w:r w:rsidR="00BA5D25" w:rsidRPr="008B6624">
              <w:rPr>
                <w:rFonts w:eastAsia="Calibri"/>
                <w:sz w:val="24"/>
                <w:szCs w:val="24"/>
                <w:lang w:eastAsia="en-US"/>
              </w:rPr>
              <w:t>886,4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2017 год - 90,0;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2018 год - 216,4;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2019 год - 145,0;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2020 год – 145,0;</w:t>
            </w:r>
          </w:p>
          <w:p w:rsidR="00653406" w:rsidRPr="008B6624" w:rsidRDefault="00653406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2021 год – 145,0</w:t>
            </w:r>
            <w:r w:rsidR="00FC25EC" w:rsidRPr="008B662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C25EC" w:rsidRPr="008B6624" w:rsidRDefault="00FC25EC" w:rsidP="00F2714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2022 год </w:t>
            </w:r>
            <w:r w:rsidR="00BA5D25" w:rsidRPr="008B662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A5D25" w:rsidRPr="008B6624">
              <w:rPr>
                <w:rFonts w:eastAsia="Calibri"/>
                <w:sz w:val="24"/>
                <w:szCs w:val="24"/>
                <w:lang w:eastAsia="en-US"/>
              </w:rPr>
              <w:t>145,0.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FC25EC" w:rsidP="00F2714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8B6624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8B6624" w:rsidRDefault="00653406" w:rsidP="00F2714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 w:rsidR="00FC25EC" w:rsidRPr="008B662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8B6624" w:rsidRDefault="00FC25EC" w:rsidP="00F2714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8B6624">
              <w:rPr>
                <w:rFonts w:eastAsia="Calibri"/>
                <w:sz w:val="24"/>
                <w:szCs w:val="24"/>
                <w:lang w:eastAsia="en-US"/>
              </w:rPr>
              <w:t>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8B6624" w:rsidTr="00F27146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8B6624" w:rsidRDefault="00653406" w:rsidP="00F271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8B6624">
              <w:rPr>
                <w:sz w:val="24"/>
                <w:szCs w:val="24"/>
              </w:rPr>
              <w:t>контроля за</w:t>
            </w:r>
            <w:proofErr w:type="gramEnd"/>
            <w:r w:rsidRPr="008B6624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B6624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B6624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8B6624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8B6624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8B6624" w:rsidRDefault="00653406" w:rsidP="00F2714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6624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B6624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8B6624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8B6624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8B6624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F39D2" w:rsidP="008B6624">
      <w:pPr>
        <w:widowControl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653406" w:rsidRPr="008B6624">
        <w:rPr>
          <w:rFonts w:eastAsia="Calibri"/>
          <w:b/>
          <w:sz w:val="24"/>
          <w:szCs w:val="24"/>
          <w:lang w:eastAsia="en-US"/>
        </w:rPr>
        <w:t>.</w:t>
      </w:r>
      <w:r w:rsidR="00653406" w:rsidRPr="008B6624">
        <w:rPr>
          <w:rFonts w:eastAsia="Calibri"/>
          <w:sz w:val="24"/>
          <w:szCs w:val="24"/>
          <w:lang w:eastAsia="en-US"/>
        </w:rPr>
        <w:t xml:space="preserve"> </w:t>
      </w:r>
      <w:r w:rsidR="00653406" w:rsidRPr="008B6624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программно-целевыми методами</w:t>
      </w:r>
    </w:p>
    <w:p w:rsidR="00653406" w:rsidRPr="008B6624" w:rsidRDefault="00653406" w:rsidP="008B6624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8B6624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8B6624">
        <w:rPr>
          <w:rFonts w:eastAsia="Calibri"/>
          <w:sz w:val="24"/>
          <w:szCs w:val="24"/>
          <w:lang w:eastAsia="en-US"/>
        </w:rPr>
        <w:t>.03.2</w:t>
      </w:r>
      <w:r w:rsidRPr="008B6624">
        <w:rPr>
          <w:rFonts w:eastAsia="Calibri"/>
          <w:sz w:val="24"/>
          <w:szCs w:val="24"/>
          <w:lang w:eastAsia="en-US"/>
        </w:rPr>
        <w:t>006 N 35-ФЗ «О противодействии терроризму», Федеральным законом от 25</w:t>
      </w:r>
      <w:r w:rsidR="0016667A" w:rsidRPr="008B6624">
        <w:rPr>
          <w:rFonts w:eastAsia="Calibri"/>
          <w:sz w:val="24"/>
          <w:szCs w:val="24"/>
          <w:lang w:eastAsia="en-US"/>
        </w:rPr>
        <w:t>.07.</w:t>
      </w:r>
      <w:r w:rsidRPr="008B6624">
        <w:rPr>
          <w:rFonts w:eastAsia="Calibri"/>
          <w:sz w:val="24"/>
          <w:szCs w:val="24"/>
          <w:lang w:eastAsia="en-US"/>
        </w:rPr>
        <w:t>2002 N 114-ФЗ «О противодействии экстремистской деятельности», Указами Президента РФ от 15</w:t>
      </w:r>
      <w:r w:rsidR="0016667A" w:rsidRPr="008B6624">
        <w:rPr>
          <w:rFonts w:eastAsia="Calibri"/>
          <w:sz w:val="24"/>
          <w:szCs w:val="24"/>
          <w:lang w:eastAsia="en-US"/>
        </w:rPr>
        <w:t>.02.</w:t>
      </w:r>
      <w:r w:rsidR="00F45D99" w:rsidRPr="008B6624">
        <w:rPr>
          <w:rFonts w:eastAsia="Calibri"/>
          <w:sz w:val="24"/>
          <w:szCs w:val="24"/>
          <w:lang w:eastAsia="en-US"/>
        </w:rPr>
        <w:t>2006</w:t>
      </w:r>
      <w:r w:rsidRPr="008B6624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8B6624">
        <w:rPr>
          <w:rFonts w:eastAsia="Calibri"/>
          <w:sz w:val="24"/>
          <w:szCs w:val="24"/>
          <w:lang w:eastAsia="en-US"/>
        </w:rPr>
        <w:t>.09.</w:t>
      </w:r>
      <w:r w:rsidRPr="008B6624">
        <w:rPr>
          <w:rFonts w:eastAsia="Calibri"/>
          <w:sz w:val="24"/>
          <w:szCs w:val="24"/>
          <w:lang w:eastAsia="en-US"/>
        </w:rPr>
        <w:t>2004</w:t>
      </w:r>
      <w:r w:rsidR="008B6624" w:rsidRPr="008B6624">
        <w:rPr>
          <w:rFonts w:eastAsia="Calibri"/>
          <w:sz w:val="24"/>
          <w:szCs w:val="24"/>
          <w:lang w:eastAsia="en-US"/>
        </w:rPr>
        <w:t xml:space="preserve"> </w:t>
      </w:r>
      <w:r w:rsidRPr="008B6624">
        <w:rPr>
          <w:rFonts w:eastAsia="Calibri"/>
          <w:sz w:val="24"/>
          <w:szCs w:val="24"/>
          <w:lang w:eastAsia="en-US"/>
        </w:rPr>
        <w:t>N 1167 «О неотложных мерах по повышению эффективности борьбы с</w:t>
      </w:r>
      <w:proofErr w:type="gramEnd"/>
      <w:r w:rsidRPr="008B6624">
        <w:rPr>
          <w:rFonts w:eastAsia="Calibri"/>
          <w:sz w:val="24"/>
          <w:szCs w:val="24"/>
          <w:lang w:eastAsia="en-US"/>
        </w:rPr>
        <w:t xml:space="preserve">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8B6624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8B6624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Реализация программы позволит: создать районную систему профилактических мер антитеррористической и </w:t>
      </w:r>
      <w:proofErr w:type="spellStart"/>
      <w:r w:rsidRPr="008B6624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8B6624">
        <w:rPr>
          <w:rFonts w:eastAsia="Calibri"/>
          <w:sz w:val="24"/>
          <w:szCs w:val="24"/>
          <w:lang w:eastAsia="en-US"/>
        </w:rPr>
        <w:t xml:space="preserve"> направленности; укрепить техническую защищенность важных объектов и объектов с массовым пребыванием людей.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Подпрограмма рассчитана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Федеральным Законом РФ от 06.10.2003 №</w:t>
      </w:r>
      <w:r w:rsidR="00BA5D25" w:rsidRPr="008B6624">
        <w:rPr>
          <w:rFonts w:eastAsia="Calibri"/>
          <w:sz w:val="24"/>
          <w:szCs w:val="24"/>
          <w:lang w:eastAsia="en-US"/>
        </w:rPr>
        <w:t xml:space="preserve"> </w:t>
      </w:r>
      <w:r w:rsidRPr="008B6624">
        <w:rPr>
          <w:rFonts w:eastAsia="Calibri"/>
          <w:sz w:val="24"/>
          <w:szCs w:val="24"/>
          <w:lang w:eastAsia="en-US"/>
        </w:rPr>
        <w:t>131-фз «Об общих принципах местного самоуправления» определено, что орган местного самоуправления 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Совместными усилиями органов местного самоуправления и правоохранительных органов в Ермаковском районе продолжает развиваться многоуровневая система профилактики правонарушений.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Максимального результата по обеспечению правопорядка и прав граждан в Ермаковском районе можно достичь программно-целевым подходом, направленным на комплексное сдерживание криминальных процессов и </w:t>
      </w:r>
      <w:r w:rsidRPr="008B6624">
        <w:rPr>
          <w:rFonts w:eastAsia="Calibri"/>
          <w:sz w:val="24"/>
          <w:szCs w:val="24"/>
          <w:lang w:eastAsia="en-US"/>
        </w:rPr>
        <w:lastRenderedPageBreak/>
        <w:t>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8B6624">
        <w:rPr>
          <w:rFonts w:eastAsia="Calibri"/>
          <w:sz w:val="24"/>
          <w:szCs w:val="24"/>
          <w:lang w:eastAsia="en-US"/>
        </w:rPr>
        <w:t>самым достичь</w:t>
      </w:r>
      <w:proofErr w:type="gramEnd"/>
      <w:r w:rsidRPr="008B6624">
        <w:rPr>
          <w:rFonts w:eastAsia="Calibri"/>
          <w:sz w:val="24"/>
          <w:szCs w:val="24"/>
          <w:lang w:eastAsia="en-US"/>
        </w:rPr>
        <w:t xml:space="preserve"> все цели, сформированные в ее рамках.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Возможными последствиями реализации подпрограммы «Профилактика правонарушений» на 2018 - 202</w:t>
      </w:r>
      <w:r w:rsidR="00FC25EC" w:rsidRPr="008B6624">
        <w:rPr>
          <w:rFonts w:eastAsia="Calibri"/>
          <w:sz w:val="24"/>
          <w:szCs w:val="24"/>
          <w:lang w:eastAsia="en-US"/>
        </w:rPr>
        <w:t>2</w:t>
      </w:r>
      <w:r w:rsidRPr="008B6624">
        <w:rPr>
          <w:rFonts w:eastAsia="Calibri"/>
          <w:sz w:val="24"/>
          <w:szCs w:val="24"/>
          <w:lang w:eastAsia="en-US"/>
        </w:rPr>
        <w:t xml:space="preserve"> годы будут являться повышение эффективности профилактической деятельности субъектов системы профилактики, снижение общего количества преступлений и преступлений, совершенных на улице и других общественных местах.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 xml:space="preserve">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</w:t>
      </w:r>
      <w:proofErr w:type="gramStart"/>
      <w:r w:rsidRPr="008B6624">
        <w:rPr>
          <w:rFonts w:eastAsia="Calibri"/>
          <w:color w:val="2D2D2D"/>
          <w:sz w:val="24"/>
          <w:szCs w:val="24"/>
          <w:lang w:eastAsia="en-US"/>
        </w:rPr>
        <w:t>криминогенную обстановку</w:t>
      </w:r>
      <w:proofErr w:type="gramEnd"/>
      <w:r w:rsidRPr="008B6624">
        <w:rPr>
          <w:rFonts w:eastAsia="Calibri"/>
          <w:color w:val="2D2D2D"/>
          <w:sz w:val="24"/>
          <w:szCs w:val="24"/>
          <w:lang w:eastAsia="en-US"/>
        </w:rPr>
        <w:t xml:space="preserve"> на территории Ермаковского муниципального района. Предусмотренные подпрограммой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Состояние преступности в Ермаковском районе многие годы является одним из главных факторов, вызывающих беспокойство граждан.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 Роль администрации Ермаковского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 Несмотря на реализацию масштабных мер по профилактике правонарушений, значительная часть вопросов по обеспечению правопорядка, распространению наркомании остаются не до конца разрешенными.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 xml:space="preserve"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веществами. Указом Президента Российской Федерации от </w:t>
      </w:r>
      <w:r w:rsidR="00F45D99" w:rsidRPr="008B6624">
        <w:rPr>
          <w:rFonts w:eastAsia="Calibri"/>
          <w:color w:val="2D2D2D"/>
          <w:sz w:val="24"/>
          <w:szCs w:val="24"/>
          <w:lang w:eastAsia="en-US"/>
        </w:rPr>
        <w:t>0</w:t>
      </w:r>
      <w:r w:rsidRPr="008B6624">
        <w:rPr>
          <w:rFonts w:eastAsia="Calibri"/>
          <w:color w:val="2D2D2D"/>
          <w:sz w:val="24"/>
          <w:szCs w:val="24"/>
          <w:lang w:eastAsia="en-US"/>
        </w:rPr>
        <w:t>9</w:t>
      </w:r>
      <w:r w:rsidR="00F45D99" w:rsidRPr="008B6624">
        <w:rPr>
          <w:rFonts w:eastAsia="Calibri"/>
          <w:color w:val="2D2D2D"/>
          <w:sz w:val="24"/>
          <w:szCs w:val="24"/>
          <w:lang w:eastAsia="en-US"/>
        </w:rPr>
        <w:t>.06.</w:t>
      </w:r>
      <w:r w:rsidRPr="008B6624">
        <w:rPr>
          <w:rFonts w:eastAsia="Calibri"/>
          <w:color w:val="2D2D2D"/>
          <w:sz w:val="24"/>
          <w:szCs w:val="24"/>
          <w:lang w:eastAsia="en-US"/>
        </w:rPr>
        <w:t>2010</w:t>
      </w:r>
      <w:r w:rsidR="00F45D99" w:rsidRPr="008B6624">
        <w:rPr>
          <w:rFonts w:eastAsia="Calibri"/>
          <w:color w:val="2D2D2D"/>
          <w:sz w:val="24"/>
          <w:szCs w:val="24"/>
          <w:lang w:eastAsia="en-US"/>
        </w:rPr>
        <w:t xml:space="preserve"> </w:t>
      </w:r>
      <w:r w:rsidRPr="008B6624">
        <w:rPr>
          <w:rFonts w:eastAsia="Calibri"/>
          <w:color w:val="2D2D2D"/>
          <w:sz w:val="24"/>
          <w:szCs w:val="24"/>
          <w:lang w:eastAsia="en-US"/>
        </w:rPr>
        <w:t xml:space="preserve">N 610 утверждена стратегия государственной антинаркотической политики Российской Федерации до 2020 года. Целью стратегии являются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Предполагается, что своевременное выполнение мероприятий Программы будет способствовать сокращению масштабов распространения наркомании в Ермаковском муниципальном районе, незаконного оборота наркотических средств и связанных с этим потерь общества.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8B6624">
        <w:rPr>
          <w:rFonts w:eastAsia="Calibri"/>
          <w:color w:val="2D2D2D"/>
          <w:sz w:val="24"/>
          <w:szCs w:val="24"/>
          <w:lang w:eastAsia="en-US"/>
        </w:rPr>
        <w:t>криминогенной ситуации</w:t>
      </w:r>
      <w:proofErr w:type="gramEnd"/>
      <w:r w:rsidRPr="008B6624">
        <w:rPr>
          <w:rFonts w:eastAsia="Calibri"/>
          <w:color w:val="2D2D2D"/>
          <w:sz w:val="24"/>
          <w:szCs w:val="24"/>
          <w:lang w:eastAsia="en-US"/>
        </w:rPr>
        <w:t xml:space="preserve"> на территории Ермаковского муниципального района может быть достигнуто только на основе поддержки правоохранительной </w:t>
      </w:r>
      <w:r w:rsidRPr="008B6624">
        <w:rPr>
          <w:rFonts w:eastAsia="Calibri"/>
          <w:color w:val="2D2D2D"/>
          <w:sz w:val="24"/>
          <w:szCs w:val="24"/>
          <w:lang w:eastAsia="en-US"/>
        </w:rPr>
        <w:lastRenderedPageBreak/>
        <w:t>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 Настоящая подпрограмма подготовлена на основе предложений правоохранительных органов и органов администрации Ермаковского муниципального района.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подпрограммы.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Эффективность программных мероприятий должна оказать положительное влияние на состояние правопорядка: снижение преступности, усиление антитеррористической безопасности, сокращение числа лиц, состоящих на учете в связи с немедицинским употреблением наркотических средств.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66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8B6624" w:rsidRDefault="006F39D2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8B6624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Основной целью подпрограммы является усиление мер по защите населения, объектов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Подпрограмма рассчитана на 2017-202</w:t>
      </w:r>
      <w:r w:rsidR="00FC25EC" w:rsidRPr="008B6624">
        <w:rPr>
          <w:rFonts w:eastAsia="Calibri"/>
          <w:sz w:val="24"/>
          <w:szCs w:val="24"/>
          <w:lang w:eastAsia="en-US"/>
        </w:rPr>
        <w:t>2</w:t>
      </w:r>
      <w:r w:rsidRPr="008B6624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- совершенствование системы профилактических мер антитеррористической и </w:t>
      </w:r>
      <w:proofErr w:type="spellStart"/>
      <w:r w:rsidRPr="008B6624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8B6624">
        <w:rPr>
          <w:rFonts w:eastAsia="Calibri"/>
          <w:sz w:val="24"/>
          <w:szCs w:val="24"/>
          <w:lang w:eastAsia="en-US"/>
        </w:rPr>
        <w:t xml:space="preserve"> направленности, а также предупреждение террористических и экстремистских проявлений;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актов, и минимизации их последствий;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снижение уровня преступности, укрепление законности на территории муниципального района;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совершенствование социальной профилактики правонарушений, направленной на активизацию борьбы с пьянством, преступностью и беспризорностью несовершеннолетних, семейным неблагополучием, незаконной миграцией, на социализацию лиц, освободившихся из мест лишения свободы;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вовлечение в предупреждение правонарушений организаций всех форм собственности, общественных объединений и граждан;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проведение мероприятий антинаркотической направленности.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F39D2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8B6624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lastRenderedPageBreak/>
        <w:t xml:space="preserve">Администрация района разрабатывает и утверждает подпрограмму. 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8B6624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8B6624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муниципальная антитеррористическая группа района. 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8B6624">
        <w:rPr>
          <w:rFonts w:eastAsia="Calibri"/>
          <w:sz w:val="24"/>
          <w:szCs w:val="24"/>
          <w:lang w:eastAsia="en-US"/>
        </w:rPr>
        <w:t>комиссии</w:t>
      </w:r>
      <w:r w:rsidRPr="008B6624">
        <w:rPr>
          <w:rFonts w:eastAsia="Calibri"/>
          <w:sz w:val="24"/>
          <w:szCs w:val="24"/>
          <w:lang w:eastAsia="en-US"/>
        </w:rPr>
        <w:t xml:space="preserve"> района.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F39D2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8B6624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будет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F39D2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8B6624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экстремизма: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обеспечение общественного порядка и укрепление законности на терр</w:t>
      </w:r>
      <w:r w:rsidRPr="008B6624">
        <w:rPr>
          <w:rFonts w:eastAsia="Calibri"/>
          <w:color w:val="2D2D2D"/>
          <w:sz w:val="24"/>
          <w:szCs w:val="24"/>
          <w:lang w:eastAsia="en-US"/>
        </w:rPr>
        <w:t>и</w:t>
      </w:r>
      <w:r w:rsidRPr="008B6624">
        <w:rPr>
          <w:rFonts w:eastAsia="Calibri"/>
          <w:color w:val="2D2D2D"/>
          <w:sz w:val="24"/>
          <w:szCs w:val="24"/>
          <w:lang w:eastAsia="en-US"/>
        </w:rPr>
        <w:t>тории муниципального района;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совершенствование социальной профилактики, направленной на соци</w:t>
      </w:r>
      <w:r w:rsidRPr="008B6624">
        <w:rPr>
          <w:rFonts w:eastAsia="Calibri"/>
          <w:color w:val="2D2D2D"/>
          <w:sz w:val="24"/>
          <w:szCs w:val="24"/>
          <w:lang w:eastAsia="en-US"/>
        </w:rPr>
        <w:t>а</w:t>
      </w:r>
      <w:r w:rsidRPr="008B6624">
        <w:rPr>
          <w:rFonts w:eastAsia="Calibri"/>
          <w:color w:val="2D2D2D"/>
          <w:sz w:val="24"/>
          <w:szCs w:val="24"/>
          <w:lang w:eastAsia="en-US"/>
        </w:rPr>
        <w:t>лизацию лиц, освободившихся из мест лишения свободы, на активизацию борьбы с пьянством и незаконной миграцией;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несовершеннолетних и молодежи;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с участием общественных объединений и граждан;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8B6624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правонарушений, связанных с незаконным оборотом нарк</w:t>
      </w:r>
      <w:r w:rsidRPr="008B6624">
        <w:rPr>
          <w:rFonts w:eastAsia="Calibri"/>
          <w:color w:val="2D2D2D"/>
          <w:sz w:val="24"/>
          <w:szCs w:val="24"/>
          <w:lang w:eastAsia="en-US"/>
        </w:rPr>
        <w:t>о</w:t>
      </w:r>
      <w:r w:rsidRPr="008B6624">
        <w:rPr>
          <w:rFonts w:eastAsia="Calibri"/>
          <w:color w:val="2D2D2D"/>
          <w:sz w:val="24"/>
          <w:szCs w:val="24"/>
          <w:lang w:eastAsia="en-US"/>
        </w:rPr>
        <w:t>тиков.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textAlignment w:val="baseline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8B6624">
        <w:rPr>
          <w:rFonts w:eastAsia="Calibri"/>
          <w:sz w:val="24"/>
          <w:szCs w:val="24"/>
          <w:lang w:eastAsia="en-US"/>
        </w:rPr>
        <w:t>д</w:t>
      </w:r>
      <w:r w:rsidRPr="008B6624">
        <w:rPr>
          <w:rFonts w:eastAsia="Calibri"/>
          <w:sz w:val="24"/>
          <w:szCs w:val="24"/>
          <w:lang w:eastAsia="en-US"/>
        </w:rPr>
        <w:t>программе №</w:t>
      </w:r>
      <w:r w:rsidR="00FC25EC" w:rsidRPr="008B6624">
        <w:rPr>
          <w:rFonts w:eastAsia="Calibri"/>
          <w:sz w:val="24"/>
          <w:szCs w:val="24"/>
          <w:lang w:eastAsia="en-US"/>
        </w:rPr>
        <w:t xml:space="preserve"> </w:t>
      </w:r>
      <w:r w:rsidRPr="008B6624">
        <w:rPr>
          <w:rFonts w:eastAsia="Calibri"/>
          <w:sz w:val="24"/>
          <w:szCs w:val="24"/>
          <w:lang w:eastAsia="en-US"/>
        </w:rPr>
        <w:t>3.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Cs/>
          <w:sz w:val="24"/>
          <w:szCs w:val="24"/>
          <w:lang w:eastAsia="en-US"/>
        </w:rPr>
      </w:pPr>
      <w:r w:rsidRPr="008B6624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lastRenderedPageBreak/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повышена антитеррористическая защищенность мест прибытия и отправления транспортных средств, осуществляющих перевозку пассажиров;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8B6624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Программа рассчитана на период 2017-202</w:t>
      </w:r>
      <w:r w:rsidR="00FC25EC" w:rsidRPr="008B6624">
        <w:rPr>
          <w:rFonts w:eastAsia="Calibri"/>
          <w:sz w:val="24"/>
          <w:szCs w:val="24"/>
          <w:lang w:eastAsia="en-US"/>
        </w:rPr>
        <w:t>2</w:t>
      </w:r>
      <w:r w:rsidRPr="008B6624">
        <w:rPr>
          <w:rFonts w:eastAsia="Calibri"/>
          <w:sz w:val="24"/>
          <w:szCs w:val="24"/>
          <w:lang w:eastAsia="en-US"/>
        </w:rPr>
        <w:t xml:space="preserve"> годы, реализуется за счет средств районного бюджета</w:t>
      </w:r>
    </w:p>
    <w:p w:rsidR="00653406" w:rsidRPr="008B6624" w:rsidRDefault="00653406" w:rsidP="008B6624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Для реализации мероприятий программы необходимо </w:t>
      </w:r>
      <w:r w:rsidR="00BA5D25" w:rsidRPr="008B6624">
        <w:rPr>
          <w:rFonts w:eastAsia="Calibri"/>
          <w:sz w:val="24"/>
          <w:szCs w:val="24"/>
          <w:lang w:eastAsia="en-US"/>
        </w:rPr>
        <w:t>886,4</w:t>
      </w:r>
      <w:r w:rsidRPr="008B6624">
        <w:rPr>
          <w:rFonts w:eastAsia="Calibri"/>
          <w:sz w:val="24"/>
          <w:szCs w:val="24"/>
          <w:lang w:eastAsia="en-US"/>
        </w:rPr>
        <w:t xml:space="preserve"> тыс. </w:t>
      </w:r>
      <w:proofErr w:type="gramStart"/>
      <w:r w:rsidRPr="008B6624">
        <w:rPr>
          <w:rFonts w:eastAsia="Calibri"/>
          <w:sz w:val="24"/>
          <w:szCs w:val="24"/>
          <w:lang w:eastAsia="en-US"/>
        </w:rPr>
        <w:t>рублей</w:t>
      </w:r>
      <w:proofErr w:type="gramEnd"/>
      <w:r w:rsidRPr="008B6624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2017 год - 90,0 тыс. рублей;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2018 год - 216,4 тыс. рублей;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2019 год – 145,0 тыс. рублей;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2020 год – 145,0 тыс. рублей;</w:t>
      </w:r>
    </w:p>
    <w:p w:rsidR="00FC25EC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>2021 год – 145,0 тыс. рублей</w:t>
      </w:r>
      <w:r w:rsidR="00FC25EC" w:rsidRPr="008B6624">
        <w:rPr>
          <w:rFonts w:eastAsia="Calibri"/>
          <w:sz w:val="24"/>
          <w:szCs w:val="24"/>
          <w:lang w:eastAsia="en-US"/>
        </w:rPr>
        <w:t>;</w:t>
      </w:r>
    </w:p>
    <w:p w:rsidR="00653406" w:rsidRPr="008B6624" w:rsidRDefault="00FC25EC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8B6624">
        <w:rPr>
          <w:rFonts w:eastAsia="Calibri"/>
          <w:sz w:val="24"/>
          <w:szCs w:val="24"/>
          <w:lang w:eastAsia="en-US"/>
        </w:rPr>
        <w:t xml:space="preserve">2022 год – </w:t>
      </w:r>
      <w:r w:rsidR="00BA5D25" w:rsidRPr="008B6624">
        <w:rPr>
          <w:rFonts w:eastAsia="Calibri"/>
          <w:sz w:val="24"/>
          <w:szCs w:val="24"/>
          <w:lang w:eastAsia="en-US"/>
        </w:rPr>
        <w:t xml:space="preserve">145,0 </w:t>
      </w:r>
      <w:r w:rsidRPr="008B6624">
        <w:rPr>
          <w:rFonts w:eastAsia="Calibri"/>
          <w:sz w:val="24"/>
          <w:szCs w:val="24"/>
          <w:lang w:eastAsia="en-US"/>
        </w:rPr>
        <w:t>тыс. рублей</w:t>
      </w:r>
      <w:r w:rsidR="00653406" w:rsidRPr="008B6624">
        <w:rPr>
          <w:rFonts w:eastAsia="Calibri"/>
          <w:sz w:val="24"/>
          <w:szCs w:val="24"/>
          <w:lang w:eastAsia="en-US"/>
        </w:rPr>
        <w:t>.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  <w:r w:rsidRPr="008B6624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8B6624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8B6624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>Исполнитель подпрограммы несет ответственность за ее реализацию, д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вых средств, выделяемых на выполнение подпрограммы.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>Исполнителем подпрограммы осуществляется: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 xml:space="preserve">- непосредственный </w:t>
      </w:r>
      <w:proofErr w:type="gramStart"/>
      <w:r w:rsidRPr="008B6624">
        <w:rPr>
          <w:sz w:val="24"/>
          <w:szCs w:val="24"/>
        </w:rPr>
        <w:t>контроль за</w:t>
      </w:r>
      <w:proofErr w:type="gramEnd"/>
      <w:r w:rsidRPr="008B6624">
        <w:rPr>
          <w:sz w:val="24"/>
          <w:szCs w:val="24"/>
        </w:rPr>
        <w:t xml:space="preserve"> ходом реализации мероприятий подпр</w:t>
      </w:r>
      <w:r w:rsidRPr="008B6624">
        <w:rPr>
          <w:sz w:val="24"/>
          <w:szCs w:val="24"/>
        </w:rPr>
        <w:t>о</w:t>
      </w:r>
      <w:r w:rsidRPr="008B6624">
        <w:rPr>
          <w:sz w:val="24"/>
          <w:szCs w:val="24"/>
        </w:rPr>
        <w:t>граммы;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8B6624">
        <w:rPr>
          <w:sz w:val="24"/>
          <w:szCs w:val="24"/>
        </w:rPr>
        <w:t>в</w:t>
      </w:r>
      <w:r w:rsidRPr="008B6624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8B6624">
        <w:rPr>
          <w:sz w:val="24"/>
          <w:szCs w:val="24"/>
        </w:rPr>
        <w:t>а</w:t>
      </w:r>
      <w:r w:rsidRPr="008B6624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653406" w:rsidRPr="008B6624" w:rsidRDefault="00653406" w:rsidP="008B6624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  <w:r w:rsidRPr="006F39D2">
        <w:rPr>
          <w:rFonts w:eastAsia="Calibri"/>
          <w:sz w:val="24"/>
          <w:szCs w:val="24"/>
          <w:lang w:eastAsia="en-US"/>
        </w:rPr>
        <w:t>Система показателей и индикаторов эффективности подпрограммы</w:t>
      </w:r>
      <w:r w:rsidR="006F39D2">
        <w:rPr>
          <w:rFonts w:eastAsia="Calibri"/>
          <w:sz w:val="24"/>
          <w:szCs w:val="24"/>
          <w:lang w:eastAsia="en-US"/>
        </w:rPr>
        <w:t>.</w:t>
      </w:r>
    </w:p>
    <w:p w:rsidR="00653406" w:rsidRPr="008B6624" w:rsidRDefault="00653406" w:rsidP="008B6624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443"/>
        <w:gridCol w:w="796"/>
        <w:gridCol w:w="796"/>
        <w:gridCol w:w="796"/>
        <w:gridCol w:w="796"/>
        <w:gridCol w:w="508"/>
        <w:gridCol w:w="796"/>
        <w:gridCol w:w="508"/>
      </w:tblGrid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6F39D2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Цель и задачи </w:t>
            </w:r>
            <w:proofErr w:type="spellStart"/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по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пограммы</w:t>
            </w:r>
            <w:proofErr w:type="spellEnd"/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6F39D2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Перечень целевых показателей, и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дикаторов</w:t>
            </w:r>
          </w:p>
        </w:tc>
        <w:tc>
          <w:tcPr>
            <w:tcW w:w="2038" w:type="pct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6F39D2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Изменение значений по годам реализ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ции подпрограммы</w:t>
            </w:r>
          </w:p>
        </w:tc>
      </w:tr>
      <w:tr w:rsidR="006F39D2" w:rsidRPr="006F39D2" w:rsidTr="006F39D2">
        <w:trPr>
          <w:cantSplit/>
          <w:trHeight w:val="1344"/>
        </w:trPr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20" w:type="pct"/>
            <w:textDirection w:val="btLr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6" w:type="pct"/>
            <w:textDirection w:val="btLr"/>
          </w:tcPr>
          <w:p w:rsidR="00FC25EC" w:rsidRPr="006F39D2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6F39D2" w:rsidRPr="006F39D2" w:rsidTr="006F39D2">
        <w:trPr>
          <w:trHeight w:val="776"/>
        </w:trPr>
        <w:tc>
          <w:tcPr>
            <w:tcW w:w="5000" w:type="pct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6F39D2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Цель - совершенствование многоуровневой системы профилактики преступлений на территории Ермаковского муниципального района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1</w:t>
            </w:r>
          </w:p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Снижение уро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ня преступности, укрепление з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конности и пр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вопорядка на территории 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маковского м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ниц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Доля тяжких и особо тяжких пр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ступлений, в 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щем числе зарег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стрированных преступлений (процентов)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2</w:t>
            </w:r>
          </w:p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вание социал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ной профила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тики правон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рушений, направле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ной на активизацию борьбы с пья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ством, социал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ным неблагоп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лучием, нез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конной миграц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ства преступлений в общ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ственных местах (пр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цент)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ства преступл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ний, сове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шенных в состоянии алк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гольного опьян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ния (процент)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Доля преступл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ний, с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вершенных несовершенн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летними или при их содействии, в общем числе з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регистрир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ванных преступлений (процентов)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3</w:t>
            </w:r>
          </w:p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Вовлечение в пред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преждение правон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 xml:space="preserve">рушений организаций 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всех форм со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ственности, 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щественных объедин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ний и граждан</w:t>
            </w: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lastRenderedPageBreak/>
              <w:t>Выделение д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полнительных участковых пун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тов полиции с уч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 xml:space="preserve">том дислокации 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нистративных участков (единиц)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Увеличение чи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ленности наро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ных дружи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</w:tr>
      <w:tr w:rsidR="006F39D2" w:rsidRPr="006F39D2" w:rsidTr="006F39D2">
        <w:trPr>
          <w:trHeight w:val="3827"/>
        </w:trPr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4</w:t>
            </w:r>
          </w:p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Проведение п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стоянного мон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торинга состо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ния безопасн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сти в районе, анализ и прогн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зирование фа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тов возде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ствия существующих и развивающихся угроз безопа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ности населения и инфраструкт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ры муниципал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Доля преступл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ний против личн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сти в 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щем числе зарегистрирова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ных преступлений (процентов)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Снижение уровня рецидивной пр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ступности (пр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центы)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чества видеок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мер в местах с массовым преб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ванием людей (единиц)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F39D2" w:rsidRPr="006F39D2" w:rsidTr="006F39D2">
        <w:tc>
          <w:tcPr>
            <w:tcW w:w="13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5</w:t>
            </w:r>
          </w:p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Проведение м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роприятий ант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нарк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тической направле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56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ства состоящих на диспансерном учете больных наркоманией (на 100 тыс. насел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27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292,4</w:t>
            </w:r>
          </w:p>
        </w:tc>
        <w:tc>
          <w:tcPr>
            <w:tcW w:w="29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292,2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29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220" w:type="pct"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291,3</w:t>
            </w:r>
          </w:p>
        </w:tc>
        <w:tc>
          <w:tcPr>
            <w:tcW w:w="3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5EC" w:rsidRPr="006F39D2" w:rsidRDefault="00FC25EC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F45D99" w:rsidRPr="006F39D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F39D2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316" w:type="pct"/>
          </w:tcPr>
          <w:p w:rsidR="00FC25EC" w:rsidRPr="006F39D2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F39D2">
              <w:rPr>
                <w:rFonts w:eastAsia="Calibri"/>
                <w:sz w:val="24"/>
                <w:szCs w:val="24"/>
                <w:lang w:eastAsia="en-US"/>
              </w:rPr>
              <w:t>291,3</w:t>
            </w:r>
          </w:p>
        </w:tc>
      </w:tr>
    </w:tbl>
    <w:p w:rsidR="00653406" w:rsidRPr="008B6624" w:rsidRDefault="00653406" w:rsidP="008B6624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8B6624" w:rsidSect="00011076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lastRenderedPageBreak/>
        <w:t>Приложение № 1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подпрограмме 3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8B6624" w:rsidRDefault="00653406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>Перечень целевых индикаторов</w:t>
      </w:r>
    </w:p>
    <w:p w:rsidR="00653406" w:rsidRPr="008B6624" w:rsidRDefault="00653406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718"/>
        <w:gridCol w:w="1471"/>
        <w:gridCol w:w="2729"/>
        <w:gridCol w:w="711"/>
        <w:gridCol w:w="711"/>
        <w:gridCol w:w="711"/>
        <w:gridCol w:w="711"/>
        <w:gridCol w:w="711"/>
        <w:gridCol w:w="722"/>
        <w:gridCol w:w="714"/>
      </w:tblGrid>
      <w:tr w:rsidR="00280EE1" w:rsidRPr="008B6624" w:rsidTr="006F39D2">
        <w:trPr>
          <w:cantSplit/>
          <w:trHeight w:val="1420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6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662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Источник информ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45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9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6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280EE1" w:rsidRPr="008B6624" w:rsidTr="006F39D2">
        <w:trPr>
          <w:trHeight w:val="463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5" w:type="pct"/>
            <w:gridSpan w:val="10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«Профилактика терроризма и экстремизма на территории Ермаковского района» на 2017 – 2021 годы</w:t>
            </w:r>
          </w:p>
        </w:tc>
      </w:tr>
      <w:tr w:rsidR="00280EE1" w:rsidRPr="008B6624" w:rsidTr="006F39D2">
        <w:trPr>
          <w:trHeight w:val="1128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Усиление мер по защите населения, объектов, расположенных на террит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рии района, от террористической угр</w:t>
            </w:r>
            <w:r w:rsidRPr="008B6624">
              <w:rPr>
                <w:color w:val="000000"/>
                <w:sz w:val="24"/>
                <w:szCs w:val="24"/>
              </w:rPr>
              <w:t>о</w:t>
            </w:r>
            <w:r w:rsidRPr="008B6624">
              <w:rPr>
                <w:color w:val="000000"/>
                <w:sz w:val="24"/>
                <w:szCs w:val="24"/>
              </w:rPr>
              <w:t>зы.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685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Техническая оснащенность средствами видеонаблюдения объектов образов</w:t>
            </w:r>
            <w:r w:rsidRPr="008B6624">
              <w:rPr>
                <w:color w:val="000000"/>
                <w:sz w:val="24"/>
                <w:szCs w:val="24"/>
              </w:rPr>
              <w:t>а</w:t>
            </w:r>
            <w:r w:rsidRPr="008B662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</w:t>
            </w:r>
            <w:r w:rsidRPr="008B6624">
              <w:rPr>
                <w:color w:val="000000"/>
                <w:sz w:val="24"/>
                <w:szCs w:val="24"/>
              </w:rPr>
              <w:t>и</w:t>
            </w:r>
            <w:r w:rsidRPr="008B6624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280EE1" w:rsidRPr="008B6624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0EE1" w:rsidRPr="008B6624" w:rsidTr="006F39D2">
        <w:trPr>
          <w:trHeight w:val="1125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Увеличение количества изготовленных и установленных стендов антитеррор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стической и </w:t>
            </w:r>
            <w:proofErr w:type="spellStart"/>
            <w:r w:rsidRPr="008B6624">
              <w:rPr>
                <w:sz w:val="24"/>
                <w:szCs w:val="24"/>
              </w:rPr>
              <w:t>антиэкстремистской</w:t>
            </w:r>
            <w:proofErr w:type="spellEnd"/>
            <w:r w:rsidRPr="008B6624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ведомственная стат</w:t>
            </w:r>
            <w:r w:rsidRPr="008B6624">
              <w:rPr>
                <w:color w:val="000000"/>
                <w:sz w:val="24"/>
                <w:szCs w:val="24"/>
              </w:rPr>
              <w:t>и</w:t>
            </w:r>
            <w:r w:rsidRPr="008B6624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0EE1" w:rsidRPr="008B6624" w:rsidTr="006F39D2">
        <w:trPr>
          <w:trHeight w:val="1125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количества зарегистрир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ванных преступлений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9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6" w:type="pct"/>
          </w:tcPr>
          <w:p w:rsidR="00280EE1" w:rsidRPr="008B6624" w:rsidRDefault="00BA5D25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280EE1" w:rsidRPr="008B6624" w:rsidTr="006F39D2">
        <w:trPr>
          <w:trHeight w:val="1125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B6624">
              <w:rPr>
                <w:sz w:val="24"/>
                <w:szCs w:val="24"/>
              </w:rPr>
              <w:t>Снижение количества уличных пр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ступлений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B6624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" w:type="pct"/>
          </w:tcPr>
          <w:p w:rsidR="00280EE1" w:rsidRPr="008B6624" w:rsidRDefault="00BA5D25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80EE1" w:rsidRPr="008B6624" w:rsidTr="006F39D2">
        <w:trPr>
          <w:trHeight w:val="1125"/>
        </w:trPr>
        <w:tc>
          <w:tcPr>
            <w:tcW w:w="20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280EE1" w:rsidRPr="008B6624" w:rsidRDefault="00280EE1" w:rsidP="006F39D2">
            <w:pPr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Снижение количества преступлений, совершенных в других общественных местах</w:t>
            </w:r>
          </w:p>
        </w:tc>
        <w:tc>
          <w:tcPr>
            <w:tcW w:w="507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B6624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5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9" w:type="pct"/>
          </w:tcPr>
          <w:p w:rsidR="00280EE1" w:rsidRPr="008B6624" w:rsidRDefault="00280EE1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" w:type="pct"/>
          </w:tcPr>
          <w:p w:rsidR="00280EE1" w:rsidRPr="008B6624" w:rsidRDefault="00BA5D25" w:rsidP="006F39D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6624"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br w:type="page"/>
      </w:r>
      <w:r w:rsidRPr="008B6624">
        <w:rPr>
          <w:sz w:val="24"/>
          <w:szCs w:val="24"/>
        </w:rPr>
        <w:lastRenderedPageBreak/>
        <w:t>Приложение № 2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подпрограмме 3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8B6624" w:rsidRDefault="00653406" w:rsidP="008B6624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8B6624">
        <w:rPr>
          <w:sz w:val="24"/>
          <w:szCs w:val="24"/>
        </w:rPr>
        <w:t xml:space="preserve">Перечень мероприятий подпрограммы </w:t>
      </w:r>
    </w:p>
    <w:p w:rsidR="00653406" w:rsidRPr="008B6624" w:rsidRDefault="00653406" w:rsidP="008B662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636"/>
        <w:gridCol w:w="714"/>
        <w:gridCol w:w="679"/>
        <w:gridCol w:w="1302"/>
        <w:gridCol w:w="537"/>
        <w:gridCol w:w="760"/>
        <w:gridCol w:w="760"/>
        <w:gridCol w:w="760"/>
        <w:gridCol w:w="760"/>
        <w:gridCol w:w="760"/>
        <w:gridCol w:w="760"/>
        <w:gridCol w:w="760"/>
        <w:gridCol w:w="2291"/>
      </w:tblGrid>
      <w:tr w:rsidR="00280EE1" w:rsidRPr="008B6624" w:rsidTr="006F39D2">
        <w:trPr>
          <w:trHeight w:val="742"/>
        </w:trPr>
        <w:tc>
          <w:tcPr>
            <w:tcW w:w="698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114" w:type="pct"/>
            <w:gridSpan w:val="4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Код бюджетной классиф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кации</w:t>
            </w:r>
          </w:p>
        </w:tc>
        <w:tc>
          <w:tcPr>
            <w:tcW w:w="2624" w:type="pct"/>
            <w:gridSpan w:val="8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Ожидаемый результат от реализации подпрограммного мер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приятия (в натуральном выражении)</w:t>
            </w:r>
          </w:p>
        </w:tc>
      </w:tr>
      <w:tr w:rsidR="00280EE1" w:rsidRPr="008B6624" w:rsidTr="006F39D2">
        <w:trPr>
          <w:cantSplit/>
          <w:trHeight w:val="1134"/>
        </w:trPr>
        <w:tc>
          <w:tcPr>
            <w:tcW w:w="698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B6624">
              <w:rPr>
                <w:sz w:val="24"/>
                <w:szCs w:val="24"/>
              </w:rPr>
              <w:t>безопасности жизнедеятел</w:t>
            </w:r>
            <w:r w:rsidRPr="008B6624">
              <w:rPr>
                <w:sz w:val="24"/>
                <w:szCs w:val="24"/>
              </w:rPr>
              <w:t>ь</w:t>
            </w:r>
            <w:r w:rsidRPr="008B6624">
              <w:rPr>
                <w:sz w:val="24"/>
                <w:szCs w:val="24"/>
              </w:rPr>
              <w:t>ности насел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ния территории Ермаковского района</w:t>
            </w:r>
            <w:proofErr w:type="gramEnd"/>
          </w:p>
        </w:tc>
        <w:tc>
          <w:tcPr>
            <w:tcW w:w="564" w:type="pct"/>
          </w:tcPr>
          <w:p w:rsidR="00280EE1" w:rsidRPr="008B6624" w:rsidRDefault="00280EE1" w:rsidP="006F39D2">
            <w:pPr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ГРБС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ГРБС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B662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ЦСР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ВР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2017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2018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2019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2020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6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2022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на п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риод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1380"/>
        </w:trPr>
        <w:tc>
          <w:tcPr>
            <w:tcW w:w="698" w:type="pct"/>
            <w:vMerge w:val="restar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Профилактика терроризма и экстремизма на территории Ермаковского района»</w:t>
            </w: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страция Ермаковск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района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5330084750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30</w:t>
            </w:r>
            <w:r w:rsidR="00280EE1" w:rsidRPr="008B66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Повышение пр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филактических мер антитеррор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стической и </w:t>
            </w:r>
            <w:proofErr w:type="spellStart"/>
            <w:r w:rsidRPr="008B6624">
              <w:rPr>
                <w:sz w:val="24"/>
                <w:szCs w:val="24"/>
              </w:rPr>
              <w:t>ант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экстремистской</w:t>
            </w:r>
            <w:proofErr w:type="spellEnd"/>
            <w:r w:rsidRPr="008B6624">
              <w:rPr>
                <w:sz w:val="24"/>
                <w:szCs w:val="24"/>
              </w:rPr>
              <w:t xml:space="preserve"> направленности </w:t>
            </w:r>
          </w:p>
        </w:tc>
      </w:tr>
      <w:tr w:rsidR="00280EE1" w:rsidRPr="008B6624" w:rsidTr="006F39D2">
        <w:trPr>
          <w:trHeight w:val="1799"/>
        </w:trPr>
        <w:tc>
          <w:tcPr>
            <w:tcW w:w="698" w:type="pct"/>
            <w:vMerge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Управление образов</w:t>
            </w:r>
            <w:r w:rsidRPr="008B6624">
              <w:rPr>
                <w:sz w:val="24"/>
                <w:szCs w:val="24"/>
              </w:rPr>
              <w:t>а</w:t>
            </w:r>
            <w:r w:rsidRPr="008B6624">
              <w:rPr>
                <w:sz w:val="24"/>
                <w:szCs w:val="24"/>
              </w:rPr>
              <w:t>ния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079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0702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5330084760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612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85,0</w:t>
            </w:r>
          </w:p>
        </w:tc>
        <w:tc>
          <w:tcPr>
            <w:tcW w:w="262" w:type="pct"/>
          </w:tcPr>
          <w:p w:rsidR="00280EE1" w:rsidRPr="008B6624" w:rsidRDefault="00F45D99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510</w:t>
            </w:r>
            <w:r w:rsidR="00280EE1" w:rsidRPr="008B66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Установка виде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наблюдения на объектах образ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вательных учр</w:t>
            </w:r>
            <w:r w:rsidRPr="008B6624">
              <w:rPr>
                <w:sz w:val="24"/>
                <w:szCs w:val="24"/>
              </w:rPr>
              <w:t>е</w:t>
            </w:r>
            <w:r w:rsidRPr="008B6624">
              <w:rPr>
                <w:sz w:val="24"/>
                <w:szCs w:val="24"/>
              </w:rPr>
              <w:t>ждений</w:t>
            </w:r>
          </w:p>
        </w:tc>
      </w:tr>
      <w:tr w:rsidR="00280EE1" w:rsidRPr="008B6624" w:rsidTr="006F39D2">
        <w:trPr>
          <w:trHeight w:val="690"/>
        </w:trPr>
        <w:tc>
          <w:tcPr>
            <w:tcW w:w="698" w:type="pct"/>
            <w:vMerge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страция Ермаковск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района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5330084770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40,0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200</w:t>
            </w:r>
            <w:r w:rsidR="00280EE1" w:rsidRPr="008B66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555"/>
        </w:trPr>
        <w:tc>
          <w:tcPr>
            <w:tcW w:w="698" w:type="pct"/>
            <w:vMerge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 xml:space="preserve">страция </w:t>
            </w:r>
            <w:r w:rsidRPr="008B6624">
              <w:rPr>
                <w:sz w:val="24"/>
                <w:szCs w:val="24"/>
              </w:rPr>
              <w:lastRenderedPageBreak/>
              <w:t>Ермаковск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района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5330084780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10,0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5</w:t>
            </w:r>
            <w:r w:rsidR="00280EE1" w:rsidRPr="008B6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525"/>
        </w:trPr>
        <w:tc>
          <w:tcPr>
            <w:tcW w:w="698" w:type="pct"/>
            <w:vMerge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страция Ермаковск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района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5330084790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2</w:t>
            </w:r>
            <w:r w:rsidR="005A0FE0" w:rsidRPr="008B6624">
              <w:rPr>
                <w:b/>
                <w:sz w:val="24"/>
                <w:szCs w:val="24"/>
              </w:rPr>
              <w:t>5</w:t>
            </w:r>
            <w:r w:rsidRPr="008B662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525"/>
        </w:trPr>
        <w:tc>
          <w:tcPr>
            <w:tcW w:w="698" w:type="pct"/>
            <w:vMerge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Админ</w:t>
            </w:r>
            <w:r w:rsidRPr="008B6624">
              <w:rPr>
                <w:sz w:val="24"/>
                <w:szCs w:val="24"/>
              </w:rPr>
              <w:t>и</w:t>
            </w:r>
            <w:r w:rsidRPr="008B6624">
              <w:rPr>
                <w:sz w:val="24"/>
                <w:szCs w:val="24"/>
              </w:rPr>
              <w:t>страция Ермаковск</w:t>
            </w:r>
            <w:r w:rsidRPr="008B6624">
              <w:rPr>
                <w:sz w:val="24"/>
                <w:szCs w:val="24"/>
              </w:rPr>
              <w:t>о</w:t>
            </w:r>
            <w:r w:rsidRPr="008B6624">
              <w:rPr>
                <w:sz w:val="24"/>
                <w:szCs w:val="24"/>
              </w:rPr>
              <w:t>го района</w:t>
            </w: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009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0113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5330084800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244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8B662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EE1" w:rsidRPr="008B6624" w:rsidTr="006F39D2">
        <w:trPr>
          <w:trHeight w:val="667"/>
        </w:trPr>
        <w:tc>
          <w:tcPr>
            <w:tcW w:w="698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Итого:</w:t>
            </w:r>
          </w:p>
        </w:tc>
        <w:tc>
          <w:tcPr>
            <w:tcW w:w="56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449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185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6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B6624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262" w:type="pct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8B6624">
              <w:rPr>
                <w:b/>
                <w:sz w:val="24"/>
                <w:szCs w:val="24"/>
              </w:rPr>
              <w:t>886,4</w:t>
            </w:r>
          </w:p>
        </w:tc>
        <w:tc>
          <w:tcPr>
            <w:tcW w:w="79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8B6624" w:rsidRDefault="00653406" w:rsidP="008B6624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br w:type="page"/>
      </w:r>
      <w:r w:rsidRPr="008B6624">
        <w:rPr>
          <w:sz w:val="24"/>
          <w:szCs w:val="24"/>
        </w:rPr>
        <w:lastRenderedPageBreak/>
        <w:t>Приложение № 3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к подпрограмме 3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8B6624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8B6624" w:rsidRDefault="00653406" w:rsidP="006F39D2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8B6624">
        <w:rPr>
          <w:sz w:val="24"/>
          <w:szCs w:val="24"/>
        </w:rPr>
        <w:t>Перечень мероприятий подпрограммы</w:t>
      </w:r>
    </w:p>
    <w:p w:rsidR="00653406" w:rsidRPr="008B6624" w:rsidRDefault="00653406" w:rsidP="008B6624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933"/>
        <w:gridCol w:w="1012"/>
        <w:gridCol w:w="1324"/>
        <w:gridCol w:w="12"/>
        <w:gridCol w:w="688"/>
        <w:gridCol w:w="700"/>
        <w:gridCol w:w="697"/>
        <w:gridCol w:w="700"/>
        <w:gridCol w:w="677"/>
        <w:gridCol w:w="50"/>
        <w:gridCol w:w="677"/>
        <w:gridCol w:w="9"/>
        <w:gridCol w:w="15"/>
        <w:gridCol w:w="706"/>
        <w:gridCol w:w="2258"/>
        <w:gridCol w:w="47"/>
        <w:gridCol w:w="2506"/>
      </w:tblGrid>
      <w:tr w:rsidR="00280EE1" w:rsidRPr="008B6624" w:rsidTr="006F39D2">
        <w:tc>
          <w:tcPr>
            <w:tcW w:w="197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</w:t>
            </w:r>
            <w:proofErr w:type="gramEnd"/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3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Наименов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ние меропр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347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Срок и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по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58" w:type="pct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Источн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ки ф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нанс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ров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686" w:type="pct"/>
            <w:gridSpan w:val="10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774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875" w:type="pct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Ожидаемые р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зультаты</w:t>
            </w:r>
          </w:p>
        </w:tc>
      </w:tr>
      <w:tr w:rsidR="00280EE1" w:rsidRPr="008B6624" w:rsidTr="006F39D2">
        <w:trPr>
          <w:cantSplit/>
          <w:trHeight w:val="1134"/>
        </w:trPr>
        <w:tc>
          <w:tcPr>
            <w:tcW w:w="19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40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2" w:type="pct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9" w:type="pct"/>
            <w:gridSpan w:val="2"/>
            <w:textDirection w:val="btLr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74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F39D2" w:rsidRPr="008B6624" w:rsidTr="006F39D2">
        <w:tc>
          <w:tcPr>
            <w:tcW w:w="5000" w:type="pct"/>
            <w:gridSpan w:val="18"/>
          </w:tcPr>
          <w:p w:rsidR="006F39D2" w:rsidRPr="008B6624" w:rsidRDefault="006F39D2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Раздел I. Обеспечение общественного порядка и укрепление законности на территории района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Мониторинг применения норм уголо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закон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дательства, способству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 предо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вращению тяжких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 против жизни и здоровья; участия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щественных об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ъ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единений правоохран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направленн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и насел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в охране общественн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го порядка,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раб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органов предвар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тельного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следования федерального органа испо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нительной власти и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ганов сле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митета Ро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сийской 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прокуратура 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она, МО МВД РФ "Шуше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кач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межведо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взаим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действия по вопр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сам обеспечения безопасности 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телей муниципал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района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мер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"Бе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опасный дом", "Безопасный подъезд", "Безопасная квартира" с привлечением средств ма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совой инфо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мации, мер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с ц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лью проф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лактики им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щественных преступлений путем разъя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нительной работы о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становке квартир гра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дан, в </w:t>
            </w:r>
            <w:proofErr w:type="spell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т.ч</w:t>
            </w:r>
            <w:proofErr w:type="spell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. владельцев огнестрельн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оружия, под охрану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отдел архитект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ры, строител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и комм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нального хозя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ства, админ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посел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(по соглас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усиление охраны объектов и квартир с целью недопущ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краж и иных преступных посяг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Размещение в средствах массовой 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формации публикаций, направленных на предупр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вонарушений и преступл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грамо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ности, пропаганда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образа жизни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раб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среди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дителей ТСЖ, ЖСК и УК о необх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димости уст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новки мета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лических входных дв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рей в подъе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дах, устано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мофонов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престу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обществе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раб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с владел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цами торг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вых и развл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кательных учрежд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о необходим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уст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новки систем 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деонаблюд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внутри помещений и на прилега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щей террит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рии.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престу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обществе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пресс-конференций, брифингов, интервью с участием представит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лей прав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охранител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органов по вопросам борьбы с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ступностью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информирование населения о работе правоохранител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органов и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рах по снижению уровня правонар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</w:t>
            </w:r>
          </w:p>
        </w:tc>
      </w:tr>
      <w:tr w:rsidR="00BA5D25" w:rsidRPr="008B6624" w:rsidTr="006F39D2">
        <w:tc>
          <w:tcPr>
            <w:tcW w:w="5000" w:type="pct"/>
            <w:gridSpan w:val="18"/>
          </w:tcPr>
          <w:p w:rsidR="00BA5D25" w:rsidRPr="008B6624" w:rsidRDefault="00BA5D25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Раздел II. Совершенствование социальной профилактики, направленной на социализацию лиц, освободившихся из мест лишения свободы, на активизацию борьбы с пьянством и незаконной миграцией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2.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контроля за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выявлением противопра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намер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лиц, освободи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шихся из мест лишения св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бод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МО МВД РФ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снижение уровня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рецидивной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ственной 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опер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"</w:t>
            </w:r>
            <w:proofErr w:type="spell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Усло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ник</w:t>
            </w:r>
            <w:proofErr w:type="spell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", напра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ленной на предупрежд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и прес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чение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 со стороны лиц, отбывающих наказание без изоляции от общества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филиал по 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маковскому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ону ФКУ УИИ УФСИН России по </w:t>
            </w:r>
            <w:proofErr w:type="spell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Краснярскому</w:t>
            </w:r>
            <w:proofErr w:type="spell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краю", МО МВД РФ "Шуше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нию) 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среди населения правовой грамо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и снижение рецидивной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совместных семинаров по обмену 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том в сфере социальной реабилитации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лиц, освоб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дившихся из мест лишения свободы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"Центр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нятости населения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района 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обеспечение соц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ализации указа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категории лиц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трудоустро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лиц, освободи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шихся из мест лишения св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боды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"Центр занятости населения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 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раб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чими местами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нее судимых лиц, снижение риска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вторных престу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рейдов по прес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чению фактов ре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лизации несоверше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нолетним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когольной продукции (вблизи обр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зовательных учреждений, в местах ма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сового отд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ха: дискот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ках, барах, кафе)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устранение фактов реализации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 алкогольной и 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бачной продукции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участковыми уполномоче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ными пол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МО МВД РФ "Шуше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на админ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участках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стоянного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ниторинга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блюдения правопорядка в сфере ре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лизации алк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гольной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дукции 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старного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изводства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уровня обеспечения 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опасности жителей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района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сокращ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фактов изг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товления алкогол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продукции 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старного произво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Осуществл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меропр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ятий по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тролю за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блюдением иностранн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ми граждан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ми и лицами без гражда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установле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вил прожив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и време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прож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вания в Российской 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дерации, а также по 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тролю в сф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ре внешней трудовой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грации, по контролю за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влечением иностранных граждан в Российской Федерации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УФМС России по Кра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ноярскому краю в Ермаковском районе, МО МВД РФ "Ш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нию) 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незаконных мигрантов</w:t>
            </w:r>
          </w:p>
        </w:tc>
      </w:tr>
      <w:tr w:rsidR="006F39D2" w:rsidRPr="008B6624" w:rsidTr="006F39D2">
        <w:tc>
          <w:tcPr>
            <w:tcW w:w="5000" w:type="pct"/>
            <w:gridSpan w:val="18"/>
          </w:tcPr>
          <w:p w:rsidR="006F39D2" w:rsidRPr="008B6624" w:rsidRDefault="006F39D2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lastRenderedPageBreak/>
              <w:t>Раздел I</w:t>
            </w: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val="en-US" w:eastAsia="en-US"/>
              </w:rPr>
              <w:t>II</w:t>
            </w: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. Профилактика правонарушений несовершеннолетних и молодежи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val="en-US" w:eastAsia="en-US"/>
              </w:rPr>
              <w:t>3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корректиро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банков да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семей, находящихся в социально опасном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ложении,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 школьн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возраста, не посещающих по неуваж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тельным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чинам уче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завед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ния, пом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щенных в воспитател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учрежд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ния, наход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щихся в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зыске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главный специ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лист по опеки и попечительства,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Ермаковского мун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ципального рай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несоверше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данных категорий на 2 %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Проведение комплексных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мер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по выявлению семей, нах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дящихся в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циально опасном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а также детей, занимающи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ся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попроша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ничеством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бродяжнич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ством, детей, систематич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 пропуск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 зан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тия и допуска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 сам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вольные ух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ды из гос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дарственных учреждений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2018-2022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главный специ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лист по опеки и попечительства,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Ермаковского мун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ципального рай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на, 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нию) 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снижение детской безнадзорности,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количества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шенных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шеннолетними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цикла лекций и бесед тем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тической направленн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сти, а также по разъясн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норм 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дерального и областного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законод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тельства ср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ди обуча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щихся общ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образов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учреждений и студентов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отдел культуры администрации Ермаковского района, 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нию), прокурат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ра Ермаковского района 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предупреждение подростковой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ступности, проп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ганда среди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чающихся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закон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послушного пов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дения, повышение правовой грамо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постоянно действующих семинаров "Система мер по повыш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эффе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тивности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боты по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дупреждению правонар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среди обучающихся в учрежден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ях образов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ния" педаг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гических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ботников с привлечением работников правоохран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МО МВД РФ "Шушенский" (по согласованию), прокуратура 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подг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товки педагогов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Проведение конференций, семинаров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"круглых 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лов" по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блемам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филактики правонар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среди несоверше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ковского района, отдел культуры,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Ермаковского района, 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распространение положительного опыта образов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тельных учрежд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по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тике правонаруш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слета обуч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ющихся - чл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 отрядов "Юные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мощники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воохран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нов" (ЮППО)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МО МВД РФ "Шушенский" (по согласованию)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тивной гражда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ской позиции у подрастающего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коления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проекта "Ле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двор" по привлечению на спорти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и двор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вые площадки детей, обе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печению их занятости 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Ермаковского района, админ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посел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ний, вх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муниц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снижение детской беспризорности, безнадзорности, количества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шенных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шеннолетними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районных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ревнований обучающихся по игровым видам спорта, вовлечение в кружки и се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говой занятости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месячника по профилактике наркомании, токсикомании и алкоголизма среди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 "Мы 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бираем жизнь"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Ермаковского района, 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комплексный ме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ведомственный подход к информ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ционному обесп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чению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тики наркомании и алкоголизма, сн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жение числа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наркозависимых</w:t>
            </w:r>
            <w:proofErr w:type="gramEnd"/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военно-спортивных игр "Зарница" и "Орленок"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5" w:type="pct"/>
            <w:gridSpan w:val="2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280EE1" w:rsidRPr="008B662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сокращение ас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циальных явлений в подростковой среде и формир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вание установо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ной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добности в здор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вом образе жизни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социологич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иссл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дования по выявлению уровня нарк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тизации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 обуча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мон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торинга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тики правонаруш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ний, пропаганды здорового образа жизни среди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 и молодежи на те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ритории Ермако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соревнований "Веселые старты" среди пришкольных площадок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280EE1" w:rsidRPr="008B662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зан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тости подростков в летний период</w:t>
            </w:r>
          </w:p>
        </w:tc>
      </w:tr>
      <w:tr w:rsidR="00280EE1" w:rsidRPr="008B6624" w:rsidTr="006F39D2">
        <w:trPr>
          <w:trHeight w:val="1255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ежегодных конкурсов на лучшую ант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рекламу алк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гольных, 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бачных изд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лий и нарк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тических средств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отдел культуры администрации Ермаковского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новых форм пропаганды здорового образа жизни и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тика асоциальных явлений в мол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дежной среде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Привлечение в коллективы художестве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самоде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тельности и клубы по 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тересам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 из числа неблагоп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лучных семей и группы ри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культуры администрации Ермаковского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досуга и развитие творч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ского потенциала детей и подростков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из числа неблаг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получных семей и группы риска</w:t>
            </w:r>
          </w:p>
        </w:tc>
      </w:tr>
      <w:tr w:rsidR="00280EE1" w:rsidRPr="008B6624" w:rsidTr="006F39D2">
        <w:trPr>
          <w:trHeight w:val="2492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3.15.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тренингов, деловых игр, социально значимых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ций, культу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практик, творческих конкурсов, направленных на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тику асоц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альных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явлений и </w:t>
            </w:r>
            <w:proofErr w:type="spell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виантного</w:t>
            </w:r>
            <w:proofErr w:type="spell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ведения в подростковой среде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обучающихся, состоящих на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видах проф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лактического уч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та, формирование законопослушного поведения</w:t>
            </w:r>
            <w:proofErr w:type="gramEnd"/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родительских лекториев по вопросам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щиты детей от жестокого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ращения и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насилия в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мье, возде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ствия на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 вредоно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информ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ции, поступ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ющей через сеть 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тернет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2018-2022 годы 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прав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уровня и 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формированности участников обр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зовательного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цесса, предупр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фактов 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 обращения с детьми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делу: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муниц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280EE1" w:rsidRPr="008B662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6F39D2" w:rsidRPr="008B6624" w:rsidTr="006F39D2">
        <w:tc>
          <w:tcPr>
            <w:tcW w:w="5000" w:type="pct"/>
            <w:gridSpan w:val="18"/>
          </w:tcPr>
          <w:p w:rsidR="006F39D2" w:rsidRPr="008B6624" w:rsidRDefault="006F39D2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 xml:space="preserve">Раздел </w:t>
            </w: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val="en-US" w:eastAsia="en-US"/>
              </w:rPr>
              <w:t>I</w:t>
            </w:r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V. Профилактика правонарушений с участием общественных организаций и граждан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работы 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 общ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ственности при участк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вых пунктах полиции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"Шушенский", администрации поселений, вх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муниципального района (по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на административных участках актива общественности, способного оказ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вать органам вну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ренних дел реал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ное содействие в охране правоп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рядка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работы со средствами массовой 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формации по распростр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нению пол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жительного 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та работы </w:t>
            </w:r>
            <w:r w:rsidR="00543156"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чреждений и организаций системы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филактики безнадзорн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и прав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нарушений несоверше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защите их прав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министрации Ермаковского муниципального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района, 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повышение уровня правовой грамо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молодежи, а также информир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ванности насел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ния об опыте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учреждений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стемы 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безнадзорности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и правонарушений несовершенноле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</w:t>
            </w:r>
          </w:p>
        </w:tc>
      </w:tr>
      <w:tr w:rsidR="006F39D2" w:rsidRPr="008B6624" w:rsidTr="006F39D2">
        <w:tc>
          <w:tcPr>
            <w:tcW w:w="5000" w:type="pct"/>
            <w:gridSpan w:val="18"/>
          </w:tcPr>
          <w:p w:rsidR="006F39D2" w:rsidRPr="008B6624" w:rsidRDefault="006F39D2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6624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lastRenderedPageBreak/>
              <w:t>Раздел V. Профилактика правонарушений, связанных с незаконным оборотом наркотиков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Выявление и уничтожение дикорастущих </w:t>
            </w:r>
            <w:proofErr w:type="spell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наркосоде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жащих</w:t>
            </w:r>
            <w:proofErr w:type="spell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раст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на всей территории Ермаковского района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сельского хозяйства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администрации поселений, вх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муниципального района (по 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доступности к наркотическим средствам раст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тельного прои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хождения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работы по выявлению и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становке на учет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них, замече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в уп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треблении наркотич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ских, токсич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веществ без назнач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ния врача;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тей, прож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вающих с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дителями, привлече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ными к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нистративной ответственн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сти, обвиня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мыми (под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зреваемыми) в совершении преступлений, связанных с незаконным оборотом наркотич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средств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защите их прав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вовлечения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 в среду наркозав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симых</w:t>
            </w:r>
          </w:p>
        </w:tc>
      </w:tr>
      <w:tr w:rsidR="00280EE1" w:rsidRPr="008B6624" w:rsidTr="006F39D2">
        <w:trPr>
          <w:trHeight w:val="1691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Производство и размещение в обществе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 наружной 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кламы по проблемам предупрежд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нарком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проп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ганде здор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образа жизни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ковского района 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</w:t>
            </w:r>
            <w:r w:rsidR="00280EE1"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"Шушенский", отдел культуры администрации Ермаковского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совершенных преступлений, св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незако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ным оборотом наркотиков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ственной ко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плексной оп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ративно-профилакт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опер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"Мак", направленную на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тику правон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рушений, св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законным оборотом наркотиков</w:t>
            </w:r>
            <w:proofErr w:type="gramEnd"/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МО МВД РФ "Шушенский"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и пресечение реал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зации смесей, не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отвеча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 требованиям безопасности для жизни и здоровья граждан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рейдов в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стах массов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отдыха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лодежи, во время пров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 культурно-массовых мероприятий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выявление лиц, сбывающих нарк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тические, сильн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действующие сре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и психотро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вещества и склоняющих к их употреблению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обучения 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лонтеров по вопросам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профилактики и противоде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ствия нарк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в по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ростковой и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молодежной среде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вовлечение мол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дёжи в волонте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ское движение по профилактике наркомании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5.7.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тий по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филактике наркомании среди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 и мол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дежи в 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оздор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вительных 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герях в 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 период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 позитивных жизненных стратегий у подростков.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физкульту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но-массовых и спортивных мероприятий, направленных на профила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ку наркомании и пропага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ду здорового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раза жизни, проводимых под лозунгом "Спорт против наркотиков!"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досуга детей и подростков и пропаганда зд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рового образа жи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 среди разли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слоев насел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ния.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молодежной акции "Бе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опасная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на", провед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цикла тренингов, выездных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роприятий по вопросам профилактики правонар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и наркомании в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лодежной среде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2018-2022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предупреждение подростково-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молодежной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ступности, нарк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мании, а также п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вышение правовой культуры молодежи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5.10.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мероприятий антинаркот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направленн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в интера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тивном реж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ме в рамках Всероссийск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Инте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нет - урока "Имею право знать"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  <w:proofErr w:type="gramStart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«Шушенский"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поведения и отве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ственности за свое здоровье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Информир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вание жит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лей района о 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роприятиях по против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действию 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законному 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обороту наркот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 и проф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лактике наркомании, проводимых в Ермаковском районе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3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информационное противодействие злоупотреблению наркотическими средствами в 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маковском районе</w:t>
            </w:r>
          </w:p>
        </w:tc>
      </w:tr>
      <w:tr w:rsidR="00280EE1" w:rsidRPr="008B6624" w:rsidTr="006F39D2">
        <w:trPr>
          <w:trHeight w:val="1450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5.12.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Разработка листовок 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тинаркотич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соде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жания, направленных на предупр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наркомании и употребления алкогольной и спиртосоде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жащей пр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дукции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ними, соде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ствие их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пространению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A0FE0" w:rsidRPr="008B662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Комиссия по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щите их прав 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потребления нес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вершеннолетними наркотических, то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сических в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 без назначения врача</w:t>
            </w:r>
          </w:p>
        </w:tc>
      </w:tr>
      <w:tr w:rsidR="00280EE1" w:rsidRPr="008B6624" w:rsidTr="006F39D2">
        <w:trPr>
          <w:trHeight w:val="410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5.13.</w:t>
            </w: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Приобретение средств д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смотра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280EE1" w:rsidRPr="008B6624" w:rsidTr="006F39D2"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адм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280EE1" w:rsidRPr="008B6624" w:rsidTr="006F39D2">
        <w:trPr>
          <w:trHeight w:val="2943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Изготовление и установка стендов ант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ческой и </w:t>
            </w:r>
            <w:proofErr w:type="spellStart"/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тиэкстремис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ской</w:t>
            </w:r>
            <w:proofErr w:type="spellEnd"/>
            <w:r w:rsidRPr="008B6624">
              <w:rPr>
                <w:rFonts w:eastAsia="Calibri"/>
                <w:sz w:val="24"/>
                <w:szCs w:val="24"/>
                <w:lang w:eastAsia="en-US"/>
              </w:rPr>
              <w:t xml:space="preserve"> напра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ленности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2017-2022 годы</w:t>
            </w: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9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EE1" w:rsidRPr="008B6624" w:rsidTr="006F39D2">
        <w:trPr>
          <w:trHeight w:val="1328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делу: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72C9C" w:rsidRPr="008B662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B6624">
              <w:rPr>
                <w:rFonts w:eastAsia="Calibri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F72C9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105</w:t>
            </w:r>
            <w:r w:rsidR="00280EE1"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49" w:type="pct"/>
            <w:gridSpan w:val="2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105</w:t>
            </w:r>
            <w:r w:rsidR="00280EE1" w:rsidRPr="008B662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F72C9C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686,4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0EE1" w:rsidRPr="008B6624" w:rsidTr="006F39D2">
        <w:trPr>
          <w:trHeight w:val="911"/>
        </w:trPr>
        <w:tc>
          <w:tcPr>
            <w:tcW w:w="19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ВСЕГО по подпрогра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ме:</w:t>
            </w:r>
          </w:p>
        </w:tc>
        <w:tc>
          <w:tcPr>
            <w:tcW w:w="34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gridSpan w:val="2"/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3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9" w:type="pct"/>
            <w:gridSpan w:val="2"/>
          </w:tcPr>
          <w:p w:rsidR="00280EE1" w:rsidRPr="008B6624" w:rsidRDefault="00543156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0" w:type="pct"/>
            <w:gridSpan w:val="3"/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5A0FE0" w:rsidP="006F39D2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8B6624">
              <w:rPr>
                <w:rFonts w:eastAsia="Calibri"/>
                <w:color w:val="2D2D2D"/>
                <w:sz w:val="24"/>
                <w:szCs w:val="24"/>
                <w:lang w:eastAsia="en-US"/>
              </w:rPr>
              <w:t>886,4</w:t>
            </w:r>
          </w:p>
        </w:tc>
        <w:tc>
          <w:tcPr>
            <w:tcW w:w="7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EE1" w:rsidRPr="008B6624" w:rsidRDefault="00280EE1" w:rsidP="006F39D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8B6624" w:rsidRDefault="00251D48" w:rsidP="008B6624">
      <w:pPr>
        <w:ind w:firstLine="0"/>
        <w:rPr>
          <w:sz w:val="24"/>
          <w:szCs w:val="24"/>
        </w:rPr>
      </w:pPr>
    </w:p>
    <w:sectPr w:rsidR="00251D48" w:rsidRPr="008B6624" w:rsidSect="00011076">
      <w:headerReference w:type="default" r:id="rId13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0" w:rsidRDefault="00680F20">
      <w:r>
        <w:separator/>
      </w:r>
    </w:p>
  </w:endnote>
  <w:endnote w:type="continuationSeparator" w:id="0">
    <w:p w:rsidR="00680F20" w:rsidRDefault="0068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0" w:rsidRDefault="00680F20">
      <w:r>
        <w:separator/>
      </w:r>
    </w:p>
  </w:footnote>
  <w:footnote w:type="continuationSeparator" w:id="0">
    <w:p w:rsidR="00680F20" w:rsidRDefault="0068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6624" w:rsidRDefault="008B66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4" w:rsidRDefault="008B66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9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19C7"/>
    <w:rsid w:val="000026E4"/>
    <w:rsid w:val="00005066"/>
    <w:rsid w:val="00005DC8"/>
    <w:rsid w:val="000065C7"/>
    <w:rsid w:val="00011076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7E51"/>
    <w:rsid w:val="00041936"/>
    <w:rsid w:val="000444F1"/>
    <w:rsid w:val="0004757B"/>
    <w:rsid w:val="000504C3"/>
    <w:rsid w:val="00055A23"/>
    <w:rsid w:val="00064408"/>
    <w:rsid w:val="00066EDB"/>
    <w:rsid w:val="00080757"/>
    <w:rsid w:val="00081D17"/>
    <w:rsid w:val="00095098"/>
    <w:rsid w:val="00095F52"/>
    <w:rsid w:val="000979E5"/>
    <w:rsid w:val="000A1F7D"/>
    <w:rsid w:val="000A2A73"/>
    <w:rsid w:val="000A493E"/>
    <w:rsid w:val="000A57C4"/>
    <w:rsid w:val="000B1A42"/>
    <w:rsid w:val="000B5D1C"/>
    <w:rsid w:val="000B7767"/>
    <w:rsid w:val="000C1E99"/>
    <w:rsid w:val="000C2065"/>
    <w:rsid w:val="000C24EB"/>
    <w:rsid w:val="000C52AC"/>
    <w:rsid w:val="000D1435"/>
    <w:rsid w:val="000D3E10"/>
    <w:rsid w:val="000D7D08"/>
    <w:rsid w:val="000E0AFD"/>
    <w:rsid w:val="000E60EA"/>
    <w:rsid w:val="000F04F4"/>
    <w:rsid w:val="00101DEB"/>
    <w:rsid w:val="001025D6"/>
    <w:rsid w:val="0010322B"/>
    <w:rsid w:val="00111F5E"/>
    <w:rsid w:val="00113C20"/>
    <w:rsid w:val="00114A56"/>
    <w:rsid w:val="00115DF6"/>
    <w:rsid w:val="00120392"/>
    <w:rsid w:val="001215A0"/>
    <w:rsid w:val="001232F3"/>
    <w:rsid w:val="00125629"/>
    <w:rsid w:val="001260E5"/>
    <w:rsid w:val="0012746E"/>
    <w:rsid w:val="0013293A"/>
    <w:rsid w:val="00133282"/>
    <w:rsid w:val="001351E5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667A"/>
    <w:rsid w:val="001677F7"/>
    <w:rsid w:val="001700BC"/>
    <w:rsid w:val="00170D72"/>
    <w:rsid w:val="00172211"/>
    <w:rsid w:val="00173D53"/>
    <w:rsid w:val="00177C63"/>
    <w:rsid w:val="00187E38"/>
    <w:rsid w:val="001A4145"/>
    <w:rsid w:val="001A5ECD"/>
    <w:rsid w:val="001B4A8A"/>
    <w:rsid w:val="001C6A0F"/>
    <w:rsid w:val="001D0227"/>
    <w:rsid w:val="001D0F27"/>
    <w:rsid w:val="001D1B8B"/>
    <w:rsid w:val="001D3B24"/>
    <w:rsid w:val="001D3BDD"/>
    <w:rsid w:val="001D3CB4"/>
    <w:rsid w:val="001D3EDE"/>
    <w:rsid w:val="001D4F56"/>
    <w:rsid w:val="001D6260"/>
    <w:rsid w:val="001E33F1"/>
    <w:rsid w:val="001E6B2D"/>
    <w:rsid w:val="001F02DC"/>
    <w:rsid w:val="001F1F8E"/>
    <w:rsid w:val="001F4CC8"/>
    <w:rsid w:val="001F7BE9"/>
    <w:rsid w:val="00201FE8"/>
    <w:rsid w:val="00203A92"/>
    <w:rsid w:val="00203C91"/>
    <w:rsid w:val="00206B4C"/>
    <w:rsid w:val="00207F1F"/>
    <w:rsid w:val="0021014B"/>
    <w:rsid w:val="00212705"/>
    <w:rsid w:val="00213889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50822"/>
    <w:rsid w:val="00250E2E"/>
    <w:rsid w:val="00250F8A"/>
    <w:rsid w:val="00251D48"/>
    <w:rsid w:val="00252A99"/>
    <w:rsid w:val="00253142"/>
    <w:rsid w:val="0025408A"/>
    <w:rsid w:val="0026406A"/>
    <w:rsid w:val="002644FD"/>
    <w:rsid w:val="002651D4"/>
    <w:rsid w:val="0027213D"/>
    <w:rsid w:val="002740B5"/>
    <w:rsid w:val="00280EE1"/>
    <w:rsid w:val="00285BC6"/>
    <w:rsid w:val="00285BD1"/>
    <w:rsid w:val="002922B0"/>
    <w:rsid w:val="00295E01"/>
    <w:rsid w:val="002A3B1F"/>
    <w:rsid w:val="002A55D0"/>
    <w:rsid w:val="002A759F"/>
    <w:rsid w:val="002B2DDD"/>
    <w:rsid w:val="002B3EB7"/>
    <w:rsid w:val="002B6D81"/>
    <w:rsid w:val="002C179E"/>
    <w:rsid w:val="002C2EEF"/>
    <w:rsid w:val="002C3158"/>
    <w:rsid w:val="002C416B"/>
    <w:rsid w:val="002C63FD"/>
    <w:rsid w:val="002D01C3"/>
    <w:rsid w:val="002D1600"/>
    <w:rsid w:val="002D1C2F"/>
    <w:rsid w:val="002D461C"/>
    <w:rsid w:val="002D5FE6"/>
    <w:rsid w:val="002E12AC"/>
    <w:rsid w:val="002F1165"/>
    <w:rsid w:val="002F18E1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7AFD"/>
    <w:rsid w:val="00331F76"/>
    <w:rsid w:val="0033626C"/>
    <w:rsid w:val="003407EF"/>
    <w:rsid w:val="00342498"/>
    <w:rsid w:val="003458E4"/>
    <w:rsid w:val="00346DD8"/>
    <w:rsid w:val="003529D2"/>
    <w:rsid w:val="00360DCF"/>
    <w:rsid w:val="0036418A"/>
    <w:rsid w:val="00367BCB"/>
    <w:rsid w:val="00370BFB"/>
    <w:rsid w:val="00371403"/>
    <w:rsid w:val="00372156"/>
    <w:rsid w:val="00380D59"/>
    <w:rsid w:val="003820F2"/>
    <w:rsid w:val="00383FCE"/>
    <w:rsid w:val="003860E8"/>
    <w:rsid w:val="00386728"/>
    <w:rsid w:val="003906C5"/>
    <w:rsid w:val="00390A02"/>
    <w:rsid w:val="00391F24"/>
    <w:rsid w:val="0039415F"/>
    <w:rsid w:val="0039507E"/>
    <w:rsid w:val="0039599B"/>
    <w:rsid w:val="003A14A8"/>
    <w:rsid w:val="003A3F1D"/>
    <w:rsid w:val="003A53F2"/>
    <w:rsid w:val="003B0B0A"/>
    <w:rsid w:val="003B5349"/>
    <w:rsid w:val="003B7652"/>
    <w:rsid w:val="003D1031"/>
    <w:rsid w:val="003D1D1B"/>
    <w:rsid w:val="003D50B0"/>
    <w:rsid w:val="003D552B"/>
    <w:rsid w:val="003D582B"/>
    <w:rsid w:val="003E0A92"/>
    <w:rsid w:val="003E0C2F"/>
    <w:rsid w:val="003E482A"/>
    <w:rsid w:val="003F00E2"/>
    <w:rsid w:val="003F319E"/>
    <w:rsid w:val="003F35C3"/>
    <w:rsid w:val="003F4E4A"/>
    <w:rsid w:val="003F61DC"/>
    <w:rsid w:val="004007F4"/>
    <w:rsid w:val="00400855"/>
    <w:rsid w:val="0040201E"/>
    <w:rsid w:val="0041202A"/>
    <w:rsid w:val="0041248A"/>
    <w:rsid w:val="00413CF9"/>
    <w:rsid w:val="0041441B"/>
    <w:rsid w:val="0042293F"/>
    <w:rsid w:val="00422DD4"/>
    <w:rsid w:val="00424658"/>
    <w:rsid w:val="00430584"/>
    <w:rsid w:val="00433F5E"/>
    <w:rsid w:val="00435AA2"/>
    <w:rsid w:val="0044266D"/>
    <w:rsid w:val="00442A21"/>
    <w:rsid w:val="00442E66"/>
    <w:rsid w:val="0044460B"/>
    <w:rsid w:val="00444D80"/>
    <w:rsid w:val="00445BE7"/>
    <w:rsid w:val="00457735"/>
    <w:rsid w:val="00461914"/>
    <w:rsid w:val="004624CB"/>
    <w:rsid w:val="00462EA2"/>
    <w:rsid w:val="004635E7"/>
    <w:rsid w:val="00470D9F"/>
    <w:rsid w:val="004716B8"/>
    <w:rsid w:val="004741AC"/>
    <w:rsid w:val="00483B15"/>
    <w:rsid w:val="0049003E"/>
    <w:rsid w:val="00490C86"/>
    <w:rsid w:val="0049236E"/>
    <w:rsid w:val="00492C8C"/>
    <w:rsid w:val="00495E78"/>
    <w:rsid w:val="00496645"/>
    <w:rsid w:val="004A11A8"/>
    <w:rsid w:val="004A6975"/>
    <w:rsid w:val="004B0E91"/>
    <w:rsid w:val="004B3F23"/>
    <w:rsid w:val="004B3F82"/>
    <w:rsid w:val="004B6629"/>
    <w:rsid w:val="004C1E0E"/>
    <w:rsid w:val="004C7AD7"/>
    <w:rsid w:val="004D3CFD"/>
    <w:rsid w:val="004D4F41"/>
    <w:rsid w:val="004D7B06"/>
    <w:rsid w:val="004E415D"/>
    <w:rsid w:val="004F18EF"/>
    <w:rsid w:val="004F1A8F"/>
    <w:rsid w:val="004F22CC"/>
    <w:rsid w:val="004F46BC"/>
    <w:rsid w:val="004F4F5D"/>
    <w:rsid w:val="00500C5F"/>
    <w:rsid w:val="0050257C"/>
    <w:rsid w:val="005051AE"/>
    <w:rsid w:val="00515303"/>
    <w:rsid w:val="005165A1"/>
    <w:rsid w:val="00517F5F"/>
    <w:rsid w:val="00520834"/>
    <w:rsid w:val="00524BDE"/>
    <w:rsid w:val="005251BC"/>
    <w:rsid w:val="0054110B"/>
    <w:rsid w:val="00543156"/>
    <w:rsid w:val="005440F5"/>
    <w:rsid w:val="005448F7"/>
    <w:rsid w:val="00546E76"/>
    <w:rsid w:val="005474B3"/>
    <w:rsid w:val="00555D44"/>
    <w:rsid w:val="00561CC5"/>
    <w:rsid w:val="005631A4"/>
    <w:rsid w:val="00563F8F"/>
    <w:rsid w:val="0056754E"/>
    <w:rsid w:val="005702E5"/>
    <w:rsid w:val="005725AB"/>
    <w:rsid w:val="005746E1"/>
    <w:rsid w:val="0057708A"/>
    <w:rsid w:val="005815A2"/>
    <w:rsid w:val="00585724"/>
    <w:rsid w:val="00591123"/>
    <w:rsid w:val="005917B4"/>
    <w:rsid w:val="00595118"/>
    <w:rsid w:val="00596934"/>
    <w:rsid w:val="005A0FE0"/>
    <w:rsid w:val="005A23DB"/>
    <w:rsid w:val="005A4D0C"/>
    <w:rsid w:val="005A4F49"/>
    <w:rsid w:val="005B0A6B"/>
    <w:rsid w:val="005B6CE4"/>
    <w:rsid w:val="005B7DF5"/>
    <w:rsid w:val="005C28F6"/>
    <w:rsid w:val="005C33E0"/>
    <w:rsid w:val="005C758A"/>
    <w:rsid w:val="005D672B"/>
    <w:rsid w:val="005D7337"/>
    <w:rsid w:val="005D7567"/>
    <w:rsid w:val="005E32A0"/>
    <w:rsid w:val="005E4290"/>
    <w:rsid w:val="005E495E"/>
    <w:rsid w:val="005E5B74"/>
    <w:rsid w:val="005F24BA"/>
    <w:rsid w:val="005F7779"/>
    <w:rsid w:val="005F794E"/>
    <w:rsid w:val="00603372"/>
    <w:rsid w:val="006048B6"/>
    <w:rsid w:val="00605CD1"/>
    <w:rsid w:val="00610EA7"/>
    <w:rsid w:val="00613083"/>
    <w:rsid w:val="0061531B"/>
    <w:rsid w:val="006156A7"/>
    <w:rsid w:val="0061780C"/>
    <w:rsid w:val="006270D8"/>
    <w:rsid w:val="00627DCF"/>
    <w:rsid w:val="00632759"/>
    <w:rsid w:val="00634D48"/>
    <w:rsid w:val="00646F43"/>
    <w:rsid w:val="00647384"/>
    <w:rsid w:val="006522DF"/>
    <w:rsid w:val="00653406"/>
    <w:rsid w:val="00662A82"/>
    <w:rsid w:val="0067144D"/>
    <w:rsid w:val="00680F20"/>
    <w:rsid w:val="00682681"/>
    <w:rsid w:val="0068276A"/>
    <w:rsid w:val="00691134"/>
    <w:rsid w:val="00695CC4"/>
    <w:rsid w:val="0069653F"/>
    <w:rsid w:val="0069725A"/>
    <w:rsid w:val="0069728D"/>
    <w:rsid w:val="006A3A39"/>
    <w:rsid w:val="006A4C0D"/>
    <w:rsid w:val="006C2A1D"/>
    <w:rsid w:val="006C5E4C"/>
    <w:rsid w:val="006C6CCE"/>
    <w:rsid w:val="006D1CE2"/>
    <w:rsid w:val="006D27D1"/>
    <w:rsid w:val="006D2C3F"/>
    <w:rsid w:val="006D3427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22A05"/>
    <w:rsid w:val="00725FEE"/>
    <w:rsid w:val="0072773B"/>
    <w:rsid w:val="00730846"/>
    <w:rsid w:val="00730DB6"/>
    <w:rsid w:val="0073236D"/>
    <w:rsid w:val="007323BA"/>
    <w:rsid w:val="00742D55"/>
    <w:rsid w:val="00743AEB"/>
    <w:rsid w:val="00744203"/>
    <w:rsid w:val="00746EB2"/>
    <w:rsid w:val="0074788C"/>
    <w:rsid w:val="0075024E"/>
    <w:rsid w:val="0075205B"/>
    <w:rsid w:val="00756D8C"/>
    <w:rsid w:val="007600A9"/>
    <w:rsid w:val="0076040D"/>
    <w:rsid w:val="00760857"/>
    <w:rsid w:val="00761B35"/>
    <w:rsid w:val="007722CB"/>
    <w:rsid w:val="0077380C"/>
    <w:rsid w:val="00774A97"/>
    <w:rsid w:val="00780BA0"/>
    <w:rsid w:val="0078155D"/>
    <w:rsid w:val="00782CBB"/>
    <w:rsid w:val="00791057"/>
    <w:rsid w:val="00792117"/>
    <w:rsid w:val="00792BD2"/>
    <w:rsid w:val="00793EB5"/>
    <w:rsid w:val="007A0CFC"/>
    <w:rsid w:val="007A3451"/>
    <w:rsid w:val="007A4200"/>
    <w:rsid w:val="007A7BEE"/>
    <w:rsid w:val="007B1780"/>
    <w:rsid w:val="007B324F"/>
    <w:rsid w:val="007B42AA"/>
    <w:rsid w:val="007B4E98"/>
    <w:rsid w:val="007C18FD"/>
    <w:rsid w:val="007D11CC"/>
    <w:rsid w:val="007D155C"/>
    <w:rsid w:val="007D547C"/>
    <w:rsid w:val="007D779E"/>
    <w:rsid w:val="007E283F"/>
    <w:rsid w:val="007E2CEE"/>
    <w:rsid w:val="007E6959"/>
    <w:rsid w:val="007E7EDF"/>
    <w:rsid w:val="00802E25"/>
    <w:rsid w:val="00803120"/>
    <w:rsid w:val="00803811"/>
    <w:rsid w:val="0080382A"/>
    <w:rsid w:val="008046AC"/>
    <w:rsid w:val="00805B68"/>
    <w:rsid w:val="00811D4D"/>
    <w:rsid w:val="00821ACF"/>
    <w:rsid w:val="00823473"/>
    <w:rsid w:val="00824CC8"/>
    <w:rsid w:val="00824CF1"/>
    <w:rsid w:val="00825327"/>
    <w:rsid w:val="0082617E"/>
    <w:rsid w:val="008275FC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6113D"/>
    <w:rsid w:val="00863A74"/>
    <w:rsid w:val="00864B59"/>
    <w:rsid w:val="00865CE6"/>
    <w:rsid w:val="00867225"/>
    <w:rsid w:val="008765FE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7E5"/>
    <w:rsid w:val="008B2002"/>
    <w:rsid w:val="008B6624"/>
    <w:rsid w:val="008B7038"/>
    <w:rsid w:val="008B7837"/>
    <w:rsid w:val="008B7FE8"/>
    <w:rsid w:val="008C0800"/>
    <w:rsid w:val="008C1607"/>
    <w:rsid w:val="008C7083"/>
    <w:rsid w:val="008D0AD6"/>
    <w:rsid w:val="008D484D"/>
    <w:rsid w:val="008F50D1"/>
    <w:rsid w:val="008F72BD"/>
    <w:rsid w:val="00900EF1"/>
    <w:rsid w:val="00901F3F"/>
    <w:rsid w:val="009109C2"/>
    <w:rsid w:val="00912C06"/>
    <w:rsid w:val="00921925"/>
    <w:rsid w:val="00930A24"/>
    <w:rsid w:val="0093100D"/>
    <w:rsid w:val="009316A9"/>
    <w:rsid w:val="00936C3A"/>
    <w:rsid w:val="00937BE0"/>
    <w:rsid w:val="00941DBC"/>
    <w:rsid w:val="0095014F"/>
    <w:rsid w:val="009504AD"/>
    <w:rsid w:val="009508EB"/>
    <w:rsid w:val="00951D44"/>
    <w:rsid w:val="0095783D"/>
    <w:rsid w:val="009607FC"/>
    <w:rsid w:val="00967BBB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94ED9"/>
    <w:rsid w:val="009956B2"/>
    <w:rsid w:val="009A1A5A"/>
    <w:rsid w:val="009A4133"/>
    <w:rsid w:val="009A5380"/>
    <w:rsid w:val="009A6A4E"/>
    <w:rsid w:val="009A72AD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5A0B"/>
    <w:rsid w:val="00A05E4C"/>
    <w:rsid w:val="00A10A64"/>
    <w:rsid w:val="00A1566C"/>
    <w:rsid w:val="00A21887"/>
    <w:rsid w:val="00A21889"/>
    <w:rsid w:val="00A232C6"/>
    <w:rsid w:val="00A240E4"/>
    <w:rsid w:val="00A25556"/>
    <w:rsid w:val="00A31523"/>
    <w:rsid w:val="00A31EF3"/>
    <w:rsid w:val="00A32A49"/>
    <w:rsid w:val="00A32A75"/>
    <w:rsid w:val="00A32C86"/>
    <w:rsid w:val="00A33DC5"/>
    <w:rsid w:val="00A342EE"/>
    <w:rsid w:val="00A4766A"/>
    <w:rsid w:val="00A53F46"/>
    <w:rsid w:val="00A556B1"/>
    <w:rsid w:val="00A57AEF"/>
    <w:rsid w:val="00A57F2A"/>
    <w:rsid w:val="00A62122"/>
    <w:rsid w:val="00A62A34"/>
    <w:rsid w:val="00A6423C"/>
    <w:rsid w:val="00A64361"/>
    <w:rsid w:val="00A6472D"/>
    <w:rsid w:val="00A70EA5"/>
    <w:rsid w:val="00A71353"/>
    <w:rsid w:val="00A733AF"/>
    <w:rsid w:val="00A7411D"/>
    <w:rsid w:val="00A7633A"/>
    <w:rsid w:val="00A77074"/>
    <w:rsid w:val="00A77D84"/>
    <w:rsid w:val="00A82577"/>
    <w:rsid w:val="00A82CEE"/>
    <w:rsid w:val="00A84921"/>
    <w:rsid w:val="00A95D43"/>
    <w:rsid w:val="00AA0BF8"/>
    <w:rsid w:val="00AA0DA1"/>
    <w:rsid w:val="00AA18CE"/>
    <w:rsid w:val="00AA4BD4"/>
    <w:rsid w:val="00AB0AAE"/>
    <w:rsid w:val="00AB22D2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904"/>
    <w:rsid w:val="00AD37F8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4DAE"/>
    <w:rsid w:val="00B012A4"/>
    <w:rsid w:val="00B04EBE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4C95"/>
    <w:rsid w:val="00B26E9F"/>
    <w:rsid w:val="00B30172"/>
    <w:rsid w:val="00B3162C"/>
    <w:rsid w:val="00B4126D"/>
    <w:rsid w:val="00B4174C"/>
    <w:rsid w:val="00B428FE"/>
    <w:rsid w:val="00B51854"/>
    <w:rsid w:val="00B52D76"/>
    <w:rsid w:val="00B56D7A"/>
    <w:rsid w:val="00B628CE"/>
    <w:rsid w:val="00B65B8C"/>
    <w:rsid w:val="00B677FF"/>
    <w:rsid w:val="00B67ABF"/>
    <w:rsid w:val="00B70BC9"/>
    <w:rsid w:val="00B70C74"/>
    <w:rsid w:val="00B71938"/>
    <w:rsid w:val="00B71B4E"/>
    <w:rsid w:val="00B71B60"/>
    <w:rsid w:val="00B71FCF"/>
    <w:rsid w:val="00B80E45"/>
    <w:rsid w:val="00B81115"/>
    <w:rsid w:val="00B82673"/>
    <w:rsid w:val="00B84369"/>
    <w:rsid w:val="00B905DC"/>
    <w:rsid w:val="00B9286E"/>
    <w:rsid w:val="00B92E4F"/>
    <w:rsid w:val="00B9429F"/>
    <w:rsid w:val="00BA09FC"/>
    <w:rsid w:val="00BA0AAC"/>
    <w:rsid w:val="00BA56E5"/>
    <w:rsid w:val="00BA5D25"/>
    <w:rsid w:val="00BA68CF"/>
    <w:rsid w:val="00BA787A"/>
    <w:rsid w:val="00BA7BB0"/>
    <w:rsid w:val="00BB73F8"/>
    <w:rsid w:val="00BC3FFA"/>
    <w:rsid w:val="00BC5C51"/>
    <w:rsid w:val="00BD1B22"/>
    <w:rsid w:val="00BD1EFD"/>
    <w:rsid w:val="00BD23AD"/>
    <w:rsid w:val="00BD2F69"/>
    <w:rsid w:val="00BD55C0"/>
    <w:rsid w:val="00BE3465"/>
    <w:rsid w:val="00BE3979"/>
    <w:rsid w:val="00BE3E96"/>
    <w:rsid w:val="00BE4603"/>
    <w:rsid w:val="00BE4740"/>
    <w:rsid w:val="00BE4789"/>
    <w:rsid w:val="00BE609A"/>
    <w:rsid w:val="00BE68C0"/>
    <w:rsid w:val="00BF3CBA"/>
    <w:rsid w:val="00BF58D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EC9"/>
    <w:rsid w:val="00C322D7"/>
    <w:rsid w:val="00C3241F"/>
    <w:rsid w:val="00C4041B"/>
    <w:rsid w:val="00C41A30"/>
    <w:rsid w:val="00C42D83"/>
    <w:rsid w:val="00C44BAD"/>
    <w:rsid w:val="00C45270"/>
    <w:rsid w:val="00C47714"/>
    <w:rsid w:val="00C536A3"/>
    <w:rsid w:val="00C573FB"/>
    <w:rsid w:val="00C6187B"/>
    <w:rsid w:val="00C65CC0"/>
    <w:rsid w:val="00C66D92"/>
    <w:rsid w:val="00C71AA3"/>
    <w:rsid w:val="00C82A72"/>
    <w:rsid w:val="00C86B95"/>
    <w:rsid w:val="00C86E16"/>
    <w:rsid w:val="00C9046A"/>
    <w:rsid w:val="00C93081"/>
    <w:rsid w:val="00C97E88"/>
    <w:rsid w:val="00CA0628"/>
    <w:rsid w:val="00CA1626"/>
    <w:rsid w:val="00CA4F32"/>
    <w:rsid w:val="00CA5F9C"/>
    <w:rsid w:val="00CA76A9"/>
    <w:rsid w:val="00CB38FC"/>
    <w:rsid w:val="00CC083D"/>
    <w:rsid w:val="00CD0144"/>
    <w:rsid w:val="00CD3225"/>
    <w:rsid w:val="00CE583E"/>
    <w:rsid w:val="00CE798A"/>
    <w:rsid w:val="00CF1654"/>
    <w:rsid w:val="00CF1DDD"/>
    <w:rsid w:val="00CF35EB"/>
    <w:rsid w:val="00CF59FA"/>
    <w:rsid w:val="00CF656D"/>
    <w:rsid w:val="00D02488"/>
    <w:rsid w:val="00D02E9B"/>
    <w:rsid w:val="00D03178"/>
    <w:rsid w:val="00D032CF"/>
    <w:rsid w:val="00D12FC8"/>
    <w:rsid w:val="00D160E6"/>
    <w:rsid w:val="00D21B9E"/>
    <w:rsid w:val="00D23E9F"/>
    <w:rsid w:val="00D24D72"/>
    <w:rsid w:val="00D272BA"/>
    <w:rsid w:val="00D324A9"/>
    <w:rsid w:val="00D36E21"/>
    <w:rsid w:val="00D43CE5"/>
    <w:rsid w:val="00D46E04"/>
    <w:rsid w:val="00D46E0B"/>
    <w:rsid w:val="00D471C9"/>
    <w:rsid w:val="00D4749C"/>
    <w:rsid w:val="00D505CF"/>
    <w:rsid w:val="00D55274"/>
    <w:rsid w:val="00D5658B"/>
    <w:rsid w:val="00D568E3"/>
    <w:rsid w:val="00D620B5"/>
    <w:rsid w:val="00D643A4"/>
    <w:rsid w:val="00D66862"/>
    <w:rsid w:val="00D77920"/>
    <w:rsid w:val="00D82D36"/>
    <w:rsid w:val="00D90BF0"/>
    <w:rsid w:val="00D9109A"/>
    <w:rsid w:val="00D93CE2"/>
    <w:rsid w:val="00DA00F7"/>
    <w:rsid w:val="00DA066B"/>
    <w:rsid w:val="00DA1A3C"/>
    <w:rsid w:val="00DA358C"/>
    <w:rsid w:val="00DA5C87"/>
    <w:rsid w:val="00DA68B0"/>
    <w:rsid w:val="00DC136E"/>
    <w:rsid w:val="00DC4BD6"/>
    <w:rsid w:val="00DC4DA2"/>
    <w:rsid w:val="00DC77B9"/>
    <w:rsid w:val="00DC79E5"/>
    <w:rsid w:val="00DD2844"/>
    <w:rsid w:val="00DE046B"/>
    <w:rsid w:val="00DE1DCB"/>
    <w:rsid w:val="00DE2750"/>
    <w:rsid w:val="00DE2CAD"/>
    <w:rsid w:val="00DE3715"/>
    <w:rsid w:val="00DE3F04"/>
    <w:rsid w:val="00DE6004"/>
    <w:rsid w:val="00DF6685"/>
    <w:rsid w:val="00E01B40"/>
    <w:rsid w:val="00E01D09"/>
    <w:rsid w:val="00E07FAD"/>
    <w:rsid w:val="00E113C2"/>
    <w:rsid w:val="00E12262"/>
    <w:rsid w:val="00E14CF9"/>
    <w:rsid w:val="00E1771F"/>
    <w:rsid w:val="00E17FB3"/>
    <w:rsid w:val="00E20D72"/>
    <w:rsid w:val="00E31212"/>
    <w:rsid w:val="00E322B4"/>
    <w:rsid w:val="00E34787"/>
    <w:rsid w:val="00E34873"/>
    <w:rsid w:val="00E368C0"/>
    <w:rsid w:val="00E36AF8"/>
    <w:rsid w:val="00E41CF9"/>
    <w:rsid w:val="00E454DD"/>
    <w:rsid w:val="00E46F8E"/>
    <w:rsid w:val="00E47A40"/>
    <w:rsid w:val="00E50ED4"/>
    <w:rsid w:val="00E54684"/>
    <w:rsid w:val="00E60BA3"/>
    <w:rsid w:val="00E61297"/>
    <w:rsid w:val="00E64D0F"/>
    <w:rsid w:val="00E65FCC"/>
    <w:rsid w:val="00E67C29"/>
    <w:rsid w:val="00E71EBE"/>
    <w:rsid w:val="00E74197"/>
    <w:rsid w:val="00E75D5E"/>
    <w:rsid w:val="00E76F5F"/>
    <w:rsid w:val="00E77269"/>
    <w:rsid w:val="00E81BFC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A25"/>
    <w:rsid w:val="00EC5D56"/>
    <w:rsid w:val="00ED00BA"/>
    <w:rsid w:val="00ED081A"/>
    <w:rsid w:val="00ED499B"/>
    <w:rsid w:val="00ED54CC"/>
    <w:rsid w:val="00ED5774"/>
    <w:rsid w:val="00EE5361"/>
    <w:rsid w:val="00EF0113"/>
    <w:rsid w:val="00EF731F"/>
    <w:rsid w:val="00F01A59"/>
    <w:rsid w:val="00F06BCB"/>
    <w:rsid w:val="00F10688"/>
    <w:rsid w:val="00F21003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51A1"/>
    <w:rsid w:val="00F36C71"/>
    <w:rsid w:val="00F36CB0"/>
    <w:rsid w:val="00F45D99"/>
    <w:rsid w:val="00F46789"/>
    <w:rsid w:val="00F5328D"/>
    <w:rsid w:val="00F6114A"/>
    <w:rsid w:val="00F661DE"/>
    <w:rsid w:val="00F72493"/>
    <w:rsid w:val="00F72C9C"/>
    <w:rsid w:val="00F73E4A"/>
    <w:rsid w:val="00F77033"/>
    <w:rsid w:val="00F858EC"/>
    <w:rsid w:val="00F85A81"/>
    <w:rsid w:val="00F9204A"/>
    <w:rsid w:val="00F9360D"/>
    <w:rsid w:val="00FA3BCF"/>
    <w:rsid w:val="00FA7FC9"/>
    <w:rsid w:val="00FB72CF"/>
    <w:rsid w:val="00FC0ABA"/>
    <w:rsid w:val="00FC1F74"/>
    <w:rsid w:val="00FC25EC"/>
    <w:rsid w:val="00FC66E5"/>
    <w:rsid w:val="00FD7671"/>
    <w:rsid w:val="00FE177A"/>
    <w:rsid w:val="00FE1A49"/>
    <w:rsid w:val="00FE4077"/>
    <w:rsid w:val="00FE46D6"/>
    <w:rsid w:val="00FE4DA8"/>
    <w:rsid w:val="00FE6517"/>
    <w:rsid w:val="00FF072D"/>
    <w:rsid w:val="00FF1970"/>
    <w:rsid w:val="00FF2D4E"/>
    <w:rsid w:val="00FF4AD9"/>
    <w:rsid w:val="00FF61F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11988</Words>
  <Characters>68336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80164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2019-10-31T05:06:00Z</cp:lastPrinted>
  <dcterms:created xsi:type="dcterms:W3CDTF">2019-11-01T06:57:00Z</dcterms:created>
  <dcterms:modified xsi:type="dcterms:W3CDTF">2019-11-01T06:57:00Z</dcterms:modified>
</cp:coreProperties>
</file>