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3D" w:rsidRDefault="005F083D" w:rsidP="005F083D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Ермаковского района</w:t>
      </w:r>
    </w:p>
    <w:p w:rsidR="001F1D97" w:rsidRDefault="005F083D" w:rsidP="005F083D">
      <w:pPr>
        <w:ind w:left="170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86DCF1" wp14:editId="7AD6EA48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3D" w:rsidRPr="00FB7D99" w:rsidRDefault="00FB7D99" w:rsidP="00FB7D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7D99">
        <w:rPr>
          <w:rFonts w:ascii="Times New Roman" w:hAnsi="Times New Roman" w:cs="Times New Roman"/>
          <w:b/>
          <w:sz w:val="36"/>
          <w:szCs w:val="36"/>
        </w:rPr>
        <w:t>Капитальный ремонт в Красноярском крае, в том числе в селе Ермаковском</w:t>
      </w:r>
    </w:p>
    <w:p w:rsidR="0090532C" w:rsidRDefault="0090532C" w:rsidP="0090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лет назад немногие жители Красноярского края могли поверить в то, что к 2019 году в каждом седьмом доме региона будут проведены работы по капитальному ремонту, заработают 1100 новых лифтов, почти 1000 домов в крае получат новые крыши, более 1000 домов</w:t>
      </w:r>
      <w:r w:rsidR="00FB7D9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новые коммуникации.</w:t>
      </w:r>
    </w:p>
    <w:p w:rsidR="0090532C" w:rsidRDefault="0090532C" w:rsidP="00905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капитальный ремонт приходят новые умные материалы и технологии, глобальной реконструкции подвергается система теплоснабжения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Индивидуальный тепловой пункт автоматически регулирует градус ресурса, чтобы в любую погоду в квартире было комфортно. С 2014 года капитально отремонтировано более 2000 домов в крае. </w:t>
      </w:r>
    </w:p>
    <w:p w:rsidR="0090532C" w:rsidRDefault="0090532C" w:rsidP="00905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жилого фонда продолжается</w:t>
      </w:r>
      <w:r w:rsidR="00FB7D99">
        <w:rPr>
          <w:rFonts w:ascii="Times New Roman" w:hAnsi="Times New Roman" w:cs="Times New Roman"/>
          <w:sz w:val="28"/>
          <w:szCs w:val="28"/>
        </w:rPr>
        <w:t>.</w:t>
      </w:r>
    </w:p>
    <w:p w:rsidR="0090532C" w:rsidRPr="005F083D" w:rsidRDefault="0090532C" w:rsidP="009053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90532C" w:rsidRPr="005F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8"/>
    <w:rsid w:val="001D1168"/>
    <w:rsid w:val="001F1D97"/>
    <w:rsid w:val="005F083D"/>
    <w:rsid w:val="0090532C"/>
    <w:rsid w:val="00FB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K204-1</dc:creator>
  <cp:keywords/>
  <dc:description/>
  <cp:lastModifiedBy>K204-1</cp:lastModifiedBy>
  <cp:revision>2</cp:revision>
  <cp:lastPrinted>2019-10-04T03:35:00Z</cp:lastPrinted>
  <dcterms:created xsi:type="dcterms:W3CDTF">2019-10-04T03:06:00Z</dcterms:created>
  <dcterms:modified xsi:type="dcterms:W3CDTF">2019-10-04T03:37:00Z</dcterms:modified>
</cp:coreProperties>
</file>