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39" w:rsidRDefault="004E3639" w:rsidP="004E36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4E3639" w:rsidRDefault="004E3639" w:rsidP="004E36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E3639" w:rsidRDefault="004E3639" w:rsidP="004E3639">
      <w:pPr>
        <w:jc w:val="both"/>
        <w:rPr>
          <w:rFonts w:ascii="Arial" w:hAnsi="Arial" w:cs="Arial"/>
          <w:b/>
        </w:rPr>
      </w:pPr>
    </w:p>
    <w:p w:rsidR="004E3639" w:rsidRDefault="004E3639" w:rsidP="004E3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«05» июля 2019 года                                                                                           № 33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-п</w:t>
      </w:r>
    </w:p>
    <w:p w:rsidR="004E3639" w:rsidRDefault="004E3639" w:rsidP="004E36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53C8" w:rsidRPr="004E3639" w:rsidRDefault="007E53C8" w:rsidP="004E3639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4E3639">
        <w:rPr>
          <w:rFonts w:ascii="Arial" w:hAnsi="Arial" w:cs="Arial"/>
          <w:b w:val="0"/>
          <w:sz w:val="24"/>
          <w:szCs w:val="24"/>
        </w:rPr>
        <w:t>О предоставлении разрешения на условно</w:t>
      </w:r>
      <w:r w:rsidR="002925CD" w:rsidRPr="004E3639">
        <w:rPr>
          <w:rFonts w:ascii="Arial" w:hAnsi="Arial" w:cs="Arial"/>
          <w:b w:val="0"/>
          <w:sz w:val="24"/>
          <w:szCs w:val="24"/>
        </w:rPr>
        <w:t xml:space="preserve"> </w:t>
      </w:r>
      <w:r w:rsidRPr="004E3639">
        <w:rPr>
          <w:rFonts w:ascii="Arial" w:hAnsi="Arial" w:cs="Arial"/>
          <w:b w:val="0"/>
          <w:sz w:val="24"/>
          <w:szCs w:val="24"/>
        </w:rPr>
        <w:t>разрешенный вид использов</w:t>
      </w:r>
      <w:r w:rsidRPr="004E3639">
        <w:rPr>
          <w:rFonts w:ascii="Arial" w:hAnsi="Arial" w:cs="Arial"/>
          <w:b w:val="0"/>
          <w:sz w:val="24"/>
          <w:szCs w:val="24"/>
        </w:rPr>
        <w:t>а</w:t>
      </w:r>
      <w:r w:rsidRPr="004E3639">
        <w:rPr>
          <w:rFonts w:ascii="Arial" w:hAnsi="Arial" w:cs="Arial"/>
          <w:b w:val="0"/>
          <w:sz w:val="24"/>
          <w:szCs w:val="24"/>
        </w:rPr>
        <w:t>ния з</w:t>
      </w:r>
      <w:r w:rsidRPr="004E3639">
        <w:rPr>
          <w:rFonts w:ascii="Arial" w:hAnsi="Arial" w:cs="Arial"/>
          <w:b w:val="0"/>
          <w:sz w:val="24"/>
          <w:szCs w:val="24"/>
        </w:rPr>
        <w:t>е</w:t>
      </w:r>
      <w:r w:rsidRPr="004E3639">
        <w:rPr>
          <w:rFonts w:ascii="Arial" w:hAnsi="Arial" w:cs="Arial"/>
          <w:b w:val="0"/>
          <w:sz w:val="24"/>
          <w:szCs w:val="24"/>
        </w:rPr>
        <w:t>мельного участка</w:t>
      </w:r>
    </w:p>
    <w:p w:rsidR="007E53C8" w:rsidRPr="004E3639" w:rsidRDefault="007E53C8" w:rsidP="004E3639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2925CD" w:rsidRPr="004E3639" w:rsidRDefault="002925CD" w:rsidP="004E3639">
      <w:pPr>
        <w:ind w:firstLine="720"/>
        <w:jc w:val="both"/>
        <w:rPr>
          <w:rFonts w:ascii="Arial" w:hAnsi="Arial" w:cs="Arial"/>
        </w:rPr>
      </w:pPr>
      <w:r w:rsidRPr="004E3639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4E3639">
        <w:rPr>
          <w:rFonts w:ascii="Arial" w:hAnsi="Arial" w:cs="Arial"/>
        </w:rPr>
        <w:t>я</w:t>
      </w:r>
      <w:r w:rsidRPr="004E3639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строительства; в соответствии с Градостроительным к</w:t>
      </w:r>
      <w:r w:rsidRPr="004E3639">
        <w:rPr>
          <w:rFonts w:ascii="Arial" w:hAnsi="Arial" w:cs="Arial"/>
        </w:rPr>
        <w:t>о</w:t>
      </w:r>
      <w:r w:rsidRPr="004E3639">
        <w:rPr>
          <w:rFonts w:ascii="Arial" w:hAnsi="Arial" w:cs="Arial"/>
        </w:rPr>
        <w:t>дексом Российской Федерации от 29.12.2004 № 190-ФЗ; Ф</w:t>
      </w:r>
      <w:r w:rsidRPr="004E3639">
        <w:rPr>
          <w:rFonts w:ascii="Arial" w:hAnsi="Arial" w:cs="Arial"/>
        </w:rPr>
        <w:t>е</w:t>
      </w:r>
      <w:r w:rsidRPr="004E3639">
        <w:rPr>
          <w:rFonts w:ascii="Arial" w:hAnsi="Arial" w:cs="Arial"/>
        </w:rPr>
        <w:t>деральным законом от 06.10.2003 № 131-ФЗ "Об общих принципах организации местного самоуправл</w:t>
      </w:r>
      <w:r w:rsidRPr="004E3639">
        <w:rPr>
          <w:rFonts w:ascii="Arial" w:hAnsi="Arial" w:cs="Arial"/>
        </w:rPr>
        <w:t>е</w:t>
      </w:r>
      <w:r w:rsidRPr="004E3639">
        <w:rPr>
          <w:rFonts w:ascii="Arial" w:hAnsi="Arial" w:cs="Arial"/>
        </w:rPr>
        <w:t>ния в Ро</w:t>
      </w:r>
      <w:r w:rsidRPr="004E3639">
        <w:rPr>
          <w:rFonts w:ascii="Arial" w:hAnsi="Arial" w:cs="Arial"/>
        </w:rPr>
        <w:t>с</w:t>
      </w:r>
      <w:r w:rsidRPr="004E3639">
        <w:rPr>
          <w:rFonts w:ascii="Arial" w:hAnsi="Arial" w:cs="Arial"/>
        </w:rPr>
        <w:t>сийской Федерации"; руководствуясь Уставом Ермаковского района; на основании заключения о результатах публичных слушаний по вопросу предоста</w:t>
      </w:r>
      <w:r w:rsidRPr="004E3639">
        <w:rPr>
          <w:rFonts w:ascii="Arial" w:hAnsi="Arial" w:cs="Arial"/>
        </w:rPr>
        <w:t>в</w:t>
      </w:r>
      <w:r w:rsidRPr="004E3639">
        <w:rPr>
          <w:rFonts w:ascii="Arial" w:hAnsi="Arial" w:cs="Arial"/>
        </w:rPr>
        <w:t xml:space="preserve">ления разрешения на условно разрешенный вид использования земельного участка от 24.06.2019г., </w:t>
      </w:r>
      <w:r w:rsidRPr="004E3639">
        <w:rPr>
          <w:rFonts w:ascii="Arial" w:hAnsi="Arial" w:cs="Arial"/>
          <w:bCs/>
        </w:rPr>
        <w:t>ПОСТ</w:t>
      </w:r>
      <w:r w:rsidRPr="004E3639">
        <w:rPr>
          <w:rFonts w:ascii="Arial" w:hAnsi="Arial" w:cs="Arial"/>
          <w:bCs/>
        </w:rPr>
        <w:t>А</w:t>
      </w:r>
      <w:r w:rsidRPr="004E3639">
        <w:rPr>
          <w:rFonts w:ascii="Arial" w:hAnsi="Arial" w:cs="Arial"/>
          <w:bCs/>
        </w:rPr>
        <w:t>НОВЛЯЮ:</w:t>
      </w:r>
    </w:p>
    <w:p w:rsidR="007E53C8" w:rsidRPr="004E3639" w:rsidRDefault="007E53C8" w:rsidP="004E3639">
      <w:pPr>
        <w:ind w:firstLine="720"/>
        <w:jc w:val="both"/>
        <w:rPr>
          <w:rFonts w:ascii="Arial" w:hAnsi="Arial" w:cs="Arial"/>
        </w:rPr>
      </w:pPr>
      <w:r w:rsidRPr="004E3639">
        <w:rPr>
          <w:rFonts w:ascii="Arial" w:hAnsi="Arial" w:cs="Arial"/>
        </w:rPr>
        <w:t>1.</w:t>
      </w:r>
      <w:r w:rsidR="004E3639">
        <w:rPr>
          <w:rFonts w:ascii="Arial" w:hAnsi="Arial" w:cs="Arial"/>
          <w:b/>
          <w:bCs/>
        </w:rPr>
        <w:t xml:space="preserve"> </w:t>
      </w:r>
      <w:r w:rsidRPr="004E3639">
        <w:rPr>
          <w:rFonts w:ascii="Arial" w:hAnsi="Arial" w:cs="Arial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925CD" w:rsidRPr="004E3639">
        <w:rPr>
          <w:rFonts w:ascii="Arial" w:hAnsi="Arial" w:cs="Arial"/>
        </w:rPr>
        <w:t>24:13:2301001:417, расположенного по адресу: Красноярский край, Ермаковский район, с. Жеблахты, ул. Щетинкина, 26а, находящегося в зоне Л-1 «Ландшафтная» в соответствии с видом условного разрешённого использования: «ведение сельского хозя</w:t>
      </w:r>
      <w:r w:rsidR="002925CD" w:rsidRPr="004E3639">
        <w:rPr>
          <w:rFonts w:ascii="Arial" w:hAnsi="Arial" w:cs="Arial"/>
        </w:rPr>
        <w:t>й</w:t>
      </w:r>
      <w:r w:rsidR="002925CD" w:rsidRPr="004E3639">
        <w:rPr>
          <w:rFonts w:ascii="Arial" w:hAnsi="Arial" w:cs="Arial"/>
        </w:rPr>
        <w:t>ства»</w:t>
      </w:r>
      <w:r w:rsidRPr="004E3639">
        <w:rPr>
          <w:rFonts w:ascii="Arial" w:hAnsi="Arial" w:cs="Arial"/>
        </w:rPr>
        <w:t>.</w:t>
      </w:r>
    </w:p>
    <w:p w:rsidR="002925CD" w:rsidRPr="004E3639" w:rsidRDefault="002925CD" w:rsidP="004E3639">
      <w:pPr>
        <w:ind w:firstLine="720"/>
        <w:jc w:val="both"/>
        <w:rPr>
          <w:rFonts w:ascii="Arial" w:hAnsi="Arial" w:cs="Arial"/>
        </w:rPr>
      </w:pPr>
      <w:r w:rsidRPr="004E3639">
        <w:rPr>
          <w:rFonts w:ascii="Arial" w:hAnsi="Arial" w:cs="Arial"/>
        </w:rPr>
        <w:t xml:space="preserve">2. </w:t>
      </w:r>
      <w:proofErr w:type="gramStart"/>
      <w:r w:rsidRPr="004E3639">
        <w:rPr>
          <w:rFonts w:ascii="Arial" w:hAnsi="Arial" w:cs="Arial"/>
        </w:rPr>
        <w:t>Контроль за</w:t>
      </w:r>
      <w:proofErr w:type="gramEnd"/>
      <w:r w:rsidRPr="004E3639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4E3639">
        <w:rPr>
          <w:rFonts w:ascii="Arial" w:hAnsi="Arial" w:cs="Arial"/>
        </w:rPr>
        <w:t>и</w:t>
      </w:r>
      <w:r w:rsidRPr="004E3639">
        <w:rPr>
          <w:rFonts w:ascii="Arial" w:hAnsi="Arial" w:cs="Arial"/>
        </w:rPr>
        <w:t>теля главы администрации по оперативному управлению Ермаковского района.</w:t>
      </w:r>
    </w:p>
    <w:p w:rsidR="002925CD" w:rsidRPr="004E3639" w:rsidRDefault="002925CD" w:rsidP="004E3639">
      <w:pPr>
        <w:ind w:firstLine="720"/>
        <w:jc w:val="both"/>
        <w:rPr>
          <w:rFonts w:ascii="Arial" w:hAnsi="Arial" w:cs="Arial"/>
        </w:rPr>
      </w:pPr>
      <w:r w:rsidRPr="004E3639">
        <w:rPr>
          <w:rFonts w:ascii="Arial" w:hAnsi="Arial" w:cs="Arial"/>
        </w:rPr>
        <w:t>3. Постановление вступает в силу после его опубликования (обнародов</w:t>
      </w:r>
      <w:r w:rsidRPr="004E3639">
        <w:rPr>
          <w:rFonts w:ascii="Arial" w:hAnsi="Arial" w:cs="Arial"/>
        </w:rPr>
        <w:t>а</w:t>
      </w:r>
      <w:r w:rsidRPr="004E3639">
        <w:rPr>
          <w:rFonts w:ascii="Arial" w:hAnsi="Arial" w:cs="Arial"/>
        </w:rPr>
        <w:t>ния).</w:t>
      </w:r>
    </w:p>
    <w:p w:rsidR="007E53C8" w:rsidRPr="004E3639" w:rsidRDefault="007E53C8" w:rsidP="004E3639">
      <w:pPr>
        <w:ind w:left="495"/>
        <w:jc w:val="both"/>
        <w:rPr>
          <w:rFonts w:ascii="Arial" w:hAnsi="Arial" w:cs="Arial"/>
        </w:rPr>
      </w:pPr>
    </w:p>
    <w:p w:rsidR="007E53C8" w:rsidRPr="004E3639" w:rsidRDefault="007E53C8" w:rsidP="004E3639">
      <w:pPr>
        <w:jc w:val="both"/>
        <w:rPr>
          <w:rFonts w:ascii="Arial" w:hAnsi="Arial" w:cs="Arial"/>
        </w:rPr>
      </w:pPr>
      <w:r w:rsidRPr="004E3639">
        <w:rPr>
          <w:rFonts w:ascii="Arial" w:hAnsi="Arial" w:cs="Arial"/>
        </w:rPr>
        <w:t>Глава района</w:t>
      </w:r>
      <w:r w:rsidR="004E3639">
        <w:rPr>
          <w:rFonts w:ascii="Arial" w:hAnsi="Arial" w:cs="Arial"/>
        </w:rPr>
        <w:t xml:space="preserve">                                                                                          </w:t>
      </w:r>
      <w:r w:rsidR="004E3639" w:rsidRPr="004E3639">
        <w:rPr>
          <w:rFonts w:ascii="Arial" w:hAnsi="Arial" w:cs="Arial"/>
        </w:rPr>
        <w:t xml:space="preserve"> </w:t>
      </w:r>
      <w:r w:rsidRPr="004E3639">
        <w:rPr>
          <w:rFonts w:ascii="Arial" w:hAnsi="Arial" w:cs="Arial"/>
        </w:rPr>
        <w:t>М.А. Виго</w:t>
      </w:r>
      <w:r w:rsidRPr="004E3639">
        <w:rPr>
          <w:rFonts w:ascii="Arial" w:hAnsi="Arial" w:cs="Arial"/>
        </w:rPr>
        <w:t>в</w:t>
      </w:r>
      <w:r w:rsidRPr="004E3639">
        <w:rPr>
          <w:rFonts w:ascii="Arial" w:hAnsi="Arial" w:cs="Arial"/>
        </w:rPr>
        <w:t>ский</w:t>
      </w:r>
    </w:p>
    <w:p w:rsidR="004E3639" w:rsidRDefault="004E3639" w:rsidP="004E3639">
      <w:pPr>
        <w:jc w:val="both"/>
        <w:rPr>
          <w:rFonts w:ascii="Arial" w:hAnsi="Arial" w:cs="Arial"/>
        </w:rPr>
        <w:sectPr w:rsidR="004E36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639" w:rsidRDefault="004E3639" w:rsidP="004E363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E3639" w:rsidRDefault="004E3639" w:rsidP="004E363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E3639" w:rsidRDefault="004E3639" w:rsidP="004E363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E3639" w:rsidRDefault="004E3639" w:rsidP="004E363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июля 2019 г. № 33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-п</w:t>
      </w:r>
    </w:p>
    <w:p w:rsidR="004E3639" w:rsidRDefault="004E3639" w:rsidP="004E3639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p w:rsidR="004E3639" w:rsidRPr="004E3639" w:rsidRDefault="004E3639" w:rsidP="004E3639">
      <w:pPr>
        <w:jc w:val="center"/>
        <w:rPr>
          <w:rFonts w:ascii="Arial" w:hAnsi="Arial" w:cs="Arial"/>
        </w:rPr>
      </w:pPr>
      <w:r w:rsidRPr="004E3639">
        <w:rPr>
          <w:rFonts w:ascii="Arial" w:hAnsi="Arial" w:cs="Arial"/>
        </w:rPr>
        <w:t>Схема расположения земельного участка</w:t>
      </w: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45C219B" wp14:editId="5D81EC6E">
            <wp:simplePos x="1076325" y="19431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4281805"/>
            <wp:effectExtent l="0" t="0" r="317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3639" w:rsidRPr="004E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135B0B"/>
    <w:rsid w:val="002925CD"/>
    <w:rsid w:val="002B653F"/>
    <w:rsid w:val="004E3639"/>
    <w:rsid w:val="006478FC"/>
    <w:rsid w:val="007E53C8"/>
    <w:rsid w:val="00B109C3"/>
    <w:rsid w:val="00B85689"/>
    <w:rsid w:val="00D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E36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3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E36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3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2018-05-08T02:56:00Z</cp:lastPrinted>
  <dcterms:created xsi:type="dcterms:W3CDTF">2019-07-08T07:14:00Z</dcterms:created>
  <dcterms:modified xsi:type="dcterms:W3CDTF">2019-07-08T07:14:00Z</dcterms:modified>
</cp:coreProperties>
</file>