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D1" w:rsidRDefault="00DE09D1" w:rsidP="00DE09D1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Администрация Ермаковского района</w:t>
      </w:r>
    </w:p>
    <w:p w:rsidR="00DE09D1" w:rsidRDefault="00DE09D1" w:rsidP="00DE09D1">
      <w:pPr>
        <w:pStyle w:val="ConsPlusNormal"/>
        <w:tabs>
          <w:tab w:val="left" w:pos="5670"/>
        </w:tabs>
        <w:ind w:right="-1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ПОСТАНОВЛЕНИЕ</w:t>
      </w:r>
    </w:p>
    <w:p w:rsidR="00DE09D1" w:rsidRDefault="00DE09D1" w:rsidP="00DE09D1">
      <w:pPr>
        <w:pStyle w:val="ConsPlusNormal"/>
        <w:tabs>
          <w:tab w:val="left" w:pos="5670"/>
        </w:tabs>
        <w:ind w:right="3259"/>
        <w:jc w:val="both"/>
        <w:rPr>
          <w:rFonts w:eastAsia="Calibri"/>
          <w:b/>
          <w:sz w:val="24"/>
          <w:szCs w:val="24"/>
        </w:rPr>
      </w:pPr>
    </w:p>
    <w:p w:rsidR="00DE09D1" w:rsidRDefault="00DE09D1" w:rsidP="00DE09D1">
      <w:pPr>
        <w:pStyle w:val="ConsPlusNormal"/>
        <w:tabs>
          <w:tab w:val="left" w:pos="5670"/>
        </w:tabs>
        <w:ind w:right="-1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«17» июня 2019 года                                                                                           № 30</w:t>
      </w:r>
      <w:r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-п</w:t>
      </w:r>
    </w:p>
    <w:p w:rsidR="00DE09D1" w:rsidRDefault="00DE09D1" w:rsidP="00DE09D1">
      <w:pPr>
        <w:pStyle w:val="ConsPlusNormal"/>
        <w:tabs>
          <w:tab w:val="left" w:pos="5670"/>
        </w:tabs>
        <w:ind w:right="3259" w:firstLine="0"/>
        <w:jc w:val="both"/>
        <w:rPr>
          <w:rFonts w:eastAsia="Calibri"/>
          <w:sz w:val="24"/>
          <w:szCs w:val="24"/>
        </w:rPr>
      </w:pPr>
    </w:p>
    <w:p w:rsidR="00AE4435" w:rsidRPr="00DE09D1" w:rsidRDefault="00516E68" w:rsidP="00DE09D1">
      <w:pPr>
        <w:pStyle w:val="ConsPlusNormal"/>
        <w:tabs>
          <w:tab w:val="left" w:pos="5670"/>
        </w:tabs>
        <w:ind w:right="-284" w:firstLine="709"/>
        <w:jc w:val="both"/>
        <w:rPr>
          <w:sz w:val="24"/>
          <w:szCs w:val="24"/>
          <w:shd w:val="clear" w:color="auto" w:fill="FFFFFF"/>
        </w:rPr>
      </w:pPr>
      <w:r w:rsidRPr="00DE09D1">
        <w:rPr>
          <w:sz w:val="24"/>
          <w:szCs w:val="24"/>
          <w:shd w:val="clear" w:color="auto" w:fill="FFFFFF"/>
        </w:rPr>
        <w:t>О внесении изменений в постановление администрации Ермаковского района № 170-п от 18.04.2019 года «</w:t>
      </w:r>
      <w:r w:rsidR="00AE4435" w:rsidRPr="00DE09D1">
        <w:rPr>
          <w:sz w:val="24"/>
          <w:szCs w:val="24"/>
          <w:shd w:val="clear" w:color="auto" w:fill="FFFFFF"/>
        </w:rPr>
        <w:t>Об установлении размера корректирующих коэффиц</w:t>
      </w:r>
      <w:r w:rsidR="00AE4435" w:rsidRPr="00DE09D1">
        <w:rPr>
          <w:sz w:val="24"/>
          <w:szCs w:val="24"/>
          <w:shd w:val="clear" w:color="auto" w:fill="FFFFFF"/>
        </w:rPr>
        <w:t>и</w:t>
      </w:r>
      <w:r w:rsidR="00AE4435" w:rsidRPr="00DE09D1">
        <w:rPr>
          <w:sz w:val="24"/>
          <w:szCs w:val="24"/>
          <w:shd w:val="clear" w:color="auto" w:fill="FFFFFF"/>
        </w:rPr>
        <w:t>ентов к нормативам обеспечения реализации основных и дополнительных общео</w:t>
      </w:r>
      <w:r w:rsidR="00AE4435" w:rsidRPr="00DE09D1">
        <w:rPr>
          <w:sz w:val="24"/>
          <w:szCs w:val="24"/>
          <w:shd w:val="clear" w:color="auto" w:fill="FFFFFF"/>
        </w:rPr>
        <w:t>б</w:t>
      </w:r>
      <w:r w:rsidR="00AE4435" w:rsidRPr="00DE09D1">
        <w:rPr>
          <w:sz w:val="24"/>
          <w:szCs w:val="24"/>
          <w:shd w:val="clear" w:color="auto" w:fill="FFFFFF"/>
        </w:rPr>
        <w:t>разовательных программ муниципальных образовательных организации Ермако</w:t>
      </w:r>
      <w:r w:rsidR="00AE4435" w:rsidRPr="00DE09D1">
        <w:rPr>
          <w:sz w:val="24"/>
          <w:szCs w:val="24"/>
          <w:shd w:val="clear" w:color="auto" w:fill="FFFFFF"/>
        </w:rPr>
        <w:t>в</w:t>
      </w:r>
      <w:r w:rsidR="00AE4435" w:rsidRPr="00DE09D1">
        <w:rPr>
          <w:sz w:val="24"/>
          <w:szCs w:val="24"/>
          <w:shd w:val="clear" w:color="auto" w:fill="FFFFFF"/>
        </w:rPr>
        <w:t>ского района на 2019 год</w:t>
      </w:r>
      <w:r w:rsidRPr="00DE09D1">
        <w:rPr>
          <w:sz w:val="24"/>
          <w:szCs w:val="24"/>
          <w:shd w:val="clear" w:color="auto" w:fill="FFFFFF"/>
        </w:rPr>
        <w:t>»</w:t>
      </w:r>
    </w:p>
    <w:p w:rsidR="00AE4435" w:rsidRPr="00DE09D1" w:rsidRDefault="00AE4435" w:rsidP="00DE09D1">
      <w:pPr>
        <w:pStyle w:val="ConsPlusNormal"/>
        <w:tabs>
          <w:tab w:val="left" w:pos="5670"/>
        </w:tabs>
        <w:ind w:right="-284" w:firstLine="709"/>
        <w:jc w:val="both"/>
        <w:rPr>
          <w:rFonts w:eastAsia="Calibri"/>
          <w:sz w:val="24"/>
          <w:szCs w:val="24"/>
        </w:rPr>
      </w:pPr>
    </w:p>
    <w:p w:rsidR="00AE4435" w:rsidRPr="00DE09D1" w:rsidRDefault="00AE4435" w:rsidP="00DE09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DE09D1">
        <w:rPr>
          <w:rFonts w:ascii="Arial" w:hAnsi="Arial" w:cs="Arial"/>
        </w:rPr>
        <w:t>В соответствии со</w:t>
      </w:r>
      <w:r w:rsidR="00CC1159">
        <w:rPr>
          <w:rStyle w:val="apple-converted-space"/>
          <w:rFonts w:ascii="Arial" w:hAnsi="Arial" w:cs="Arial"/>
        </w:rPr>
        <w:t xml:space="preserve"> </w:t>
      </w:r>
      <w:r w:rsidRPr="00CC1159">
        <w:rPr>
          <w:rFonts w:ascii="Arial" w:hAnsi="Arial" w:cs="Arial"/>
        </w:rPr>
        <w:t>ст. 26</w:t>
      </w:r>
      <w:r w:rsidR="00CC1159">
        <w:rPr>
          <w:rStyle w:val="apple-converted-space"/>
          <w:rFonts w:ascii="Arial" w:hAnsi="Arial" w:cs="Arial"/>
        </w:rPr>
        <w:t xml:space="preserve"> </w:t>
      </w:r>
      <w:bookmarkStart w:id="0" w:name="_GoBack"/>
      <w:bookmarkEnd w:id="0"/>
      <w:r w:rsidRPr="00DE09D1">
        <w:rPr>
          <w:rFonts w:ascii="Arial" w:hAnsi="Arial" w:cs="Arial"/>
        </w:rPr>
        <w:t>Закона Красноярского края от 26.06.2014 N 6-2519 «Об образовании в Красноярском крае» (с изменениями и дополнениями), в целях р</w:t>
      </w:r>
      <w:r w:rsidRPr="00DE09D1">
        <w:rPr>
          <w:rFonts w:ascii="Arial" w:hAnsi="Arial" w:cs="Arial"/>
        </w:rPr>
        <w:t>е</w:t>
      </w:r>
      <w:r w:rsidRPr="00DE09D1">
        <w:rPr>
          <w:rFonts w:ascii="Arial" w:hAnsi="Arial" w:cs="Arial"/>
        </w:rPr>
        <w:t>ализации</w:t>
      </w:r>
      <w:r w:rsidRPr="00DE09D1">
        <w:rPr>
          <w:rStyle w:val="apple-converted-space"/>
          <w:rFonts w:ascii="Arial" w:hAnsi="Arial" w:cs="Arial"/>
        </w:rPr>
        <w:t> </w:t>
      </w:r>
      <w:hyperlink r:id="rId9" w:anchor="/document/29900048/entry/0" w:history="1">
        <w:r w:rsidRPr="00DE09D1">
          <w:rPr>
            <w:rStyle w:val="aff1"/>
            <w:rFonts w:ascii="Arial" w:hAnsi="Arial" w:cs="Arial"/>
            <w:color w:val="auto"/>
            <w:u w:val="none"/>
          </w:rPr>
          <w:t>Постановления</w:t>
        </w:r>
      </w:hyperlink>
      <w:r w:rsidRPr="00DE09D1">
        <w:rPr>
          <w:rFonts w:ascii="Arial" w:hAnsi="Arial" w:cs="Arial"/>
        </w:rPr>
        <w:t xml:space="preserve"> Правительства Красноярского края от 29.05.2014 г. 217-п «Об утверждении порядка расчета нормативов обеспечения реализации о</w:t>
      </w:r>
      <w:r w:rsidRPr="00DE09D1">
        <w:rPr>
          <w:rFonts w:ascii="Arial" w:hAnsi="Arial" w:cs="Arial"/>
        </w:rPr>
        <w:t>с</w:t>
      </w:r>
      <w:r w:rsidRPr="00DE09D1">
        <w:rPr>
          <w:rFonts w:ascii="Arial" w:hAnsi="Arial" w:cs="Arial"/>
        </w:rPr>
        <w:t>но</w:t>
      </w:r>
      <w:r w:rsidRPr="00DE09D1">
        <w:rPr>
          <w:rFonts w:ascii="Arial" w:hAnsi="Arial" w:cs="Arial"/>
        </w:rPr>
        <w:t>в</w:t>
      </w:r>
      <w:r w:rsidRPr="00DE09D1">
        <w:rPr>
          <w:rFonts w:ascii="Arial" w:hAnsi="Arial" w:cs="Arial"/>
        </w:rPr>
        <w:t>ных и дополнительных общеобразовательных программ в расчете на одного обучающегося (один класс, класс-комплект) в части финансового обеспечения о</w:t>
      </w:r>
      <w:r w:rsidRPr="00DE09D1">
        <w:rPr>
          <w:rFonts w:ascii="Arial" w:hAnsi="Arial" w:cs="Arial"/>
        </w:rPr>
        <w:t>б</w:t>
      </w:r>
      <w:r w:rsidRPr="00DE09D1">
        <w:rPr>
          <w:rFonts w:ascii="Arial" w:hAnsi="Arial" w:cs="Arial"/>
        </w:rPr>
        <w:t>разовательной деятельности муниципальных общеобразовательных</w:t>
      </w:r>
      <w:proofErr w:type="gramEnd"/>
      <w:r w:rsidRPr="00DE09D1">
        <w:rPr>
          <w:rFonts w:ascii="Arial" w:hAnsi="Arial" w:cs="Arial"/>
        </w:rPr>
        <w:t xml:space="preserve"> учрежд</w:t>
      </w:r>
      <w:r w:rsidRPr="00DE09D1">
        <w:rPr>
          <w:rFonts w:ascii="Arial" w:hAnsi="Arial" w:cs="Arial"/>
        </w:rPr>
        <w:t>е</w:t>
      </w:r>
      <w:r w:rsidRPr="00DE09D1">
        <w:rPr>
          <w:rFonts w:ascii="Arial" w:hAnsi="Arial" w:cs="Arial"/>
        </w:rPr>
        <w:t xml:space="preserve">ний», </w:t>
      </w:r>
      <w:r w:rsidR="00301422" w:rsidRPr="00DE09D1">
        <w:rPr>
          <w:rFonts w:ascii="Arial" w:hAnsi="Arial" w:cs="Arial"/>
        </w:rPr>
        <w:t>на основании протокола рабочего совещания по рассмотрению предлож</w:t>
      </w:r>
      <w:r w:rsidR="00301422" w:rsidRPr="00DE09D1">
        <w:rPr>
          <w:rFonts w:ascii="Arial" w:hAnsi="Arial" w:cs="Arial"/>
        </w:rPr>
        <w:t>е</w:t>
      </w:r>
      <w:r w:rsidR="00301422" w:rsidRPr="00DE09D1">
        <w:rPr>
          <w:rFonts w:ascii="Arial" w:hAnsi="Arial" w:cs="Arial"/>
        </w:rPr>
        <w:t xml:space="preserve">ний органов местного самоуправления о реорганизации сети муниципальных учреждений образования от 14 марта 2019 года, </w:t>
      </w:r>
      <w:r w:rsidRPr="00DE09D1">
        <w:rPr>
          <w:rFonts w:ascii="Arial" w:hAnsi="Arial" w:cs="Arial"/>
        </w:rPr>
        <w:t>руководствуясь</w:t>
      </w:r>
      <w:r w:rsidR="004447C6">
        <w:rPr>
          <w:rStyle w:val="apple-converted-space"/>
          <w:rFonts w:ascii="Arial" w:hAnsi="Arial" w:cs="Arial"/>
        </w:rPr>
        <w:t xml:space="preserve"> </w:t>
      </w:r>
      <w:r w:rsidRPr="004447C6">
        <w:rPr>
          <w:rFonts w:ascii="Arial" w:hAnsi="Arial" w:cs="Arial"/>
        </w:rPr>
        <w:t>Уставом</w:t>
      </w:r>
      <w:r w:rsidR="004447C6">
        <w:rPr>
          <w:rStyle w:val="apple-converted-space"/>
          <w:rFonts w:ascii="Arial" w:hAnsi="Arial" w:cs="Arial"/>
        </w:rPr>
        <w:t xml:space="preserve"> </w:t>
      </w:r>
      <w:r w:rsidRPr="00DE09D1">
        <w:rPr>
          <w:rFonts w:ascii="Arial" w:hAnsi="Arial" w:cs="Arial"/>
        </w:rPr>
        <w:t>Ерм</w:t>
      </w:r>
      <w:r w:rsidRPr="00DE09D1">
        <w:rPr>
          <w:rFonts w:ascii="Arial" w:hAnsi="Arial" w:cs="Arial"/>
        </w:rPr>
        <w:t>а</w:t>
      </w:r>
      <w:r w:rsidRPr="00DE09D1">
        <w:rPr>
          <w:rFonts w:ascii="Arial" w:hAnsi="Arial" w:cs="Arial"/>
        </w:rPr>
        <w:t>ковского района, а</w:t>
      </w:r>
      <w:r w:rsidRPr="00DE09D1">
        <w:rPr>
          <w:rFonts w:ascii="Arial" w:hAnsi="Arial" w:cs="Arial"/>
        </w:rPr>
        <w:t>д</w:t>
      </w:r>
      <w:r w:rsidRPr="00DE09D1">
        <w:rPr>
          <w:rFonts w:ascii="Arial" w:hAnsi="Arial" w:cs="Arial"/>
        </w:rPr>
        <w:t>министрация района ПОСТАНОВЛЯЕТ:</w:t>
      </w:r>
    </w:p>
    <w:p w:rsidR="00722B97" w:rsidRPr="00DE09D1" w:rsidRDefault="00AE4435" w:rsidP="00DE09D1">
      <w:pPr>
        <w:pStyle w:val="ConsPlusNormal"/>
        <w:ind w:right="-1" w:firstLine="709"/>
        <w:jc w:val="both"/>
        <w:outlineLvl w:val="0"/>
        <w:rPr>
          <w:color w:val="000000"/>
          <w:spacing w:val="1"/>
          <w:sz w:val="24"/>
          <w:szCs w:val="24"/>
        </w:rPr>
      </w:pPr>
      <w:r w:rsidRPr="00DE09D1">
        <w:rPr>
          <w:sz w:val="24"/>
          <w:szCs w:val="24"/>
        </w:rPr>
        <w:t xml:space="preserve">1. </w:t>
      </w:r>
      <w:proofErr w:type="gramStart"/>
      <w:r w:rsidR="00722B97" w:rsidRPr="00DE09D1">
        <w:rPr>
          <w:sz w:val="24"/>
          <w:szCs w:val="24"/>
          <w:shd w:val="clear" w:color="auto" w:fill="FFFFFF"/>
        </w:rPr>
        <w:t>Внести изменения в постановление администрации Ермаковского района № 170-п от 18.04.2019 года «Об установлении размера корректирующих коэфф</w:t>
      </w:r>
      <w:r w:rsidR="00722B97" w:rsidRPr="00DE09D1">
        <w:rPr>
          <w:sz w:val="24"/>
          <w:szCs w:val="24"/>
          <w:shd w:val="clear" w:color="auto" w:fill="FFFFFF"/>
        </w:rPr>
        <w:t>и</w:t>
      </w:r>
      <w:r w:rsidR="00722B97" w:rsidRPr="00DE09D1">
        <w:rPr>
          <w:sz w:val="24"/>
          <w:szCs w:val="24"/>
          <w:shd w:val="clear" w:color="auto" w:fill="FFFFFF"/>
        </w:rPr>
        <w:t>циентов к нормативам обеспечения реализации основных и дополнительных о</w:t>
      </w:r>
      <w:r w:rsidR="00722B97" w:rsidRPr="00DE09D1">
        <w:rPr>
          <w:sz w:val="24"/>
          <w:szCs w:val="24"/>
          <w:shd w:val="clear" w:color="auto" w:fill="FFFFFF"/>
        </w:rPr>
        <w:t>б</w:t>
      </w:r>
      <w:r w:rsidR="00722B97" w:rsidRPr="00DE09D1">
        <w:rPr>
          <w:sz w:val="24"/>
          <w:szCs w:val="24"/>
          <w:shd w:val="clear" w:color="auto" w:fill="FFFFFF"/>
        </w:rPr>
        <w:t>щеобразовательных программ муниципальных образовательных организации Е</w:t>
      </w:r>
      <w:r w:rsidR="00722B97" w:rsidRPr="00DE09D1">
        <w:rPr>
          <w:sz w:val="24"/>
          <w:szCs w:val="24"/>
          <w:shd w:val="clear" w:color="auto" w:fill="FFFFFF"/>
        </w:rPr>
        <w:t>р</w:t>
      </w:r>
      <w:r w:rsidR="00722B97" w:rsidRPr="00DE09D1">
        <w:rPr>
          <w:sz w:val="24"/>
          <w:szCs w:val="24"/>
          <w:shd w:val="clear" w:color="auto" w:fill="FFFFFF"/>
        </w:rPr>
        <w:t xml:space="preserve">маковского района на 2019 год», а именно: </w:t>
      </w:r>
      <w:r w:rsidR="00722B97" w:rsidRPr="00DE09D1">
        <w:rPr>
          <w:color w:val="000000"/>
          <w:spacing w:val="1"/>
          <w:sz w:val="24"/>
          <w:szCs w:val="24"/>
        </w:rPr>
        <w:t>приложение № 1 к постановлению а</w:t>
      </w:r>
      <w:r w:rsidR="00722B97" w:rsidRPr="00DE09D1">
        <w:rPr>
          <w:color w:val="000000"/>
          <w:spacing w:val="1"/>
          <w:sz w:val="24"/>
          <w:szCs w:val="24"/>
        </w:rPr>
        <w:t>д</w:t>
      </w:r>
      <w:r w:rsidR="00722B97" w:rsidRPr="00DE09D1">
        <w:rPr>
          <w:color w:val="000000"/>
          <w:spacing w:val="1"/>
          <w:sz w:val="24"/>
          <w:szCs w:val="24"/>
        </w:rPr>
        <w:t xml:space="preserve">министрации Ермаковского района </w:t>
      </w:r>
      <w:r w:rsidR="00722B97" w:rsidRPr="00DE09D1">
        <w:rPr>
          <w:sz w:val="24"/>
          <w:szCs w:val="24"/>
          <w:shd w:val="clear" w:color="auto" w:fill="FFFFFF"/>
        </w:rPr>
        <w:t>№ 170-п от 18.04.2019 года</w:t>
      </w:r>
      <w:r w:rsidR="00722B97" w:rsidRPr="00DE09D1">
        <w:rPr>
          <w:bCs/>
          <w:sz w:val="24"/>
          <w:szCs w:val="24"/>
        </w:rPr>
        <w:t xml:space="preserve"> </w:t>
      </w:r>
      <w:r w:rsidR="00722B97" w:rsidRPr="00DE09D1">
        <w:rPr>
          <w:color w:val="000000"/>
          <w:spacing w:val="1"/>
          <w:sz w:val="24"/>
          <w:szCs w:val="24"/>
        </w:rPr>
        <w:t>читать в реда</w:t>
      </w:r>
      <w:r w:rsidR="00722B97" w:rsidRPr="00DE09D1">
        <w:rPr>
          <w:color w:val="000000"/>
          <w:spacing w:val="1"/>
          <w:sz w:val="24"/>
          <w:szCs w:val="24"/>
        </w:rPr>
        <w:t>к</w:t>
      </w:r>
      <w:r w:rsidR="00722B97" w:rsidRPr="00DE09D1">
        <w:rPr>
          <w:color w:val="000000"/>
          <w:spacing w:val="1"/>
          <w:sz w:val="24"/>
          <w:szCs w:val="24"/>
        </w:rPr>
        <w:t>ции приложения к настоящему постановл</w:t>
      </w:r>
      <w:r w:rsidR="00722B97" w:rsidRPr="00DE09D1">
        <w:rPr>
          <w:color w:val="000000"/>
          <w:spacing w:val="1"/>
          <w:sz w:val="24"/>
          <w:szCs w:val="24"/>
        </w:rPr>
        <w:t>е</w:t>
      </w:r>
      <w:r w:rsidR="00722B97" w:rsidRPr="00DE09D1">
        <w:rPr>
          <w:color w:val="000000"/>
          <w:spacing w:val="1"/>
          <w:sz w:val="24"/>
          <w:szCs w:val="24"/>
        </w:rPr>
        <w:t>нию.</w:t>
      </w:r>
      <w:r w:rsidR="00722B97" w:rsidRPr="00DE09D1">
        <w:rPr>
          <w:color w:val="000000"/>
          <w:spacing w:val="1"/>
          <w:sz w:val="24"/>
          <w:szCs w:val="24"/>
        </w:rPr>
        <w:tab/>
      </w:r>
      <w:proofErr w:type="gramEnd"/>
    </w:p>
    <w:p w:rsidR="000059EB" w:rsidRPr="00DE09D1" w:rsidRDefault="000059EB" w:rsidP="00DE09D1">
      <w:pPr>
        <w:tabs>
          <w:tab w:val="left" w:pos="10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9D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DE09D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E09D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</w:t>
      </w:r>
      <w:r w:rsidRPr="00DE09D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E09D1">
        <w:rPr>
          <w:rFonts w:ascii="Arial" w:eastAsia="Times New Roman" w:hAnsi="Arial" w:cs="Arial"/>
          <w:sz w:val="24"/>
          <w:szCs w:val="24"/>
          <w:lang w:eastAsia="ru-RU"/>
        </w:rPr>
        <w:t>стителя главы администрации Ермаковского района по социальным и обществе</w:t>
      </w:r>
      <w:r w:rsidRPr="00DE09D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DE09D1">
        <w:rPr>
          <w:rFonts w:ascii="Arial" w:eastAsia="Times New Roman" w:hAnsi="Arial" w:cs="Arial"/>
          <w:sz w:val="24"/>
          <w:szCs w:val="24"/>
          <w:lang w:eastAsia="ru-RU"/>
        </w:rPr>
        <w:t>но-политическим вопросам.</w:t>
      </w:r>
    </w:p>
    <w:p w:rsidR="000059EB" w:rsidRPr="00DE09D1" w:rsidRDefault="000059EB" w:rsidP="00DE09D1">
      <w:pPr>
        <w:tabs>
          <w:tab w:val="left" w:pos="10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9D1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после его официального опубликования (обнародования).</w:t>
      </w:r>
    </w:p>
    <w:p w:rsidR="00AE4435" w:rsidRPr="00DE09D1" w:rsidRDefault="00AE4435" w:rsidP="00DE09D1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2F2" w:rsidRPr="00DE09D1" w:rsidRDefault="0046251D" w:rsidP="00DE09D1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9D1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4C0673" w:rsidRPr="00DE09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1464" w:rsidRPr="00DE09D1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DE09D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E09D1" w:rsidRPr="00DE09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09D1">
        <w:rPr>
          <w:rFonts w:ascii="Arial" w:eastAsia="Times New Roman" w:hAnsi="Arial" w:cs="Arial"/>
          <w:sz w:val="24"/>
          <w:szCs w:val="24"/>
          <w:lang w:eastAsia="ru-RU"/>
        </w:rPr>
        <w:t>М.А. Виго</w:t>
      </w:r>
      <w:r w:rsidRPr="00DE09D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DE09D1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p w:rsidR="00DE09D1" w:rsidRDefault="00DE09D1" w:rsidP="00DE09D1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E09D1" w:rsidSect="00DE09D1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E09D1" w:rsidRDefault="00DE09D1" w:rsidP="00DE09D1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E09D1" w:rsidRDefault="00DE09D1" w:rsidP="00DE09D1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E09D1" w:rsidRDefault="00DE09D1" w:rsidP="00DE09D1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DE09D1" w:rsidRDefault="00DE09D1" w:rsidP="00DE09D1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«17» июня 2019 г. № 30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-п</w:t>
      </w:r>
    </w:p>
    <w:p w:rsidR="00DE09D1" w:rsidRDefault="00DE09D1" w:rsidP="00DE0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4435" w:rsidRPr="00DE09D1" w:rsidRDefault="00AE4435" w:rsidP="00DE09D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E09D1">
        <w:rPr>
          <w:rFonts w:ascii="Arial" w:eastAsia="Times New Roman" w:hAnsi="Arial" w:cs="Arial"/>
          <w:b/>
          <w:sz w:val="24"/>
          <w:szCs w:val="24"/>
          <w:lang w:eastAsia="ru-RU"/>
        </w:rPr>
        <w:t>Размер</w:t>
      </w:r>
      <w:r w:rsidR="00FF478C" w:rsidRPr="00DE09D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E09D1">
        <w:rPr>
          <w:rFonts w:ascii="Arial" w:eastAsia="Times New Roman" w:hAnsi="Arial" w:cs="Arial"/>
          <w:b/>
          <w:sz w:val="24"/>
          <w:szCs w:val="24"/>
          <w:lang w:eastAsia="ru-RU"/>
        </w:rPr>
        <w:t>корректирующих коэффициентов к нормативам обеспечения орган</w:t>
      </w:r>
      <w:r w:rsidRPr="00DE09D1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DE09D1">
        <w:rPr>
          <w:rFonts w:ascii="Arial" w:eastAsia="Times New Roman" w:hAnsi="Arial" w:cs="Arial"/>
          <w:b/>
          <w:sz w:val="24"/>
          <w:szCs w:val="24"/>
          <w:lang w:eastAsia="ru-RU"/>
        </w:rPr>
        <w:t>зации административной и учебно-вспомогательной деятельности в муниципальных общеобразовательных организациях, общедоступного и бесплатного дошкольного образ</w:t>
      </w:r>
      <w:r w:rsidRPr="00DE09D1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DE09D1">
        <w:rPr>
          <w:rFonts w:ascii="Arial" w:eastAsia="Times New Roman" w:hAnsi="Arial" w:cs="Arial"/>
          <w:b/>
          <w:sz w:val="24"/>
          <w:szCs w:val="24"/>
          <w:lang w:eastAsia="ru-RU"/>
        </w:rPr>
        <w:t>вания в расчете на одного обучающегося на 2019 год</w:t>
      </w:r>
    </w:p>
    <w:p w:rsidR="00AE4435" w:rsidRPr="00DE09D1" w:rsidRDefault="00AE4435" w:rsidP="00DE0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2"/>
        <w:gridCol w:w="4163"/>
      </w:tblGrid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E4435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E4435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корректирующего коэфф</w:t>
            </w: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циента на 201</w:t>
            </w:r>
            <w:r w:rsidR="00FD4A49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ind w:right="9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тельное учреждение «Ермаковская средняя школа №1»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«Ермаковская средняя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тельная школа № 2»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Верхнеусинская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Новополтавская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Муниципальное бюджетное </w:t>
            </w:r>
            <w:r w:rsidR="00AA1D80"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общеобразов</w:t>
            </w:r>
            <w:r w:rsidR="00AA1D80"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="00AA1D80"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="00AA1D80"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="00AA1D80"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Ойская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средняя шк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 учреждение «Григорьевская средняя общеобразовательная школа им. А.А. Вол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вика»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E4435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«Мигнинская средняя школа имени Полного Кавалера ордена Сл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вы Юферова Григория Прокопьевича»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FD4A49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Нижнесуэтукская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1, 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</w:t>
            </w:r>
            <w:r w:rsidR="00DE09D1"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Новоозёрновская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о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с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новная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1,85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shd w:val="clear" w:color="auto" w:fill="F8F8F8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Разъезженская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тельная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Жеблахтинская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няя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Семенниковская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lastRenderedPageBreak/>
              <w:t>няя общеобраз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вательная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lastRenderedPageBreak/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Салбинская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средняя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тельная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1,92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shd w:val="clear" w:color="auto" w:fill="F8F8F8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Араданская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основная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тельная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1,92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Танзыбейская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средняя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тельная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516E68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тельное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учреждение «Ивановская средняя шк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о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="00516E68"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AA1D80" w:rsidRPr="00DE09D1" w:rsidTr="00DE09D1">
        <w:trPr>
          <w:trHeight w:val="425"/>
        </w:trPr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образовательное учреждение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8F8F8"/>
              </w:rPr>
              <w:t xml:space="preserve"> 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Большереченская</w:t>
            </w:r>
            <w:proofErr w:type="spellEnd"/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средняя о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тельная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3,47</w:t>
            </w:r>
          </w:p>
        </w:tc>
      </w:tr>
      <w:tr w:rsidR="00AA1D80" w:rsidRPr="00DE09D1" w:rsidTr="00DE09D1">
        <w:tc>
          <w:tcPr>
            <w:tcW w:w="2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Муниципальное бюджетное образовательное учреждение «Нижнеусинская начальная о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б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щеобразов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а</w:t>
            </w:r>
            <w:r w:rsidRPr="00DE09D1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тельная школа»</w:t>
            </w:r>
          </w:p>
        </w:tc>
        <w:tc>
          <w:tcPr>
            <w:tcW w:w="2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4435" w:rsidRPr="00DE09D1" w:rsidRDefault="00AA1D80" w:rsidP="00DE09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09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1,67</w:t>
            </w:r>
          </w:p>
        </w:tc>
      </w:tr>
    </w:tbl>
    <w:p w:rsidR="00AE4435" w:rsidRPr="00DE09D1" w:rsidRDefault="00AE4435" w:rsidP="00DE09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E4435" w:rsidRPr="00DE09D1" w:rsidSect="00DE09D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FD" w:rsidRDefault="00E071FD">
      <w:pPr>
        <w:spacing w:after="0" w:line="240" w:lineRule="auto"/>
      </w:pPr>
      <w:r>
        <w:separator/>
      </w:r>
    </w:p>
  </w:endnote>
  <w:endnote w:type="continuationSeparator" w:id="0">
    <w:p w:rsidR="00E071FD" w:rsidRDefault="00E0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FD" w:rsidRDefault="00E071FD">
      <w:pPr>
        <w:spacing w:after="0" w:line="240" w:lineRule="auto"/>
      </w:pPr>
      <w:r>
        <w:separator/>
      </w:r>
    </w:p>
  </w:footnote>
  <w:footnote w:type="continuationSeparator" w:id="0">
    <w:p w:rsidR="00E071FD" w:rsidRDefault="00E0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59" w:rsidRPr="00F04135" w:rsidRDefault="003E2C59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7E1F6B"/>
    <w:multiLevelType w:val="hybridMultilevel"/>
    <w:tmpl w:val="523404EE"/>
    <w:lvl w:ilvl="0" w:tplc="7B48118A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3C71437"/>
    <w:multiLevelType w:val="hybridMultilevel"/>
    <w:tmpl w:val="8F8A16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B908CF"/>
    <w:multiLevelType w:val="hybridMultilevel"/>
    <w:tmpl w:val="BF0263BA"/>
    <w:lvl w:ilvl="0" w:tplc="FF840E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4E6C79"/>
    <w:multiLevelType w:val="hybridMultilevel"/>
    <w:tmpl w:val="F26E0CF8"/>
    <w:lvl w:ilvl="0" w:tplc="35EC1E6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D4F20"/>
    <w:multiLevelType w:val="hybridMultilevel"/>
    <w:tmpl w:val="70864658"/>
    <w:lvl w:ilvl="0" w:tplc="0419000F">
      <w:start w:val="9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1CA11006"/>
    <w:multiLevelType w:val="hybridMultilevel"/>
    <w:tmpl w:val="5606BC2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504A0"/>
    <w:multiLevelType w:val="hybridMultilevel"/>
    <w:tmpl w:val="C9AC409E"/>
    <w:lvl w:ilvl="0" w:tplc="7BA616EC">
      <w:start w:val="1"/>
      <w:numFmt w:val="decimal"/>
      <w:lvlText w:val="%1."/>
      <w:lvlJc w:val="left"/>
      <w:pPr>
        <w:ind w:left="24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0">
    <w:nsid w:val="1FD9776B"/>
    <w:multiLevelType w:val="hybridMultilevel"/>
    <w:tmpl w:val="92B0FC0A"/>
    <w:lvl w:ilvl="0" w:tplc="FAE6EBFA">
      <w:start w:val="8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5AF6647"/>
    <w:multiLevelType w:val="hybridMultilevel"/>
    <w:tmpl w:val="5D2CCA00"/>
    <w:lvl w:ilvl="0" w:tplc="D2A6C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E70DD"/>
    <w:multiLevelType w:val="multilevel"/>
    <w:tmpl w:val="3E442DB4"/>
    <w:lvl w:ilvl="0">
      <w:start w:val="1"/>
      <w:numFmt w:val="decimal"/>
      <w:lvlText w:val="%1."/>
      <w:lvlJc w:val="left"/>
      <w:pPr>
        <w:ind w:left="1512" w:hanging="585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>
    <w:nsid w:val="2EBA61F3"/>
    <w:multiLevelType w:val="hybridMultilevel"/>
    <w:tmpl w:val="F4EC822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87063"/>
    <w:multiLevelType w:val="multilevel"/>
    <w:tmpl w:val="AFCCAB4E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6">
    <w:nsid w:val="332258F4"/>
    <w:multiLevelType w:val="hybridMultilevel"/>
    <w:tmpl w:val="90A69450"/>
    <w:lvl w:ilvl="0" w:tplc="5BDC8E18">
      <w:start w:val="5"/>
      <w:numFmt w:val="decimal"/>
      <w:lvlText w:val="%1."/>
      <w:lvlJc w:val="left"/>
      <w:pPr>
        <w:ind w:left="13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3AD665F2"/>
    <w:multiLevelType w:val="hybridMultilevel"/>
    <w:tmpl w:val="6BE22364"/>
    <w:lvl w:ilvl="0" w:tplc="2EA82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F2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DCF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6D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0C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23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0A9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4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509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BA44CE8"/>
    <w:multiLevelType w:val="hybridMultilevel"/>
    <w:tmpl w:val="0D582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225F9"/>
    <w:multiLevelType w:val="multilevel"/>
    <w:tmpl w:val="0D58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E62A6B"/>
    <w:multiLevelType w:val="hybridMultilevel"/>
    <w:tmpl w:val="DA0C920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9114E0A"/>
    <w:multiLevelType w:val="multilevel"/>
    <w:tmpl w:val="92A8B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A364B05"/>
    <w:multiLevelType w:val="hybridMultilevel"/>
    <w:tmpl w:val="8466E06C"/>
    <w:lvl w:ilvl="0" w:tplc="C47ECD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AD37FF"/>
    <w:multiLevelType w:val="multilevel"/>
    <w:tmpl w:val="3A926C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>
    <w:nsid w:val="52E9724D"/>
    <w:multiLevelType w:val="hybridMultilevel"/>
    <w:tmpl w:val="507ABC30"/>
    <w:lvl w:ilvl="0" w:tplc="534E49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56A24CAC"/>
    <w:multiLevelType w:val="hybridMultilevel"/>
    <w:tmpl w:val="D7D22846"/>
    <w:lvl w:ilvl="0" w:tplc="8326CE9A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B6C05"/>
    <w:multiLevelType w:val="hybridMultilevel"/>
    <w:tmpl w:val="9EB041F0"/>
    <w:lvl w:ilvl="0" w:tplc="C47EC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2F0F35"/>
    <w:multiLevelType w:val="hybridMultilevel"/>
    <w:tmpl w:val="032E6568"/>
    <w:lvl w:ilvl="0" w:tplc="738C5038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B910A84"/>
    <w:multiLevelType w:val="hybridMultilevel"/>
    <w:tmpl w:val="5A84E204"/>
    <w:lvl w:ilvl="0" w:tplc="478C263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FEC32C5"/>
    <w:multiLevelType w:val="multilevel"/>
    <w:tmpl w:val="E35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74640BE"/>
    <w:multiLevelType w:val="hybridMultilevel"/>
    <w:tmpl w:val="BC407916"/>
    <w:lvl w:ilvl="0" w:tplc="55D08FB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51DCB"/>
    <w:multiLevelType w:val="hybridMultilevel"/>
    <w:tmpl w:val="3B442F9E"/>
    <w:lvl w:ilvl="0" w:tplc="0419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750BAC"/>
    <w:multiLevelType w:val="hybridMultilevel"/>
    <w:tmpl w:val="9BB636BE"/>
    <w:lvl w:ilvl="0" w:tplc="8594EC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D3CC5"/>
    <w:multiLevelType w:val="hybridMultilevel"/>
    <w:tmpl w:val="67E0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0D2FB5"/>
    <w:multiLevelType w:val="hybridMultilevel"/>
    <w:tmpl w:val="E3F86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497699"/>
    <w:multiLevelType w:val="hybridMultilevel"/>
    <w:tmpl w:val="DA2EBF06"/>
    <w:lvl w:ilvl="0" w:tplc="EB76D5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8A1FC2"/>
    <w:multiLevelType w:val="hybridMultilevel"/>
    <w:tmpl w:val="FFB2FF90"/>
    <w:lvl w:ilvl="0" w:tplc="0419000F">
      <w:start w:val="1"/>
      <w:numFmt w:val="decimal"/>
      <w:lvlText w:val="%1."/>
      <w:lvlJc w:val="left"/>
      <w:pPr>
        <w:ind w:left="2063" w:hanging="360"/>
      </w:pPr>
    </w:lvl>
    <w:lvl w:ilvl="1" w:tplc="04190019">
      <w:start w:val="1"/>
      <w:numFmt w:val="lowerLetter"/>
      <w:lvlText w:val="%2."/>
      <w:lvlJc w:val="left"/>
      <w:pPr>
        <w:ind w:left="2783" w:hanging="360"/>
      </w:pPr>
    </w:lvl>
    <w:lvl w:ilvl="2" w:tplc="0419001B" w:tentative="1">
      <w:start w:val="1"/>
      <w:numFmt w:val="lowerRoman"/>
      <w:lvlText w:val="%3."/>
      <w:lvlJc w:val="right"/>
      <w:pPr>
        <w:ind w:left="3503" w:hanging="180"/>
      </w:pPr>
    </w:lvl>
    <w:lvl w:ilvl="3" w:tplc="0419000F" w:tentative="1">
      <w:start w:val="1"/>
      <w:numFmt w:val="decimal"/>
      <w:lvlText w:val="%4."/>
      <w:lvlJc w:val="left"/>
      <w:pPr>
        <w:ind w:left="4223" w:hanging="360"/>
      </w:pPr>
    </w:lvl>
    <w:lvl w:ilvl="4" w:tplc="04190019" w:tentative="1">
      <w:start w:val="1"/>
      <w:numFmt w:val="lowerLetter"/>
      <w:lvlText w:val="%5."/>
      <w:lvlJc w:val="left"/>
      <w:pPr>
        <w:ind w:left="4943" w:hanging="360"/>
      </w:pPr>
    </w:lvl>
    <w:lvl w:ilvl="5" w:tplc="0419001B" w:tentative="1">
      <w:start w:val="1"/>
      <w:numFmt w:val="lowerRoman"/>
      <w:lvlText w:val="%6."/>
      <w:lvlJc w:val="right"/>
      <w:pPr>
        <w:ind w:left="5663" w:hanging="180"/>
      </w:pPr>
    </w:lvl>
    <w:lvl w:ilvl="6" w:tplc="0419000F" w:tentative="1">
      <w:start w:val="1"/>
      <w:numFmt w:val="decimal"/>
      <w:lvlText w:val="%7."/>
      <w:lvlJc w:val="left"/>
      <w:pPr>
        <w:ind w:left="6383" w:hanging="360"/>
      </w:pPr>
    </w:lvl>
    <w:lvl w:ilvl="7" w:tplc="04190019" w:tentative="1">
      <w:start w:val="1"/>
      <w:numFmt w:val="lowerLetter"/>
      <w:lvlText w:val="%8."/>
      <w:lvlJc w:val="left"/>
      <w:pPr>
        <w:ind w:left="7103" w:hanging="360"/>
      </w:pPr>
    </w:lvl>
    <w:lvl w:ilvl="8" w:tplc="041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41">
    <w:nsid w:val="7A5D1665"/>
    <w:multiLevelType w:val="hybridMultilevel"/>
    <w:tmpl w:val="74509D66"/>
    <w:lvl w:ilvl="0" w:tplc="125A6AB0">
      <w:start w:val="2021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29"/>
  </w:num>
  <w:num w:numId="4">
    <w:abstractNumId w:val="18"/>
  </w:num>
  <w:num w:numId="5">
    <w:abstractNumId w:val="3"/>
  </w:num>
  <w:num w:numId="6">
    <w:abstractNumId w:val="19"/>
  </w:num>
  <w:num w:numId="7">
    <w:abstractNumId w:val="35"/>
  </w:num>
  <w:num w:numId="8">
    <w:abstractNumId w:val="27"/>
  </w:num>
  <w:num w:numId="9">
    <w:abstractNumId w:val="42"/>
  </w:num>
  <w:num w:numId="10">
    <w:abstractNumId w:val="20"/>
  </w:num>
  <w:num w:numId="11">
    <w:abstractNumId w:val="22"/>
  </w:num>
  <w:num w:numId="12">
    <w:abstractNumId w:val="17"/>
  </w:num>
  <w:num w:numId="13">
    <w:abstractNumId w:val="37"/>
  </w:num>
  <w:num w:numId="14">
    <w:abstractNumId w:val="13"/>
  </w:num>
  <w:num w:numId="15">
    <w:abstractNumId w:val="15"/>
  </w:num>
  <w:num w:numId="16">
    <w:abstractNumId w:val="28"/>
  </w:num>
  <w:num w:numId="17">
    <w:abstractNumId w:val="40"/>
  </w:num>
  <w:num w:numId="18">
    <w:abstractNumId w:val="11"/>
  </w:num>
  <w:num w:numId="19">
    <w:abstractNumId w:val="39"/>
  </w:num>
  <w:num w:numId="20">
    <w:abstractNumId w:val="14"/>
  </w:num>
  <w:num w:numId="21">
    <w:abstractNumId w:val="24"/>
  </w:num>
  <w:num w:numId="22">
    <w:abstractNumId w:val="21"/>
  </w:num>
  <w:num w:numId="23">
    <w:abstractNumId w:val="23"/>
  </w:num>
  <w:num w:numId="24">
    <w:abstractNumId w:val="8"/>
  </w:num>
  <w:num w:numId="25">
    <w:abstractNumId w:val="26"/>
  </w:num>
  <w:num w:numId="26">
    <w:abstractNumId w:val="32"/>
  </w:num>
  <w:num w:numId="27">
    <w:abstractNumId w:val="5"/>
  </w:num>
  <w:num w:numId="28">
    <w:abstractNumId w:val="16"/>
  </w:num>
  <w:num w:numId="29">
    <w:abstractNumId w:val="31"/>
  </w:num>
  <w:num w:numId="30">
    <w:abstractNumId w:val="7"/>
  </w:num>
  <w:num w:numId="31">
    <w:abstractNumId w:val="0"/>
  </w:num>
  <w:num w:numId="32">
    <w:abstractNumId w:val="1"/>
  </w:num>
  <w:num w:numId="33">
    <w:abstractNumId w:val="2"/>
  </w:num>
  <w:num w:numId="34">
    <w:abstractNumId w:val="34"/>
  </w:num>
  <w:num w:numId="35">
    <w:abstractNumId w:val="9"/>
  </w:num>
  <w:num w:numId="36">
    <w:abstractNumId w:val="41"/>
  </w:num>
  <w:num w:numId="37">
    <w:abstractNumId w:val="6"/>
  </w:num>
  <w:num w:numId="38">
    <w:abstractNumId w:val="30"/>
  </w:num>
  <w:num w:numId="39">
    <w:abstractNumId w:val="33"/>
  </w:num>
  <w:num w:numId="40">
    <w:abstractNumId w:val="4"/>
  </w:num>
  <w:num w:numId="41">
    <w:abstractNumId w:val="25"/>
  </w:num>
  <w:num w:numId="42">
    <w:abstractNumId w:val="3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50961"/>
    <w:rsid w:val="00056CF2"/>
    <w:rsid w:val="000B44A5"/>
    <w:rsid w:val="000C2760"/>
    <w:rsid w:val="000C6ADC"/>
    <w:rsid w:val="000F64EE"/>
    <w:rsid w:val="0010628B"/>
    <w:rsid w:val="00110F01"/>
    <w:rsid w:val="00111BCF"/>
    <w:rsid w:val="00122938"/>
    <w:rsid w:val="001363F3"/>
    <w:rsid w:val="00147F8A"/>
    <w:rsid w:val="0015480E"/>
    <w:rsid w:val="00157CDF"/>
    <w:rsid w:val="0016687D"/>
    <w:rsid w:val="00195AC5"/>
    <w:rsid w:val="001A5543"/>
    <w:rsid w:val="001C26D0"/>
    <w:rsid w:val="00202EB0"/>
    <w:rsid w:val="00236A94"/>
    <w:rsid w:val="00260464"/>
    <w:rsid w:val="00263B59"/>
    <w:rsid w:val="002A31F5"/>
    <w:rsid w:val="002B7DD7"/>
    <w:rsid w:val="002D1AB4"/>
    <w:rsid w:val="002F1E1E"/>
    <w:rsid w:val="00301422"/>
    <w:rsid w:val="0032277C"/>
    <w:rsid w:val="003272F2"/>
    <w:rsid w:val="00340359"/>
    <w:rsid w:val="00350C44"/>
    <w:rsid w:val="00366B7A"/>
    <w:rsid w:val="003670FD"/>
    <w:rsid w:val="003B6D0F"/>
    <w:rsid w:val="003D6BE7"/>
    <w:rsid w:val="003E2C59"/>
    <w:rsid w:val="00406806"/>
    <w:rsid w:val="00412ACE"/>
    <w:rsid w:val="004447C6"/>
    <w:rsid w:val="0046251D"/>
    <w:rsid w:val="004B584C"/>
    <w:rsid w:val="004C0673"/>
    <w:rsid w:val="004C1153"/>
    <w:rsid w:val="004C1781"/>
    <w:rsid w:val="004F09CF"/>
    <w:rsid w:val="005011D7"/>
    <w:rsid w:val="00516E68"/>
    <w:rsid w:val="0054587C"/>
    <w:rsid w:val="005B09ED"/>
    <w:rsid w:val="005F4F6D"/>
    <w:rsid w:val="00607145"/>
    <w:rsid w:val="00614377"/>
    <w:rsid w:val="00622E09"/>
    <w:rsid w:val="0066432A"/>
    <w:rsid w:val="006949B4"/>
    <w:rsid w:val="006B3167"/>
    <w:rsid w:val="006B6F46"/>
    <w:rsid w:val="006B799E"/>
    <w:rsid w:val="006E35FD"/>
    <w:rsid w:val="0070392C"/>
    <w:rsid w:val="00714D91"/>
    <w:rsid w:val="00722A06"/>
    <w:rsid w:val="00722B97"/>
    <w:rsid w:val="007D1F10"/>
    <w:rsid w:val="007E1BCD"/>
    <w:rsid w:val="00800B66"/>
    <w:rsid w:val="008157DC"/>
    <w:rsid w:val="00826B0B"/>
    <w:rsid w:val="008478F6"/>
    <w:rsid w:val="00871F1A"/>
    <w:rsid w:val="00896C52"/>
    <w:rsid w:val="008B188A"/>
    <w:rsid w:val="008E1F96"/>
    <w:rsid w:val="008F0DE0"/>
    <w:rsid w:val="00902805"/>
    <w:rsid w:val="00903282"/>
    <w:rsid w:val="009325C9"/>
    <w:rsid w:val="009362C0"/>
    <w:rsid w:val="009379D8"/>
    <w:rsid w:val="00960C34"/>
    <w:rsid w:val="00975B48"/>
    <w:rsid w:val="009A60F8"/>
    <w:rsid w:val="009E69E1"/>
    <w:rsid w:val="009F3D8B"/>
    <w:rsid w:val="00A01AE9"/>
    <w:rsid w:val="00A13387"/>
    <w:rsid w:val="00A6778F"/>
    <w:rsid w:val="00A8093B"/>
    <w:rsid w:val="00A8578C"/>
    <w:rsid w:val="00AA1D80"/>
    <w:rsid w:val="00AA45CD"/>
    <w:rsid w:val="00AE4435"/>
    <w:rsid w:val="00AF1BB0"/>
    <w:rsid w:val="00AF71A7"/>
    <w:rsid w:val="00B01464"/>
    <w:rsid w:val="00B070C5"/>
    <w:rsid w:val="00B22C01"/>
    <w:rsid w:val="00B62B6A"/>
    <w:rsid w:val="00B70A19"/>
    <w:rsid w:val="00B86B27"/>
    <w:rsid w:val="00B911A6"/>
    <w:rsid w:val="00B94657"/>
    <w:rsid w:val="00BB0390"/>
    <w:rsid w:val="00C0173B"/>
    <w:rsid w:val="00C45FAC"/>
    <w:rsid w:val="00C5207F"/>
    <w:rsid w:val="00C5705A"/>
    <w:rsid w:val="00CC1159"/>
    <w:rsid w:val="00CC385E"/>
    <w:rsid w:val="00CE0124"/>
    <w:rsid w:val="00CF2661"/>
    <w:rsid w:val="00D3511D"/>
    <w:rsid w:val="00D36B7B"/>
    <w:rsid w:val="00D37B85"/>
    <w:rsid w:val="00D6591C"/>
    <w:rsid w:val="00D70938"/>
    <w:rsid w:val="00D90BB7"/>
    <w:rsid w:val="00D93173"/>
    <w:rsid w:val="00DA0CE5"/>
    <w:rsid w:val="00DA488E"/>
    <w:rsid w:val="00DA5C63"/>
    <w:rsid w:val="00DB3872"/>
    <w:rsid w:val="00DB6BD0"/>
    <w:rsid w:val="00DB7131"/>
    <w:rsid w:val="00DE09D1"/>
    <w:rsid w:val="00E05A60"/>
    <w:rsid w:val="00E071FD"/>
    <w:rsid w:val="00EC05DF"/>
    <w:rsid w:val="00EF44C6"/>
    <w:rsid w:val="00F043D0"/>
    <w:rsid w:val="00F11776"/>
    <w:rsid w:val="00F20872"/>
    <w:rsid w:val="00F37C2A"/>
    <w:rsid w:val="00F70E97"/>
    <w:rsid w:val="00F7426D"/>
    <w:rsid w:val="00FA567E"/>
    <w:rsid w:val="00FD4A49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4"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uiPriority w:val="99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uiPriority w:val="99"/>
    <w:semiHidden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uiPriority w:val="99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rsid w:val="003D6B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A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4435"/>
  </w:style>
  <w:style w:type="paragraph" w:customStyle="1" w:styleId="s16">
    <w:name w:val="s_16"/>
    <w:basedOn w:val="a"/>
    <w:rsid w:val="00A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A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4"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01464"/>
    <w:pPr>
      <w:spacing w:after="0" w:line="240" w:lineRule="auto"/>
    </w:pPr>
  </w:style>
  <w:style w:type="paragraph" w:customStyle="1" w:styleId="ConsPlusNormal">
    <w:name w:val="ConsPlusNormal"/>
    <w:uiPriority w:val="99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uiPriority w:val="99"/>
    <w:semiHidden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uiPriority w:val="99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"/>
    <w:basedOn w:val="a"/>
    <w:rsid w:val="003D6BE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A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4435"/>
  </w:style>
  <w:style w:type="paragraph" w:customStyle="1" w:styleId="s16">
    <w:name w:val="s_16"/>
    <w:basedOn w:val="a"/>
    <w:rsid w:val="00A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AE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4956-B615-4AC9-A3D5-6FEFE3EC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Uzver</cp:lastModifiedBy>
  <cp:revision>4</cp:revision>
  <cp:lastPrinted>2019-05-20T00:55:00Z</cp:lastPrinted>
  <dcterms:created xsi:type="dcterms:W3CDTF">2019-06-20T04:35:00Z</dcterms:created>
  <dcterms:modified xsi:type="dcterms:W3CDTF">2019-06-20T04:36:00Z</dcterms:modified>
</cp:coreProperties>
</file>