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2" w:rsidRDefault="00C130D2" w:rsidP="00C130D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Администрация Ермаковского района</w:t>
      </w:r>
    </w:p>
    <w:p w:rsidR="00C130D2" w:rsidRDefault="00C130D2" w:rsidP="00C130D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ПОСТАНОВЛЕНИЕ</w:t>
      </w:r>
    </w:p>
    <w:p w:rsidR="00C130D2" w:rsidRDefault="00C130D2" w:rsidP="00C130D2">
      <w:pPr>
        <w:jc w:val="both"/>
        <w:rPr>
          <w:rFonts w:ascii="Arial" w:eastAsia="Calibri" w:hAnsi="Arial" w:cs="Arial"/>
          <w:b/>
        </w:rPr>
      </w:pPr>
    </w:p>
    <w:p w:rsidR="00C130D2" w:rsidRDefault="00C130D2" w:rsidP="00C130D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«2</w:t>
      </w:r>
      <w:r w:rsidRPr="00C130D2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» февраля 2019 года                                                                                      № </w:t>
      </w:r>
      <w:r w:rsidRPr="00C130D2">
        <w:rPr>
          <w:rFonts w:ascii="Arial" w:eastAsia="Calibri" w:hAnsi="Arial" w:cs="Arial"/>
        </w:rPr>
        <w:t>81</w:t>
      </w:r>
      <w:r>
        <w:rPr>
          <w:rFonts w:ascii="Arial" w:eastAsia="Calibri" w:hAnsi="Arial" w:cs="Arial"/>
        </w:rPr>
        <w:t>-п</w:t>
      </w:r>
    </w:p>
    <w:p w:rsidR="007E53C8" w:rsidRPr="00C130D2" w:rsidRDefault="007E53C8" w:rsidP="00C130D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130D2" w:rsidRPr="00C130D2" w:rsidRDefault="007A5E59" w:rsidP="00C130D2">
      <w:pPr>
        <w:pStyle w:val="2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130D2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C130D2">
        <w:rPr>
          <w:rFonts w:ascii="Arial" w:hAnsi="Arial" w:cs="Arial"/>
          <w:b w:val="0"/>
          <w:sz w:val="24"/>
          <w:szCs w:val="24"/>
        </w:rPr>
        <w:t>ь</w:t>
      </w:r>
      <w:r w:rsidR="00C130D2">
        <w:rPr>
          <w:rFonts w:ascii="Arial" w:hAnsi="Arial" w:cs="Arial"/>
          <w:b w:val="0"/>
          <w:sz w:val="24"/>
          <w:szCs w:val="24"/>
        </w:rPr>
        <w:t>ства</w:t>
      </w:r>
    </w:p>
    <w:p w:rsidR="00C130D2" w:rsidRDefault="00C130D2" w:rsidP="00C130D2">
      <w:pPr>
        <w:pStyle w:val="2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C130D2" w:rsidRPr="00C130D2" w:rsidRDefault="00377277" w:rsidP="00C130D2">
      <w:pPr>
        <w:pStyle w:val="2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130D2">
        <w:rPr>
          <w:rFonts w:ascii="Arial" w:hAnsi="Arial" w:cs="Arial"/>
          <w:b w:val="0"/>
          <w:sz w:val="24"/>
          <w:szCs w:val="24"/>
        </w:rPr>
        <w:t>Руководствуясь Градостроительным кодексом Российской Федерации от 29.12.2004 № 190-ФЗ</w:t>
      </w:r>
      <w:r w:rsidR="0081202B" w:rsidRPr="00C130D2">
        <w:rPr>
          <w:rFonts w:ascii="Arial" w:hAnsi="Arial" w:cs="Arial"/>
          <w:b w:val="0"/>
          <w:sz w:val="24"/>
          <w:szCs w:val="24"/>
        </w:rPr>
        <w:t>;</w:t>
      </w:r>
      <w:r w:rsidRPr="00C130D2">
        <w:rPr>
          <w:rFonts w:ascii="Arial" w:hAnsi="Arial" w:cs="Arial"/>
          <w:b w:val="0"/>
          <w:sz w:val="24"/>
          <w:szCs w:val="24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81202B" w:rsidRPr="00C130D2">
        <w:rPr>
          <w:rFonts w:ascii="Arial" w:hAnsi="Arial" w:cs="Arial"/>
          <w:b w:val="0"/>
          <w:sz w:val="24"/>
          <w:szCs w:val="24"/>
        </w:rPr>
        <w:t>;</w:t>
      </w:r>
      <w:r w:rsidRPr="00C130D2">
        <w:rPr>
          <w:rFonts w:ascii="Arial" w:hAnsi="Arial" w:cs="Arial"/>
          <w:b w:val="0"/>
          <w:sz w:val="24"/>
          <w:szCs w:val="24"/>
        </w:rPr>
        <w:t xml:space="preserve"> Уставом Ермаковского района, в целях соблюдения права человека на благопр</w:t>
      </w:r>
      <w:r w:rsidRPr="00C130D2">
        <w:rPr>
          <w:rFonts w:ascii="Arial" w:hAnsi="Arial" w:cs="Arial"/>
          <w:b w:val="0"/>
          <w:sz w:val="24"/>
          <w:szCs w:val="24"/>
        </w:rPr>
        <w:t>и</w:t>
      </w:r>
      <w:r w:rsidRPr="00C130D2">
        <w:rPr>
          <w:rFonts w:ascii="Arial" w:hAnsi="Arial" w:cs="Arial"/>
          <w:b w:val="0"/>
          <w:sz w:val="24"/>
          <w:szCs w:val="24"/>
        </w:rPr>
        <w:t>ятные условия жизнедеятельности, прав и законных инт</w:t>
      </w:r>
      <w:r w:rsidRPr="00C130D2">
        <w:rPr>
          <w:rFonts w:ascii="Arial" w:hAnsi="Arial" w:cs="Arial"/>
          <w:b w:val="0"/>
          <w:sz w:val="24"/>
          <w:szCs w:val="24"/>
        </w:rPr>
        <w:t>е</w:t>
      </w:r>
      <w:r w:rsidRPr="00C130D2">
        <w:rPr>
          <w:rFonts w:ascii="Arial" w:hAnsi="Arial" w:cs="Arial"/>
          <w:b w:val="0"/>
          <w:sz w:val="24"/>
          <w:szCs w:val="24"/>
        </w:rPr>
        <w:t>ресов правообладателей земельных участков и объектов капитального строительства</w:t>
      </w:r>
      <w:r w:rsidR="0081202B" w:rsidRPr="00C130D2">
        <w:rPr>
          <w:rFonts w:ascii="Arial" w:hAnsi="Arial" w:cs="Arial"/>
          <w:b w:val="0"/>
          <w:sz w:val="24"/>
          <w:szCs w:val="24"/>
        </w:rPr>
        <w:t>;</w:t>
      </w:r>
      <w:r w:rsidRPr="00C130D2">
        <w:rPr>
          <w:rFonts w:ascii="Arial" w:hAnsi="Arial" w:cs="Arial"/>
          <w:b w:val="0"/>
          <w:sz w:val="24"/>
          <w:szCs w:val="24"/>
        </w:rPr>
        <w:t xml:space="preserve"> постановлением </w:t>
      </w:r>
      <w:r w:rsidR="009A426A" w:rsidRPr="00C130D2">
        <w:rPr>
          <w:rFonts w:ascii="Arial" w:hAnsi="Arial" w:cs="Arial"/>
          <w:b w:val="0"/>
          <w:sz w:val="24"/>
          <w:szCs w:val="24"/>
        </w:rPr>
        <w:t>а</w:t>
      </w:r>
      <w:r w:rsidRPr="00C130D2">
        <w:rPr>
          <w:rFonts w:ascii="Arial" w:hAnsi="Arial" w:cs="Arial"/>
          <w:b w:val="0"/>
          <w:sz w:val="24"/>
          <w:szCs w:val="24"/>
        </w:rPr>
        <w:t>д</w:t>
      </w:r>
      <w:r w:rsidRPr="00C130D2">
        <w:rPr>
          <w:rFonts w:ascii="Arial" w:hAnsi="Arial" w:cs="Arial"/>
          <w:b w:val="0"/>
          <w:sz w:val="24"/>
          <w:szCs w:val="24"/>
        </w:rPr>
        <w:t>министрации Ермаковского района</w:t>
      </w:r>
      <w:r w:rsidR="00C130D2" w:rsidRPr="00C130D2">
        <w:rPr>
          <w:rFonts w:ascii="Arial" w:hAnsi="Arial" w:cs="Arial"/>
          <w:b w:val="0"/>
          <w:sz w:val="24"/>
          <w:szCs w:val="24"/>
        </w:rPr>
        <w:t xml:space="preserve"> </w:t>
      </w:r>
      <w:r w:rsidRPr="00C130D2">
        <w:rPr>
          <w:rFonts w:ascii="Arial" w:hAnsi="Arial" w:cs="Arial"/>
          <w:b w:val="0"/>
          <w:sz w:val="24"/>
          <w:szCs w:val="24"/>
        </w:rPr>
        <w:t xml:space="preserve">№ </w:t>
      </w:r>
      <w:r w:rsidR="007B4849" w:rsidRPr="00C130D2">
        <w:rPr>
          <w:rFonts w:ascii="Arial" w:hAnsi="Arial" w:cs="Arial"/>
          <w:b w:val="0"/>
          <w:sz w:val="24"/>
          <w:szCs w:val="24"/>
        </w:rPr>
        <w:t>24</w:t>
      </w:r>
      <w:r w:rsidR="00710C3F" w:rsidRPr="00C130D2">
        <w:rPr>
          <w:rFonts w:ascii="Arial" w:hAnsi="Arial" w:cs="Arial"/>
          <w:b w:val="0"/>
          <w:sz w:val="24"/>
          <w:szCs w:val="24"/>
        </w:rPr>
        <w:t>-</w:t>
      </w:r>
      <w:r w:rsidR="009A426A" w:rsidRPr="00C130D2">
        <w:rPr>
          <w:rFonts w:ascii="Arial" w:hAnsi="Arial" w:cs="Arial"/>
          <w:b w:val="0"/>
          <w:sz w:val="24"/>
          <w:szCs w:val="24"/>
        </w:rPr>
        <w:t>п</w:t>
      </w:r>
      <w:r w:rsidRPr="00C130D2">
        <w:rPr>
          <w:rFonts w:ascii="Arial" w:hAnsi="Arial" w:cs="Arial"/>
          <w:b w:val="0"/>
          <w:sz w:val="24"/>
          <w:szCs w:val="24"/>
        </w:rPr>
        <w:t xml:space="preserve"> от </w:t>
      </w:r>
      <w:r w:rsidR="00710C3F" w:rsidRPr="00C130D2">
        <w:rPr>
          <w:rFonts w:ascii="Arial" w:hAnsi="Arial" w:cs="Arial"/>
          <w:b w:val="0"/>
          <w:sz w:val="24"/>
          <w:szCs w:val="24"/>
        </w:rPr>
        <w:t>21.0</w:t>
      </w:r>
      <w:r w:rsidR="0081202B" w:rsidRPr="00C130D2">
        <w:rPr>
          <w:rFonts w:ascii="Arial" w:hAnsi="Arial" w:cs="Arial"/>
          <w:b w:val="0"/>
          <w:sz w:val="24"/>
          <w:szCs w:val="24"/>
        </w:rPr>
        <w:t>1</w:t>
      </w:r>
      <w:r w:rsidRPr="00C130D2">
        <w:rPr>
          <w:rFonts w:ascii="Arial" w:hAnsi="Arial" w:cs="Arial"/>
          <w:b w:val="0"/>
          <w:sz w:val="24"/>
          <w:szCs w:val="24"/>
        </w:rPr>
        <w:t>.201</w:t>
      </w:r>
      <w:r w:rsidR="00710C3F" w:rsidRPr="00C130D2">
        <w:rPr>
          <w:rFonts w:ascii="Arial" w:hAnsi="Arial" w:cs="Arial"/>
          <w:b w:val="0"/>
          <w:sz w:val="24"/>
          <w:szCs w:val="24"/>
        </w:rPr>
        <w:t xml:space="preserve">9 </w:t>
      </w:r>
      <w:r w:rsidRPr="00C130D2">
        <w:rPr>
          <w:rFonts w:ascii="Arial" w:hAnsi="Arial" w:cs="Arial"/>
          <w:b w:val="0"/>
          <w:sz w:val="24"/>
          <w:szCs w:val="24"/>
        </w:rPr>
        <w:t>г.</w:t>
      </w:r>
      <w:r w:rsidR="00710C3F" w:rsidRPr="00C130D2">
        <w:rPr>
          <w:rFonts w:ascii="Arial" w:hAnsi="Arial" w:cs="Arial"/>
          <w:b w:val="0"/>
          <w:sz w:val="24"/>
          <w:szCs w:val="24"/>
        </w:rPr>
        <w:t xml:space="preserve"> </w:t>
      </w:r>
      <w:r w:rsidRPr="00C130D2">
        <w:rPr>
          <w:rFonts w:ascii="Arial" w:hAnsi="Arial" w:cs="Arial"/>
          <w:b w:val="0"/>
          <w:sz w:val="24"/>
          <w:szCs w:val="24"/>
        </w:rPr>
        <w:t>«О проведении пу</w:t>
      </w:r>
      <w:r w:rsidRPr="00C130D2">
        <w:rPr>
          <w:rFonts w:ascii="Arial" w:hAnsi="Arial" w:cs="Arial"/>
          <w:b w:val="0"/>
          <w:sz w:val="24"/>
          <w:szCs w:val="24"/>
        </w:rPr>
        <w:t>б</w:t>
      </w:r>
      <w:r w:rsidRPr="00C130D2">
        <w:rPr>
          <w:rFonts w:ascii="Arial" w:hAnsi="Arial" w:cs="Arial"/>
          <w:b w:val="0"/>
          <w:sz w:val="24"/>
          <w:szCs w:val="24"/>
        </w:rPr>
        <w:t>личных слушаний по предоставлению разрешения на отклонение от предельных параметров разрешенного стро</w:t>
      </w:r>
      <w:r w:rsidRPr="00C130D2">
        <w:rPr>
          <w:rFonts w:ascii="Arial" w:hAnsi="Arial" w:cs="Arial"/>
          <w:b w:val="0"/>
          <w:sz w:val="24"/>
          <w:szCs w:val="24"/>
        </w:rPr>
        <w:t>и</w:t>
      </w:r>
      <w:r w:rsidRPr="00C130D2">
        <w:rPr>
          <w:rFonts w:ascii="Arial" w:hAnsi="Arial" w:cs="Arial"/>
          <w:b w:val="0"/>
          <w:sz w:val="24"/>
          <w:szCs w:val="24"/>
        </w:rPr>
        <w:t>тельства, реконструкции объектов капитального строительства»</w:t>
      </w:r>
      <w:r w:rsidR="0081202B" w:rsidRPr="00C130D2">
        <w:rPr>
          <w:rFonts w:ascii="Arial" w:hAnsi="Arial" w:cs="Arial"/>
          <w:b w:val="0"/>
          <w:sz w:val="24"/>
          <w:szCs w:val="24"/>
        </w:rPr>
        <w:t>;</w:t>
      </w:r>
      <w:r w:rsidRPr="00C130D2">
        <w:rPr>
          <w:rFonts w:ascii="Arial" w:hAnsi="Arial" w:cs="Arial"/>
          <w:b w:val="0"/>
          <w:sz w:val="24"/>
          <w:szCs w:val="24"/>
        </w:rPr>
        <w:t xml:space="preserve"> на осн</w:t>
      </w:r>
      <w:r w:rsidRPr="00C130D2">
        <w:rPr>
          <w:rFonts w:ascii="Arial" w:hAnsi="Arial" w:cs="Arial"/>
          <w:b w:val="0"/>
          <w:sz w:val="24"/>
          <w:szCs w:val="24"/>
        </w:rPr>
        <w:t>о</w:t>
      </w:r>
      <w:r w:rsidRPr="00C130D2">
        <w:rPr>
          <w:rFonts w:ascii="Arial" w:hAnsi="Arial" w:cs="Arial"/>
          <w:b w:val="0"/>
          <w:sz w:val="24"/>
          <w:szCs w:val="24"/>
        </w:rPr>
        <w:t>вании заключения о результатах публичных слушаний по вопросу пред</w:t>
      </w:r>
      <w:r w:rsidRPr="00C130D2">
        <w:rPr>
          <w:rFonts w:ascii="Arial" w:hAnsi="Arial" w:cs="Arial"/>
          <w:b w:val="0"/>
          <w:sz w:val="24"/>
          <w:szCs w:val="24"/>
        </w:rPr>
        <w:t>о</w:t>
      </w:r>
      <w:r w:rsidRPr="00C130D2">
        <w:rPr>
          <w:rFonts w:ascii="Arial" w:hAnsi="Arial" w:cs="Arial"/>
          <w:b w:val="0"/>
          <w:sz w:val="24"/>
          <w:szCs w:val="24"/>
        </w:rPr>
        <w:t>ставления разрешения на отклонение от предельных параметров</w:t>
      </w:r>
      <w:r w:rsidR="00C037D3" w:rsidRPr="00C130D2">
        <w:rPr>
          <w:rFonts w:ascii="Arial" w:hAnsi="Arial" w:cs="Arial"/>
          <w:b w:val="0"/>
          <w:sz w:val="24"/>
          <w:szCs w:val="24"/>
        </w:rPr>
        <w:t xml:space="preserve"> разрешенного стро</w:t>
      </w:r>
      <w:r w:rsidR="00C037D3" w:rsidRPr="00C130D2">
        <w:rPr>
          <w:rFonts w:ascii="Arial" w:hAnsi="Arial" w:cs="Arial"/>
          <w:b w:val="0"/>
          <w:sz w:val="24"/>
          <w:szCs w:val="24"/>
        </w:rPr>
        <w:t>и</w:t>
      </w:r>
      <w:r w:rsidR="00C037D3" w:rsidRPr="00C130D2">
        <w:rPr>
          <w:rFonts w:ascii="Arial" w:hAnsi="Arial" w:cs="Arial"/>
          <w:b w:val="0"/>
          <w:sz w:val="24"/>
          <w:szCs w:val="24"/>
        </w:rPr>
        <w:t>тельства от 18.0</w:t>
      </w:r>
      <w:r w:rsidR="0081202B" w:rsidRPr="00C130D2">
        <w:rPr>
          <w:rFonts w:ascii="Arial" w:hAnsi="Arial" w:cs="Arial"/>
          <w:b w:val="0"/>
          <w:sz w:val="24"/>
          <w:szCs w:val="24"/>
        </w:rPr>
        <w:t>2</w:t>
      </w:r>
      <w:r w:rsidRPr="00C130D2">
        <w:rPr>
          <w:rFonts w:ascii="Arial" w:hAnsi="Arial" w:cs="Arial"/>
          <w:b w:val="0"/>
          <w:sz w:val="24"/>
          <w:szCs w:val="24"/>
        </w:rPr>
        <w:t>.201</w:t>
      </w:r>
      <w:r w:rsidR="00C037D3" w:rsidRPr="00C130D2">
        <w:rPr>
          <w:rFonts w:ascii="Arial" w:hAnsi="Arial" w:cs="Arial"/>
          <w:b w:val="0"/>
          <w:sz w:val="24"/>
          <w:szCs w:val="24"/>
        </w:rPr>
        <w:t>9</w:t>
      </w:r>
      <w:r w:rsidRPr="00C130D2">
        <w:rPr>
          <w:rFonts w:ascii="Arial" w:hAnsi="Arial" w:cs="Arial"/>
          <w:b w:val="0"/>
          <w:sz w:val="24"/>
          <w:szCs w:val="24"/>
        </w:rPr>
        <w:t>г.,</w:t>
      </w:r>
      <w:r w:rsidR="00C130D2" w:rsidRPr="00C130D2">
        <w:rPr>
          <w:rFonts w:ascii="Arial" w:hAnsi="Arial" w:cs="Arial"/>
          <w:b w:val="0"/>
          <w:sz w:val="24"/>
          <w:szCs w:val="24"/>
        </w:rPr>
        <w:t xml:space="preserve"> </w:t>
      </w:r>
      <w:r w:rsidR="007E53C8" w:rsidRPr="00C130D2">
        <w:rPr>
          <w:rFonts w:ascii="Arial" w:hAnsi="Arial" w:cs="Arial"/>
          <w:b w:val="0"/>
          <w:sz w:val="24"/>
          <w:szCs w:val="24"/>
        </w:rPr>
        <w:t>ПОСТАНОВЛЯЮ:</w:t>
      </w:r>
    </w:p>
    <w:p w:rsidR="00C130D2" w:rsidRPr="00C130D2" w:rsidRDefault="007E53C8" w:rsidP="00C130D2">
      <w:pPr>
        <w:pStyle w:val="2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130D2">
        <w:rPr>
          <w:rFonts w:ascii="Arial" w:hAnsi="Arial" w:cs="Arial"/>
          <w:b w:val="0"/>
          <w:sz w:val="24"/>
          <w:szCs w:val="24"/>
        </w:rPr>
        <w:t xml:space="preserve">1. Предоставить </w:t>
      </w:r>
      <w:r w:rsidR="004B4C23" w:rsidRPr="00C130D2">
        <w:rPr>
          <w:rFonts w:ascii="Arial" w:hAnsi="Arial" w:cs="Arial"/>
          <w:b w:val="0"/>
          <w:sz w:val="24"/>
          <w:szCs w:val="24"/>
        </w:rPr>
        <w:t xml:space="preserve">гр. </w:t>
      </w:r>
      <w:r w:rsidR="007B4849" w:rsidRPr="00C130D2">
        <w:rPr>
          <w:rFonts w:ascii="Arial" w:hAnsi="Arial" w:cs="Arial"/>
          <w:b w:val="0"/>
          <w:sz w:val="24"/>
          <w:szCs w:val="24"/>
        </w:rPr>
        <w:t>Фёдорову В.Ю.</w:t>
      </w:r>
      <w:r w:rsidR="004B4C23" w:rsidRPr="00C130D2">
        <w:rPr>
          <w:rFonts w:ascii="Arial" w:hAnsi="Arial" w:cs="Arial"/>
          <w:b w:val="0"/>
          <w:sz w:val="24"/>
          <w:szCs w:val="24"/>
        </w:rPr>
        <w:t xml:space="preserve"> </w:t>
      </w:r>
      <w:r w:rsidRPr="00C130D2">
        <w:rPr>
          <w:rFonts w:ascii="Arial" w:hAnsi="Arial" w:cs="Arial"/>
          <w:b w:val="0"/>
          <w:sz w:val="24"/>
          <w:szCs w:val="24"/>
        </w:rPr>
        <w:t xml:space="preserve">разрешение </w:t>
      </w:r>
      <w:r w:rsidR="004B4C23" w:rsidRPr="00C130D2">
        <w:rPr>
          <w:rFonts w:ascii="Arial" w:hAnsi="Arial" w:cs="Arial"/>
          <w:b w:val="0"/>
          <w:sz w:val="24"/>
          <w:szCs w:val="24"/>
        </w:rPr>
        <w:t>на отклонение от предел</w:t>
      </w:r>
      <w:r w:rsidR="004B4C23" w:rsidRPr="00C130D2">
        <w:rPr>
          <w:rFonts w:ascii="Arial" w:hAnsi="Arial" w:cs="Arial"/>
          <w:b w:val="0"/>
          <w:sz w:val="24"/>
          <w:szCs w:val="24"/>
        </w:rPr>
        <w:t>ь</w:t>
      </w:r>
      <w:r w:rsidR="004B4C23" w:rsidRPr="00C130D2">
        <w:rPr>
          <w:rFonts w:ascii="Arial" w:hAnsi="Arial" w:cs="Arial"/>
          <w:b w:val="0"/>
          <w:sz w:val="24"/>
          <w:szCs w:val="24"/>
        </w:rPr>
        <w:t>ных параметров разрешенного строительства, реконструкции объектов капитал</w:t>
      </w:r>
      <w:r w:rsidR="004B4C23" w:rsidRPr="00C130D2">
        <w:rPr>
          <w:rFonts w:ascii="Arial" w:hAnsi="Arial" w:cs="Arial"/>
          <w:b w:val="0"/>
          <w:sz w:val="24"/>
          <w:szCs w:val="24"/>
        </w:rPr>
        <w:t>ь</w:t>
      </w:r>
      <w:r w:rsidR="004B4C23" w:rsidRPr="00C130D2">
        <w:rPr>
          <w:rFonts w:ascii="Arial" w:hAnsi="Arial" w:cs="Arial"/>
          <w:b w:val="0"/>
          <w:sz w:val="24"/>
          <w:szCs w:val="24"/>
        </w:rPr>
        <w:t xml:space="preserve">ного строительства на земельном участке с кадастровым номером </w:t>
      </w:r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>24:13:2</w:t>
      </w:r>
      <w:r w:rsidR="007B4849" w:rsidRPr="00C130D2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>0100</w:t>
      </w:r>
      <w:r w:rsidR="007B4849" w:rsidRPr="00C130D2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>:</w:t>
      </w:r>
      <w:r w:rsidR="007B4849" w:rsidRPr="00C130D2">
        <w:rPr>
          <w:rFonts w:ascii="Arial" w:hAnsi="Arial" w:cs="Arial"/>
          <w:b w:val="0"/>
          <w:color w:val="000000"/>
          <w:sz w:val="24"/>
          <w:szCs w:val="24"/>
        </w:rPr>
        <w:t>58</w:t>
      </w:r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 xml:space="preserve">, расположенного по адресу: Красноярский край, Ермаковский район, с. </w:t>
      </w:r>
      <w:r w:rsidR="007B4849" w:rsidRPr="00C130D2">
        <w:rPr>
          <w:rFonts w:ascii="Arial" w:hAnsi="Arial" w:cs="Arial"/>
          <w:b w:val="0"/>
          <w:color w:val="000000"/>
          <w:sz w:val="24"/>
          <w:szCs w:val="24"/>
        </w:rPr>
        <w:t>Ермаковское</w:t>
      </w:r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 xml:space="preserve">, ул. </w:t>
      </w:r>
      <w:proofErr w:type="gramStart"/>
      <w:r w:rsidR="007B4849" w:rsidRPr="00C130D2">
        <w:rPr>
          <w:rFonts w:ascii="Arial" w:hAnsi="Arial" w:cs="Arial"/>
          <w:b w:val="0"/>
          <w:color w:val="000000"/>
          <w:sz w:val="24"/>
          <w:szCs w:val="24"/>
        </w:rPr>
        <w:t>Дальня</w:t>
      </w:r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>я</w:t>
      </w:r>
      <w:proofErr w:type="gramEnd"/>
      <w:r w:rsidR="00C037D3" w:rsidRPr="00C130D2">
        <w:rPr>
          <w:rFonts w:ascii="Arial" w:hAnsi="Arial" w:cs="Arial"/>
          <w:b w:val="0"/>
          <w:color w:val="000000"/>
          <w:sz w:val="24"/>
          <w:szCs w:val="24"/>
        </w:rPr>
        <w:t xml:space="preserve">, д. </w:t>
      </w:r>
      <w:r w:rsidR="007B4849" w:rsidRPr="00C130D2">
        <w:rPr>
          <w:rFonts w:ascii="Arial" w:hAnsi="Arial" w:cs="Arial"/>
          <w:b w:val="0"/>
          <w:color w:val="000000"/>
          <w:sz w:val="24"/>
          <w:szCs w:val="24"/>
        </w:rPr>
        <w:t>19</w:t>
      </w:r>
      <w:r w:rsidR="002474F6" w:rsidRPr="00C130D2">
        <w:rPr>
          <w:rFonts w:ascii="Arial" w:hAnsi="Arial" w:cs="Arial"/>
          <w:b w:val="0"/>
          <w:sz w:val="24"/>
          <w:szCs w:val="24"/>
        </w:rPr>
        <w:t xml:space="preserve">, </w:t>
      </w:r>
      <w:r w:rsidR="004B4C23" w:rsidRPr="00C130D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EC0CE0" w:rsidRPr="00C130D2">
        <w:rPr>
          <w:rFonts w:ascii="Arial" w:hAnsi="Arial" w:cs="Arial"/>
          <w:b w:val="0"/>
          <w:sz w:val="24"/>
          <w:szCs w:val="24"/>
        </w:rPr>
        <w:t>приложе</w:t>
      </w:r>
      <w:r w:rsidR="00EC0CE0" w:rsidRPr="00C130D2">
        <w:rPr>
          <w:rFonts w:ascii="Arial" w:hAnsi="Arial" w:cs="Arial"/>
          <w:b w:val="0"/>
          <w:sz w:val="24"/>
          <w:szCs w:val="24"/>
        </w:rPr>
        <w:t>н</w:t>
      </w:r>
      <w:r w:rsidR="00EC0CE0" w:rsidRPr="00C130D2">
        <w:rPr>
          <w:rFonts w:ascii="Arial" w:hAnsi="Arial" w:cs="Arial"/>
          <w:b w:val="0"/>
          <w:sz w:val="24"/>
          <w:szCs w:val="24"/>
        </w:rPr>
        <w:t>ной</w:t>
      </w:r>
      <w:r w:rsidR="00F55AD4" w:rsidRPr="00C130D2">
        <w:rPr>
          <w:rFonts w:ascii="Arial" w:hAnsi="Arial" w:cs="Arial"/>
          <w:b w:val="0"/>
          <w:sz w:val="24"/>
          <w:szCs w:val="24"/>
        </w:rPr>
        <w:t xml:space="preserve"> </w:t>
      </w:r>
      <w:r w:rsidR="00EC0CE0" w:rsidRPr="00C130D2">
        <w:rPr>
          <w:rFonts w:ascii="Arial" w:hAnsi="Arial" w:cs="Arial"/>
          <w:b w:val="0"/>
          <w:sz w:val="24"/>
          <w:szCs w:val="24"/>
        </w:rPr>
        <w:t>схемой</w:t>
      </w:r>
      <w:r w:rsidR="00205BBD" w:rsidRPr="00C130D2">
        <w:rPr>
          <w:rFonts w:ascii="Arial" w:hAnsi="Arial" w:cs="Arial"/>
          <w:b w:val="0"/>
          <w:sz w:val="24"/>
          <w:szCs w:val="24"/>
        </w:rPr>
        <w:t xml:space="preserve"> расположения земельного участка </w:t>
      </w:r>
      <w:r w:rsidR="00F55AD4" w:rsidRPr="00C130D2">
        <w:rPr>
          <w:rFonts w:ascii="Arial" w:hAnsi="Arial" w:cs="Arial"/>
          <w:b w:val="0"/>
          <w:sz w:val="24"/>
          <w:szCs w:val="24"/>
        </w:rPr>
        <w:t>к настоящему постановл</w:t>
      </w:r>
      <w:r w:rsidR="00F55AD4" w:rsidRPr="00C130D2">
        <w:rPr>
          <w:rFonts w:ascii="Arial" w:hAnsi="Arial" w:cs="Arial"/>
          <w:b w:val="0"/>
          <w:sz w:val="24"/>
          <w:szCs w:val="24"/>
        </w:rPr>
        <w:t>е</w:t>
      </w:r>
      <w:r w:rsidR="00F55AD4" w:rsidRPr="00C130D2">
        <w:rPr>
          <w:rFonts w:ascii="Arial" w:hAnsi="Arial" w:cs="Arial"/>
          <w:b w:val="0"/>
          <w:sz w:val="24"/>
          <w:szCs w:val="24"/>
        </w:rPr>
        <w:t>нию</w:t>
      </w:r>
      <w:r w:rsidR="001A0867" w:rsidRPr="00C130D2">
        <w:rPr>
          <w:rFonts w:ascii="Arial" w:hAnsi="Arial" w:cs="Arial"/>
          <w:b w:val="0"/>
          <w:sz w:val="24"/>
          <w:szCs w:val="24"/>
        </w:rPr>
        <w:t>.</w:t>
      </w:r>
    </w:p>
    <w:p w:rsidR="00C130D2" w:rsidRPr="00C130D2" w:rsidRDefault="00205BBD" w:rsidP="00C130D2">
      <w:pPr>
        <w:pStyle w:val="2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130D2">
        <w:rPr>
          <w:rFonts w:ascii="Arial" w:hAnsi="Arial" w:cs="Arial"/>
          <w:b w:val="0"/>
          <w:sz w:val="24"/>
          <w:szCs w:val="24"/>
        </w:rPr>
        <w:t>2</w:t>
      </w:r>
      <w:r w:rsidR="007D306D" w:rsidRPr="00C130D2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1202B" w:rsidRPr="00C130D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1202B" w:rsidRPr="00C130D2">
        <w:rPr>
          <w:rFonts w:ascii="Arial" w:hAnsi="Arial" w:cs="Arial"/>
          <w:b w:val="0"/>
          <w:sz w:val="24"/>
          <w:szCs w:val="24"/>
        </w:rPr>
        <w:t xml:space="preserve"> исполнение</w:t>
      </w:r>
      <w:r w:rsidR="003C00EB" w:rsidRPr="00C130D2">
        <w:rPr>
          <w:rFonts w:ascii="Arial" w:hAnsi="Arial" w:cs="Arial"/>
          <w:b w:val="0"/>
          <w:sz w:val="24"/>
          <w:szCs w:val="24"/>
        </w:rPr>
        <w:t>м данного постановления возложить</w:t>
      </w:r>
      <w:r w:rsidR="0081202B" w:rsidRPr="00C130D2">
        <w:rPr>
          <w:rFonts w:ascii="Arial" w:hAnsi="Arial" w:cs="Arial"/>
          <w:b w:val="0"/>
          <w:sz w:val="24"/>
          <w:szCs w:val="24"/>
        </w:rPr>
        <w:t xml:space="preserve"> на замест</w:t>
      </w:r>
      <w:r w:rsidR="0081202B" w:rsidRPr="00C130D2">
        <w:rPr>
          <w:rFonts w:ascii="Arial" w:hAnsi="Arial" w:cs="Arial"/>
          <w:b w:val="0"/>
          <w:sz w:val="24"/>
          <w:szCs w:val="24"/>
        </w:rPr>
        <w:t>и</w:t>
      </w:r>
      <w:r w:rsidR="0081202B" w:rsidRPr="00C130D2">
        <w:rPr>
          <w:rFonts w:ascii="Arial" w:hAnsi="Arial" w:cs="Arial"/>
          <w:b w:val="0"/>
          <w:sz w:val="24"/>
          <w:szCs w:val="24"/>
        </w:rPr>
        <w:t>теля главы администрации по оперативному управлению Ермаковск</w:t>
      </w:r>
      <w:r w:rsidR="0081202B" w:rsidRPr="00C130D2">
        <w:rPr>
          <w:rFonts w:ascii="Arial" w:hAnsi="Arial" w:cs="Arial"/>
          <w:b w:val="0"/>
          <w:sz w:val="24"/>
          <w:szCs w:val="24"/>
        </w:rPr>
        <w:t>о</w:t>
      </w:r>
      <w:r w:rsidR="0081202B" w:rsidRPr="00C130D2">
        <w:rPr>
          <w:rFonts w:ascii="Arial" w:hAnsi="Arial" w:cs="Arial"/>
          <w:b w:val="0"/>
          <w:sz w:val="24"/>
          <w:szCs w:val="24"/>
        </w:rPr>
        <w:t>го района Сарлина Ю.В.</w:t>
      </w:r>
    </w:p>
    <w:p w:rsidR="007D306D" w:rsidRPr="00C130D2" w:rsidRDefault="00205BBD" w:rsidP="00C130D2">
      <w:pPr>
        <w:pStyle w:val="2"/>
        <w:spacing w:before="0" w:beforeAutospacing="0" w:after="0" w:afterAutospacing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C130D2">
        <w:rPr>
          <w:rFonts w:ascii="Arial" w:hAnsi="Arial" w:cs="Arial"/>
          <w:b w:val="0"/>
          <w:sz w:val="24"/>
          <w:szCs w:val="24"/>
        </w:rPr>
        <w:t>3</w:t>
      </w:r>
      <w:r w:rsidR="007D306D" w:rsidRPr="00C130D2">
        <w:rPr>
          <w:rFonts w:ascii="Arial" w:hAnsi="Arial" w:cs="Arial"/>
          <w:b w:val="0"/>
          <w:sz w:val="24"/>
          <w:szCs w:val="24"/>
        </w:rPr>
        <w:t>. Постановление вступает в силу после его опубликования (обнарод</w:t>
      </w:r>
      <w:r w:rsidR="007D306D" w:rsidRPr="00C130D2">
        <w:rPr>
          <w:rFonts w:ascii="Arial" w:hAnsi="Arial" w:cs="Arial"/>
          <w:b w:val="0"/>
          <w:sz w:val="24"/>
          <w:szCs w:val="24"/>
        </w:rPr>
        <w:t>о</w:t>
      </w:r>
      <w:r w:rsidR="007D306D" w:rsidRPr="00C130D2">
        <w:rPr>
          <w:rFonts w:ascii="Arial" w:hAnsi="Arial" w:cs="Arial"/>
          <w:b w:val="0"/>
          <w:sz w:val="24"/>
          <w:szCs w:val="24"/>
        </w:rPr>
        <w:t>вания)</w:t>
      </w:r>
      <w:r w:rsidR="00CA52DC" w:rsidRPr="00C130D2">
        <w:rPr>
          <w:rFonts w:ascii="Arial" w:hAnsi="Arial" w:cs="Arial"/>
          <w:b w:val="0"/>
          <w:sz w:val="24"/>
          <w:szCs w:val="24"/>
        </w:rPr>
        <w:t>.</w:t>
      </w:r>
    </w:p>
    <w:p w:rsidR="007E53C8" w:rsidRPr="00C130D2" w:rsidRDefault="007E53C8" w:rsidP="00C130D2">
      <w:pPr>
        <w:ind w:firstLine="495"/>
        <w:jc w:val="both"/>
        <w:rPr>
          <w:rFonts w:ascii="Arial" w:hAnsi="Arial" w:cs="Arial"/>
        </w:rPr>
      </w:pPr>
    </w:p>
    <w:p w:rsidR="00C75AE0" w:rsidRPr="00C130D2" w:rsidRDefault="003C00EB" w:rsidP="00C130D2">
      <w:pPr>
        <w:jc w:val="both"/>
        <w:rPr>
          <w:rFonts w:ascii="Arial" w:hAnsi="Arial" w:cs="Arial"/>
        </w:rPr>
      </w:pPr>
      <w:proofErr w:type="spellStart"/>
      <w:r w:rsidRPr="00C130D2">
        <w:rPr>
          <w:rFonts w:ascii="Arial" w:hAnsi="Arial" w:cs="Arial"/>
        </w:rPr>
        <w:t>И.о</w:t>
      </w:r>
      <w:proofErr w:type="spellEnd"/>
      <w:r w:rsidRPr="00C130D2">
        <w:rPr>
          <w:rFonts w:ascii="Arial" w:hAnsi="Arial" w:cs="Arial"/>
        </w:rPr>
        <w:t>. г</w:t>
      </w:r>
      <w:r w:rsidR="009A426A" w:rsidRPr="00C130D2">
        <w:rPr>
          <w:rFonts w:ascii="Arial" w:hAnsi="Arial" w:cs="Arial"/>
        </w:rPr>
        <w:t>лав</w:t>
      </w:r>
      <w:r w:rsidRPr="00C130D2">
        <w:rPr>
          <w:rFonts w:ascii="Arial" w:hAnsi="Arial" w:cs="Arial"/>
        </w:rPr>
        <w:t>ы</w:t>
      </w:r>
      <w:r w:rsidR="007E53C8" w:rsidRPr="00C130D2">
        <w:rPr>
          <w:rFonts w:ascii="Arial" w:hAnsi="Arial" w:cs="Arial"/>
        </w:rPr>
        <w:t xml:space="preserve"> района</w:t>
      </w:r>
      <w:r w:rsidR="00C130D2" w:rsidRPr="00C130D2">
        <w:rPr>
          <w:rFonts w:ascii="Arial" w:hAnsi="Arial" w:cs="Arial"/>
        </w:rPr>
        <w:t xml:space="preserve">                                                                               </w:t>
      </w:r>
      <w:r w:rsidRPr="00C130D2">
        <w:rPr>
          <w:rFonts w:ascii="Arial" w:hAnsi="Arial" w:cs="Arial"/>
        </w:rPr>
        <w:t>И.П. Добросо</w:t>
      </w:r>
      <w:r w:rsidRPr="00C130D2">
        <w:rPr>
          <w:rFonts w:ascii="Arial" w:hAnsi="Arial" w:cs="Arial"/>
        </w:rPr>
        <w:t>ц</w:t>
      </w:r>
      <w:r w:rsidRPr="00C130D2">
        <w:rPr>
          <w:rFonts w:ascii="Arial" w:hAnsi="Arial" w:cs="Arial"/>
        </w:rPr>
        <w:t>кая</w:t>
      </w:r>
    </w:p>
    <w:p w:rsidR="0081202B" w:rsidRPr="00C130D2" w:rsidRDefault="0081202B" w:rsidP="00C130D2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81202B" w:rsidRPr="00C1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A0867"/>
    <w:rsid w:val="001A2271"/>
    <w:rsid w:val="00205BBD"/>
    <w:rsid w:val="002474F6"/>
    <w:rsid w:val="00377277"/>
    <w:rsid w:val="003C00EB"/>
    <w:rsid w:val="004B4C23"/>
    <w:rsid w:val="006C3B97"/>
    <w:rsid w:val="00710C3F"/>
    <w:rsid w:val="007A0537"/>
    <w:rsid w:val="007A5E59"/>
    <w:rsid w:val="007B4849"/>
    <w:rsid w:val="007D306D"/>
    <w:rsid w:val="007E53C8"/>
    <w:rsid w:val="007F591B"/>
    <w:rsid w:val="0081202B"/>
    <w:rsid w:val="009A426A"/>
    <w:rsid w:val="00B109C3"/>
    <w:rsid w:val="00C037D3"/>
    <w:rsid w:val="00C130D2"/>
    <w:rsid w:val="00C45C66"/>
    <w:rsid w:val="00CA52DC"/>
    <w:rsid w:val="00D539C9"/>
    <w:rsid w:val="00E36FD3"/>
    <w:rsid w:val="00EC0CE0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2018-08-13T04:45:00Z</cp:lastPrinted>
  <dcterms:created xsi:type="dcterms:W3CDTF">2019-02-27T09:21:00Z</dcterms:created>
  <dcterms:modified xsi:type="dcterms:W3CDTF">2019-02-27T09:21:00Z</dcterms:modified>
</cp:coreProperties>
</file>