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171" w:rsidRPr="00856171" w:rsidRDefault="00856171" w:rsidP="00856171">
      <w:pPr>
        <w:tabs>
          <w:tab w:val="left" w:pos="4395"/>
        </w:tabs>
        <w:spacing w:line="216" w:lineRule="auto"/>
        <w:ind w:right="-1" w:firstLine="0"/>
        <w:jc w:val="center"/>
        <w:rPr>
          <w:b/>
          <w:sz w:val="24"/>
          <w:szCs w:val="24"/>
        </w:rPr>
      </w:pPr>
      <w:bookmarkStart w:id="0" w:name="_GoBack"/>
      <w:bookmarkEnd w:id="0"/>
      <w:r w:rsidRPr="00856171">
        <w:rPr>
          <w:b/>
          <w:sz w:val="24"/>
          <w:szCs w:val="24"/>
        </w:rPr>
        <w:t>Администрация Ермаковского района</w:t>
      </w:r>
    </w:p>
    <w:p w:rsidR="00856171" w:rsidRPr="00856171" w:rsidRDefault="00856171" w:rsidP="00856171">
      <w:pPr>
        <w:tabs>
          <w:tab w:val="left" w:pos="4395"/>
        </w:tabs>
        <w:spacing w:line="216" w:lineRule="auto"/>
        <w:ind w:right="-1" w:firstLine="0"/>
        <w:jc w:val="center"/>
        <w:rPr>
          <w:b/>
          <w:sz w:val="24"/>
          <w:szCs w:val="24"/>
        </w:rPr>
      </w:pPr>
      <w:r w:rsidRPr="00856171">
        <w:rPr>
          <w:b/>
          <w:sz w:val="24"/>
          <w:szCs w:val="24"/>
        </w:rPr>
        <w:t>ПОСТАНОВЛЕНИЕ</w:t>
      </w:r>
    </w:p>
    <w:p w:rsidR="00856171" w:rsidRPr="00856171" w:rsidRDefault="00856171" w:rsidP="00856171">
      <w:pPr>
        <w:tabs>
          <w:tab w:val="left" w:pos="4395"/>
        </w:tabs>
        <w:spacing w:line="216" w:lineRule="auto"/>
        <w:ind w:right="-1" w:firstLine="0"/>
        <w:rPr>
          <w:b/>
          <w:sz w:val="24"/>
          <w:szCs w:val="24"/>
        </w:rPr>
      </w:pPr>
    </w:p>
    <w:p w:rsidR="00856171" w:rsidRPr="00856171" w:rsidRDefault="00856171" w:rsidP="00856171">
      <w:pPr>
        <w:tabs>
          <w:tab w:val="left" w:pos="4395"/>
        </w:tabs>
        <w:spacing w:line="216" w:lineRule="auto"/>
        <w:ind w:right="-1" w:firstLine="0"/>
        <w:rPr>
          <w:sz w:val="24"/>
          <w:szCs w:val="24"/>
        </w:rPr>
      </w:pPr>
      <w:r w:rsidRPr="00856171">
        <w:rPr>
          <w:sz w:val="24"/>
          <w:szCs w:val="24"/>
        </w:rPr>
        <w:t>«16» января 2019 года                                                                                          № 1</w:t>
      </w:r>
      <w:r>
        <w:rPr>
          <w:sz w:val="24"/>
          <w:szCs w:val="24"/>
        </w:rPr>
        <w:t>2</w:t>
      </w:r>
      <w:r w:rsidRPr="00856171">
        <w:rPr>
          <w:sz w:val="24"/>
          <w:szCs w:val="24"/>
        </w:rPr>
        <w:t>-п</w:t>
      </w:r>
    </w:p>
    <w:p w:rsidR="00856171" w:rsidRPr="00856171" w:rsidRDefault="00856171" w:rsidP="00856171">
      <w:pPr>
        <w:tabs>
          <w:tab w:val="left" w:pos="4395"/>
        </w:tabs>
        <w:spacing w:line="216" w:lineRule="auto"/>
        <w:ind w:right="-1"/>
        <w:rPr>
          <w:sz w:val="24"/>
          <w:szCs w:val="24"/>
          <w:u w:val="single"/>
        </w:rPr>
      </w:pPr>
    </w:p>
    <w:p w:rsidR="00F02594" w:rsidRPr="00856171" w:rsidRDefault="00F02594" w:rsidP="00856171">
      <w:pPr>
        <w:tabs>
          <w:tab w:val="left" w:pos="4395"/>
        </w:tabs>
        <w:spacing w:line="216" w:lineRule="auto"/>
        <w:ind w:right="-1"/>
        <w:rPr>
          <w:color w:val="000000"/>
          <w:sz w:val="24"/>
          <w:szCs w:val="24"/>
        </w:rPr>
      </w:pPr>
      <w:proofErr w:type="gramStart"/>
      <w:r w:rsidRPr="00856171">
        <w:rPr>
          <w:color w:val="000000"/>
          <w:sz w:val="24"/>
          <w:szCs w:val="24"/>
        </w:rPr>
        <w:t>О внесении изменений в постановление администрации Ермаковского ра</w:t>
      </w:r>
      <w:r w:rsidRPr="00856171">
        <w:rPr>
          <w:color w:val="000000"/>
          <w:sz w:val="24"/>
          <w:szCs w:val="24"/>
        </w:rPr>
        <w:t>й</w:t>
      </w:r>
      <w:r w:rsidRPr="00856171">
        <w:rPr>
          <w:color w:val="000000"/>
          <w:sz w:val="24"/>
          <w:szCs w:val="24"/>
        </w:rPr>
        <w:t xml:space="preserve">она от 30.10.2013г. № 713-п </w:t>
      </w:r>
      <w:r w:rsidR="003824C9" w:rsidRPr="00856171">
        <w:rPr>
          <w:color w:val="000000"/>
          <w:sz w:val="24"/>
          <w:szCs w:val="24"/>
        </w:rPr>
        <w:t>«Об утверждении</w:t>
      </w:r>
      <w:r w:rsidR="00856171">
        <w:rPr>
          <w:color w:val="000000"/>
          <w:sz w:val="24"/>
          <w:szCs w:val="24"/>
        </w:rPr>
        <w:t xml:space="preserve"> </w:t>
      </w:r>
      <w:r w:rsidR="003824C9" w:rsidRPr="00856171">
        <w:rPr>
          <w:color w:val="000000"/>
          <w:sz w:val="24"/>
          <w:szCs w:val="24"/>
        </w:rPr>
        <w:t>муниципальной программы</w:t>
      </w:r>
      <w:r w:rsidR="00856171" w:rsidRPr="00856171">
        <w:rPr>
          <w:color w:val="000000"/>
          <w:sz w:val="24"/>
          <w:szCs w:val="24"/>
        </w:rPr>
        <w:t xml:space="preserve"> </w:t>
      </w:r>
      <w:r w:rsidR="003824C9" w:rsidRPr="00856171">
        <w:rPr>
          <w:color w:val="000000"/>
          <w:sz w:val="24"/>
          <w:szCs w:val="24"/>
        </w:rPr>
        <w:t>«Обр</w:t>
      </w:r>
      <w:r w:rsidR="003824C9" w:rsidRPr="00856171">
        <w:rPr>
          <w:color w:val="000000"/>
          <w:sz w:val="24"/>
          <w:szCs w:val="24"/>
        </w:rPr>
        <w:t>а</w:t>
      </w:r>
      <w:r w:rsidR="003824C9" w:rsidRPr="00856171">
        <w:rPr>
          <w:color w:val="000000"/>
          <w:sz w:val="24"/>
          <w:szCs w:val="24"/>
        </w:rPr>
        <w:t>щение</w:t>
      </w:r>
      <w:r w:rsidR="00856171">
        <w:rPr>
          <w:color w:val="000000"/>
          <w:sz w:val="24"/>
          <w:szCs w:val="24"/>
        </w:rPr>
        <w:t xml:space="preserve"> </w:t>
      </w:r>
      <w:r w:rsidR="003824C9" w:rsidRPr="00856171">
        <w:rPr>
          <w:color w:val="000000"/>
          <w:sz w:val="24"/>
          <w:szCs w:val="24"/>
        </w:rPr>
        <w:t>с твердыми бытовыми отходами на территории Ермаковского района»</w:t>
      </w:r>
      <w:r w:rsidRPr="00856171">
        <w:rPr>
          <w:color w:val="000000"/>
          <w:sz w:val="24"/>
          <w:szCs w:val="24"/>
        </w:rPr>
        <w:t xml:space="preserve"> </w:t>
      </w:r>
      <w:r w:rsidR="001C1964" w:rsidRPr="00856171">
        <w:rPr>
          <w:color w:val="000000"/>
          <w:sz w:val="24"/>
          <w:szCs w:val="24"/>
        </w:rPr>
        <w:t>(в редакции постановлений</w:t>
      </w:r>
      <w:r w:rsidR="00856171">
        <w:rPr>
          <w:color w:val="000000"/>
          <w:sz w:val="24"/>
          <w:szCs w:val="24"/>
        </w:rPr>
        <w:t xml:space="preserve"> </w:t>
      </w:r>
      <w:r w:rsidR="001C1964" w:rsidRPr="00856171">
        <w:rPr>
          <w:sz w:val="24"/>
          <w:szCs w:val="24"/>
        </w:rPr>
        <w:t>от</w:t>
      </w:r>
      <w:r w:rsidR="00856171" w:rsidRPr="00856171">
        <w:rPr>
          <w:sz w:val="24"/>
          <w:szCs w:val="24"/>
        </w:rPr>
        <w:t xml:space="preserve"> </w:t>
      </w:r>
      <w:r w:rsidR="00EF0667" w:rsidRPr="00856171">
        <w:rPr>
          <w:sz w:val="24"/>
          <w:szCs w:val="24"/>
        </w:rPr>
        <w:t>30.10.2014 г.</w:t>
      </w:r>
      <w:r w:rsidR="00976A60" w:rsidRPr="00856171">
        <w:rPr>
          <w:sz w:val="24"/>
          <w:szCs w:val="24"/>
        </w:rPr>
        <w:t xml:space="preserve"> № 870-п</w:t>
      </w:r>
      <w:r w:rsidR="00EF0667" w:rsidRPr="00856171">
        <w:rPr>
          <w:sz w:val="24"/>
          <w:szCs w:val="24"/>
        </w:rPr>
        <w:t>, от 02.12.2014 г</w:t>
      </w:r>
      <w:r w:rsidR="00976A60" w:rsidRPr="00856171">
        <w:rPr>
          <w:sz w:val="24"/>
          <w:szCs w:val="24"/>
        </w:rPr>
        <w:t>. № 987-п</w:t>
      </w:r>
      <w:r w:rsidR="0076093D" w:rsidRPr="00856171">
        <w:rPr>
          <w:sz w:val="24"/>
          <w:szCs w:val="24"/>
        </w:rPr>
        <w:t>,</w:t>
      </w:r>
      <w:r w:rsidR="00856171">
        <w:rPr>
          <w:color w:val="000000"/>
          <w:sz w:val="24"/>
          <w:szCs w:val="24"/>
        </w:rPr>
        <w:t xml:space="preserve"> </w:t>
      </w:r>
      <w:r w:rsidR="0076093D" w:rsidRPr="00856171">
        <w:rPr>
          <w:sz w:val="24"/>
          <w:szCs w:val="24"/>
        </w:rPr>
        <w:t>от 02.03.2015</w:t>
      </w:r>
      <w:r w:rsidR="00856171">
        <w:rPr>
          <w:sz w:val="24"/>
          <w:szCs w:val="24"/>
        </w:rPr>
        <w:t xml:space="preserve"> </w:t>
      </w:r>
      <w:r w:rsidR="0076093D" w:rsidRPr="00856171">
        <w:rPr>
          <w:sz w:val="24"/>
          <w:szCs w:val="24"/>
        </w:rPr>
        <w:t>г. № 107-п</w:t>
      </w:r>
      <w:r w:rsidR="001E2ACF" w:rsidRPr="00856171">
        <w:rPr>
          <w:sz w:val="24"/>
          <w:szCs w:val="24"/>
        </w:rPr>
        <w:t>,</w:t>
      </w:r>
      <w:r w:rsidR="00856171" w:rsidRPr="00856171">
        <w:rPr>
          <w:sz w:val="24"/>
          <w:szCs w:val="24"/>
        </w:rPr>
        <w:t xml:space="preserve"> </w:t>
      </w:r>
      <w:r w:rsidR="001E2ACF" w:rsidRPr="00856171">
        <w:rPr>
          <w:sz w:val="24"/>
          <w:szCs w:val="24"/>
        </w:rPr>
        <w:t>от 30.10.2015 г. № 745-п</w:t>
      </w:r>
      <w:r w:rsidR="00A52670" w:rsidRPr="00856171">
        <w:rPr>
          <w:sz w:val="24"/>
          <w:szCs w:val="24"/>
        </w:rPr>
        <w:t>; от 31.10.2016 г. № 693-п</w:t>
      </w:r>
      <w:r w:rsidR="008842A5" w:rsidRPr="00856171">
        <w:rPr>
          <w:sz w:val="24"/>
          <w:szCs w:val="24"/>
        </w:rPr>
        <w:t>; от 30.10.2017 г. № 774-п</w:t>
      </w:r>
      <w:r w:rsidR="00C71261" w:rsidRPr="00856171">
        <w:rPr>
          <w:sz w:val="24"/>
          <w:szCs w:val="24"/>
        </w:rPr>
        <w:t>;</w:t>
      </w:r>
      <w:proofErr w:type="gramEnd"/>
      <w:r w:rsidR="00856171">
        <w:rPr>
          <w:color w:val="000000"/>
          <w:sz w:val="24"/>
          <w:szCs w:val="24"/>
        </w:rPr>
        <w:t xml:space="preserve"> </w:t>
      </w:r>
      <w:r w:rsidR="00C71261" w:rsidRPr="00856171">
        <w:rPr>
          <w:sz w:val="24"/>
          <w:szCs w:val="24"/>
        </w:rPr>
        <w:t>от 10.04.2018</w:t>
      </w:r>
      <w:r w:rsidR="00856171">
        <w:rPr>
          <w:sz w:val="24"/>
          <w:szCs w:val="24"/>
        </w:rPr>
        <w:t xml:space="preserve"> </w:t>
      </w:r>
      <w:r w:rsidR="00C71261" w:rsidRPr="00856171">
        <w:rPr>
          <w:sz w:val="24"/>
          <w:szCs w:val="24"/>
        </w:rPr>
        <w:t>г. № 171-п</w:t>
      </w:r>
      <w:r w:rsidR="00B80DDB" w:rsidRPr="00856171">
        <w:rPr>
          <w:sz w:val="24"/>
          <w:szCs w:val="24"/>
        </w:rPr>
        <w:t>; от 31.10.2018 г. № 623-п</w:t>
      </w:r>
      <w:r w:rsidR="00EF0667" w:rsidRPr="00856171">
        <w:rPr>
          <w:sz w:val="24"/>
          <w:szCs w:val="24"/>
        </w:rPr>
        <w:t>)</w:t>
      </w:r>
    </w:p>
    <w:p w:rsidR="00F02594" w:rsidRPr="00856171" w:rsidRDefault="00F02594" w:rsidP="00856171">
      <w:pPr>
        <w:ind w:firstLine="0"/>
        <w:rPr>
          <w:sz w:val="24"/>
          <w:szCs w:val="24"/>
        </w:rPr>
      </w:pPr>
    </w:p>
    <w:p w:rsidR="00F02594" w:rsidRPr="00856171" w:rsidRDefault="00F02594" w:rsidP="00856171">
      <w:pPr>
        <w:rPr>
          <w:color w:val="000000"/>
          <w:sz w:val="24"/>
          <w:szCs w:val="24"/>
        </w:rPr>
      </w:pPr>
      <w:r w:rsidRPr="00856171">
        <w:rPr>
          <w:color w:val="000000"/>
          <w:sz w:val="24"/>
          <w:szCs w:val="24"/>
        </w:rPr>
        <w:t>В соответствии со ст. 179 Бюджетного кодекса Российской Федерации, п</w:t>
      </w:r>
      <w:r w:rsidRPr="00856171">
        <w:rPr>
          <w:color w:val="000000"/>
          <w:sz w:val="24"/>
          <w:szCs w:val="24"/>
        </w:rPr>
        <w:t>о</w:t>
      </w:r>
      <w:r w:rsidRPr="00856171">
        <w:rPr>
          <w:color w:val="000000"/>
          <w:sz w:val="24"/>
          <w:szCs w:val="24"/>
        </w:rPr>
        <w:t>становлением администрации Ермаковского района от 05.08.2013г. № 516-п</w:t>
      </w:r>
      <w:r w:rsidR="00856171" w:rsidRPr="00856171">
        <w:rPr>
          <w:color w:val="000000"/>
          <w:sz w:val="24"/>
          <w:szCs w:val="24"/>
        </w:rPr>
        <w:t xml:space="preserve"> </w:t>
      </w:r>
      <w:r w:rsidR="00976A60" w:rsidRPr="00856171">
        <w:rPr>
          <w:color w:val="000000"/>
          <w:sz w:val="24"/>
          <w:szCs w:val="24"/>
        </w:rPr>
        <w:t xml:space="preserve">(в редакции постановления от 10.12.2014 г. № 1001-п) </w:t>
      </w:r>
      <w:r w:rsidRPr="00856171">
        <w:rPr>
          <w:color w:val="000000"/>
          <w:sz w:val="24"/>
          <w:szCs w:val="24"/>
        </w:rPr>
        <w:t>«Об утверждении Порядка принятия решений о разработке муниципальных программ Ерм</w:t>
      </w:r>
      <w:r w:rsidRPr="00856171">
        <w:rPr>
          <w:color w:val="000000"/>
          <w:sz w:val="24"/>
          <w:szCs w:val="24"/>
        </w:rPr>
        <w:t>а</w:t>
      </w:r>
      <w:r w:rsidRPr="00856171">
        <w:rPr>
          <w:color w:val="000000"/>
          <w:sz w:val="24"/>
          <w:szCs w:val="24"/>
        </w:rPr>
        <w:t>ковского района, их формировании и реализации», Устав</w:t>
      </w:r>
      <w:r w:rsidR="008842A5" w:rsidRPr="00856171">
        <w:rPr>
          <w:color w:val="000000"/>
          <w:sz w:val="24"/>
          <w:szCs w:val="24"/>
        </w:rPr>
        <w:t>ом</w:t>
      </w:r>
      <w:r w:rsidRPr="00856171">
        <w:rPr>
          <w:color w:val="000000"/>
          <w:sz w:val="24"/>
          <w:szCs w:val="24"/>
        </w:rPr>
        <w:t xml:space="preserve"> Ермаковского района,</w:t>
      </w:r>
      <w:r w:rsidRPr="00856171">
        <w:rPr>
          <w:sz w:val="24"/>
          <w:szCs w:val="24"/>
        </w:rPr>
        <w:t xml:space="preserve"> </w:t>
      </w:r>
      <w:r w:rsidRPr="00856171">
        <w:rPr>
          <w:color w:val="000000"/>
          <w:sz w:val="24"/>
          <w:szCs w:val="24"/>
        </w:rPr>
        <w:t>ПОСТАНО</w:t>
      </w:r>
      <w:r w:rsidRPr="00856171">
        <w:rPr>
          <w:color w:val="000000"/>
          <w:sz w:val="24"/>
          <w:szCs w:val="24"/>
        </w:rPr>
        <w:t>В</w:t>
      </w:r>
      <w:r w:rsidRPr="00856171">
        <w:rPr>
          <w:color w:val="000000"/>
          <w:sz w:val="24"/>
          <w:szCs w:val="24"/>
        </w:rPr>
        <w:t>ЛЯ</w:t>
      </w:r>
      <w:r w:rsidR="00B00C3A" w:rsidRPr="00856171">
        <w:rPr>
          <w:color w:val="000000"/>
          <w:sz w:val="24"/>
          <w:szCs w:val="24"/>
        </w:rPr>
        <w:t>Ю</w:t>
      </w:r>
      <w:r w:rsidRPr="00856171">
        <w:rPr>
          <w:color w:val="000000"/>
          <w:sz w:val="24"/>
          <w:szCs w:val="24"/>
        </w:rPr>
        <w:t>:</w:t>
      </w:r>
    </w:p>
    <w:p w:rsidR="00F02594" w:rsidRPr="00856171" w:rsidRDefault="00F02594" w:rsidP="00856171">
      <w:pPr>
        <w:rPr>
          <w:color w:val="000000"/>
          <w:sz w:val="24"/>
          <w:szCs w:val="24"/>
        </w:rPr>
      </w:pPr>
      <w:r w:rsidRPr="00856171">
        <w:rPr>
          <w:color w:val="000000"/>
          <w:sz w:val="24"/>
          <w:szCs w:val="24"/>
        </w:rPr>
        <w:t xml:space="preserve">1. </w:t>
      </w:r>
      <w:proofErr w:type="gramStart"/>
      <w:r w:rsidRPr="00856171">
        <w:rPr>
          <w:color w:val="000000"/>
          <w:sz w:val="24"/>
          <w:szCs w:val="24"/>
        </w:rPr>
        <w:t xml:space="preserve">Внести </w:t>
      </w:r>
      <w:r w:rsidR="00EF0667" w:rsidRPr="00856171">
        <w:rPr>
          <w:color w:val="000000"/>
          <w:sz w:val="24"/>
          <w:szCs w:val="24"/>
        </w:rPr>
        <w:t xml:space="preserve">изменения </w:t>
      </w:r>
      <w:r w:rsidRPr="00856171">
        <w:rPr>
          <w:color w:val="000000"/>
          <w:sz w:val="24"/>
          <w:szCs w:val="24"/>
        </w:rPr>
        <w:t>в постановление от 30.10.2013 г. № 713-п</w:t>
      </w:r>
      <w:r w:rsidR="00EF0667" w:rsidRPr="00856171">
        <w:rPr>
          <w:color w:val="000000"/>
          <w:sz w:val="24"/>
          <w:szCs w:val="24"/>
        </w:rPr>
        <w:t xml:space="preserve"> (в р</w:t>
      </w:r>
      <w:r w:rsidR="00EF0667" w:rsidRPr="00856171">
        <w:rPr>
          <w:color w:val="000000"/>
          <w:sz w:val="24"/>
          <w:szCs w:val="24"/>
        </w:rPr>
        <w:t>е</w:t>
      </w:r>
      <w:r w:rsidR="00EF0667" w:rsidRPr="00856171">
        <w:rPr>
          <w:color w:val="000000"/>
          <w:sz w:val="24"/>
          <w:szCs w:val="24"/>
        </w:rPr>
        <w:t xml:space="preserve">дакции постановлений от </w:t>
      </w:r>
      <w:r w:rsidR="00C23D7A" w:rsidRPr="00856171">
        <w:rPr>
          <w:color w:val="000000"/>
          <w:sz w:val="24"/>
          <w:szCs w:val="24"/>
        </w:rPr>
        <w:t>3</w:t>
      </w:r>
      <w:r w:rsidR="00EF0667" w:rsidRPr="00856171">
        <w:rPr>
          <w:color w:val="000000"/>
          <w:sz w:val="24"/>
          <w:szCs w:val="24"/>
        </w:rPr>
        <w:t>0.10.2014 г.</w:t>
      </w:r>
      <w:r w:rsidR="00480903" w:rsidRPr="00856171">
        <w:rPr>
          <w:color w:val="000000"/>
          <w:sz w:val="24"/>
          <w:szCs w:val="24"/>
        </w:rPr>
        <w:t xml:space="preserve"> № 870-п</w:t>
      </w:r>
      <w:r w:rsidR="00EF0667" w:rsidRPr="00856171">
        <w:rPr>
          <w:color w:val="000000"/>
          <w:sz w:val="24"/>
          <w:szCs w:val="24"/>
        </w:rPr>
        <w:t>, от 02.12.2014 г.</w:t>
      </w:r>
      <w:r w:rsidR="00480903" w:rsidRPr="00856171">
        <w:rPr>
          <w:color w:val="000000"/>
          <w:sz w:val="24"/>
          <w:szCs w:val="24"/>
        </w:rPr>
        <w:t xml:space="preserve"> № 987-п</w:t>
      </w:r>
      <w:r w:rsidR="0076093D" w:rsidRPr="00856171">
        <w:rPr>
          <w:color w:val="000000"/>
          <w:sz w:val="24"/>
          <w:szCs w:val="24"/>
        </w:rPr>
        <w:t xml:space="preserve">, </w:t>
      </w:r>
      <w:r w:rsidR="0076093D" w:rsidRPr="00856171">
        <w:rPr>
          <w:sz w:val="24"/>
          <w:szCs w:val="24"/>
        </w:rPr>
        <w:t>от 02.03.2015</w:t>
      </w:r>
      <w:r w:rsidR="00856171">
        <w:rPr>
          <w:sz w:val="24"/>
          <w:szCs w:val="24"/>
        </w:rPr>
        <w:t xml:space="preserve"> </w:t>
      </w:r>
      <w:r w:rsidR="0076093D" w:rsidRPr="00856171">
        <w:rPr>
          <w:sz w:val="24"/>
          <w:szCs w:val="24"/>
        </w:rPr>
        <w:t>г. № 107-п</w:t>
      </w:r>
      <w:r w:rsidR="001E2ACF" w:rsidRPr="00856171">
        <w:rPr>
          <w:sz w:val="24"/>
          <w:szCs w:val="24"/>
        </w:rPr>
        <w:t>, от 30.10.2015 г. № 745-п</w:t>
      </w:r>
      <w:r w:rsidR="00A52670" w:rsidRPr="00856171">
        <w:rPr>
          <w:sz w:val="24"/>
          <w:szCs w:val="24"/>
        </w:rPr>
        <w:t>; от 31.10.2016 г. № 693-п</w:t>
      </w:r>
      <w:r w:rsidR="008842A5" w:rsidRPr="00856171">
        <w:rPr>
          <w:sz w:val="24"/>
          <w:szCs w:val="24"/>
        </w:rPr>
        <w:t>; от 30.10.2017 г. № 774-п</w:t>
      </w:r>
      <w:r w:rsidR="00C71261" w:rsidRPr="00856171">
        <w:rPr>
          <w:sz w:val="24"/>
          <w:szCs w:val="24"/>
        </w:rPr>
        <w:t>; от 10.04.2018 г. № 171-п</w:t>
      </w:r>
      <w:r w:rsidR="00B80DDB" w:rsidRPr="00856171">
        <w:rPr>
          <w:color w:val="000000"/>
          <w:sz w:val="24"/>
          <w:szCs w:val="24"/>
        </w:rPr>
        <w:t>; от 31.10.2018 г. № 623-п)</w:t>
      </w:r>
      <w:r w:rsidR="00856171" w:rsidRPr="00856171">
        <w:rPr>
          <w:color w:val="000000"/>
          <w:sz w:val="24"/>
          <w:szCs w:val="24"/>
        </w:rPr>
        <w:t xml:space="preserve"> </w:t>
      </w:r>
      <w:r w:rsidRPr="00856171">
        <w:rPr>
          <w:color w:val="000000"/>
          <w:sz w:val="24"/>
          <w:szCs w:val="24"/>
        </w:rPr>
        <w:t>«Об утверждении мун</w:t>
      </w:r>
      <w:r w:rsidRPr="00856171">
        <w:rPr>
          <w:color w:val="000000"/>
          <w:sz w:val="24"/>
          <w:szCs w:val="24"/>
        </w:rPr>
        <w:t>и</w:t>
      </w:r>
      <w:r w:rsidRPr="00856171">
        <w:rPr>
          <w:color w:val="000000"/>
          <w:sz w:val="24"/>
          <w:szCs w:val="24"/>
        </w:rPr>
        <w:t xml:space="preserve">ципальной программы </w:t>
      </w:r>
      <w:r w:rsidRPr="00856171">
        <w:rPr>
          <w:sz w:val="24"/>
          <w:szCs w:val="24"/>
        </w:rPr>
        <w:t>«Обращение с твердыми бытовыми отходами на террит</w:t>
      </w:r>
      <w:r w:rsidRPr="00856171">
        <w:rPr>
          <w:sz w:val="24"/>
          <w:szCs w:val="24"/>
        </w:rPr>
        <w:t>о</w:t>
      </w:r>
      <w:r w:rsidRPr="00856171">
        <w:rPr>
          <w:sz w:val="24"/>
          <w:szCs w:val="24"/>
        </w:rPr>
        <w:t>рии Ермако</w:t>
      </w:r>
      <w:r w:rsidRPr="00856171">
        <w:rPr>
          <w:sz w:val="24"/>
          <w:szCs w:val="24"/>
        </w:rPr>
        <w:t>в</w:t>
      </w:r>
      <w:r w:rsidRPr="00856171">
        <w:rPr>
          <w:sz w:val="24"/>
          <w:szCs w:val="24"/>
        </w:rPr>
        <w:t>ского района»</w:t>
      </w:r>
      <w:r w:rsidR="00EF0667" w:rsidRPr="00856171">
        <w:rPr>
          <w:sz w:val="24"/>
          <w:szCs w:val="24"/>
        </w:rPr>
        <w:t>,</w:t>
      </w:r>
      <w:r w:rsidRPr="00856171">
        <w:rPr>
          <w:sz w:val="24"/>
          <w:szCs w:val="24"/>
        </w:rPr>
        <w:t xml:space="preserve"> </w:t>
      </w:r>
      <w:r w:rsidR="00EF0667" w:rsidRPr="00856171">
        <w:rPr>
          <w:color w:val="000000"/>
          <w:sz w:val="24"/>
          <w:szCs w:val="24"/>
        </w:rPr>
        <w:t>а именно</w:t>
      </w:r>
      <w:r w:rsidRPr="00856171">
        <w:rPr>
          <w:color w:val="000000"/>
          <w:sz w:val="24"/>
          <w:szCs w:val="24"/>
        </w:rPr>
        <w:t>:</w:t>
      </w:r>
      <w:proofErr w:type="gramEnd"/>
    </w:p>
    <w:p w:rsidR="00F02594" w:rsidRPr="00856171" w:rsidRDefault="0023396B" w:rsidP="00856171">
      <w:pPr>
        <w:tabs>
          <w:tab w:val="left" w:pos="3969"/>
        </w:tabs>
        <w:rPr>
          <w:color w:val="000000"/>
          <w:sz w:val="24"/>
          <w:szCs w:val="24"/>
        </w:rPr>
      </w:pPr>
      <w:r w:rsidRPr="00856171">
        <w:rPr>
          <w:color w:val="000000"/>
          <w:sz w:val="24"/>
          <w:szCs w:val="24"/>
        </w:rPr>
        <w:t xml:space="preserve">Приложение </w:t>
      </w:r>
      <w:r w:rsidR="0076093D" w:rsidRPr="00856171">
        <w:rPr>
          <w:color w:val="000000"/>
          <w:sz w:val="24"/>
          <w:szCs w:val="24"/>
        </w:rPr>
        <w:t xml:space="preserve">к </w:t>
      </w:r>
      <w:r w:rsidRPr="00856171">
        <w:rPr>
          <w:color w:val="000000"/>
          <w:sz w:val="24"/>
          <w:szCs w:val="24"/>
        </w:rPr>
        <w:t>постановлени</w:t>
      </w:r>
      <w:r w:rsidR="0076093D" w:rsidRPr="00856171">
        <w:rPr>
          <w:color w:val="000000"/>
          <w:sz w:val="24"/>
          <w:szCs w:val="24"/>
        </w:rPr>
        <w:t>ю</w:t>
      </w:r>
      <w:r w:rsidRPr="00856171">
        <w:rPr>
          <w:color w:val="000000"/>
          <w:sz w:val="24"/>
          <w:szCs w:val="24"/>
        </w:rPr>
        <w:t xml:space="preserve"> от 30.10.2013 г. № 7</w:t>
      </w:r>
      <w:r w:rsidR="00BF7C04" w:rsidRPr="00856171">
        <w:rPr>
          <w:color w:val="000000"/>
          <w:sz w:val="24"/>
          <w:szCs w:val="24"/>
        </w:rPr>
        <w:t>1</w:t>
      </w:r>
      <w:r w:rsidRPr="00856171">
        <w:rPr>
          <w:color w:val="000000"/>
          <w:sz w:val="24"/>
          <w:szCs w:val="24"/>
        </w:rPr>
        <w:t>3</w:t>
      </w:r>
      <w:r w:rsidR="00BF7C04" w:rsidRPr="00856171">
        <w:rPr>
          <w:color w:val="000000"/>
          <w:sz w:val="24"/>
          <w:szCs w:val="24"/>
        </w:rPr>
        <w:t>-п</w:t>
      </w:r>
      <w:r w:rsidR="00856171" w:rsidRPr="00856171">
        <w:rPr>
          <w:color w:val="000000"/>
          <w:sz w:val="24"/>
          <w:szCs w:val="24"/>
        </w:rPr>
        <w:t xml:space="preserve"> </w:t>
      </w:r>
      <w:r w:rsidRPr="00856171">
        <w:rPr>
          <w:color w:val="000000"/>
          <w:sz w:val="24"/>
          <w:szCs w:val="24"/>
        </w:rPr>
        <w:t>«</w:t>
      </w:r>
      <w:r w:rsidR="00F02594" w:rsidRPr="00856171">
        <w:rPr>
          <w:color w:val="000000"/>
          <w:sz w:val="24"/>
          <w:szCs w:val="24"/>
        </w:rPr>
        <w:t>Муниципальн</w:t>
      </w:r>
      <w:r w:rsidRPr="00856171">
        <w:rPr>
          <w:color w:val="000000"/>
          <w:sz w:val="24"/>
          <w:szCs w:val="24"/>
        </w:rPr>
        <w:t>ая</w:t>
      </w:r>
      <w:r w:rsidR="00F02594" w:rsidRPr="00856171">
        <w:rPr>
          <w:color w:val="000000"/>
          <w:sz w:val="24"/>
          <w:szCs w:val="24"/>
        </w:rPr>
        <w:t xml:space="preserve"> программ</w:t>
      </w:r>
      <w:r w:rsidRPr="00856171">
        <w:rPr>
          <w:color w:val="000000"/>
          <w:sz w:val="24"/>
          <w:szCs w:val="24"/>
        </w:rPr>
        <w:t>а</w:t>
      </w:r>
      <w:r w:rsidR="00F02594" w:rsidRPr="00856171">
        <w:rPr>
          <w:color w:val="000000"/>
          <w:sz w:val="24"/>
          <w:szCs w:val="24"/>
        </w:rPr>
        <w:t xml:space="preserve"> </w:t>
      </w:r>
      <w:r w:rsidR="00F02594" w:rsidRPr="00856171">
        <w:rPr>
          <w:sz w:val="24"/>
          <w:szCs w:val="24"/>
        </w:rPr>
        <w:t>«Обращение с твердыми бытовыми отходами на территории Ермако</w:t>
      </w:r>
      <w:r w:rsidR="00F02594" w:rsidRPr="00856171">
        <w:rPr>
          <w:sz w:val="24"/>
          <w:szCs w:val="24"/>
        </w:rPr>
        <w:t>в</w:t>
      </w:r>
      <w:r w:rsidR="00F02594" w:rsidRPr="00856171">
        <w:rPr>
          <w:sz w:val="24"/>
          <w:szCs w:val="24"/>
        </w:rPr>
        <w:t xml:space="preserve">ского района» </w:t>
      </w:r>
      <w:r w:rsidR="00F02594" w:rsidRPr="00856171">
        <w:rPr>
          <w:color w:val="000000"/>
          <w:sz w:val="24"/>
          <w:szCs w:val="24"/>
        </w:rPr>
        <w:t>изложить в редакции согласно приложению</w:t>
      </w:r>
      <w:r w:rsidR="00735867" w:rsidRPr="00856171">
        <w:rPr>
          <w:color w:val="000000"/>
          <w:sz w:val="24"/>
          <w:szCs w:val="24"/>
        </w:rPr>
        <w:t xml:space="preserve"> к настоящему пост</w:t>
      </w:r>
      <w:r w:rsidR="00735867" w:rsidRPr="00856171">
        <w:rPr>
          <w:color w:val="000000"/>
          <w:sz w:val="24"/>
          <w:szCs w:val="24"/>
        </w:rPr>
        <w:t>а</w:t>
      </w:r>
      <w:r w:rsidR="00735867" w:rsidRPr="00856171">
        <w:rPr>
          <w:color w:val="000000"/>
          <w:sz w:val="24"/>
          <w:szCs w:val="24"/>
        </w:rPr>
        <w:t>новлению.</w:t>
      </w:r>
    </w:p>
    <w:p w:rsidR="0001264E" w:rsidRPr="00856171" w:rsidRDefault="0001264E" w:rsidP="00856171">
      <w:pPr>
        <w:tabs>
          <w:tab w:val="left" w:pos="3969"/>
        </w:tabs>
        <w:rPr>
          <w:color w:val="000000"/>
          <w:sz w:val="24"/>
          <w:szCs w:val="24"/>
        </w:rPr>
      </w:pPr>
      <w:r w:rsidRPr="00856171">
        <w:rPr>
          <w:color w:val="000000"/>
          <w:sz w:val="24"/>
          <w:szCs w:val="24"/>
        </w:rPr>
        <w:t>2.</w:t>
      </w:r>
      <w:r w:rsidR="00856171" w:rsidRPr="00856171">
        <w:rPr>
          <w:color w:val="000000"/>
          <w:sz w:val="24"/>
          <w:szCs w:val="24"/>
        </w:rPr>
        <w:t xml:space="preserve"> </w:t>
      </w:r>
      <w:proofErr w:type="gramStart"/>
      <w:r w:rsidRPr="00856171">
        <w:rPr>
          <w:color w:val="000000"/>
          <w:sz w:val="24"/>
          <w:szCs w:val="24"/>
        </w:rPr>
        <w:t>Контроль за</w:t>
      </w:r>
      <w:proofErr w:type="gramEnd"/>
      <w:r w:rsidRPr="00856171">
        <w:rPr>
          <w:color w:val="000000"/>
          <w:sz w:val="24"/>
          <w:szCs w:val="24"/>
        </w:rPr>
        <w:t xml:space="preserve"> исполнением данного постановления</w:t>
      </w:r>
      <w:r w:rsidR="00856171" w:rsidRPr="00856171">
        <w:rPr>
          <w:color w:val="000000"/>
          <w:sz w:val="24"/>
          <w:szCs w:val="24"/>
        </w:rPr>
        <w:t xml:space="preserve"> </w:t>
      </w:r>
      <w:r w:rsidR="00B944DC" w:rsidRPr="00856171">
        <w:rPr>
          <w:color w:val="000000"/>
          <w:sz w:val="24"/>
          <w:szCs w:val="24"/>
        </w:rPr>
        <w:t>возложить на замест</w:t>
      </w:r>
      <w:r w:rsidR="00B944DC" w:rsidRPr="00856171">
        <w:rPr>
          <w:color w:val="000000"/>
          <w:sz w:val="24"/>
          <w:szCs w:val="24"/>
        </w:rPr>
        <w:t>и</w:t>
      </w:r>
      <w:r w:rsidR="00B944DC" w:rsidRPr="00856171">
        <w:rPr>
          <w:color w:val="000000"/>
          <w:sz w:val="24"/>
          <w:szCs w:val="24"/>
        </w:rPr>
        <w:t>теля главы администрации района Ю.В. Сарлина.</w:t>
      </w:r>
    </w:p>
    <w:p w:rsidR="0001264E" w:rsidRPr="00856171" w:rsidRDefault="0001264E" w:rsidP="00856171">
      <w:pPr>
        <w:rPr>
          <w:color w:val="000000"/>
          <w:sz w:val="24"/>
          <w:szCs w:val="24"/>
        </w:rPr>
      </w:pPr>
      <w:r w:rsidRPr="00856171">
        <w:rPr>
          <w:color w:val="000000"/>
          <w:sz w:val="24"/>
          <w:szCs w:val="24"/>
        </w:rPr>
        <w:t xml:space="preserve">3. Постановление вступает в силу </w:t>
      </w:r>
      <w:r w:rsidR="00356AD0" w:rsidRPr="00856171">
        <w:rPr>
          <w:color w:val="000000"/>
          <w:sz w:val="24"/>
          <w:szCs w:val="24"/>
        </w:rPr>
        <w:t>после</w:t>
      </w:r>
      <w:r w:rsidR="00A52670" w:rsidRPr="00856171">
        <w:rPr>
          <w:color w:val="000000"/>
          <w:sz w:val="24"/>
          <w:szCs w:val="24"/>
        </w:rPr>
        <w:t xml:space="preserve"> его </w:t>
      </w:r>
      <w:r w:rsidRPr="00856171">
        <w:rPr>
          <w:color w:val="000000"/>
          <w:sz w:val="24"/>
          <w:szCs w:val="24"/>
        </w:rPr>
        <w:t>официального опубликования</w:t>
      </w:r>
      <w:r w:rsidR="00A52670" w:rsidRPr="00856171">
        <w:rPr>
          <w:color w:val="000000"/>
          <w:sz w:val="24"/>
          <w:szCs w:val="24"/>
        </w:rPr>
        <w:t xml:space="preserve"> (обнародования)</w:t>
      </w:r>
      <w:r w:rsidR="00EF78BD" w:rsidRPr="00856171">
        <w:rPr>
          <w:color w:val="000000"/>
          <w:sz w:val="24"/>
          <w:szCs w:val="24"/>
        </w:rPr>
        <w:t xml:space="preserve">. </w:t>
      </w:r>
    </w:p>
    <w:p w:rsidR="00EF78BD" w:rsidRPr="00856171" w:rsidRDefault="00EF78BD" w:rsidP="00856171">
      <w:pPr>
        <w:rPr>
          <w:color w:val="000000"/>
          <w:sz w:val="24"/>
          <w:szCs w:val="24"/>
        </w:rPr>
      </w:pPr>
    </w:p>
    <w:p w:rsidR="0001264E" w:rsidRPr="00856171" w:rsidRDefault="00EF78BD" w:rsidP="00856171">
      <w:pPr>
        <w:ind w:firstLine="0"/>
        <w:rPr>
          <w:color w:val="000000"/>
          <w:sz w:val="24"/>
          <w:szCs w:val="24"/>
        </w:rPr>
      </w:pPr>
      <w:r w:rsidRPr="00856171">
        <w:rPr>
          <w:color w:val="000000"/>
          <w:sz w:val="24"/>
          <w:szCs w:val="24"/>
        </w:rPr>
        <w:t>Г</w:t>
      </w:r>
      <w:r w:rsidR="0001264E" w:rsidRPr="00856171">
        <w:rPr>
          <w:color w:val="000000"/>
          <w:sz w:val="24"/>
          <w:szCs w:val="24"/>
        </w:rPr>
        <w:t>лав</w:t>
      </w:r>
      <w:r w:rsidRPr="00856171">
        <w:rPr>
          <w:color w:val="000000"/>
          <w:sz w:val="24"/>
          <w:szCs w:val="24"/>
        </w:rPr>
        <w:t>а</w:t>
      </w:r>
      <w:r w:rsidR="0001264E" w:rsidRPr="00856171">
        <w:rPr>
          <w:color w:val="000000"/>
          <w:sz w:val="24"/>
          <w:szCs w:val="24"/>
        </w:rPr>
        <w:t xml:space="preserve"> района</w:t>
      </w:r>
      <w:r w:rsidR="00856171">
        <w:rPr>
          <w:color w:val="000000"/>
          <w:sz w:val="24"/>
          <w:szCs w:val="24"/>
        </w:rPr>
        <w:t xml:space="preserve">                                                                                          </w:t>
      </w:r>
      <w:r w:rsidR="00856171" w:rsidRPr="00856171">
        <w:rPr>
          <w:color w:val="000000"/>
          <w:sz w:val="24"/>
          <w:szCs w:val="24"/>
        </w:rPr>
        <w:t xml:space="preserve"> </w:t>
      </w:r>
      <w:r w:rsidRPr="00856171">
        <w:rPr>
          <w:color w:val="000000"/>
          <w:sz w:val="24"/>
          <w:szCs w:val="24"/>
        </w:rPr>
        <w:t>М.А. Виго</w:t>
      </w:r>
      <w:r w:rsidRPr="00856171">
        <w:rPr>
          <w:color w:val="000000"/>
          <w:sz w:val="24"/>
          <w:szCs w:val="24"/>
        </w:rPr>
        <w:t>в</w:t>
      </w:r>
      <w:r w:rsidRPr="00856171">
        <w:rPr>
          <w:color w:val="000000"/>
          <w:sz w:val="24"/>
          <w:szCs w:val="24"/>
        </w:rPr>
        <w:t>ский</w:t>
      </w:r>
    </w:p>
    <w:p w:rsidR="000676B3" w:rsidRDefault="000676B3" w:rsidP="00856171">
      <w:pPr>
        <w:rPr>
          <w:sz w:val="24"/>
          <w:szCs w:val="24"/>
        </w:rPr>
        <w:sectPr w:rsidR="000676B3" w:rsidSect="008561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676B3" w:rsidRPr="000676B3" w:rsidRDefault="000676B3" w:rsidP="000676B3">
      <w:pPr>
        <w:ind w:firstLine="0"/>
        <w:jc w:val="right"/>
        <w:rPr>
          <w:sz w:val="24"/>
          <w:szCs w:val="24"/>
        </w:rPr>
      </w:pPr>
      <w:bookmarkStart w:id="1" w:name="sub_102"/>
      <w:r w:rsidRPr="000676B3">
        <w:rPr>
          <w:sz w:val="24"/>
          <w:szCs w:val="24"/>
        </w:rPr>
        <w:lastRenderedPageBreak/>
        <w:t>Приложение</w:t>
      </w:r>
    </w:p>
    <w:p w:rsidR="000676B3" w:rsidRPr="000676B3" w:rsidRDefault="000676B3" w:rsidP="000676B3">
      <w:pPr>
        <w:ind w:firstLine="0"/>
        <w:jc w:val="right"/>
        <w:rPr>
          <w:sz w:val="24"/>
          <w:szCs w:val="24"/>
        </w:rPr>
      </w:pPr>
      <w:r w:rsidRPr="000676B3">
        <w:rPr>
          <w:sz w:val="24"/>
          <w:szCs w:val="24"/>
        </w:rPr>
        <w:t>к постановлению администрации</w:t>
      </w:r>
    </w:p>
    <w:p w:rsidR="000676B3" w:rsidRPr="000676B3" w:rsidRDefault="000676B3" w:rsidP="000676B3">
      <w:pPr>
        <w:ind w:firstLine="0"/>
        <w:jc w:val="right"/>
        <w:rPr>
          <w:sz w:val="24"/>
          <w:szCs w:val="24"/>
        </w:rPr>
      </w:pPr>
      <w:r w:rsidRPr="000676B3">
        <w:rPr>
          <w:sz w:val="24"/>
          <w:szCs w:val="24"/>
        </w:rPr>
        <w:t>Ермаковского района от «16» января 2019 г. № 12-п</w:t>
      </w:r>
    </w:p>
    <w:p w:rsidR="000676B3" w:rsidRPr="000676B3" w:rsidRDefault="000676B3" w:rsidP="000676B3">
      <w:pPr>
        <w:ind w:firstLine="0"/>
        <w:jc w:val="right"/>
        <w:rPr>
          <w:sz w:val="24"/>
          <w:szCs w:val="24"/>
        </w:rPr>
      </w:pPr>
      <w:r w:rsidRPr="000676B3">
        <w:rPr>
          <w:sz w:val="24"/>
          <w:szCs w:val="24"/>
        </w:rPr>
        <w:t>Приложение</w:t>
      </w:r>
    </w:p>
    <w:p w:rsidR="000676B3" w:rsidRPr="000676B3" w:rsidRDefault="000676B3" w:rsidP="000676B3">
      <w:pPr>
        <w:ind w:firstLine="0"/>
        <w:jc w:val="right"/>
        <w:rPr>
          <w:sz w:val="24"/>
          <w:szCs w:val="24"/>
        </w:rPr>
      </w:pPr>
      <w:r w:rsidRPr="000676B3">
        <w:rPr>
          <w:sz w:val="24"/>
          <w:szCs w:val="24"/>
        </w:rPr>
        <w:t>к постановлению администрации</w:t>
      </w:r>
    </w:p>
    <w:p w:rsidR="000676B3" w:rsidRPr="000676B3" w:rsidRDefault="000676B3" w:rsidP="000676B3">
      <w:pPr>
        <w:ind w:firstLine="0"/>
        <w:jc w:val="right"/>
        <w:rPr>
          <w:sz w:val="24"/>
          <w:szCs w:val="24"/>
        </w:rPr>
      </w:pPr>
      <w:r w:rsidRPr="000676B3">
        <w:rPr>
          <w:sz w:val="24"/>
          <w:szCs w:val="24"/>
        </w:rPr>
        <w:t>Ермаковского района</w:t>
      </w:r>
    </w:p>
    <w:p w:rsidR="000676B3" w:rsidRPr="000676B3" w:rsidRDefault="000676B3" w:rsidP="000676B3">
      <w:pPr>
        <w:ind w:firstLine="0"/>
        <w:jc w:val="right"/>
        <w:rPr>
          <w:sz w:val="24"/>
          <w:szCs w:val="24"/>
        </w:rPr>
      </w:pPr>
      <w:r w:rsidRPr="000676B3">
        <w:rPr>
          <w:sz w:val="24"/>
          <w:szCs w:val="24"/>
        </w:rPr>
        <w:t>от «30» октября 2013 г. № 713-п</w:t>
      </w:r>
    </w:p>
    <w:p w:rsidR="000676B3" w:rsidRPr="000676B3" w:rsidRDefault="000676B3" w:rsidP="000676B3">
      <w:pPr>
        <w:ind w:firstLine="0"/>
        <w:rPr>
          <w:sz w:val="24"/>
          <w:szCs w:val="24"/>
        </w:rPr>
      </w:pPr>
    </w:p>
    <w:p w:rsidR="000676B3" w:rsidRPr="000676B3" w:rsidRDefault="000676B3" w:rsidP="000676B3">
      <w:pPr>
        <w:ind w:firstLine="0"/>
        <w:jc w:val="center"/>
        <w:rPr>
          <w:b/>
          <w:sz w:val="24"/>
          <w:szCs w:val="24"/>
        </w:rPr>
      </w:pPr>
      <w:r w:rsidRPr="000676B3">
        <w:rPr>
          <w:b/>
          <w:sz w:val="24"/>
          <w:szCs w:val="24"/>
        </w:rPr>
        <w:t>Муниципальная программа</w:t>
      </w:r>
    </w:p>
    <w:p w:rsidR="000676B3" w:rsidRPr="000676B3" w:rsidRDefault="000676B3" w:rsidP="000676B3">
      <w:pPr>
        <w:ind w:firstLine="0"/>
        <w:jc w:val="center"/>
        <w:rPr>
          <w:b/>
          <w:sz w:val="24"/>
          <w:szCs w:val="24"/>
        </w:rPr>
      </w:pPr>
      <w:r w:rsidRPr="000676B3">
        <w:rPr>
          <w:b/>
          <w:sz w:val="24"/>
          <w:szCs w:val="24"/>
        </w:rPr>
        <w:t>«Обращение с твердыми бытовыми отходами</w:t>
      </w:r>
    </w:p>
    <w:p w:rsidR="000676B3" w:rsidRPr="000676B3" w:rsidRDefault="000676B3" w:rsidP="000676B3">
      <w:pPr>
        <w:ind w:firstLine="0"/>
        <w:jc w:val="center"/>
        <w:rPr>
          <w:b/>
          <w:sz w:val="24"/>
          <w:szCs w:val="24"/>
        </w:rPr>
      </w:pPr>
      <w:r w:rsidRPr="000676B3">
        <w:rPr>
          <w:b/>
          <w:sz w:val="24"/>
          <w:szCs w:val="24"/>
        </w:rPr>
        <w:t>на территории Ермаковского района»</w:t>
      </w:r>
    </w:p>
    <w:p w:rsidR="000676B3" w:rsidRPr="000676B3" w:rsidRDefault="000676B3" w:rsidP="000676B3">
      <w:pPr>
        <w:ind w:firstLine="0"/>
        <w:rPr>
          <w:b/>
          <w:sz w:val="24"/>
          <w:szCs w:val="24"/>
        </w:rPr>
      </w:pPr>
    </w:p>
    <w:p w:rsidR="000676B3" w:rsidRPr="000676B3" w:rsidRDefault="000676B3" w:rsidP="000676B3">
      <w:pPr>
        <w:rPr>
          <w:b/>
          <w:sz w:val="24"/>
          <w:szCs w:val="24"/>
        </w:rPr>
      </w:pPr>
      <w:r w:rsidRPr="000676B3">
        <w:rPr>
          <w:b/>
          <w:sz w:val="24"/>
          <w:szCs w:val="24"/>
        </w:rPr>
        <w:t>1. Паспорт Программы</w:t>
      </w:r>
    </w:p>
    <w:p w:rsidR="000676B3" w:rsidRPr="000676B3" w:rsidRDefault="000676B3" w:rsidP="000676B3">
      <w:pPr>
        <w:ind w:firstLine="0"/>
        <w:rPr>
          <w:rFonts w:eastAsia="Arial Unicode MS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0"/>
        <w:gridCol w:w="6491"/>
      </w:tblGrid>
      <w:tr w:rsidR="000676B3" w:rsidRPr="000676B3" w:rsidTr="002C178F">
        <w:trPr>
          <w:trHeight w:val="157"/>
        </w:trPr>
        <w:tc>
          <w:tcPr>
            <w:tcW w:w="1609" w:type="pct"/>
            <w:shd w:val="clear" w:color="auto" w:fill="auto"/>
          </w:tcPr>
          <w:p w:rsidR="000676B3" w:rsidRPr="000676B3" w:rsidRDefault="000676B3" w:rsidP="000676B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>Наименование программы</w:t>
            </w:r>
          </w:p>
        </w:tc>
        <w:tc>
          <w:tcPr>
            <w:tcW w:w="3391" w:type="pct"/>
            <w:shd w:val="clear" w:color="auto" w:fill="auto"/>
          </w:tcPr>
          <w:p w:rsidR="000676B3" w:rsidRPr="000676B3" w:rsidRDefault="000676B3" w:rsidP="000676B3">
            <w:pPr>
              <w:widowControl/>
              <w:autoSpaceDE/>
              <w:autoSpaceDN/>
              <w:adjustRightInd/>
              <w:spacing w:line="277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Муниципальная программа «Обращение с </w:t>
            </w:r>
            <w:r w:rsidRPr="000676B3">
              <w:rPr>
                <w:rFonts w:eastAsia="Arial Unicode MS"/>
                <w:color w:val="000000"/>
                <w:sz w:val="24"/>
                <w:szCs w:val="24"/>
              </w:rPr>
              <w:t xml:space="preserve">твердыми бытовыми </w:t>
            </w:r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отходами на территории Ермаковского района» </w:t>
            </w:r>
          </w:p>
        </w:tc>
      </w:tr>
      <w:tr w:rsidR="000676B3" w:rsidRPr="000676B3" w:rsidTr="002C178F">
        <w:trPr>
          <w:trHeight w:val="157"/>
        </w:trPr>
        <w:tc>
          <w:tcPr>
            <w:tcW w:w="1609" w:type="pct"/>
            <w:shd w:val="clear" w:color="auto" w:fill="auto"/>
          </w:tcPr>
          <w:p w:rsidR="000676B3" w:rsidRPr="000676B3" w:rsidRDefault="000676B3" w:rsidP="000676B3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>Основание для разработки программы</w:t>
            </w:r>
          </w:p>
        </w:tc>
        <w:tc>
          <w:tcPr>
            <w:tcW w:w="3391" w:type="pct"/>
            <w:shd w:val="clear" w:color="auto" w:fill="auto"/>
          </w:tcPr>
          <w:p w:rsidR="000676B3" w:rsidRPr="000676B3" w:rsidRDefault="000676B3" w:rsidP="000676B3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>Федеральный закон от 24.06.1998 № 89-ФЗ «Об от</w:t>
            </w:r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ходах производства и потребления»; Федеральный закон от 30.03.1999 № 52-ФЗ «О санитарно-эпидемиологическом благо</w:t>
            </w:r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 xml:space="preserve">получии населения»; ст. 179 Бюджетного кодекса РФ. Постановление Правительства Красноярского края от 30.09.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0676B3">
                <w:rPr>
                  <w:rFonts w:eastAsia="Arial Unicode MS"/>
                  <w:color w:val="000000"/>
                  <w:sz w:val="24"/>
                  <w:szCs w:val="24"/>
                  <w:lang w:val="ru"/>
                </w:rPr>
                <w:t>2013 г</w:t>
              </w:r>
            </w:smartTag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. N 512-п об утверждении государственной программы "Охрана окружающей среды, воспроизводство природных ресурсов" на 2014 - 2017 годы». Устав Ермаковского района; </w:t>
            </w:r>
            <w:proofErr w:type="gramStart"/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>Решение Ермаковского районного Совета депутатов от 23.12.2011г. № 18-105р «Об утверждении Программы социально-экономического развития Ермаковского района на период до 2020 года», Постановление администрации Ермаковского района от 05.08.2013г. № 516-п «Об утверждении Порядка принятия решений о разработке муниципальных программ Ермаковского района, их формировании и реализации» (в редакции постановления от 10.12.2014 г. № 1001-п), Постановление администрации Ермаковского района от 07.09.2016г. № 557-п «Об</w:t>
            </w:r>
            <w:proofErr w:type="gramEnd"/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</w:t>
            </w:r>
            <w:proofErr w:type="gramStart"/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>утверждении</w:t>
            </w:r>
            <w:proofErr w:type="gramEnd"/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перечня программ муниципального образования Ермаковский район».</w:t>
            </w:r>
          </w:p>
        </w:tc>
      </w:tr>
      <w:tr w:rsidR="000676B3" w:rsidRPr="000676B3" w:rsidTr="002C178F">
        <w:trPr>
          <w:trHeight w:val="157"/>
        </w:trPr>
        <w:tc>
          <w:tcPr>
            <w:tcW w:w="1609" w:type="pct"/>
            <w:shd w:val="clear" w:color="auto" w:fill="auto"/>
          </w:tcPr>
          <w:p w:rsidR="000676B3" w:rsidRPr="000676B3" w:rsidRDefault="000676B3" w:rsidP="000676B3">
            <w:pPr>
              <w:widowControl/>
              <w:autoSpaceDE/>
              <w:autoSpaceDN/>
              <w:adjustRightInd/>
              <w:spacing w:line="270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>Ответственный</w:t>
            </w:r>
            <w:r w:rsidRPr="000676B3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>исполни</w:t>
            </w:r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тель муниципальной</w:t>
            </w:r>
            <w:r w:rsidRPr="000676B3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>программы</w:t>
            </w:r>
          </w:p>
        </w:tc>
        <w:tc>
          <w:tcPr>
            <w:tcW w:w="3391" w:type="pct"/>
            <w:shd w:val="clear" w:color="auto" w:fill="auto"/>
          </w:tcPr>
          <w:p w:rsidR="000676B3" w:rsidRPr="000676B3" w:rsidRDefault="000676B3" w:rsidP="000676B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>Администрация Ермаковского района</w:t>
            </w:r>
          </w:p>
          <w:p w:rsidR="000676B3" w:rsidRPr="000676B3" w:rsidRDefault="000676B3" w:rsidP="000676B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>(соисполнитель – сельсоветы)</w:t>
            </w:r>
          </w:p>
        </w:tc>
      </w:tr>
      <w:tr w:rsidR="000676B3" w:rsidRPr="000676B3" w:rsidTr="002C178F">
        <w:trPr>
          <w:trHeight w:val="157"/>
        </w:trPr>
        <w:tc>
          <w:tcPr>
            <w:tcW w:w="1609" w:type="pct"/>
            <w:shd w:val="clear" w:color="auto" w:fill="auto"/>
          </w:tcPr>
          <w:p w:rsidR="000676B3" w:rsidRPr="000676B3" w:rsidRDefault="000676B3" w:rsidP="000676B3">
            <w:pPr>
              <w:widowControl/>
              <w:autoSpaceDE/>
              <w:autoSpaceDN/>
              <w:adjustRightInd/>
              <w:spacing w:line="270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>Перечень отдельных мероприятий муниципальной программы</w:t>
            </w:r>
          </w:p>
        </w:tc>
        <w:tc>
          <w:tcPr>
            <w:tcW w:w="3391" w:type="pct"/>
            <w:shd w:val="clear" w:color="auto" w:fill="auto"/>
          </w:tcPr>
          <w:p w:rsidR="000676B3" w:rsidRPr="000676B3" w:rsidRDefault="000676B3" w:rsidP="000676B3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1. Корректировка проектной документации на строительство объекта размещения твердых бытовых отходов (далее - ТБО) </w:t>
            </w:r>
            <w:proofErr w:type="gramStart"/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>в</w:t>
            </w:r>
            <w:proofErr w:type="gramEnd"/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</w:t>
            </w:r>
            <w:r w:rsidRPr="000676B3">
              <w:rPr>
                <w:rFonts w:eastAsia="Arial Unicode MS"/>
                <w:color w:val="000000"/>
                <w:sz w:val="24"/>
                <w:szCs w:val="24"/>
              </w:rPr>
              <w:t>с. Ермаковское</w:t>
            </w:r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>;</w:t>
            </w:r>
          </w:p>
          <w:p w:rsidR="000676B3" w:rsidRPr="000676B3" w:rsidRDefault="000676B3" w:rsidP="000676B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>2. Обеспечение складирования и уплотнения твердых бытовых от</w:t>
            </w:r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ходов, на временных площадках расположенных на территории района.</w:t>
            </w:r>
          </w:p>
        </w:tc>
      </w:tr>
      <w:tr w:rsidR="000676B3" w:rsidRPr="000676B3" w:rsidTr="002C178F">
        <w:trPr>
          <w:trHeight w:val="1239"/>
        </w:trPr>
        <w:tc>
          <w:tcPr>
            <w:tcW w:w="1609" w:type="pct"/>
            <w:shd w:val="clear" w:color="auto" w:fill="auto"/>
          </w:tcPr>
          <w:p w:rsidR="000676B3" w:rsidRPr="000676B3" w:rsidRDefault="000676B3" w:rsidP="000676B3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lastRenderedPageBreak/>
              <w:t>Цели муниципальной программы</w:t>
            </w:r>
          </w:p>
        </w:tc>
        <w:tc>
          <w:tcPr>
            <w:tcW w:w="3391" w:type="pct"/>
            <w:shd w:val="clear" w:color="auto" w:fill="auto"/>
          </w:tcPr>
          <w:p w:rsidR="000676B3" w:rsidRPr="000676B3" w:rsidRDefault="000676B3" w:rsidP="000676B3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>Цели программы:</w:t>
            </w:r>
          </w:p>
          <w:p w:rsidR="000676B3" w:rsidRPr="000676B3" w:rsidRDefault="000676B3" w:rsidP="000676B3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Снижение негативного воздействия </w:t>
            </w:r>
            <w:proofErr w:type="gramStart"/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>твердых</w:t>
            </w:r>
            <w:proofErr w:type="gramEnd"/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бытовых </w:t>
            </w:r>
          </w:p>
          <w:p w:rsidR="000676B3" w:rsidRPr="000676B3" w:rsidRDefault="000676B3" w:rsidP="000676B3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отходов на окружающую среду и здоровье населения </w:t>
            </w:r>
            <w:proofErr w:type="gramStart"/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>на</w:t>
            </w:r>
            <w:proofErr w:type="gramEnd"/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</w:t>
            </w:r>
          </w:p>
          <w:p w:rsidR="000676B3" w:rsidRPr="000676B3" w:rsidRDefault="000676B3" w:rsidP="000676B3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>территории Ермаковского района Красноярского края.</w:t>
            </w:r>
            <w:r w:rsidRPr="000676B3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</w:p>
        </w:tc>
      </w:tr>
      <w:tr w:rsidR="000676B3" w:rsidRPr="000676B3" w:rsidTr="002C178F">
        <w:trPr>
          <w:trHeight w:val="157"/>
        </w:trPr>
        <w:tc>
          <w:tcPr>
            <w:tcW w:w="1609" w:type="pct"/>
            <w:shd w:val="clear" w:color="auto" w:fill="auto"/>
          </w:tcPr>
          <w:p w:rsidR="000676B3" w:rsidRPr="000676B3" w:rsidRDefault="000676B3" w:rsidP="000676B3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>Задачи муниципальной программы</w:t>
            </w:r>
          </w:p>
        </w:tc>
        <w:tc>
          <w:tcPr>
            <w:tcW w:w="3391" w:type="pct"/>
            <w:shd w:val="clear" w:color="auto" w:fill="auto"/>
          </w:tcPr>
          <w:p w:rsidR="000676B3" w:rsidRPr="000676B3" w:rsidRDefault="000676B3" w:rsidP="000676B3">
            <w:pPr>
              <w:widowControl/>
              <w:autoSpaceDE/>
              <w:autoSpaceDN/>
              <w:adjustRightInd/>
              <w:spacing w:line="274" w:lineRule="exact"/>
              <w:ind w:right="-702"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>Для достижения поставленной цели необходимо решение следующих задач:</w:t>
            </w:r>
          </w:p>
          <w:p w:rsidR="000676B3" w:rsidRPr="000676B3" w:rsidRDefault="000676B3" w:rsidP="000676B3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Корректировка проектной документации на строительство объекта размещения твердых бытовых отходов (далее - ТБО) </w:t>
            </w:r>
            <w:proofErr w:type="gramStart"/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>в</w:t>
            </w:r>
            <w:proofErr w:type="gramEnd"/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</w:t>
            </w:r>
            <w:r w:rsidRPr="000676B3">
              <w:rPr>
                <w:rFonts w:eastAsia="Arial Unicode MS"/>
                <w:color w:val="000000"/>
                <w:sz w:val="24"/>
                <w:szCs w:val="24"/>
              </w:rPr>
              <w:t>с. Ермаковское</w:t>
            </w:r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>;</w:t>
            </w:r>
          </w:p>
          <w:p w:rsidR="000676B3" w:rsidRPr="000676B3" w:rsidRDefault="000676B3" w:rsidP="000676B3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>Доведение доли складирования и уплотнения твердых бытовых от</w:t>
            </w:r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ходов на временных площадках, расположенных на территории района, до 100%.</w:t>
            </w:r>
          </w:p>
        </w:tc>
      </w:tr>
      <w:tr w:rsidR="000676B3" w:rsidRPr="000676B3" w:rsidTr="002C178F">
        <w:trPr>
          <w:trHeight w:val="157"/>
        </w:trPr>
        <w:tc>
          <w:tcPr>
            <w:tcW w:w="1609" w:type="pct"/>
            <w:shd w:val="clear" w:color="auto" w:fill="auto"/>
          </w:tcPr>
          <w:p w:rsidR="000676B3" w:rsidRPr="000676B3" w:rsidRDefault="000676B3" w:rsidP="000676B3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>Этапы и сроки реализа</w:t>
            </w:r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ции муниципальной про</w:t>
            </w:r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граммы</w:t>
            </w:r>
          </w:p>
        </w:tc>
        <w:tc>
          <w:tcPr>
            <w:tcW w:w="3391" w:type="pct"/>
            <w:shd w:val="clear" w:color="auto" w:fill="auto"/>
          </w:tcPr>
          <w:p w:rsidR="000676B3" w:rsidRPr="000676B3" w:rsidRDefault="000676B3" w:rsidP="000676B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>2014 - 2021 годы</w:t>
            </w:r>
          </w:p>
        </w:tc>
      </w:tr>
      <w:tr w:rsidR="000676B3" w:rsidRPr="000676B3" w:rsidTr="002C178F">
        <w:trPr>
          <w:trHeight w:val="157"/>
        </w:trPr>
        <w:tc>
          <w:tcPr>
            <w:tcW w:w="1609" w:type="pct"/>
            <w:shd w:val="clear" w:color="auto" w:fill="auto"/>
          </w:tcPr>
          <w:p w:rsidR="000676B3" w:rsidRPr="000676B3" w:rsidRDefault="000676B3" w:rsidP="000676B3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>Перечень целевых показа</w:t>
            </w:r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телей и показателей ре</w:t>
            </w:r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зультативности програм</w:t>
            </w:r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мы с расшифровкой пла</w:t>
            </w:r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новых значений по годам ее реализации, значений целевых показателей на долгосрочный период</w:t>
            </w:r>
          </w:p>
        </w:tc>
        <w:tc>
          <w:tcPr>
            <w:tcW w:w="3391" w:type="pct"/>
            <w:shd w:val="clear" w:color="auto" w:fill="auto"/>
          </w:tcPr>
          <w:p w:rsidR="000676B3" w:rsidRPr="000676B3" w:rsidRDefault="000676B3" w:rsidP="000676B3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Организация </w:t>
            </w:r>
            <w:proofErr w:type="spellStart"/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>складировани</w:t>
            </w:r>
            <w:proofErr w:type="spellEnd"/>
            <w:r w:rsidRPr="000676B3">
              <w:rPr>
                <w:rFonts w:eastAsia="Arial Unicode MS"/>
                <w:color w:val="000000"/>
                <w:sz w:val="24"/>
                <w:szCs w:val="24"/>
              </w:rPr>
              <w:t>я</w:t>
            </w:r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и </w:t>
            </w:r>
            <w:proofErr w:type="spellStart"/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>уплотнени</w:t>
            </w:r>
            <w:proofErr w:type="spellEnd"/>
            <w:r w:rsidRPr="000676B3">
              <w:rPr>
                <w:rFonts w:eastAsia="Arial Unicode MS"/>
                <w:color w:val="000000"/>
                <w:sz w:val="24"/>
                <w:szCs w:val="24"/>
              </w:rPr>
              <w:t>я</w:t>
            </w:r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твердых бытовых отходов на временных площадках по муниципальным образованиям, расположенным на территории района.</w:t>
            </w:r>
          </w:p>
          <w:p w:rsidR="000676B3" w:rsidRPr="000676B3" w:rsidRDefault="000676B3" w:rsidP="000676B3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>Корректировка разработанной проектной</w:t>
            </w:r>
            <w:r w:rsidRPr="000676B3">
              <w:rPr>
                <w:rFonts w:eastAsia="Arial Unicode MS"/>
                <w:color w:val="000000"/>
                <w:sz w:val="24"/>
                <w:szCs w:val="24"/>
              </w:rPr>
              <w:t xml:space="preserve"> </w:t>
            </w:r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документации на строительство объекта размещения твердых бытовых отходов (далее - ТБО) </w:t>
            </w:r>
            <w:proofErr w:type="gramStart"/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>в</w:t>
            </w:r>
            <w:proofErr w:type="gramEnd"/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с. Ермаковское.</w:t>
            </w:r>
          </w:p>
          <w:p w:rsidR="000676B3" w:rsidRPr="000676B3" w:rsidRDefault="000676B3" w:rsidP="000676B3">
            <w:pPr>
              <w:widowControl/>
              <w:autoSpaceDE/>
              <w:autoSpaceDN/>
              <w:adjustRightInd/>
              <w:spacing w:line="274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  <w:lang w:val="ru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>Перечень целевых показателей и показателей результативности реализации программы см. приложение № 1 и 2 к паспорту.</w:t>
            </w:r>
          </w:p>
        </w:tc>
      </w:tr>
      <w:tr w:rsidR="000676B3" w:rsidRPr="000676B3" w:rsidTr="002C178F">
        <w:trPr>
          <w:trHeight w:val="157"/>
        </w:trPr>
        <w:tc>
          <w:tcPr>
            <w:tcW w:w="1609" w:type="pct"/>
            <w:shd w:val="clear" w:color="auto" w:fill="auto"/>
          </w:tcPr>
          <w:p w:rsidR="000676B3" w:rsidRPr="000676B3" w:rsidRDefault="000676B3" w:rsidP="000676B3">
            <w:pPr>
              <w:widowControl/>
              <w:autoSpaceDE/>
              <w:autoSpaceDN/>
              <w:adjustRightInd/>
              <w:spacing w:after="306" w:line="260" w:lineRule="exact"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</w:rPr>
              <w:t>Информация по ресур</w:t>
            </w:r>
            <w:r w:rsidRPr="000676B3">
              <w:rPr>
                <w:rFonts w:eastAsia="Arial Unicode MS"/>
                <w:color w:val="000000"/>
                <w:sz w:val="24"/>
                <w:szCs w:val="24"/>
              </w:rPr>
              <w:t>с</w:t>
            </w:r>
            <w:r w:rsidRPr="000676B3">
              <w:rPr>
                <w:rFonts w:eastAsia="Arial Unicode MS"/>
                <w:color w:val="000000"/>
                <w:sz w:val="24"/>
                <w:szCs w:val="24"/>
              </w:rPr>
              <w:t>ному обеспечению пр</w:t>
            </w:r>
            <w:r w:rsidRPr="000676B3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676B3">
              <w:rPr>
                <w:rFonts w:eastAsia="Arial Unicode MS"/>
                <w:color w:val="000000"/>
                <w:sz w:val="24"/>
                <w:szCs w:val="24"/>
              </w:rPr>
              <w:t>граммы, в том числе в разбивке по источникам финансирования по г</w:t>
            </w:r>
            <w:r w:rsidRPr="000676B3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676B3">
              <w:rPr>
                <w:rFonts w:eastAsia="Arial Unicode MS"/>
                <w:color w:val="000000"/>
                <w:sz w:val="24"/>
                <w:szCs w:val="24"/>
              </w:rPr>
              <w:t>дам реализации пр</w:t>
            </w:r>
            <w:r w:rsidRPr="000676B3">
              <w:rPr>
                <w:rFonts w:eastAsia="Arial Unicode MS"/>
                <w:color w:val="000000"/>
                <w:sz w:val="24"/>
                <w:szCs w:val="24"/>
              </w:rPr>
              <w:t>о</w:t>
            </w:r>
            <w:r w:rsidRPr="000676B3">
              <w:rPr>
                <w:rFonts w:eastAsia="Arial Unicode MS"/>
                <w:color w:val="000000"/>
                <w:sz w:val="24"/>
                <w:szCs w:val="24"/>
              </w:rPr>
              <w:t>граммы</w:t>
            </w:r>
          </w:p>
        </w:tc>
        <w:tc>
          <w:tcPr>
            <w:tcW w:w="3391" w:type="pct"/>
            <w:shd w:val="clear" w:color="auto" w:fill="auto"/>
          </w:tcPr>
          <w:p w:rsidR="000676B3" w:rsidRPr="000676B3" w:rsidRDefault="000676B3" w:rsidP="000676B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</w:rPr>
              <w:t>Общий объем финансирования программы за период 2014– 2021 годов составляет 20 713,547 тыс. рублей, в том числе:</w:t>
            </w:r>
          </w:p>
          <w:p w:rsidR="000676B3" w:rsidRPr="000676B3" w:rsidRDefault="000676B3" w:rsidP="000676B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</w:rPr>
              <w:t>краевой бюджет – 5 681,8 тыс. рублей;</w:t>
            </w:r>
          </w:p>
          <w:p w:rsidR="000676B3" w:rsidRPr="000676B3" w:rsidRDefault="000676B3" w:rsidP="000676B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</w:rPr>
              <w:t>районный бюджет – 15 031,747 тыс. рублей.</w:t>
            </w:r>
          </w:p>
          <w:p w:rsidR="000676B3" w:rsidRPr="000676B3" w:rsidRDefault="000676B3" w:rsidP="000676B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</w:rPr>
              <w:t>2014 год – 1 689,84 тыс. рублей; в том числе:</w:t>
            </w:r>
          </w:p>
          <w:p w:rsidR="000676B3" w:rsidRPr="000676B3" w:rsidRDefault="000676B3" w:rsidP="000676B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руб.;</w:t>
            </w:r>
          </w:p>
          <w:p w:rsidR="000676B3" w:rsidRPr="000676B3" w:rsidRDefault="000676B3" w:rsidP="000676B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</w:rPr>
              <w:t>районный бюджет – 1 689,84 тыс. руб.</w:t>
            </w:r>
          </w:p>
          <w:p w:rsidR="000676B3" w:rsidRPr="000676B3" w:rsidRDefault="000676B3" w:rsidP="000676B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</w:rPr>
              <w:t>2015 – 4 912 ,907 тыс. рублей в том числе:</w:t>
            </w:r>
          </w:p>
          <w:p w:rsidR="000676B3" w:rsidRPr="000676B3" w:rsidRDefault="000676B3" w:rsidP="000676B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</w:rPr>
              <w:t>краевой бюджет – 3 259,70 тыс. руб.;</w:t>
            </w:r>
          </w:p>
          <w:p w:rsidR="000676B3" w:rsidRPr="000676B3" w:rsidRDefault="000676B3" w:rsidP="000676B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</w:rPr>
              <w:t>районный бюджет – 1 653,237 тыс. руб.</w:t>
            </w:r>
          </w:p>
          <w:p w:rsidR="000676B3" w:rsidRPr="000676B3" w:rsidRDefault="000676B3" w:rsidP="000676B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</w:rPr>
              <w:t>2016 год – 1 645,30 тыс. рублей в том числе:</w:t>
            </w:r>
          </w:p>
          <w:p w:rsidR="000676B3" w:rsidRPr="000676B3" w:rsidRDefault="000676B3" w:rsidP="000676B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руб.;</w:t>
            </w:r>
          </w:p>
          <w:p w:rsidR="000676B3" w:rsidRPr="000676B3" w:rsidRDefault="000676B3" w:rsidP="000676B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</w:rPr>
              <w:t>районный бюджет – 1 645,30 тыс. руб.</w:t>
            </w:r>
          </w:p>
          <w:p w:rsidR="000676B3" w:rsidRPr="000676B3" w:rsidRDefault="000676B3" w:rsidP="000676B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</w:rPr>
              <w:t>2017 год – 1 645,30 тыс. рублей в том числе:</w:t>
            </w:r>
          </w:p>
          <w:p w:rsidR="000676B3" w:rsidRPr="000676B3" w:rsidRDefault="000676B3" w:rsidP="000676B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руб.;</w:t>
            </w:r>
          </w:p>
          <w:p w:rsidR="000676B3" w:rsidRPr="000676B3" w:rsidRDefault="000676B3" w:rsidP="000676B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</w:rPr>
              <w:t>районный бюджет – 1 645,30 тыс. руб.</w:t>
            </w:r>
          </w:p>
          <w:p w:rsidR="000676B3" w:rsidRPr="000676B3" w:rsidRDefault="000676B3" w:rsidP="000676B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</w:rPr>
              <w:t>2018 год – 4 775,9 тыс. рублей в том числе:</w:t>
            </w:r>
          </w:p>
          <w:p w:rsidR="000676B3" w:rsidRPr="000676B3" w:rsidRDefault="000676B3" w:rsidP="000676B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</w:rPr>
              <w:t>краевой бюджет – 2 422,1 тыс. руб.;</w:t>
            </w:r>
          </w:p>
          <w:p w:rsidR="000676B3" w:rsidRPr="000676B3" w:rsidRDefault="000676B3" w:rsidP="000676B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</w:rPr>
              <w:t>районный бюджет – 2 353,8 тыс. руб.</w:t>
            </w:r>
          </w:p>
          <w:p w:rsidR="000676B3" w:rsidRPr="000676B3" w:rsidRDefault="000676B3" w:rsidP="000676B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</w:rPr>
              <w:t>2019 год – 2 324,7 тыс. рублей в том числе:</w:t>
            </w:r>
          </w:p>
          <w:p w:rsidR="000676B3" w:rsidRPr="000676B3" w:rsidRDefault="000676B3" w:rsidP="000676B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руб.;</w:t>
            </w:r>
          </w:p>
          <w:p w:rsidR="000676B3" w:rsidRPr="000676B3" w:rsidRDefault="000676B3" w:rsidP="000676B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</w:rPr>
              <w:t>районный бюджет – 2 324,7 тыс. руб.</w:t>
            </w:r>
          </w:p>
          <w:p w:rsidR="000676B3" w:rsidRPr="000676B3" w:rsidRDefault="000676B3" w:rsidP="000676B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</w:rPr>
              <w:t>2020 год – 1 859,8 тыс. рублей в том числе:</w:t>
            </w:r>
          </w:p>
          <w:p w:rsidR="000676B3" w:rsidRPr="000676B3" w:rsidRDefault="000676B3" w:rsidP="000676B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</w:rPr>
              <w:t>краевой бюджет - 0,0 тыс. руб.;</w:t>
            </w:r>
          </w:p>
          <w:p w:rsidR="000676B3" w:rsidRPr="000676B3" w:rsidRDefault="000676B3" w:rsidP="000676B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</w:rPr>
              <w:t>районный бюджет – 1 859,8 тыс. руб.</w:t>
            </w:r>
          </w:p>
          <w:p w:rsidR="000676B3" w:rsidRPr="000676B3" w:rsidRDefault="000676B3" w:rsidP="000676B3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</w:rPr>
              <w:t>2021 год – 1 859,8 тыс. рублей в том числе:</w:t>
            </w:r>
          </w:p>
          <w:p w:rsidR="000676B3" w:rsidRPr="000676B3" w:rsidRDefault="000676B3" w:rsidP="000676B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</w:rPr>
              <w:lastRenderedPageBreak/>
              <w:t>краевой бюджет - 0,0 тыс. руб.;</w:t>
            </w:r>
          </w:p>
          <w:p w:rsidR="000676B3" w:rsidRPr="000676B3" w:rsidRDefault="000676B3" w:rsidP="000676B3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left"/>
              <w:rPr>
                <w:rFonts w:eastAsia="Arial Unicode MS"/>
                <w:color w:val="000000"/>
                <w:sz w:val="24"/>
                <w:szCs w:val="24"/>
              </w:rPr>
            </w:pPr>
            <w:r w:rsidRPr="000676B3">
              <w:rPr>
                <w:rFonts w:eastAsia="Arial Unicode MS"/>
                <w:color w:val="000000"/>
                <w:sz w:val="24"/>
                <w:szCs w:val="24"/>
              </w:rPr>
              <w:t>районный бюджет – 1 859,8 тыс. руб.</w:t>
            </w:r>
          </w:p>
        </w:tc>
      </w:tr>
    </w:tbl>
    <w:p w:rsidR="000676B3" w:rsidRPr="000676B3" w:rsidRDefault="000676B3" w:rsidP="000676B3">
      <w:pPr>
        <w:rPr>
          <w:sz w:val="24"/>
          <w:szCs w:val="24"/>
        </w:rPr>
      </w:pPr>
    </w:p>
    <w:p w:rsidR="000676B3" w:rsidRPr="000676B3" w:rsidRDefault="000676B3" w:rsidP="000676B3">
      <w:pPr>
        <w:rPr>
          <w:b/>
          <w:sz w:val="24"/>
          <w:szCs w:val="24"/>
        </w:rPr>
      </w:pPr>
      <w:r w:rsidRPr="000676B3">
        <w:rPr>
          <w:b/>
          <w:sz w:val="24"/>
          <w:szCs w:val="24"/>
        </w:rPr>
        <w:t>2. Характеристика текущего состояния сложившейся ситуации по твердым бытовым отходам</w:t>
      </w:r>
    </w:p>
    <w:p w:rsidR="000676B3" w:rsidRPr="000676B3" w:rsidRDefault="000676B3" w:rsidP="000676B3">
      <w:pPr>
        <w:rPr>
          <w:sz w:val="24"/>
          <w:szCs w:val="24"/>
        </w:rPr>
      </w:pPr>
    </w:p>
    <w:p w:rsidR="000676B3" w:rsidRPr="000676B3" w:rsidRDefault="000676B3" w:rsidP="000676B3">
      <w:pPr>
        <w:rPr>
          <w:sz w:val="24"/>
          <w:szCs w:val="24"/>
        </w:rPr>
      </w:pPr>
      <w:r w:rsidRPr="000676B3">
        <w:rPr>
          <w:sz w:val="24"/>
          <w:szCs w:val="24"/>
        </w:rPr>
        <w:t>Проблема накопления отходов обостряется в Ермаковском районе с ка</w:t>
      </w:r>
      <w:r w:rsidRPr="000676B3">
        <w:rPr>
          <w:sz w:val="24"/>
          <w:szCs w:val="24"/>
        </w:rPr>
        <w:t>ж</w:t>
      </w:r>
      <w:r w:rsidRPr="000676B3">
        <w:rPr>
          <w:sz w:val="24"/>
          <w:szCs w:val="24"/>
        </w:rPr>
        <w:t>дым годом, при этом наиболее острой остается проблема накопления твердых бытовых отходов (далее - ТБО). Существующая в Ермаковском районе система обращения с ТБО не направлена на использование ТБО в качестве вторичных материальных ресурсов и их дальнейшую переработку и основана, преимущ</w:t>
      </w:r>
      <w:r w:rsidRPr="000676B3">
        <w:rPr>
          <w:sz w:val="24"/>
          <w:szCs w:val="24"/>
        </w:rPr>
        <w:t>е</w:t>
      </w:r>
      <w:r w:rsidRPr="000676B3">
        <w:rPr>
          <w:sz w:val="24"/>
          <w:szCs w:val="24"/>
        </w:rPr>
        <w:t>ственно, на непо</w:t>
      </w:r>
      <w:r w:rsidRPr="000676B3">
        <w:rPr>
          <w:sz w:val="24"/>
          <w:szCs w:val="24"/>
        </w:rPr>
        <w:softHyphen/>
        <w:t>средственном размещении ТБО на временных площадках, не с</w:t>
      </w:r>
      <w:r w:rsidRPr="000676B3">
        <w:rPr>
          <w:sz w:val="24"/>
          <w:szCs w:val="24"/>
        </w:rPr>
        <w:t>о</w:t>
      </w:r>
      <w:r w:rsidRPr="000676B3">
        <w:rPr>
          <w:sz w:val="24"/>
          <w:szCs w:val="24"/>
        </w:rPr>
        <w:t>ответствующих современным нормативным требованиям, что обуславливает наличие несанкцио</w:t>
      </w:r>
      <w:r w:rsidRPr="000676B3">
        <w:rPr>
          <w:sz w:val="24"/>
          <w:szCs w:val="24"/>
        </w:rPr>
        <w:softHyphen/>
        <w:t>нированных мест размещения отходов.</w:t>
      </w:r>
    </w:p>
    <w:p w:rsidR="000676B3" w:rsidRPr="000676B3" w:rsidRDefault="000676B3" w:rsidP="000676B3">
      <w:pPr>
        <w:rPr>
          <w:sz w:val="24"/>
          <w:szCs w:val="24"/>
        </w:rPr>
      </w:pPr>
      <w:r w:rsidRPr="000676B3">
        <w:rPr>
          <w:sz w:val="24"/>
          <w:szCs w:val="24"/>
        </w:rPr>
        <w:t>Применяемые в настоящее время технологии размещения ТБО на указа</w:t>
      </w:r>
      <w:r w:rsidRPr="000676B3">
        <w:rPr>
          <w:sz w:val="24"/>
          <w:szCs w:val="24"/>
        </w:rPr>
        <w:t>н</w:t>
      </w:r>
      <w:r w:rsidRPr="000676B3">
        <w:rPr>
          <w:sz w:val="24"/>
          <w:szCs w:val="24"/>
        </w:rPr>
        <w:t>ных выше площадках имеют существенные недостатки:</w:t>
      </w:r>
    </w:p>
    <w:p w:rsidR="000676B3" w:rsidRPr="000676B3" w:rsidRDefault="000676B3" w:rsidP="000676B3">
      <w:pPr>
        <w:rPr>
          <w:sz w:val="24"/>
          <w:szCs w:val="24"/>
        </w:rPr>
      </w:pPr>
      <w:r w:rsidRPr="000676B3">
        <w:rPr>
          <w:sz w:val="24"/>
          <w:szCs w:val="24"/>
        </w:rPr>
        <w:t>негативное воздействие на окружающую среду (загрязнение и захламление зе</w:t>
      </w:r>
      <w:r w:rsidRPr="000676B3">
        <w:rPr>
          <w:sz w:val="24"/>
          <w:szCs w:val="24"/>
        </w:rPr>
        <w:softHyphen/>
        <w:t xml:space="preserve">мель, загрязнение поверхностных и подземных вод, атмосферного воздуха). </w:t>
      </w:r>
    </w:p>
    <w:p w:rsidR="000676B3" w:rsidRPr="000676B3" w:rsidRDefault="000676B3" w:rsidP="000676B3">
      <w:pPr>
        <w:rPr>
          <w:sz w:val="24"/>
          <w:szCs w:val="24"/>
        </w:rPr>
      </w:pPr>
      <w:r w:rsidRPr="000676B3">
        <w:rPr>
          <w:sz w:val="24"/>
          <w:szCs w:val="24"/>
        </w:rPr>
        <w:t>Данная ситуация сложилась в результате отсутствия на территории района специ</w:t>
      </w:r>
      <w:r w:rsidRPr="000676B3">
        <w:rPr>
          <w:sz w:val="24"/>
          <w:szCs w:val="24"/>
        </w:rPr>
        <w:softHyphen/>
        <w:t>ализированной современной техники и оборудования для сбора и транспо</w:t>
      </w:r>
      <w:r w:rsidRPr="000676B3">
        <w:rPr>
          <w:sz w:val="24"/>
          <w:szCs w:val="24"/>
        </w:rPr>
        <w:t>р</w:t>
      </w:r>
      <w:r w:rsidRPr="000676B3">
        <w:rPr>
          <w:sz w:val="24"/>
          <w:szCs w:val="24"/>
        </w:rPr>
        <w:t>тиров</w:t>
      </w:r>
      <w:r w:rsidRPr="000676B3">
        <w:rPr>
          <w:sz w:val="24"/>
          <w:szCs w:val="24"/>
        </w:rPr>
        <w:softHyphen/>
        <w:t>ки отходов потребления с территорий населенных пунктов, а также отсу</w:t>
      </w:r>
      <w:r w:rsidRPr="000676B3">
        <w:rPr>
          <w:sz w:val="24"/>
          <w:szCs w:val="24"/>
        </w:rPr>
        <w:t>т</w:t>
      </w:r>
      <w:r w:rsidRPr="000676B3">
        <w:rPr>
          <w:sz w:val="24"/>
          <w:szCs w:val="24"/>
        </w:rPr>
        <w:t>ствием системы транспортировки ТБО к объектам их размещения, что приводит к фор</w:t>
      </w:r>
      <w:r w:rsidRPr="000676B3">
        <w:rPr>
          <w:sz w:val="24"/>
          <w:szCs w:val="24"/>
        </w:rPr>
        <w:softHyphen/>
        <w:t>мированию несанкционированных мест размещения отходов вокруг населе</w:t>
      </w:r>
      <w:r w:rsidRPr="000676B3">
        <w:rPr>
          <w:sz w:val="24"/>
          <w:szCs w:val="24"/>
        </w:rPr>
        <w:t>н</w:t>
      </w:r>
      <w:r w:rsidRPr="000676B3">
        <w:rPr>
          <w:sz w:val="24"/>
          <w:szCs w:val="24"/>
        </w:rPr>
        <w:t>ных пунктов.</w:t>
      </w:r>
    </w:p>
    <w:p w:rsidR="000676B3" w:rsidRPr="000676B3" w:rsidRDefault="000676B3" w:rsidP="000676B3">
      <w:pPr>
        <w:rPr>
          <w:sz w:val="24"/>
          <w:szCs w:val="24"/>
        </w:rPr>
      </w:pPr>
      <w:r w:rsidRPr="000676B3">
        <w:rPr>
          <w:sz w:val="24"/>
          <w:szCs w:val="24"/>
        </w:rPr>
        <w:t>Текущее состояние и эксплуатация имеющихся площадок для складиров</w:t>
      </w:r>
      <w:r w:rsidRPr="000676B3">
        <w:rPr>
          <w:sz w:val="24"/>
          <w:szCs w:val="24"/>
        </w:rPr>
        <w:t>а</w:t>
      </w:r>
      <w:r w:rsidRPr="000676B3">
        <w:rPr>
          <w:sz w:val="24"/>
          <w:szCs w:val="24"/>
        </w:rPr>
        <w:t>ния ТБО сопровождается многочисленными нарушениями, которые выражены в несоблю</w:t>
      </w:r>
      <w:r w:rsidRPr="000676B3">
        <w:rPr>
          <w:sz w:val="24"/>
          <w:szCs w:val="24"/>
        </w:rPr>
        <w:softHyphen/>
        <w:t>дении правил и требований норм действующего законодательства.</w:t>
      </w:r>
    </w:p>
    <w:p w:rsidR="000676B3" w:rsidRPr="000676B3" w:rsidRDefault="000676B3" w:rsidP="000676B3">
      <w:pPr>
        <w:rPr>
          <w:sz w:val="24"/>
          <w:szCs w:val="24"/>
        </w:rPr>
      </w:pPr>
      <w:r w:rsidRPr="000676B3">
        <w:rPr>
          <w:sz w:val="24"/>
          <w:szCs w:val="24"/>
        </w:rPr>
        <w:t>В целях предотвращения загрязнения и захламления земель природного парка краевого значения «</w:t>
      </w:r>
      <w:proofErr w:type="spellStart"/>
      <w:r w:rsidRPr="000676B3">
        <w:rPr>
          <w:sz w:val="24"/>
          <w:szCs w:val="24"/>
        </w:rPr>
        <w:t>Ергаки</w:t>
      </w:r>
      <w:proofErr w:type="spellEnd"/>
      <w:r w:rsidRPr="000676B3">
        <w:rPr>
          <w:sz w:val="24"/>
          <w:szCs w:val="24"/>
        </w:rPr>
        <w:t>» осуществляется сбор и вывоз отходов с данной особо охраняемой природной территорий. Таким образом, на сегодняшний день в Ермаковском районе сфера обращения с отходами не развита. Сложившаяся с</w:t>
      </w:r>
      <w:r w:rsidRPr="000676B3">
        <w:rPr>
          <w:sz w:val="24"/>
          <w:szCs w:val="24"/>
        </w:rPr>
        <w:t>и</w:t>
      </w:r>
      <w:r w:rsidRPr="000676B3">
        <w:rPr>
          <w:sz w:val="24"/>
          <w:szCs w:val="24"/>
        </w:rPr>
        <w:t>туа</w:t>
      </w:r>
      <w:r w:rsidRPr="000676B3">
        <w:rPr>
          <w:sz w:val="24"/>
          <w:szCs w:val="24"/>
        </w:rPr>
        <w:softHyphen/>
        <w:t>ция в области обращения с ТБО приводит к загрязнению окружающей среды, не</w:t>
      </w:r>
      <w:r w:rsidRPr="000676B3">
        <w:rPr>
          <w:sz w:val="24"/>
          <w:szCs w:val="24"/>
        </w:rPr>
        <w:softHyphen/>
        <w:t>рациональному использованию природных ресурсов, захламлению земель, и уже сегодня представляет реальную угрозу здоровью населения, проживающему на территории Красноярского края.</w:t>
      </w:r>
    </w:p>
    <w:p w:rsidR="000676B3" w:rsidRPr="000676B3" w:rsidRDefault="000676B3" w:rsidP="000676B3">
      <w:pPr>
        <w:rPr>
          <w:sz w:val="24"/>
          <w:szCs w:val="24"/>
        </w:rPr>
      </w:pPr>
      <w:r w:rsidRPr="000676B3">
        <w:rPr>
          <w:sz w:val="24"/>
          <w:szCs w:val="24"/>
        </w:rPr>
        <w:t>Масштабность и сложность рассматриваемой проблемы, наличие в ней зна</w:t>
      </w:r>
      <w:r w:rsidRPr="000676B3">
        <w:rPr>
          <w:sz w:val="24"/>
          <w:szCs w:val="24"/>
        </w:rPr>
        <w:softHyphen/>
        <w:t>чительного межотраслевого и межмуниципального аспектов обусловливают нео</w:t>
      </w:r>
      <w:r w:rsidRPr="000676B3">
        <w:rPr>
          <w:sz w:val="24"/>
          <w:szCs w:val="24"/>
        </w:rPr>
        <w:t>б</w:t>
      </w:r>
      <w:r w:rsidRPr="000676B3">
        <w:rPr>
          <w:sz w:val="24"/>
          <w:szCs w:val="24"/>
        </w:rPr>
        <w:t xml:space="preserve">ходимость реализации комплексного подхода к ее решению </w:t>
      </w:r>
      <w:proofErr w:type="spellStart"/>
      <w:r w:rsidRPr="000676B3">
        <w:rPr>
          <w:sz w:val="24"/>
          <w:szCs w:val="24"/>
        </w:rPr>
        <w:t>программно</w:t>
      </w:r>
      <w:proofErr w:type="spellEnd"/>
      <w:r w:rsidRPr="000676B3">
        <w:rPr>
          <w:sz w:val="24"/>
          <w:szCs w:val="24"/>
        </w:rPr>
        <w:t xml:space="preserve"> - цел</w:t>
      </w:r>
      <w:r w:rsidRPr="000676B3">
        <w:rPr>
          <w:sz w:val="24"/>
          <w:szCs w:val="24"/>
        </w:rPr>
        <w:t>е</w:t>
      </w:r>
      <w:r w:rsidRPr="000676B3">
        <w:rPr>
          <w:sz w:val="24"/>
          <w:szCs w:val="24"/>
        </w:rPr>
        <w:t>выми методами. Такой подход позволяет также сконцентрировать для реше</w:t>
      </w:r>
      <w:r w:rsidRPr="000676B3">
        <w:rPr>
          <w:sz w:val="24"/>
          <w:szCs w:val="24"/>
        </w:rPr>
        <w:softHyphen/>
        <w:t>ния этой проблемы необходимые финансовые, организационные, технические и нау</w:t>
      </w:r>
      <w:r w:rsidRPr="000676B3">
        <w:rPr>
          <w:sz w:val="24"/>
          <w:szCs w:val="24"/>
        </w:rPr>
        <w:t>ч</w:t>
      </w:r>
      <w:r w:rsidRPr="000676B3">
        <w:rPr>
          <w:sz w:val="24"/>
          <w:szCs w:val="24"/>
        </w:rPr>
        <w:t>ные ресурсы, привлечь значительные объемы внебюджетных инвестиций.</w:t>
      </w:r>
    </w:p>
    <w:p w:rsidR="000676B3" w:rsidRPr="000676B3" w:rsidRDefault="000676B3" w:rsidP="000676B3">
      <w:pPr>
        <w:rPr>
          <w:sz w:val="24"/>
          <w:szCs w:val="24"/>
        </w:rPr>
      </w:pPr>
      <w:r w:rsidRPr="000676B3">
        <w:rPr>
          <w:sz w:val="24"/>
          <w:szCs w:val="24"/>
        </w:rPr>
        <w:t>Настоящая программа, рассчитанная на срок реализации 2014-2021 годы, является одним из этапов реализации намеченного стратегического подхода в сфере обращения отходов на территории Ермаковского района до 2021 года.</w:t>
      </w:r>
    </w:p>
    <w:p w:rsidR="000676B3" w:rsidRPr="000676B3" w:rsidRDefault="000676B3" w:rsidP="000676B3">
      <w:pPr>
        <w:rPr>
          <w:sz w:val="24"/>
          <w:szCs w:val="24"/>
        </w:rPr>
      </w:pPr>
      <w:r w:rsidRPr="000676B3">
        <w:rPr>
          <w:sz w:val="24"/>
          <w:szCs w:val="24"/>
        </w:rPr>
        <w:t>Реализация системы мероприятий программы позволит обеспечить: зах</w:t>
      </w:r>
      <w:r w:rsidRPr="000676B3">
        <w:rPr>
          <w:sz w:val="24"/>
          <w:szCs w:val="24"/>
        </w:rPr>
        <w:t>о</w:t>
      </w:r>
      <w:r w:rsidRPr="000676B3">
        <w:rPr>
          <w:sz w:val="24"/>
          <w:szCs w:val="24"/>
        </w:rPr>
        <w:t>ро</w:t>
      </w:r>
      <w:r w:rsidRPr="000676B3">
        <w:rPr>
          <w:sz w:val="24"/>
          <w:szCs w:val="24"/>
        </w:rPr>
        <w:softHyphen/>
        <w:t>нение ТБО на санкционированных объектах размещения ТБО к концу 2021 года и обеспечить вывоз отходов с особо охраняемых природных территорий.</w:t>
      </w:r>
    </w:p>
    <w:p w:rsidR="000676B3" w:rsidRPr="000676B3" w:rsidRDefault="000676B3" w:rsidP="000676B3">
      <w:pPr>
        <w:rPr>
          <w:sz w:val="24"/>
          <w:szCs w:val="24"/>
        </w:rPr>
      </w:pPr>
    </w:p>
    <w:p w:rsidR="000676B3" w:rsidRPr="000676B3" w:rsidRDefault="000676B3" w:rsidP="000676B3">
      <w:pPr>
        <w:rPr>
          <w:b/>
          <w:sz w:val="24"/>
          <w:szCs w:val="24"/>
        </w:rPr>
      </w:pPr>
      <w:r w:rsidRPr="000676B3">
        <w:rPr>
          <w:b/>
          <w:sz w:val="24"/>
          <w:szCs w:val="24"/>
        </w:rPr>
        <w:t>3. Приоритеты и цели социально-экономического развития, описание основных целей и задач программы</w:t>
      </w:r>
    </w:p>
    <w:p w:rsidR="000676B3" w:rsidRPr="000676B3" w:rsidRDefault="000676B3" w:rsidP="000676B3">
      <w:pPr>
        <w:rPr>
          <w:sz w:val="24"/>
          <w:szCs w:val="24"/>
        </w:rPr>
      </w:pPr>
    </w:p>
    <w:p w:rsidR="000676B3" w:rsidRPr="000676B3" w:rsidRDefault="000676B3" w:rsidP="000676B3">
      <w:pPr>
        <w:rPr>
          <w:sz w:val="24"/>
          <w:szCs w:val="24"/>
        </w:rPr>
      </w:pPr>
      <w:r w:rsidRPr="000676B3">
        <w:rPr>
          <w:sz w:val="24"/>
          <w:szCs w:val="24"/>
        </w:rPr>
        <w:t xml:space="preserve">Целью программы является снижение негативного воздействия отходов </w:t>
      </w:r>
      <w:r w:rsidRPr="000676B3">
        <w:rPr>
          <w:sz w:val="24"/>
          <w:szCs w:val="24"/>
        </w:rPr>
        <w:lastRenderedPageBreak/>
        <w:t>производства и потребления на окружающую среду и здоровье населения, макс</w:t>
      </w:r>
      <w:r w:rsidRPr="000676B3">
        <w:rPr>
          <w:sz w:val="24"/>
          <w:szCs w:val="24"/>
        </w:rPr>
        <w:t>и</w:t>
      </w:r>
      <w:r w:rsidRPr="000676B3">
        <w:rPr>
          <w:sz w:val="24"/>
          <w:szCs w:val="24"/>
        </w:rPr>
        <w:t>мальное вовлечение отходов в хозяйственный оборот на основе оптимизации о</w:t>
      </w:r>
      <w:r w:rsidRPr="000676B3">
        <w:rPr>
          <w:sz w:val="24"/>
          <w:szCs w:val="24"/>
        </w:rPr>
        <w:t>б</w:t>
      </w:r>
      <w:r w:rsidRPr="000676B3">
        <w:rPr>
          <w:sz w:val="24"/>
          <w:szCs w:val="24"/>
        </w:rPr>
        <w:t>ращения с ними на территории Ермаковского района, Красноярского края.</w:t>
      </w:r>
    </w:p>
    <w:p w:rsidR="000676B3" w:rsidRPr="000676B3" w:rsidRDefault="000676B3" w:rsidP="000676B3">
      <w:pPr>
        <w:rPr>
          <w:sz w:val="24"/>
          <w:szCs w:val="24"/>
        </w:rPr>
      </w:pPr>
      <w:r w:rsidRPr="000676B3">
        <w:rPr>
          <w:sz w:val="24"/>
          <w:szCs w:val="24"/>
        </w:rPr>
        <w:t>Для достижения поставленной цели необходимо решение следующих з</w:t>
      </w:r>
      <w:r w:rsidRPr="000676B3">
        <w:rPr>
          <w:sz w:val="24"/>
          <w:szCs w:val="24"/>
        </w:rPr>
        <w:t>а</w:t>
      </w:r>
      <w:r w:rsidRPr="000676B3">
        <w:rPr>
          <w:sz w:val="24"/>
          <w:szCs w:val="24"/>
        </w:rPr>
        <w:t>дач:</w:t>
      </w:r>
    </w:p>
    <w:p w:rsidR="000676B3" w:rsidRPr="000676B3" w:rsidRDefault="000676B3" w:rsidP="000676B3">
      <w:pPr>
        <w:rPr>
          <w:sz w:val="24"/>
          <w:szCs w:val="24"/>
        </w:rPr>
      </w:pPr>
      <w:r w:rsidRPr="000676B3">
        <w:rPr>
          <w:sz w:val="24"/>
          <w:szCs w:val="24"/>
        </w:rPr>
        <w:t xml:space="preserve">разработка проектной документации на строительство </w:t>
      </w:r>
      <w:proofErr w:type="spellStart"/>
      <w:r w:rsidRPr="000676B3">
        <w:rPr>
          <w:sz w:val="24"/>
          <w:szCs w:val="24"/>
        </w:rPr>
        <w:t>межпоселенческого</w:t>
      </w:r>
      <w:proofErr w:type="spellEnd"/>
      <w:r w:rsidRPr="000676B3">
        <w:rPr>
          <w:sz w:val="24"/>
          <w:szCs w:val="24"/>
        </w:rPr>
        <w:t xml:space="preserve"> ТБО.</w:t>
      </w:r>
    </w:p>
    <w:p w:rsidR="000676B3" w:rsidRPr="000676B3" w:rsidRDefault="000676B3" w:rsidP="000676B3">
      <w:pPr>
        <w:rPr>
          <w:sz w:val="24"/>
          <w:szCs w:val="24"/>
        </w:rPr>
      </w:pPr>
      <w:r w:rsidRPr="000676B3">
        <w:rPr>
          <w:sz w:val="24"/>
          <w:szCs w:val="24"/>
        </w:rPr>
        <w:t>Доля складирования и уплотнения твердых бытовых отходов, на временных площадках по поселениям района 100 %.</w:t>
      </w:r>
    </w:p>
    <w:p w:rsidR="000676B3" w:rsidRPr="000676B3" w:rsidRDefault="000676B3" w:rsidP="000676B3">
      <w:pPr>
        <w:rPr>
          <w:sz w:val="24"/>
          <w:szCs w:val="24"/>
        </w:rPr>
      </w:pPr>
      <w:r w:rsidRPr="000676B3">
        <w:rPr>
          <w:sz w:val="24"/>
          <w:szCs w:val="24"/>
        </w:rPr>
        <w:t>Срок реализации программы - 2014-2021 годы:</w:t>
      </w:r>
    </w:p>
    <w:p w:rsidR="000676B3" w:rsidRPr="000676B3" w:rsidRDefault="000676B3" w:rsidP="000676B3">
      <w:pPr>
        <w:rPr>
          <w:sz w:val="24"/>
          <w:szCs w:val="24"/>
        </w:rPr>
      </w:pPr>
      <w:r w:rsidRPr="000676B3">
        <w:rPr>
          <w:sz w:val="24"/>
          <w:szCs w:val="24"/>
        </w:rPr>
        <w:t>I этап – 2014 год;</w:t>
      </w:r>
    </w:p>
    <w:p w:rsidR="000676B3" w:rsidRPr="000676B3" w:rsidRDefault="000676B3" w:rsidP="000676B3">
      <w:pPr>
        <w:rPr>
          <w:sz w:val="24"/>
          <w:szCs w:val="24"/>
        </w:rPr>
      </w:pPr>
      <w:r w:rsidRPr="000676B3">
        <w:rPr>
          <w:sz w:val="24"/>
          <w:szCs w:val="24"/>
        </w:rPr>
        <w:t>II этап – 2015 год;</w:t>
      </w:r>
    </w:p>
    <w:p w:rsidR="000676B3" w:rsidRPr="000676B3" w:rsidRDefault="000676B3" w:rsidP="000676B3">
      <w:pPr>
        <w:rPr>
          <w:sz w:val="24"/>
          <w:szCs w:val="24"/>
        </w:rPr>
      </w:pPr>
      <w:r w:rsidRPr="000676B3">
        <w:rPr>
          <w:sz w:val="24"/>
          <w:szCs w:val="24"/>
        </w:rPr>
        <w:t>III этап – 2016 год;</w:t>
      </w:r>
    </w:p>
    <w:p w:rsidR="000676B3" w:rsidRPr="000676B3" w:rsidRDefault="000676B3" w:rsidP="000676B3">
      <w:pPr>
        <w:rPr>
          <w:sz w:val="24"/>
          <w:szCs w:val="24"/>
        </w:rPr>
      </w:pPr>
      <w:r w:rsidRPr="000676B3">
        <w:rPr>
          <w:sz w:val="24"/>
          <w:szCs w:val="24"/>
        </w:rPr>
        <w:t>IV этап – 2017 год;</w:t>
      </w:r>
    </w:p>
    <w:p w:rsidR="000676B3" w:rsidRPr="000676B3" w:rsidRDefault="000676B3" w:rsidP="000676B3">
      <w:pPr>
        <w:rPr>
          <w:sz w:val="24"/>
          <w:szCs w:val="24"/>
        </w:rPr>
      </w:pPr>
      <w:r w:rsidRPr="000676B3">
        <w:rPr>
          <w:sz w:val="24"/>
          <w:szCs w:val="24"/>
        </w:rPr>
        <w:t>V этап – 2018 год;</w:t>
      </w:r>
    </w:p>
    <w:p w:rsidR="000676B3" w:rsidRPr="000676B3" w:rsidRDefault="000676B3" w:rsidP="000676B3">
      <w:pPr>
        <w:rPr>
          <w:sz w:val="24"/>
          <w:szCs w:val="24"/>
        </w:rPr>
      </w:pPr>
      <w:r w:rsidRPr="000676B3">
        <w:rPr>
          <w:sz w:val="24"/>
          <w:szCs w:val="24"/>
        </w:rPr>
        <w:t>VI этап – 2019 год;</w:t>
      </w:r>
    </w:p>
    <w:p w:rsidR="000676B3" w:rsidRPr="000676B3" w:rsidRDefault="000676B3" w:rsidP="000676B3">
      <w:pPr>
        <w:rPr>
          <w:sz w:val="24"/>
          <w:szCs w:val="24"/>
        </w:rPr>
      </w:pPr>
      <w:r w:rsidRPr="000676B3">
        <w:rPr>
          <w:sz w:val="24"/>
          <w:szCs w:val="24"/>
        </w:rPr>
        <w:t>VII этап – 2020 год;</w:t>
      </w:r>
    </w:p>
    <w:p w:rsidR="000676B3" w:rsidRPr="000676B3" w:rsidRDefault="000676B3" w:rsidP="000676B3">
      <w:pPr>
        <w:rPr>
          <w:sz w:val="24"/>
          <w:szCs w:val="24"/>
        </w:rPr>
      </w:pPr>
      <w:r w:rsidRPr="000676B3">
        <w:rPr>
          <w:sz w:val="24"/>
          <w:szCs w:val="24"/>
        </w:rPr>
        <w:t>VIII этап – 2021 год.</w:t>
      </w:r>
    </w:p>
    <w:p w:rsidR="000676B3" w:rsidRPr="000676B3" w:rsidRDefault="000676B3" w:rsidP="000676B3">
      <w:pPr>
        <w:rPr>
          <w:rFonts w:eastAsia="Arial Unicode MS"/>
          <w:sz w:val="24"/>
          <w:szCs w:val="24"/>
        </w:rPr>
      </w:pPr>
      <w:bookmarkStart w:id="2" w:name="bookmark2"/>
      <w:proofErr w:type="gramStart"/>
      <w:r w:rsidRPr="000676B3">
        <w:rPr>
          <w:rFonts w:eastAsia="Arial Unicode MS"/>
          <w:sz w:val="24"/>
          <w:szCs w:val="24"/>
        </w:rPr>
        <w:t>Социально-экономическая эффективность реализации мероприятий пр</w:t>
      </w:r>
      <w:r w:rsidRPr="000676B3">
        <w:rPr>
          <w:rFonts w:eastAsia="Arial Unicode MS"/>
          <w:sz w:val="24"/>
          <w:szCs w:val="24"/>
        </w:rPr>
        <w:t>о</w:t>
      </w:r>
      <w:r w:rsidRPr="000676B3">
        <w:rPr>
          <w:rFonts w:eastAsia="Arial Unicode MS"/>
          <w:sz w:val="24"/>
          <w:szCs w:val="24"/>
        </w:rPr>
        <w:t>граммы заключается в: формировании положительного общественного мнения о проводимых преобразованиях, повышении статуса органов местного самоупра</w:t>
      </w:r>
      <w:r w:rsidRPr="000676B3">
        <w:rPr>
          <w:rFonts w:eastAsia="Arial Unicode MS"/>
          <w:sz w:val="24"/>
          <w:szCs w:val="24"/>
        </w:rPr>
        <w:t>в</w:t>
      </w:r>
      <w:r w:rsidRPr="000676B3">
        <w:rPr>
          <w:rFonts w:eastAsia="Arial Unicode MS"/>
          <w:sz w:val="24"/>
          <w:szCs w:val="24"/>
        </w:rPr>
        <w:t>ления Ермаковского района, повышении эффективности их деятельности и пов</w:t>
      </w:r>
      <w:r w:rsidRPr="000676B3">
        <w:rPr>
          <w:rFonts w:eastAsia="Arial Unicode MS"/>
          <w:sz w:val="24"/>
          <w:szCs w:val="24"/>
        </w:rPr>
        <w:t>ы</w:t>
      </w:r>
      <w:r w:rsidRPr="000676B3">
        <w:rPr>
          <w:rFonts w:eastAsia="Arial Unicode MS"/>
          <w:sz w:val="24"/>
          <w:szCs w:val="24"/>
        </w:rPr>
        <w:t>шении качества государственных услуг; снижении количества судебных решений и предписаний надзорных органов по свалкам и загрязнению территорий бытов</w:t>
      </w:r>
      <w:r w:rsidRPr="000676B3">
        <w:rPr>
          <w:rFonts w:eastAsia="Arial Unicode MS"/>
          <w:sz w:val="24"/>
          <w:szCs w:val="24"/>
        </w:rPr>
        <w:t>ы</w:t>
      </w:r>
      <w:r w:rsidRPr="000676B3">
        <w:rPr>
          <w:rFonts w:eastAsia="Arial Unicode MS"/>
          <w:sz w:val="24"/>
          <w:szCs w:val="24"/>
        </w:rPr>
        <w:t>ми отходами; повышении культурного уровня населения в сфере обращения с о</w:t>
      </w:r>
      <w:r w:rsidRPr="000676B3">
        <w:rPr>
          <w:rFonts w:eastAsia="Arial Unicode MS"/>
          <w:sz w:val="24"/>
          <w:szCs w:val="24"/>
        </w:rPr>
        <w:t>т</w:t>
      </w:r>
      <w:r w:rsidRPr="000676B3">
        <w:rPr>
          <w:rFonts w:eastAsia="Arial Unicode MS"/>
          <w:sz w:val="24"/>
          <w:szCs w:val="24"/>
        </w:rPr>
        <w:t>ходами;</w:t>
      </w:r>
      <w:proofErr w:type="gramEnd"/>
      <w:r w:rsidRPr="000676B3">
        <w:rPr>
          <w:rFonts w:eastAsia="Arial Unicode MS"/>
          <w:sz w:val="24"/>
          <w:szCs w:val="24"/>
        </w:rPr>
        <w:t xml:space="preserve"> </w:t>
      </w:r>
      <w:proofErr w:type="gramStart"/>
      <w:r w:rsidRPr="000676B3">
        <w:rPr>
          <w:rFonts w:eastAsia="Arial Unicode MS"/>
          <w:sz w:val="24"/>
          <w:szCs w:val="24"/>
        </w:rPr>
        <w:t>улучшении</w:t>
      </w:r>
      <w:proofErr w:type="gramEnd"/>
      <w:r w:rsidRPr="000676B3">
        <w:rPr>
          <w:rFonts w:eastAsia="Arial Unicode MS"/>
          <w:sz w:val="24"/>
          <w:szCs w:val="24"/>
        </w:rPr>
        <w:t xml:space="preserve"> качества жизни населения района за счет создания объектов инфраструктуры по сбору, транспортировке, использованию и размещению ТБО, что позволит более чем 20 тыс. человек на территории Ермаковского района п</w:t>
      </w:r>
      <w:r w:rsidRPr="000676B3">
        <w:rPr>
          <w:rFonts w:eastAsia="Arial Unicode MS"/>
          <w:sz w:val="24"/>
          <w:szCs w:val="24"/>
        </w:rPr>
        <w:t>о</w:t>
      </w:r>
      <w:r w:rsidRPr="000676B3">
        <w:rPr>
          <w:rFonts w:eastAsia="Arial Unicode MS"/>
          <w:sz w:val="24"/>
          <w:szCs w:val="24"/>
        </w:rPr>
        <w:t>лучить современную услугу в области обращения с отходами; росте инвестицио</w:t>
      </w:r>
      <w:r w:rsidRPr="000676B3">
        <w:rPr>
          <w:rFonts w:eastAsia="Arial Unicode MS"/>
          <w:sz w:val="24"/>
          <w:szCs w:val="24"/>
        </w:rPr>
        <w:t>н</w:t>
      </w:r>
      <w:r w:rsidRPr="000676B3">
        <w:rPr>
          <w:rFonts w:eastAsia="Arial Unicode MS"/>
          <w:sz w:val="24"/>
          <w:szCs w:val="24"/>
        </w:rPr>
        <w:t>ной привлекательности территорий, развитии туристического и рекреационного потенциала.</w:t>
      </w:r>
    </w:p>
    <w:p w:rsidR="000676B3" w:rsidRPr="000676B3" w:rsidRDefault="000676B3" w:rsidP="000676B3">
      <w:pPr>
        <w:rPr>
          <w:sz w:val="24"/>
          <w:szCs w:val="24"/>
        </w:rPr>
      </w:pPr>
    </w:p>
    <w:p w:rsidR="000676B3" w:rsidRPr="000676B3" w:rsidRDefault="000676B3" w:rsidP="000676B3">
      <w:pPr>
        <w:rPr>
          <w:b/>
          <w:sz w:val="24"/>
          <w:szCs w:val="24"/>
        </w:rPr>
      </w:pPr>
      <w:r w:rsidRPr="000676B3">
        <w:rPr>
          <w:b/>
          <w:sz w:val="24"/>
          <w:szCs w:val="24"/>
        </w:rPr>
        <w:t>4. Механизм реализации программы</w:t>
      </w:r>
    </w:p>
    <w:p w:rsidR="000676B3" w:rsidRPr="000676B3" w:rsidRDefault="000676B3" w:rsidP="000676B3">
      <w:pPr>
        <w:rPr>
          <w:sz w:val="24"/>
          <w:szCs w:val="24"/>
        </w:rPr>
      </w:pPr>
    </w:p>
    <w:p w:rsidR="000676B3" w:rsidRPr="000676B3" w:rsidRDefault="000676B3" w:rsidP="000676B3">
      <w:pPr>
        <w:rPr>
          <w:sz w:val="24"/>
          <w:szCs w:val="24"/>
        </w:rPr>
      </w:pPr>
      <w:r w:rsidRPr="000676B3">
        <w:rPr>
          <w:sz w:val="24"/>
          <w:szCs w:val="24"/>
        </w:rPr>
        <w:t>Финансирование мероприятий по организации складирования и уплотнения твердых бытовых отходов, на временных площадках по поселениям района осу</w:t>
      </w:r>
      <w:r w:rsidRPr="000676B3">
        <w:rPr>
          <w:sz w:val="24"/>
          <w:szCs w:val="24"/>
        </w:rPr>
        <w:softHyphen/>
        <w:t>ществляется за счет средств местного бюджета. На основании муниципальных контрактов заключенных в соответствии с Федеральный закон от 05.04.2013 N 44-ФЗ (ред. от 02.07.2013) "О контрактной системе в сфере закупок товаров, работ, услуг для обеспечения государственных и муниципальных нужд".</w:t>
      </w:r>
    </w:p>
    <w:p w:rsidR="000676B3" w:rsidRPr="000676B3" w:rsidRDefault="000676B3" w:rsidP="000676B3">
      <w:pPr>
        <w:rPr>
          <w:sz w:val="24"/>
          <w:szCs w:val="24"/>
        </w:rPr>
      </w:pPr>
      <w:r w:rsidRPr="000676B3">
        <w:rPr>
          <w:sz w:val="24"/>
          <w:szCs w:val="24"/>
        </w:rPr>
        <w:t>Средства местного бюджета на финансирование мероприятий в части орг</w:t>
      </w:r>
      <w:r w:rsidRPr="000676B3">
        <w:rPr>
          <w:sz w:val="24"/>
          <w:szCs w:val="24"/>
        </w:rPr>
        <w:t>а</w:t>
      </w:r>
      <w:r w:rsidRPr="000676B3">
        <w:rPr>
          <w:sz w:val="24"/>
          <w:szCs w:val="24"/>
        </w:rPr>
        <w:t xml:space="preserve">низации, складирования и уплотнения твердых бытовых отходов, на временных площадках по поселениям района выделяются </w:t>
      </w:r>
      <w:proofErr w:type="gramStart"/>
      <w:r w:rsidRPr="000676B3">
        <w:rPr>
          <w:sz w:val="24"/>
          <w:szCs w:val="24"/>
        </w:rPr>
        <w:t>на</w:t>
      </w:r>
      <w:proofErr w:type="gramEnd"/>
      <w:r w:rsidRPr="000676B3">
        <w:rPr>
          <w:sz w:val="24"/>
          <w:szCs w:val="24"/>
        </w:rPr>
        <w:t>:</w:t>
      </w:r>
    </w:p>
    <w:p w:rsidR="000676B3" w:rsidRPr="000676B3" w:rsidRDefault="000676B3" w:rsidP="000676B3">
      <w:pPr>
        <w:rPr>
          <w:sz w:val="24"/>
          <w:szCs w:val="24"/>
        </w:rPr>
      </w:pPr>
      <w:r w:rsidRPr="000676B3">
        <w:rPr>
          <w:sz w:val="24"/>
          <w:szCs w:val="24"/>
        </w:rPr>
        <w:t>Оплату работ выполненных подрядными организациями (согласно услов</w:t>
      </w:r>
      <w:r w:rsidRPr="000676B3">
        <w:rPr>
          <w:sz w:val="24"/>
          <w:szCs w:val="24"/>
        </w:rPr>
        <w:t>и</w:t>
      </w:r>
      <w:r w:rsidRPr="000676B3">
        <w:rPr>
          <w:sz w:val="24"/>
          <w:szCs w:val="24"/>
        </w:rPr>
        <w:t>ям муниципальных контрактов).</w:t>
      </w:r>
    </w:p>
    <w:p w:rsidR="000676B3" w:rsidRPr="000676B3" w:rsidRDefault="000676B3" w:rsidP="000676B3">
      <w:pPr>
        <w:rPr>
          <w:sz w:val="24"/>
          <w:szCs w:val="24"/>
        </w:rPr>
      </w:pPr>
      <w:r w:rsidRPr="000676B3">
        <w:rPr>
          <w:sz w:val="24"/>
          <w:szCs w:val="24"/>
        </w:rPr>
        <w:t xml:space="preserve">Финансирование программных мероприятий в части разработки проектной документации на строительство объекта размещения твердых бытовых отходов </w:t>
      </w:r>
      <w:proofErr w:type="gramStart"/>
      <w:r w:rsidRPr="000676B3">
        <w:rPr>
          <w:sz w:val="24"/>
          <w:szCs w:val="24"/>
        </w:rPr>
        <w:t>в</w:t>
      </w:r>
      <w:proofErr w:type="gramEnd"/>
      <w:r w:rsidRPr="000676B3">
        <w:rPr>
          <w:sz w:val="24"/>
          <w:szCs w:val="24"/>
        </w:rPr>
        <w:t xml:space="preserve"> </w:t>
      </w:r>
      <w:proofErr w:type="gramStart"/>
      <w:r w:rsidRPr="000676B3">
        <w:rPr>
          <w:sz w:val="24"/>
          <w:szCs w:val="24"/>
        </w:rPr>
        <w:t>с</w:t>
      </w:r>
      <w:proofErr w:type="gramEnd"/>
      <w:r w:rsidRPr="000676B3">
        <w:rPr>
          <w:sz w:val="24"/>
          <w:szCs w:val="24"/>
        </w:rPr>
        <w:t>. Ермаковское осуществляется за счет средств краевого и местного бюджетов. На основании муниципальных контрактов заключенных в соответствии с Фед</w:t>
      </w:r>
      <w:r w:rsidRPr="000676B3">
        <w:rPr>
          <w:sz w:val="24"/>
          <w:szCs w:val="24"/>
        </w:rPr>
        <w:t>е</w:t>
      </w:r>
      <w:r w:rsidRPr="000676B3">
        <w:rPr>
          <w:sz w:val="24"/>
          <w:szCs w:val="24"/>
        </w:rPr>
        <w:t>ральный закон от 05.04.2013 N 44-ФЗ (ред. от 02.07.2013) "О контрактной системе в сфере закупок товаров, работ, услуг для обеспечения государственных и мун</w:t>
      </w:r>
      <w:r w:rsidRPr="000676B3">
        <w:rPr>
          <w:sz w:val="24"/>
          <w:szCs w:val="24"/>
        </w:rPr>
        <w:t>и</w:t>
      </w:r>
      <w:r w:rsidRPr="000676B3">
        <w:rPr>
          <w:sz w:val="24"/>
          <w:szCs w:val="24"/>
        </w:rPr>
        <w:t>ципальных нужд"</w:t>
      </w:r>
    </w:p>
    <w:p w:rsidR="000676B3" w:rsidRPr="000676B3" w:rsidRDefault="000676B3" w:rsidP="000676B3">
      <w:pPr>
        <w:rPr>
          <w:sz w:val="24"/>
          <w:szCs w:val="24"/>
        </w:rPr>
      </w:pPr>
      <w:bookmarkStart w:id="3" w:name="bookmark1"/>
    </w:p>
    <w:bookmarkEnd w:id="3"/>
    <w:p w:rsidR="000676B3" w:rsidRPr="000676B3" w:rsidRDefault="000676B3" w:rsidP="000676B3">
      <w:pPr>
        <w:rPr>
          <w:b/>
          <w:sz w:val="24"/>
          <w:szCs w:val="24"/>
        </w:rPr>
      </w:pPr>
      <w:r w:rsidRPr="000676B3">
        <w:rPr>
          <w:b/>
          <w:sz w:val="24"/>
          <w:szCs w:val="24"/>
        </w:rPr>
        <w:t>5. Прогноз конечных результатов программы</w:t>
      </w:r>
    </w:p>
    <w:p w:rsidR="000676B3" w:rsidRPr="000676B3" w:rsidRDefault="000676B3" w:rsidP="000676B3">
      <w:pPr>
        <w:rPr>
          <w:sz w:val="24"/>
          <w:szCs w:val="24"/>
        </w:rPr>
      </w:pPr>
    </w:p>
    <w:p w:rsidR="000676B3" w:rsidRPr="000676B3" w:rsidRDefault="000676B3" w:rsidP="000676B3">
      <w:pPr>
        <w:rPr>
          <w:sz w:val="24"/>
          <w:szCs w:val="24"/>
        </w:rPr>
      </w:pPr>
      <w:r w:rsidRPr="000676B3">
        <w:rPr>
          <w:sz w:val="24"/>
          <w:szCs w:val="24"/>
        </w:rPr>
        <w:t>В результате реализации мероприятий программы будет получен эколог</w:t>
      </w:r>
      <w:r w:rsidRPr="000676B3">
        <w:rPr>
          <w:sz w:val="24"/>
          <w:szCs w:val="24"/>
        </w:rPr>
        <w:t>и</w:t>
      </w:r>
      <w:r w:rsidRPr="000676B3">
        <w:rPr>
          <w:sz w:val="24"/>
          <w:szCs w:val="24"/>
        </w:rPr>
        <w:t>ческий и социально-экономический эффект. От реализации программных мер</w:t>
      </w:r>
      <w:r w:rsidRPr="000676B3">
        <w:rPr>
          <w:sz w:val="24"/>
          <w:szCs w:val="24"/>
        </w:rPr>
        <w:t>о</w:t>
      </w:r>
      <w:r w:rsidRPr="000676B3">
        <w:rPr>
          <w:sz w:val="24"/>
          <w:szCs w:val="24"/>
        </w:rPr>
        <w:t>приятий ожидается достижение следующих результатов:</w:t>
      </w:r>
    </w:p>
    <w:p w:rsidR="000676B3" w:rsidRPr="000676B3" w:rsidRDefault="000676B3" w:rsidP="000676B3">
      <w:pPr>
        <w:rPr>
          <w:sz w:val="24"/>
          <w:szCs w:val="24"/>
        </w:rPr>
      </w:pPr>
      <w:r w:rsidRPr="000676B3">
        <w:rPr>
          <w:sz w:val="24"/>
          <w:szCs w:val="24"/>
        </w:rPr>
        <w:t>Разработка проектной документации на строительство 1 объекта размещ</w:t>
      </w:r>
      <w:r w:rsidRPr="000676B3">
        <w:rPr>
          <w:sz w:val="24"/>
          <w:szCs w:val="24"/>
        </w:rPr>
        <w:t>е</w:t>
      </w:r>
      <w:r w:rsidRPr="000676B3">
        <w:rPr>
          <w:sz w:val="24"/>
          <w:szCs w:val="24"/>
        </w:rPr>
        <w:t xml:space="preserve">ния ТБО </w:t>
      </w:r>
      <w:proofErr w:type="gramStart"/>
      <w:r w:rsidRPr="000676B3">
        <w:rPr>
          <w:sz w:val="24"/>
          <w:szCs w:val="24"/>
        </w:rPr>
        <w:t>в</w:t>
      </w:r>
      <w:proofErr w:type="gramEnd"/>
      <w:r w:rsidRPr="000676B3">
        <w:rPr>
          <w:sz w:val="24"/>
          <w:szCs w:val="24"/>
        </w:rPr>
        <w:t xml:space="preserve"> с. Ермаковское; </w:t>
      </w:r>
    </w:p>
    <w:p w:rsidR="000676B3" w:rsidRPr="000676B3" w:rsidRDefault="000676B3" w:rsidP="000676B3">
      <w:pPr>
        <w:rPr>
          <w:sz w:val="24"/>
          <w:szCs w:val="24"/>
        </w:rPr>
      </w:pPr>
      <w:r w:rsidRPr="000676B3">
        <w:rPr>
          <w:sz w:val="24"/>
          <w:szCs w:val="24"/>
        </w:rPr>
        <w:t>Достижение 100% доли складирования и уплотнения твердых бытовых о</w:t>
      </w:r>
      <w:r w:rsidRPr="000676B3">
        <w:rPr>
          <w:sz w:val="24"/>
          <w:szCs w:val="24"/>
        </w:rPr>
        <w:t>т</w:t>
      </w:r>
      <w:r w:rsidRPr="000676B3">
        <w:rPr>
          <w:sz w:val="24"/>
          <w:szCs w:val="24"/>
        </w:rPr>
        <w:t xml:space="preserve">ходов на временных площадках по поселениям района. </w:t>
      </w:r>
    </w:p>
    <w:p w:rsidR="000676B3" w:rsidRPr="000676B3" w:rsidRDefault="000676B3" w:rsidP="000676B3">
      <w:pPr>
        <w:rPr>
          <w:sz w:val="24"/>
          <w:szCs w:val="24"/>
        </w:rPr>
      </w:pPr>
      <w:r w:rsidRPr="000676B3">
        <w:rPr>
          <w:sz w:val="24"/>
          <w:szCs w:val="24"/>
        </w:rPr>
        <w:t>Экологический эффект реализации мероприятий программы заключается в: снижении объемов несанкционированного размещения отходов на конец ра</w:t>
      </w:r>
      <w:r w:rsidRPr="000676B3">
        <w:rPr>
          <w:sz w:val="24"/>
          <w:szCs w:val="24"/>
        </w:rPr>
        <w:t>с</w:t>
      </w:r>
      <w:r w:rsidRPr="000676B3">
        <w:rPr>
          <w:sz w:val="24"/>
          <w:szCs w:val="24"/>
        </w:rPr>
        <w:t xml:space="preserve">сматриваемого периода. </w:t>
      </w:r>
    </w:p>
    <w:p w:rsidR="000676B3" w:rsidRPr="000676B3" w:rsidRDefault="000676B3" w:rsidP="000676B3">
      <w:pPr>
        <w:rPr>
          <w:sz w:val="24"/>
          <w:szCs w:val="24"/>
        </w:rPr>
      </w:pPr>
      <w:r w:rsidRPr="000676B3">
        <w:rPr>
          <w:sz w:val="24"/>
          <w:szCs w:val="24"/>
        </w:rPr>
        <w:t>Реализация программы будет способствовать развитию и внедрению пер</w:t>
      </w:r>
      <w:r w:rsidRPr="000676B3">
        <w:rPr>
          <w:sz w:val="24"/>
          <w:szCs w:val="24"/>
        </w:rPr>
        <w:t>е</w:t>
      </w:r>
      <w:r w:rsidRPr="000676B3">
        <w:rPr>
          <w:sz w:val="24"/>
          <w:szCs w:val="24"/>
        </w:rPr>
        <w:t>довых технологий в области обращения с отходами.</w:t>
      </w:r>
    </w:p>
    <w:p w:rsidR="000676B3" w:rsidRPr="000676B3" w:rsidRDefault="000676B3" w:rsidP="000676B3">
      <w:pPr>
        <w:rPr>
          <w:rFonts w:eastAsia="Arial Unicode MS"/>
          <w:sz w:val="24"/>
          <w:szCs w:val="24"/>
        </w:rPr>
      </w:pPr>
    </w:p>
    <w:p w:rsidR="000676B3" w:rsidRPr="000676B3" w:rsidRDefault="000676B3" w:rsidP="000676B3">
      <w:pPr>
        <w:rPr>
          <w:b/>
          <w:sz w:val="24"/>
          <w:szCs w:val="24"/>
        </w:rPr>
      </w:pPr>
      <w:r w:rsidRPr="000676B3">
        <w:rPr>
          <w:b/>
          <w:sz w:val="24"/>
          <w:szCs w:val="24"/>
        </w:rPr>
        <w:t>6. Основные меры правового регулирования в соответствующей сф</w:t>
      </w:r>
      <w:r w:rsidRPr="000676B3">
        <w:rPr>
          <w:b/>
          <w:sz w:val="24"/>
          <w:szCs w:val="24"/>
        </w:rPr>
        <w:t>е</w:t>
      </w:r>
      <w:r w:rsidRPr="000676B3">
        <w:rPr>
          <w:b/>
          <w:sz w:val="24"/>
          <w:szCs w:val="24"/>
        </w:rPr>
        <w:t>ре, направленные на достижение цели и (или) конечных результатов пр</w:t>
      </w:r>
      <w:r w:rsidRPr="000676B3">
        <w:rPr>
          <w:b/>
          <w:sz w:val="24"/>
          <w:szCs w:val="24"/>
        </w:rPr>
        <w:t>о</w:t>
      </w:r>
      <w:r w:rsidRPr="000676B3">
        <w:rPr>
          <w:b/>
          <w:sz w:val="24"/>
          <w:szCs w:val="24"/>
        </w:rPr>
        <w:t>граммы</w:t>
      </w:r>
    </w:p>
    <w:p w:rsidR="000676B3" w:rsidRPr="000676B3" w:rsidRDefault="000676B3" w:rsidP="000676B3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"/>
        <w:gridCol w:w="4875"/>
        <w:gridCol w:w="2117"/>
        <w:gridCol w:w="1528"/>
      </w:tblGrid>
      <w:tr w:rsidR="000676B3" w:rsidRPr="000676B3" w:rsidTr="002C178F">
        <w:tc>
          <w:tcPr>
            <w:tcW w:w="549" w:type="pct"/>
          </w:tcPr>
          <w:p w:rsidR="000676B3" w:rsidRPr="000676B3" w:rsidRDefault="000676B3" w:rsidP="000676B3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0676B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676B3">
              <w:rPr>
                <w:b/>
                <w:sz w:val="24"/>
                <w:szCs w:val="24"/>
              </w:rPr>
              <w:t>п</w:t>
            </w:r>
            <w:proofErr w:type="gramEnd"/>
            <w:r w:rsidRPr="000676B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47" w:type="pct"/>
          </w:tcPr>
          <w:p w:rsidR="000676B3" w:rsidRPr="000676B3" w:rsidRDefault="000676B3" w:rsidP="000676B3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0676B3">
              <w:rPr>
                <w:b/>
                <w:sz w:val="24"/>
                <w:szCs w:val="24"/>
              </w:rPr>
              <w:t>Наименование нормативного прав</w:t>
            </w:r>
            <w:r w:rsidRPr="000676B3">
              <w:rPr>
                <w:b/>
                <w:sz w:val="24"/>
                <w:szCs w:val="24"/>
              </w:rPr>
              <w:t>о</w:t>
            </w:r>
            <w:r w:rsidRPr="000676B3">
              <w:rPr>
                <w:b/>
                <w:sz w:val="24"/>
                <w:szCs w:val="24"/>
              </w:rPr>
              <w:t>вого акта Ермаковского района</w:t>
            </w:r>
          </w:p>
        </w:tc>
        <w:tc>
          <w:tcPr>
            <w:tcW w:w="1106" w:type="pct"/>
          </w:tcPr>
          <w:p w:rsidR="000676B3" w:rsidRPr="000676B3" w:rsidRDefault="000676B3" w:rsidP="000676B3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0676B3">
              <w:rPr>
                <w:b/>
                <w:sz w:val="24"/>
                <w:szCs w:val="24"/>
              </w:rPr>
              <w:t>Предмет рег</w:t>
            </w:r>
            <w:r w:rsidRPr="000676B3">
              <w:rPr>
                <w:b/>
                <w:sz w:val="24"/>
                <w:szCs w:val="24"/>
              </w:rPr>
              <w:t>у</w:t>
            </w:r>
            <w:r w:rsidRPr="000676B3">
              <w:rPr>
                <w:b/>
                <w:sz w:val="24"/>
                <w:szCs w:val="24"/>
              </w:rPr>
              <w:t>лирования, о</w:t>
            </w:r>
            <w:r w:rsidRPr="000676B3">
              <w:rPr>
                <w:b/>
                <w:sz w:val="24"/>
                <w:szCs w:val="24"/>
              </w:rPr>
              <w:t>с</w:t>
            </w:r>
            <w:r w:rsidRPr="000676B3">
              <w:rPr>
                <w:b/>
                <w:sz w:val="24"/>
                <w:szCs w:val="24"/>
              </w:rPr>
              <w:t>новное соде</w:t>
            </w:r>
            <w:r w:rsidRPr="000676B3">
              <w:rPr>
                <w:b/>
                <w:sz w:val="24"/>
                <w:szCs w:val="24"/>
              </w:rPr>
              <w:t>р</w:t>
            </w:r>
            <w:r w:rsidRPr="000676B3">
              <w:rPr>
                <w:b/>
                <w:sz w:val="24"/>
                <w:szCs w:val="24"/>
              </w:rPr>
              <w:t>жание</w:t>
            </w:r>
          </w:p>
        </w:tc>
        <w:tc>
          <w:tcPr>
            <w:tcW w:w="798" w:type="pct"/>
          </w:tcPr>
          <w:p w:rsidR="000676B3" w:rsidRPr="000676B3" w:rsidRDefault="000676B3" w:rsidP="000676B3">
            <w:pPr>
              <w:widowControl/>
              <w:ind w:firstLine="0"/>
              <w:jc w:val="left"/>
              <w:outlineLvl w:val="2"/>
              <w:rPr>
                <w:b/>
                <w:sz w:val="24"/>
                <w:szCs w:val="24"/>
              </w:rPr>
            </w:pPr>
            <w:r w:rsidRPr="000676B3">
              <w:rPr>
                <w:b/>
                <w:sz w:val="24"/>
                <w:szCs w:val="24"/>
              </w:rPr>
              <w:t>Срок пр</w:t>
            </w:r>
            <w:r w:rsidRPr="000676B3">
              <w:rPr>
                <w:b/>
                <w:sz w:val="24"/>
                <w:szCs w:val="24"/>
              </w:rPr>
              <w:t>и</w:t>
            </w:r>
            <w:r w:rsidRPr="000676B3">
              <w:rPr>
                <w:b/>
                <w:sz w:val="24"/>
                <w:szCs w:val="24"/>
              </w:rPr>
              <w:t>нятия (год, квартал)</w:t>
            </w:r>
          </w:p>
        </w:tc>
      </w:tr>
      <w:tr w:rsidR="000676B3" w:rsidRPr="000676B3" w:rsidTr="002C178F">
        <w:tc>
          <w:tcPr>
            <w:tcW w:w="549" w:type="pct"/>
          </w:tcPr>
          <w:p w:rsidR="000676B3" w:rsidRPr="000676B3" w:rsidRDefault="000676B3" w:rsidP="000676B3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1.</w:t>
            </w:r>
          </w:p>
        </w:tc>
        <w:tc>
          <w:tcPr>
            <w:tcW w:w="2547" w:type="pct"/>
          </w:tcPr>
          <w:p w:rsidR="000676B3" w:rsidRPr="000676B3" w:rsidRDefault="000676B3" w:rsidP="000676B3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Постановление администрации Ерм</w:t>
            </w:r>
            <w:r w:rsidRPr="000676B3">
              <w:rPr>
                <w:sz w:val="24"/>
                <w:szCs w:val="24"/>
              </w:rPr>
              <w:t>а</w:t>
            </w:r>
            <w:r w:rsidRPr="000676B3">
              <w:rPr>
                <w:sz w:val="24"/>
                <w:szCs w:val="24"/>
              </w:rPr>
              <w:t>ковского района «Обращение с тверд</w:t>
            </w:r>
            <w:r w:rsidRPr="000676B3">
              <w:rPr>
                <w:sz w:val="24"/>
                <w:szCs w:val="24"/>
              </w:rPr>
              <w:t>ы</w:t>
            </w:r>
            <w:r w:rsidRPr="000676B3">
              <w:rPr>
                <w:sz w:val="24"/>
                <w:szCs w:val="24"/>
              </w:rPr>
              <w:t xml:space="preserve">ми бытовыми отходами на территории Ермаковского района» </w:t>
            </w:r>
          </w:p>
        </w:tc>
        <w:tc>
          <w:tcPr>
            <w:tcW w:w="1106" w:type="pct"/>
          </w:tcPr>
          <w:p w:rsidR="000676B3" w:rsidRPr="000676B3" w:rsidRDefault="000676B3" w:rsidP="000676B3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</w:p>
        </w:tc>
        <w:tc>
          <w:tcPr>
            <w:tcW w:w="798" w:type="pct"/>
          </w:tcPr>
          <w:p w:rsidR="000676B3" w:rsidRPr="000676B3" w:rsidRDefault="000676B3" w:rsidP="000676B3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4 квартал 2018 г.</w:t>
            </w:r>
          </w:p>
        </w:tc>
      </w:tr>
      <w:tr w:rsidR="000676B3" w:rsidRPr="000676B3" w:rsidTr="002C178F">
        <w:tc>
          <w:tcPr>
            <w:tcW w:w="549" w:type="pct"/>
          </w:tcPr>
          <w:p w:rsidR="000676B3" w:rsidRPr="000676B3" w:rsidRDefault="000676B3" w:rsidP="000676B3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2.</w:t>
            </w:r>
          </w:p>
        </w:tc>
        <w:tc>
          <w:tcPr>
            <w:tcW w:w="2547" w:type="pct"/>
          </w:tcPr>
          <w:p w:rsidR="000676B3" w:rsidRPr="000676B3" w:rsidRDefault="000676B3" w:rsidP="000676B3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Постановление администрации Ерм</w:t>
            </w:r>
            <w:r w:rsidRPr="000676B3">
              <w:rPr>
                <w:sz w:val="24"/>
                <w:szCs w:val="24"/>
              </w:rPr>
              <w:t>а</w:t>
            </w:r>
            <w:r w:rsidRPr="000676B3">
              <w:rPr>
                <w:sz w:val="24"/>
                <w:szCs w:val="24"/>
              </w:rPr>
              <w:t>ковского района «Об объявлен</w:t>
            </w:r>
            <w:proofErr w:type="gramStart"/>
            <w:r w:rsidRPr="000676B3">
              <w:rPr>
                <w:sz w:val="24"/>
                <w:szCs w:val="24"/>
              </w:rPr>
              <w:t>ии ау</w:t>
            </w:r>
            <w:proofErr w:type="gramEnd"/>
            <w:r w:rsidRPr="000676B3">
              <w:rPr>
                <w:sz w:val="24"/>
                <w:szCs w:val="24"/>
              </w:rPr>
              <w:t>кц</w:t>
            </w:r>
            <w:r w:rsidRPr="000676B3">
              <w:rPr>
                <w:sz w:val="24"/>
                <w:szCs w:val="24"/>
              </w:rPr>
              <w:t>и</w:t>
            </w:r>
            <w:r w:rsidRPr="000676B3">
              <w:rPr>
                <w:sz w:val="24"/>
                <w:szCs w:val="24"/>
              </w:rPr>
              <w:t>она на выполнение работ»</w:t>
            </w:r>
          </w:p>
        </w:tc>
        <w:tc>
          <w:tcPr>
            <w:tcW w:w="1106" w:type="pct"/>
          </w:tcPr>
          <w:p w:rsidR="000676B3" w:rsidRPr="000676B3" w:rsidRDefault="000676B3" w:rsidP="000676B3">
            <w:pPr>
              <w:widowControl/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8" w:type="pct"/>
          </w:tcPr>
          <w:p w:rsidR="000676B3" w:rsidRPr="000676B3" w:rsidRDefault="000676B3" w:rsidP="000676B3">
            <w:pPr>
              <w:widowControl/>
              <w:ind w:firstLine="0"/>
              <w:jc w:val="left"/>
              <w:outlineLvl w:val="2"/>
              <w:rPr>
                <w:sz w:val="24"/>
                <w:szCs w:val="24"/>
              </w:rPr>
            </w:pPr>
          </w:p>
        </w:tc>
      </w:tr>
      <w:tr w:rsidR="000676B3" w:rsidRPr="000676B3" w:rsidTr="002C178F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49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3.</w:t>
            </w:r>
          </w:p>
        </w:tc>
        <w:tc>
          <w:tcPr>
            <w:tcW w:w="2547" w:type="pct"/>
          </w:tcPr>
          <w:p w:rsidR="000676B3" w:rsidRPr="000676B3" w:rsidRDefault="000676B3" w:rsidP="000676B3">
            <w:pPr>
              <w:tabs>
                <w:tab w:val="left" w:pos="1418"/>
              </w:tabs>
              <w:ind w:left="29" w:firstLine="0"/>
              <w:jc w:val="left"/>
              <w:outlineLvl w:val="1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Постановление администрации Ерм</w:t>
            </w:r>
            <w:r w:rsidRPr="000676B3">
              <w:rPr>
                <w:sz w:val="24"/>
                <w:szCs w:val="24"/>
              </w:rPr>
              <w:t>а</w:t>
            </w:r>
            <w:r w:rsidRPr="000676B3">
              <w:rPr>
                <w:sz w:val="24"/>
                <w:szCs w:val="24"/>
              </w:rPr>
              <w:t>ковского района «Об объявлен</w:t>
            </w:r>
            <w:proofErr w:type="gramStart"/>
            <w:r w:rsidRPr="000676B3">
              <w:rPr>
                <w:sz w:val="24"/>
                <w:szCs w:val="24"/>
              </w:rPr>
              <w:t>ии ау</w:t>
            </w:r>
            <w:proofErr w:type="gramEnd"/>
            <w:r w:rsidRPr="000676B3">
              <w:rPr>
                <w:sz w:val="24"/>
                <w:szCs w:val="24"/>
              </w:rPr>
              <w:t>кц</w:t>
            </w:r>
            <w:r w:rsidRPr="000676B3">
              <w:rPr>
                <w:sz w:val="24"/>
                <w:szCs w:val="24"/>
              </w:rPr>
              <w:t>и</w:t>
            </w:r>
            <w:r w:rsidRPr="000676B3">
              <w:rPr>
                <w:sz w:val="24"/>
                <w:szCs w:val="24"/>
              </w:rPr>
              <w:t>она на выполнение работ по содерж</w:t>
            </w:r>
            <w:r w:rsidRPr="000676B3">
              <w:rPr>
                <w:sz w:val="24"/>
                <w:szCs w:val="24"/>
              </w:rPr>
              <w:t>а</w:t>
            </w:r>
            <w:r w:rsidRPr="000676B3">
              <w:rPr>
                <w:sz w:val="24"/>
                <w:szCs w:val="24"/>
              </w:rPr>
              <w:t>нию площадки временного хранения ТБО, в части складирования и уплотн</w:t>
            </w:r>
            <w:r w:rsidRPr="000676B3">
              <w:rPr>
                <w:sz w:val="24"/>
                <w:szCs w:val="24"/>
              </w:rPr>
              <w:t>е</w:t>
            </w:r>
            <w:r w:rsidRPr="000676B3">
              <w:rPr>
                <w:sz w:val="24"/>
                <w:szCs w:val="24"/>
              </w:rPr>
              <w:t>ния»</w:t>
            </w:r>
          </w:p>
        </w:tc>
        <w:tc>
          <w:tcPr>
            <w:tcW w:w="1106" w:type="pct"/>
          </w:tcPr>
          <w:p w:rsidR="000676B3" w:rsidRPr="000676B3" w:rsidRDefault="000676B3" w:rsidP="000676B3">
            <w:pPr>
              <w:tabs>
                <w:tab w:val="left" w:pos="1418"/>
              </w:tabs>
              <w:ind w:firstLine="0"/>
              <w:jc w:val="left"/>
              <w:outlineLvl w:val="1"/>
              <w:rPr>
                <w:sz w:val="24"/>
                <w:szCs w:val="24"/>
              </w:rPr>
            </w:pPr>
          </w:p>
        </w:tc>
        <w:tc>
          <w:tcPr>
            <w:tcW w:w="798" w:type="pct"/>
          </w:tcPr>
          <w:p w:rsidR="000676B3" w:rsidRPr="000676B3" w:rsidRDefault="000676B3" w:rsidP="000676B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 квартал 2018 года</w:t>
            </w:r>
          </w:p>
        </w:tc>
      </w:tr>
      <w:tr w:rsidR="000676B3" w:rsidRPr="000676B3" w:rsidTr="002C178F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549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4.</w:t>
            </w:r>
          </w:p>
        </w:tc>
        <w:tc>
          <w:tcPr>
            <w:tcW w:w="2547" w:type="pct"/>
          </w:tcPr>
          <w:p w:rsidR="000676B3" w:rsidRPr="000676B3" w:rsidRDefault="000676B3" w:rsidP="000676B3">
            <w:pPr>
              <w:tabs>
                <w:tab w:val="left" w:pos="1418"/>
              </w:tabs>
              <w:ind w:left="29" w:firstLine="0"/>
              <w:jc w:val="left"/>
              <w:outlineLvl w:val="1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Постановление администрации Ерм</w:t>
            </w:r>
            <w:r w:rsidRPr="000676B3">
              <w:rPr>
                <w:sz w:val="24"/>
                <w:szCs w:val="24"/>
              </w:rPr>
              <w:t>а</w:t>
            </w:r>
            <w:r w:rsidRPr="000676B3">
              <w:rPr>
                <w:sz w:val="24"/>
                <w:szCs w:val="24"/>
              </w:rPr>
              <w:t>ковского района «Об объявлен</w:t>
            </w:r>
            <w:proofErr w:type="gramStart"/>
            <w:r w:rsidRPr="000676B3">
              <w:rPr>
                <w:sz w:val="24"/>
                <w:szCs w:val="24"/>
              </w:rPr>
              <w:t>ии ау</w:t>
            </w:r>
            <w:proofErr w:type="gramEnd"/>
            <w:r w:rsidRPr="000676B3">
              <w:rPr>
                <w:sz w:val="24"/>
                <w:szCs w:val="24"/>
              </w:rPr>
              <w:t>кц</w:t>
            </w:r>
            <w:r w:rsidRPr="000676B3">
              <w:rPr>
                <w:sz w:val="24"/>
                <w:szCs w:val="24"/>
              </w:rPr>
              <w:t>и</w:t>
            </w:r>
            <w:r w:rsidRPr="000676B3">
              <w:rPr>
                <w:sz w:val="24"/>
                <w:szCs w:val="24"/>
              </w:rPr>
              <w:t>она на выполнение работ»</w:t>
            </w:r>
          </w:p>
        </w:tc>
        <w:tc>
          <w:tcPr>
            <w:tcW w:w="1106" w:type="pct"/>
          </w:tcPr>
          <w:p w:rsidR="000676B3" w:rsidRPr="000676B3" w:rsidRDefault="000676B3" w:rsidP="000676B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98" w:type="pct"/>
          </w:tcPr>
          <w:p w:rsidR="000676B3" w:rsidRPr="000676B3" w:rsidRDefault="000676B3" w:rsidP="000676B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 квартал 2019 года</w:t>
            </w:r>
          </w:p>
        </w:tc>
      </w:tr>
      <w:bookmarkEnd w:id="1"/>
      <w:bookmarkEnd w:id="2"/>
    </w:tbl>
    <w:p w:rsidR="000676B3" w:rsidRPr="000676B3" w:rsidRDefault="000676B3" w:rsidP="000676B3">
      <w:pPr>
        <w:outlineLvl w:val="1"/>
        <w:rPr>
          <w:b/>
          <w:color w:val="000000"/>
          <w:sz w:val="24"/>
          <w:szCs w:val="24"/>
          <w:lang w:val="ru"/>
        </w:rPr>
      </w:pPr>
    </w:p>
    <w:p w:rsidR="000676B3" w:rsidRPr="000676B3" w:rsidRDefault="000676B3" w:rsidP="000676B3">
      <w:pPr>
        <w:outlineLvl w:val="1"/>
        <w:rPr>
          <w:b/>
          <w:color w:val="000000"/>
          <w:sz w:val="24"/>
          <w:szCs w:val="24"/>
          <w:lang w:val="ru"/>
        </w:rPr>
      </w:pPr>
      <w:r w:rsidRPr="000676B3">
        <w:rPr>
          <w:b/>
          <w:color w:val="000000"/>
          <w:sz w:val="24"/>
          <w:szCs w:val="24"/>
          <w:lang w:val="ru"/>
        </w:rPr>
        <w:t xml:space="preserve">7. Реализация и </w:t>
      </w:r>
      <w:proofErr w:type="gramStart"/>
      <w:r w:rsidRPr="000676B3">
        <w:rPr>
          <w:b/>
          <w:color w:val="000000"/>
          <w:sz w:val="24"/>
          <w:szCs w:val="24"/>
          <w:lang w:val="ru"/>
        </w:rPr>
        <w:t>контроль за</w:t>
      </w:r>
      <w:proofErr w:type="gramEnd"/>
      <w:r w:rsidRPr="000676B3">
        <w:rPr>
          <w:b/>
          <w:color w:val="000000"/>
          <w:sz w:val="24"/>
          <w:szCs w:val="24"/>
          <w:lang w:val="ru"/>
        </w:rPr>
        <w:t xml:space="preserve"> ходом выполнения программы</w:t>
      </w:r>
    </w:p>
    <w:p w:rsidR="000676B3" w:rsidRPr="000676B3" w:rsidRDefault="000676B3" w:rsidP="000676B3">
      <w:pPr>
        <w:rPr>
          <w:b/>
          <w:color w:val="000000"/>
          <w:sz w:val="24"/>
          <w:szCs w:val="24"/>
          <w:lang w:val="ru"/>
        </w:rPr>
      </w:pPr>
    </w:p>
    <w:p w:rsidR="000676B3" w:rsidRPr="000676B3" w:rsidRDefault="000676B3" w:rsidP="000676B3">
      <w:pPr>
        <w:rPr>
          <w:color w:val="000000"/>
          <w:sz w:val="24"/>
          <w:szCs w:val="24"/>
          <w:lang w:val="ru"/>
        </w:rPr>
      </w:pPr>
      <w:r w:rsidRPr="000676B3">
        <w:rPr>
          <w:color w:val="000000"/>
          <w:sz w:val="24"/>
          <w:szCs w:val="24"/>
          <w:lang w:val="ru"/>
        </w:rPr>
        <w:t>7.1. Текущее управление реализацией программы осуществляется ответственным исполнителем программы.</w:t>
      </w:r>
    </w:p>
    <w:p w:rsidR="000676B3" w:rsidRPr="000676B3" w:rsidRDefault="000676B3" w:rsidP="000676B3">
      <w:pPr>
        <w:rPr>
          <w:color w:val="000000"/>
          <w:sz w:val="24"/>
          <w:szCs w:val="24"/>
          <w:lang w:val="ru"/>
        </w:rPr>
      </w:pPr>
      <w:r w:rsidRPr="000676B3">
        <w:rPr>
          <w:color w:val="000000"/>
          <w:sz w:val="24"/>
          <w:szCs w:val="24"/>
          <w:lang w:val="ru"/>
        </w:rPr>
        <w:t>Ответственный исполнитель программы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программы.</w:t>
      </w:r>
    </w:p>
    <w:p w:rsidR="000676B3" w:rsidRPr="000676B3" w:rsidRDefault="000676B3" w:rsidP="000676B3">
      <w:pPr>
        <w:rPr>
          <w:color w:val="000000"/>
          <w:sz w:val="24"/>
          <w:szCs w:val="24"/>
          <w:lang w:val="ru"/>
        </w:rPr>
      </w:pPr>
      <w:r w:rsidRPr="000676B3">
        <w:rPr>
          <w:color w:val="000000"/>
          <w:sz w:val="24"/>
          <w:szCs w:val="24"/>
          <w:lang w:val="ru"/>
        </w:rPr>
        <w:t>7.2. Ответственным исполнителем программы осуществляется:</w:t>
      </w:r>
    </w:p>
    <w:p w:rsidR="000676B3" w:rsidRPr="000676B3" w:rsidRDefault="000676B3" w:rsidP="000676B3">
      <w:pPr>
        <w:rPr>
          <w:color w:val="000000"/>
          <w:sz w:val="24"/>
          <w:szCs w:val="24"/>
          <w:lang w:val="ru"/>
        </w:rPr>
      </w:pPr>
      <w:r w:rsidRPr="000676B3">
        <w:rPr>
          <w:color w:val="000000"/>
          <w:sz w:val="24"/>
          <w:szCs w:val="24"/>
          <w:lang w:val="ru"/>
        </w:rPr>
        <w:t>отбор исполнителей отдельных мероприятий программы, реализуемых ответственным исполнителем;</w:t>
      </w:r>
    </w:p>
    <w:p w:rsidR="000676B3" w:rsidRPr="000676B3" w:rsidRDefault="000676B3" w:rsidP="000676B3">
      <w:pPr>
        <w:rPr>
          <w:color w:val="000000"/>
          <w:sz w:val="24"/>
          <w:szCs w:val="24"/>
          <w:lang w:val="ru"/>
        </w:rPr>
      </w:pPr>
      <w:r w:rsidRPr="000676B3">
        <w:rPr>
          <w:color w:val="000000"/>
          <w:sz w:val="24"/>
          <w:szCs w:val="24"/>
          <w:lang w:val="ru"/>
        </w:rPr>
        <w:t xml:space="preserve">координация деятельности соисполнителей программы в ходе реализации </w:t>
      </w:r>
      <w:r w:rsidRPr="000676B3">
        <w:rPr>
          <w:color w:val="000000"/>
          <w:sz w:val="24"/>
          <w:szCs w:val="24"/>
          <w:lang w:val="ru"/>
        </w:rPr>
        <w:lastRenderedPageBreak/>
        <w:t>отдельных мероприятий программы;</w:t>
      </w:r>
    </w:p>
    <w:p w:rsidR="000676B3" w:rsidRPr="000676B3" w:rsidRDefault="000676B3" w:rsidP="000676B3">
      <w:pPr>
        <w:rPr>
          <w:color w:val="000000"/>
          <w:sz w:val="24"/>
          <w:szCs w:val="24"/>
          <w:lang w:val="ru"/>
        </w:rPr>
      </w:pPr>
      <w:r w:rsidRPr="000676B3">
        <w:rPr>
          <w:color w:val="000000"/>
          <w:sz w:val="24"/>
          <w:szCs w:val="24"/>
          <w:lang w:val="ru"/>
        </w:rPr>
        <w:t xml:space="preserve">непосредственный </w:t>
      </w:r>
      <w:proofErr w:type="gramStart"/>
      <w:r w:rsidRPr="000676B3">
        <w:rPr>
          <w:color w:val="000000"/>
          <w:sz w:val="24"/>
          <w:szCs w:val="24"/>
          <w:lang w:val="ru"/>
        </w:rPr>
        <w:t>контроль за</w:t>
      </w:r>
      <w:proofErr w:type="gramEnd"/>
      <w:r w:rsidRPr="000676B3">
        <w:rPr>
          <w:color w:val="000000"/>
          <w:sz w:val="24"/>
          <w:szCs w:val="24"/>
          <w:lang w:val="ru"/>
        </w:rPr>
        <w:t xml:space="preserve"> ходом реализации отдельных мероприятий программы, реализуемых ответственным исполнителем;</w:t>
      </w:r>
    </w:p>
    <w:p w:rsidR="000676B3" w:rsidRPr="000676B3" w:rsidRDefault="000676B3" w:rsidP="000676B3">
      <w:pPr>
        <w:rPr>
          <w:color w:val="000000"/>
          <w:sz w:val="24"/>
          <w:szCs w:val="24"/>
          <w:lang w:val="ru"/>
        </w:rPr>
      </w:pPr>
      <w:r w:rsidRPr="000676B3">
        <w:rPr>
          <w:color w:val="000000"/>
          <w:sz w:val="24"/>
          <w:szCs w:val="24"/>
          <w:lang w:val="ru"/>
        </w:rPr>
        <w:t>подготовка отчетов о реализации программы.</w:t>
      </w:r>
    </w:p>
    <w:p w:rsidR="000676B3" w:rsidRPr="000676B3" w:rsidRDefault="000676B3" w:rsidP="000676B3">
      <w:pPr>
        <w:rPr>
          <w:color w:val="000000"/>
          <w:sz w:val="24"/>
          <w:szCs w:val="24"/>
          <w:lang w:val="ru"/>
        </w:rPr>
      </w:pPr>
      <w:r w:rsidRPr="000676B3">
        <w:rPr>
          <w:color w:val="000000"/>
          <w:sz w:val="24"/>
          <w:szCs w:val="24"/>
          <w:lang w:val="ru"/>
        </w:rPr>
        <w:t>7.3. Соисполнителем программы осуществляется:</w:t>
      </w:r>
    </w:p>
    <w:p w:rsidR="000676B3" w:rsidRPr="000676B3" w:rsidRDefault="000676B3" w:rsidP="000676B3">
      <w:pPr>
        <w:rPr>
          <w:color w:val="000000"/>
          <w:sz w:val="24"/>
          <w:szCs w:val="24"/>
          <w:lang w:val="ru"/>
        </w:rPr>
      </w:pPr>
      <w:r w:rsidRPr="000676B3">
        <w:rPr>
          <w:color w:val="000000"/>
          <w:sz w:val="24"/>
          <w:szCs w:val="24"/>
          <w:lang w:val="ru"/>
        </w:rPr>
        <w:t>отбор исполнителей отдельных мероприятий программы, реализуемых соисполнителем;</w:t>
      </w:r>
    </w:p>
    <w:p w:rsidR="000676B3" w:rsidRPr="000676B3" w:rsidRDefault="000676B3" w:rsidP="000676B3">
      <w:pPr>
        <w:rPr>
          <w:color w:val="000000"/>
          <w:sz w:val="24"/>
          <w:szCs w:val="24"/>
          <w:lang w:val="ru"/>
        </w:rPr>
      </w:pPr>
      <w:r w:rsidRPr="000676B3">
        <w:rPr>
          <w:color w:val="000000"/>
          <w:sz w:val="24"/>
          <w:szCs w:val="24"/>
          <w:lang w:val="ru"/>
        </w:rPr>
        <w:t>координация исполнения отдельных мероприятий программы, мониторинг их реализации;</w:t>
      </w:r>
    </w:p>
    <w:p w:rsidR="000676B3" w:rsidRPr="000676B3" w:rsidRDefault="000676B3" w:rsidP="000676B3">
      <w:pPr>
        <w:rPr>
          <w:color w:val="000000"/>
          <w:sz w:val="24"/>
          <w:szCs w:val="24"/>
          <w:lang w:val="ru"/>
        </w:rPr>
      </w:pPr>
      <w:r w:rsidRPr="000676B3">
        <w:rPr>
          <w:color w:val="000000"/>
          <w:sz w:val="24"/>
          <w:szCs w:val="24"/>
          <w:lang w:val="ru"/>
        </w:rPr>
        <w:t xml:space="preserve">непосредственный </w:t>
      </w:r>
      <w:proofErr w:type="gramStart"/>
      <w:r w:rsidRPr="000676B3">
        <w:rPr>
          <w:color w:val="000000"/>
          <w:sz w:val="24"/>
          <w:szCs w:val="24"/>
          <w:lang w:val="ru"/>
        </w:rPr>
        <w:t>контроль за</w:t>
      </w:r>
      <w:proofErr w:type="gramEnd"/>
      <w:r w:rsidRPr="000676B3">
        <w:rPr>
          <w:color w:val="000000"/>
          <w:sz w:val="24"/>
          <w:szCs w:val="24"/>
          <w:lang w:val="ru"/>
        </w:rPr>
        <w:t xml:space="preserve"> ходом реализации отдельных мероприятий программы;</w:t>
      </w:r>
    </w:p>
    <w:p w:rsidR="000676B3" w:rsidRPr="000676B3" w:rsidRDefault="000676B3" w:rsidP="000676B3">
      <w:pPr>
        <w:rPr>
          <w:color w:val="000000"/>
          <w:sz w:val="24"/>
          <w:szCs w:val="24"/>
          <w:lang w:val="ru"/>
        </w:rPr>
      </w:pPr>
      <w:r w:rsidRPr="000676B3">
        <w:rPr>
          <w:color w:val="000000"/>
          <w:sz w:val="24"/>
          <w:szCs w:val="24"/>
          <w:lang w:val="ru"/>
        </w:rPr>
        <w:t>подготовка отчетов о реализации отдельных мероприятий программы и направление их ответственному исполнителю.</w:t>
      </w:r>
    </w:p>
    <w:p w:rsidR="000676B3" w:rsidRPr="000676B3" w:rsidRDefault="000676B3" w:rsidP="000676B3">
      <w:pPr>
        <w:rPr>
          <w:color w:val="000000"/>
          <w:sz w:val="24"/>
          <w:szCs w:val="24"/>
          <w:lang w:val="ru"/>
        </w:rPr>
      </w:pPr>
      <w:r w:rsidRPr="000676B3">
        <w:rPr>
          <w:color w:val="000000"/>
          <w:sz w:val="24"/>
          <w:szCs w:val="24"/>
          <w:lang w:val="ru"/>
        </w:rPr>
        <w:t>7.4. Реализация отдельных мероприятий программы осуществляется посредством заключения контрактов (договоров) на поставки товаров, выполнение работ, оказание услуг для муниципальных и муниципальных нужд в соответствии с действующим законодательством Российской Федерации, бюджетных ассигнований на капитальные вложения, реализации мер государственной и муниципальной поддержки и в иных формах в соответствии с действующим законодательством Российской Федерации.</w:t>
      </w:r>
    </w:p>
    <w:p w:rsidR="000676B3" w:rsidRPr="000676B3" w:rsidRDefault="000676B3" w:rsidP="000676B3">
      <w:pPr>
        <w:rPr>
          <w:color w:val="000000"/>
          <w:sz w:val="24"/>
          <w:szCs w:val="24"/>
          <w:lang w:val="ru"/>
        </w:rPr>
      </w:pPr>
      <w:r w:rsidRPr="000676B3">
        <w:rPr>
          <w:color w:val="000000"/>
          <w:sz w:val="24"/>
          <w:szCs w:val="24"/>
          <w:lang w:val="ru"/>
        </w:rPr>
        <w:t>7.5. Ответственный исполнитель для обеспечения мониторинга и анализа хода реализации программы организует ведение и представление ежеквартальной отчетности (за первый, второй и третий кварталы).</w:t>
      </w:r>
    </w:p>
    <w:p w:rsidR="000676B3" w:rsidRPr="000676B3" w:rsidRDefault="000676B3" w:rsidP="000676B3">
      <w:pPr>
        <w:rPr>
          <w:color w:val="000000"/>
          <w:sz w:val="24"/>
          <w:szCs w:val="24"/>
          <w:lang w:val="ru"/>
        </w:rPr>
      </w:pPr>
      <w:r w:rsidRPr="000676B3">
        <w:rPr>
          <w:color w:val="000000"/>
          <w:sz w:val="24"/>
          <w:szCs w:val="24"/>
          <w:lang w:val="ru"/>
        </w:rPr>
        <w:t>Соисполнители программы по запросу ответственного исполнителя программы представляют информацию о реализации отдельных мероприятий программы, реализуемых соисполнителем, в сроки и по форме, установленной ответственным исполнителем программы.</w:t>
      </w:r>
    </w:p>
    <w:p w:rsidR="000676B3" w:rsidRPr="000676B3" w:rsidRDefault="000676B3" w:rsidP="000676B3">
      <w:pPr>
        <w:rPr>
          <w:color w:val="000000"/>
          <w:sz w:val="24"/>
          <w:szCs w:val="24"/>
          <w:lang w:val="ru"/>
        </w:rPr>
      </w:pPr>
      <w:r w:rsidRPr="000676B3">
        <w:rPr>
          <w:color w:val="000000"/>
          <w:sz w:val="24"/>
          <w:szCs w:val="24"/>
          <w:lang w:val="ru"/>
        </w:rPr>
        <w:t xml:space="preserve">7.6. </w:t>
      </w:r>
      <w:proofErr w:type="gramStart"/>
      <w:r w:rsidRPr="000676B3">
        <w:rPr>
          <w:color w:val="000000"/>
          <w:sz w:val="24"/>
          <w:szCs w:val="24"/>
          <w:lang w:val="ru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0676B3">
          <w:rPr>
            <w:color w:val="000000"/>
            <w:sz w:val="24"/>
            <w:szCs w:val="24"/>
            <w:lang w:val="ru"/>
          </w:rPr>
          <w:t>приложениям N 8</w:t>
        </w:r>
      </w:hyperlink>
      <w:r w:rsidRPr="000676B3">
        <w:rPr>
          <w:color w:val="000000"/>
          <w:sz w:val="24"/>
          <w:szCs w:val="24"/>
          <w:lang w:val="ru"/>
        </w:rPr>
        <w:t xml:space="preserve"> - </w:t>
      </w:r>
      <w:hyperlink w:anchor="Par3952" w:history="1">
        <w:r w:rsidRPr="000676B3">
          <w:rPr>
            <w:color w:val="000000"/>
            <w:sz w:val="24"/>
            <w:szCs w:val="24"/>
            <w:lang w:val="ru"/>
          </w:rPr>
          <w:t>12</w:t>
        </w:r>
      </w:hyperlink>
      <w:r w:rsidRPr="000676B3">
        <w:rPr>
          <w:color w:val="000000"/>
          <w:sz w:val="24"/>
          <w:szCs w:val="24"/>
          <w:lang w:val="ru"/>
        </w:rPr>
        <w:t xml:space="preserve"> к постановлению администрации района от 05.08.2013 г. № 516-п (в редакции постановления от 10.12.2014 г. №1001-п).</w:t>
      </w:r>
      <w:proofErr w:type="gramEnd"/>
    </w:p>
    <w:p w:rsidR="000676B3" w:rsidRPr="000676B3" w:rsidRDefault="000676B3" w:rsidP="000676B3">
      <w:pPr>
        <w:rPr>
          <w:color w:val="000000"/>
          <w:sz w:val="24"/>
          <w:szCs w:val="24"/>
          <w:lang w:val="ru"/>
        </w:rPr>
      </w:pPr>
      <w:r w:rsidRPr="000676B3">
        <w:rPr>
          <w:color w:val="000000"/>
          <w:sz w:val="24"/>
          <w:szCs w:val="24"/>
          <w:lang w:val="ru"/>
        </w:rPr>
        <w:t>7.7. Годовой отчет о ходе реализации программы формируется ответственным исполнителем программы с учетом информации, полученной от соисполнителей программы.</w:t>
      </w:r>
    </w:p>
    <w:p w:rsidR="000676B3" w:rsidRPr="000676B3" w:rsidRDefault="000676B3" w:rsidP="000676B3">
      <w:pPr>
        <w:rPr>
          <w:color w:val="000000"/>
          <w:sz w:val="24"/>
          <w:szCs w:val="24"/>
          <w:lang w:val="ru"/>
        </w:rPr>
      </w:pPr>
      <w:r w:rsidRPr="000676B3">
        <w:rPr>
          <w:color w:val="000000"/>
          <w:sz w:val="24"/>
          <w:szCs w:val="24"/>
          <w:lang w:val="ru"/>
        </w:rPr>
        <w:t xml:space="preserve">Согласованный с соисполнителями программы годовой отчет представляется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до 1 марта года, следующего </w:t>
      </w:r>
      <w:proofErr w:type="gramStart"/>
      <w:r w:rsidRPr="000676B3">
        <w:rPr>
          <w:color w:val="000000"/>
          <w:sz w:val="24"/>
          <w:szCs w:val="24"/>
          <w:lang w:val="ru"/>
        </w:rPr>
        <w:t>за</w:t>
      </w:r>
      <w:proofErr w:type="gramEnd"/>
      <w:r w:rsidRPr="000676B3">
        <w:rPr>
          <w:color w:val="000000"/>
          <w:sz w:val="24"/>
          <w:szCs w:val="24"/>
          <w:lang w:val="ru"/>
        </w:rPr>
        <w:t xml:space="preserve"> отчетным.</w:t>
      </w:r>
    </w:p>
    <w:p w:rsidR="000676B3" w:rsidRPr="000676B3" w:rsidRDefault="000676B3" w:rsidP="000676B3">
      <w:pPr>
        <w:rPr>
          <w:sz w:val="24"/>
          <w:szCs w:val="24"/>
        </w:rPr>
      </w:pPr>
    </w:p>
    <w:p w:rsidR="000676B3" w:rsidRPr="000676B3" w:rsidRDefault="000676B3" w:rsidP="000676B3">
      <w:pPr>
        <w:rPr>
          <w:sz w:val="24"/>
          <w:szCs w:val="24"/>
        </w:rPr>
        <w:sectPr w:rsidR="000676B3" w:rsidRPr="000676B3" w:rsidSect="002036B0">
          <w:pgSz w:w="11906" w:h="16838" w:code="9"/>
          <w:pgMar w:top="1134" w:right="850" w:bottom="1134" w:left="1701" w:header="720" w:footer="720" w:gutter="0"/>
          <w:cols w:space="720"/>
          <w:noEndnote/>
          <w:docGrid w:linePitch="272"/>
        </w:sectPr>
      </w:pPr>
    </w:p>
    <w:p w:rsidR="000676B3" w:rsidRPr="000676B3" w:rsidRDefault="000676B3" w:rsidP="000676B3">
      <w:pPr>
        <w:rPr>
          <w:b/>
          <w:sz w:val="24"/>
          <w:szCs w:val="24"/>
        </w:rPr>
      </w:pPr>
      <w:r w:rsidRPr="000676B3">
        <w:rPr>
          <w:b/>
          <w:sz w:val="24"/>
          <w:szCs w:val="24"/>
        </w:rPr>
        <w:lastRenderedPageBreak/>
        <w:t>8. Распределение планируемых расходов за счет средств районного бюджета по мероприятиям муниципал</w:t>
      </w:r>
      <w:r w:rsidRPr="000676B3">
        <w:rPr>
          <w:b/>
          <w:sz w:val="24"/>
          <w:szCs w:val="24"/>
        </w:rPr>
        <w:t>ь</w:t>
      </w:r>
      <w:r w:rsidRPr="000676B3">
        <w:rPr>
          <w:b/>
          <w:sz w:val="24"/>
          <w:szCs w:val="24"/>
        </w:rPr>
        <w:t>ной программы</w:t>
      </w:r>
    </w:p>
    <w:p w:rsidR="000676B3" w:rsidRPr="000676B3" w:rsidRDefault="000676B3" w:rsidP="000676B3">
      <w:pPr>
        <w:ind w:left="720" w:firstLine="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0"/>
        <w:gridCol w:w="1205"/>
        <w:gridCol w:w="1332"/>
        <w:gridCol w:w="561"/>
        <w:gridCol w:w="587"/>
        <w:gridCol w:w="957"/>
        <w:gridCol w:w="512"/>
        <w:gridCol w:w="829"/>
        <w:gridCol w:w="1003"/>
        <w:gridCol w:w="1003"/>
        <w:gridCol w:w="829"/>
        <w:gridCol w:w="1003"/>
        <w:gridCol w:w="829"/>
        <w:gridCol w:w="911"/>
        <w:gridCol w:w="829"/>
        <w:gridCol w:w="883"/>
      </w:tblGrid>
      <w:tr w:rsidR="000676B3" w:rsidRPr="000676B3" w:rsidTr="002C178F">
        <w:trPr>
          <w:trHeight w:val="675"/>
        </w:trPr>
        <w:tc>
          <w:tcPr>
            <w:tcW w:w="323" w:type="pct"/>
            <w:vMerge w:val="restar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Статус (мун</w:t>
            </w:r>
            <w:r w:rsidRPr="000676B3">
              <w:rPr>
                <w:sz w:val="24"/>
                <w:szCs w:val="24"/>
              </w:rPr>
              <w:t>и</w:t>
            </w:r>
            <w:r w:rsidRPr="000676B3">
              <w:rPr>
                <w:sz w:val="24"/>
                <w:szCs w:val="24"/>
              </w:rPr>
              <w:t>ципал</w:t>
            </w:r>
            <w:r w:rsidRPr="000676B3">
              <w:rPr>
                <w:sz w:val="24"/>
                <w:szCs w:val="24"/>
              </w:rPr>
              <w:t>ь</w:t>
            </w:r>
            <w:r w:rsidRPr="000676B3">
              <w:rPr>
                <w:sz w:val="24"/>
                <w:szCs w:val="24"/>
              </w:rPr>
              <w:t>ная пр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грамма, подпр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грамма)</w:t>
            </w:r>
          </w:p>
        </w:tc>
        <w:tc>
          <w:tcPr>
            <w:tcW w:w="363" w:type="pct"/>
            <w:vMerge w:val="restar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Наим</w:t>
            </w:r>
            <w:r w:rsidRPr="000676B3">
              <w:rPr>
                <w:sz w:val="24"/>
                <w:szCs w:val="24"/>
              </w:rPr>
              <w:t>е</w:t>
            </w:r>
            <w:r w:rsidRPr="000676B3">
              <w:rPr>
                <w:sz w:val="24"/>
                <w:szCs w:val="24"/>
              </w:rPr>
              <w:t>нование пр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граммы, подпр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граммы</w:t>
            </w:r>
          </w:p>
        </w:tc>
        <w:tc>
          <w:tcPr>
            <w:tcW w:w="635" w:type="pct"/>
            <w:vMerge w:val="restar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Наим</w:t>
            </w:r>
            <w:r w:rsidRPr="000676B3">
              <w:rPr>
                <w:sz w:val="24"/>
                <w:szCs w:val="24"/>
              </w:rPr>
              <w:t>е</w:t>
            </w:r>
            <w:r w:rsidRPr="000676B3">
              <w:rPr>
                <w:sz w:val="24"/>
                <w:szCs w:val="24"/>
              </w:rPr>
              <w:t>нование ГРБС</w:t>
            </w:r>
          </w:p>
        </w:tc>
        <w:tc>
          <w:tcPr>
            <w:tcW w:w="994" w:type="pct"/>
            <w:gridSpan w:val="4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685" w:type="pct"/>
            <w:gridSpan w:val="9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Расходы (тыс. руб.), годы</w:t>
            </w:r>
          </w:p>
        </w:tc>
      </w:tr>
      <w:tr w:rsidR="000676B3" w:rsidRPr="000676B3" w:rsidTr="002C178F">
        <w:trPr>
          <w:trHeight w:val="1030"/>
        </w:trPr>
        <w:tc>
          <w:tcPr>
            <w:tcW w:w="323" w:type="pct"/>
            <w:vMerge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  <w:vMerge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7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ГРБС</w:t>
            </w:r>
          </w:p>
        </w:tc>
        <w:tc>
          <w:tcPr>
            <w:tcW w:w="227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676B3">
              <w:rPr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409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ЦСР</w:t>
            </w:r>
          </w:p>
        </w:tc>
        <w:tc>
          <w:tcPr>
            <w:tcW w:w="181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ВР</w:t>
            </w:r>
          </w:p>
        </w:tc>
        <w:tc>
          <w:tcPr>
            <w:tcW w:w="318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т</w:t>
            </w:r>
            <w:r w:rsidRPr="000676B3">
              <w:rPr>
                <w:sz w:val="24"/>
                <w:szCs w:val="24"/>
              </w:rPr>
              <w:t>чё</w:t>
            </w:r>
            <w:r w:rsidRPr="000676B3">
              <w:rPr>
                <w:sz w:val="24"/>
                <w:szCs w:val="24"/>
              </w:rPr>
              <w:t>т</w:t>
            </w:r>
            <w:r w:rsidRPr="000676B3">
              <w:rPr>
                <w:sz w:val="24"/>
                <w:szCs w:val="24"/>
              </w:rPr>
              <w:t>ный год (2014)</w:t>
            </w:r>
          </w:p>
        </w:tc>
        <w:tc>
          <w:tcPr>
            <w:tcW w:w="318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т</w:t>
            </w:r>
            <w:r w:rsidRPr="000676B3">
              <w:rPr>
                <w:sz w:val="24"/>
                <w:szCs w:val="24"/>
              </w:rPr>
              <w:t>че</w:t>
            </w:r>
            <w:r w:rsidRPr="000676B3">
              <w:rPr>
                <w:sz w:val="24"/>
                <w:szCs w:val="24"/>
              </w:rPr>
              <w:t>т</w:t>
            </w:r>
            <w:r w:rsidRPr="000676B3">
              <w:rPr>
                <w:sz w:val="24"/>
                <w:szCs w:val="24"/>
              </w:rPr>
              <w:t>ный ф</w:t>
            </w:r>
            <w:r w:rsidRPr="000676B3">
              <w:rPr>
                <w:sz w:val="24"/>
                <w:szCs w:val="24"/>
              </w:rPr>
              <w:t>и</w:t>
            </w:r>
            <w:r w:rsidRPr="000676B3">
              <w:rPr>
                <w:sz w:val="24"/>
                <w:szCs w:val="24"/>
              </w:rPr>
              <w:t>нанс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вый год (2015)</w:t>
            </w:r>
          </w:p>
        </w:tc>
        <w:tc>
          <w:tcPr>
            <w:tcW w:w="318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т</w:t>
            </w:r>
            <w:r w:rsidRPr="000676B3">
              <w:rPr>
                <w:sz w:val="24"/>
                <w:szCs w:val="24"/>
              </w:rPr>
              <w:t>че</w:t>
            </w:r>
            <w:r w:rsidRPr="000676B3">
              <w:rPr>
                <w:sz w:val="24"/>
                <w:szCs w:val="24"/>
              </w:rPr>
              <w:t>т</w:t>
            </w:r>
            <w:r w:rsidRPr="000676B3">
              <w:rPr>
                <w:sz w:val="24"/>
                <w:szCs w:val="24"/>
              </w:rPr>
              <w:t>ный ф</w:t>
            </w:r>
            <w:r w:rsidRPr="000676B3">
              <w:rPr>
                <w:sz w:val="24"/>
                <w:szCs w:val="24"/>
              </w:rPr>
              <w:t>и</w:t>
            </w:r>
            <w:r w:rsidRPr="000676B3">
              <w:rPr>
                <w:sz w:val="24"/>
                <w:szCs w:val="24"/>
              </w:rPr>
              <w:t>нанс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вый год (2016)</w:t>
            </w:r>
          </w:p>
        </w:tc>
        <w:tc>
          <w:tcPr>
            <w:tcW w:w="27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т</w:t>
            </w:r>
            <w:r w:rsidRPr="000676B3">
              <w:rPr>
                <w:sz w:val="24"/>
                <w:szCs w:val="24"/>
              </w:rPr>
              <w:t>че</w:t>
            </w:r>
            <w:r w:rsidRPr="000676B3">
              <w:rPr>
                <w:sz w:val="24"/>
                <w:szCs w:val="24"/>
              </w:rPr>
              <w:t>т</w:t>
            </w:r>
            <w:r w:rsidRPr="000676B3">
              <w:rPr>
                <w:sz w:val="24"/>
                <w:szCs w:val="24"/>
              </w:rPr>
              <w:t>ный пл</w:t>
            </w:r>
            <w:r w:rsidRPr="000676B3">
              <w:rPr>
                <w:sz w:val="24"/>
                <w:szCs w:val="24"/>
              </w:rPr>
              <w:t>а</w:t>
            </w:r>
            <w:r w:rsidRPr="000676B3">
              <w:rPr>
                <w:sz w:val="24"/>
                <w:szCs w:val="24"/>
              </w:rPr>
              <w:t>н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вый год (2017)</w:t>
            </w:r>
          </w:p>
        </w:tc>
        <w:tc>
          <w:tcPr>
            <w:tcW w:w="318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т</w:t>
            </w:r>
            <w:r w:rsidRPr="000676B3">
              <w:rPr>
                <w:sz w:val="24"/>
                <w:szCs w:val="24"/>
              </w:rPr>
              <w:t>че</w:t>
            </w:r>
            <w:r w:rsidRPr="000676B3">
              <w:rPr>
                <w:sz w:val="24"/>
                <w:szCs w:val="24"/>
              </w:rPr>
              <w:t>т</w:t>
            </w:r>
            <w:r w:rsidRPr="000676B3">
              <w:rPr>
                <w:sz w:val="24"/>
                <w:szCs w:val="24"/>
              </w:rPr>
              <w:t>ный ф</w:t>
            </w:r>
            <w:r w:rsidRPr="000676B3">
              <w:rPr>
                <w:sz w:val="24"/>
                <w:szCs w:val="24"/>
              </w:rPr>
              <w:t>и</w:t>
            </w:r>
            <w:r w:rsidRPr="000676B3">
              <w:rPr>
                <w:sz w:val="24"/>
                <w:szCs w:val="24"/>
              </w:rPr>
              <w:t>нанс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вый год (2018)</w:t>
            </w:r>
          </w:p>
        </w:tc>
        <w:tc>
          <w:tcPr>
            <w:tcW w:w="268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Т</w:t>
            </w:r>
            <w:r w:rsidRPr="000676B3">
              <w:rPr>
                <w:sz w:val="24"/>
                <w:szCs w:val="24"/>
              </w:rPr>
              <w:t>е</w:t>
            </w:r>
            <w:r w:rsidRPr="000676B3">
              <w:rPr>
                <w:sz w:val="24"/>
                <w:szCs w:val="24"/>
              </w:rPr>
              <w:t>к</w:t>
            </w:r>
            <w:r w:rsidRPr="000676B3">
              <w:rPr>
                <w:sz w:val="24"/>
                <w:szCs w:val="24"/>
              </w:rPr>
              <w:t>у</w:t>
            </w:r>
            <w:r w:rsidRPr="000676B3">
              <w:rPr>
                <w:sz w:val="24"/>
                <w:szCs w:val="24"/>
              </w:rPr>
              <w:t>щий пл</w:t>
            </w:r>
            <w:r w:rsidRPr="000676B3">
              <w:rPr>
                <w:sz w:val="24"/>
                <w:szCs w:val="24"/>
              </w:rPr>
              <w:t>а</w:t>
            </w:r>
            <w:r w:rsidRPr="000676B3">
              <w:rPr>
                <w:sz w:val="24"/>
                <w:szCs w:val="24"/>
              </w:rPr>
              <w:t>н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вый год (2019)</w:t>
            </w:r>
          </w:p>
        </w:tc>
        <w:tc>
          <w:tcPr>
            <w:tcW w:w="272" w:type="pct"/>
          </w:tcPr>
          <w:p w:rsidR="000676B3" w:rsidRPr="000676B3" w:rsidRDefault="000676B3" w:rsidP="000676B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Оч</w:t>
            </w:r>
            <w:r w:rsidRPr="000676B3">
              <w:rPr>
                <w:sz w:val="24"/>
                <w:szCs w:val="24"/>
              </w:rPr>
              <w:t>е</w:t>
            </w:r>
            <w:r w:rsidRPr="000676B3">
              <w:rPr>
                <w:sz w:val="24"/>
                <w:szCs w:val="24"/>
              </w:rPr>
              <w:t>ре</w:t>
            </w:r>
            <w:r w:rsidRPr="000676B3">
              <w:rPr>
                <w:sz w:val="24"/>
                <w:szCs w:val="24"/>
              </w:rPr>
              <w:t>д</w:t>
            </w:r>
            <w:r w:rsidRPr="000676B3">
              <w:rPr>
                <w:sz w:val="24"/>
                <w:szCs w:val="24"/>
              </w:rPr>
              <w:t>ной пл</w:t>
            </w:r>
            <w:r w:rsidRPr="000676B3">
              <w:rPr>
                <w:sz w:val="24"/>
                <w:szCs w:val="24"/>
              </w:rPr>
              <w:t>а</w:t>
            </w:r>
            <w:r w:rsidRPr="000676B3">
              <w:rPr>
                <w:sz w:val="24"/>
                <w:szCs w:val="24"/>
              </w:rPr>
              <w:t>н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вый год (2020)</w:t>
            </w:r>
          </w:p>
        </w:tc>
        <w:tc>
          <w:tcPr>
            <w:tcW w:w="27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Пе</w:t>
            </w:r>
            <w:r w:rsidRPr="000676B3">
              <w:rPr>
                <w:sz w:val="24"/>
                <w:szCs w:val="24"/>
              </w:rPr>
              <w:t>р</w:t>
            </w:r>
            <w:r w:rsidRPr="000676B3">
              <w:rPr>
                <w:sz w:val="24"/>
                <w:szCs w:val="24"/>
              </w:rPr>
              <w:t>вый пл</w:t>
            </w:r>
            <w:r w:rsidRPr="000676B3">
              <w:rPr>
                <w:sz w:val="24"/>
                <w:szCs w:val="24"/>
              </w:rPr>
              <w:t>а</w:t>
            </w:r>
            <w:r w:rsidRPr="000676B3">
              <w:rPr>
                <w:sz w:val="24"/>
                <w:szCs w:val="24"/>
              </w:rPr>
              <w:t>н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вый год (2021)</w:t>
            </w:r>
          </w:p>
        </w:tc>
        <w:tc>
          <w:tcPr>
            <w:tcW w:w="329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Итого на пер</w:t>
            </w:r>
            <w:r w:rsidRPr="000676B3">
              <w:rPr>
                <w:sz w:val="24"/>
                <w:szCs w:val="24"/>
              </w:rPr>
              <w:t>и</w:t>
            </w:r>
            <w:r w:rsidRPr="000676B3">
              <w:rPr>
                <w:sz w:val="24"/>
                <w:szCs w:val="24"/>
              </w:rPr>
              <w:t>од</w:t>
            </w:r>
          </w:p>
        </w:tc>
      </w:tr>
      <w:tr w:rsidR="000676B3" w:rsidRPr="000676B3" w:rsidTr="002C178F">
        <w:trPr>
          <w:trHeight w:val="360"/>
        </w:trPr>
        <w:tc>
          <w:tcPr>
            <w:tcW w:w="323" w:type="pct"/>
            <w:vMerge w:val="restar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Муниц</w:t>
            </w:r>
            <w:r w:rsidRPr="000676B3">
              <w:rPr>
                <w:sz w:val="24"/>
                <w:szCs w:val="24"/>
              </w:rPr>
              <w:t>и</w:t>
            </w:r>
            <w:r w:rsidRPr="000676B3">
              <w:rPr>
                <w:sz w:val="24"/>
                <w:szCs w:val="24"/>
              </w:rPr>
              <w:t>пальная пр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грамма</w:t>
            </w:r>
          </w:p>
        </w:tc>
        <w:tc>
          <w:tcPr>
            <w:tcW w:w="363" w:type="pct"/>
            <w:vMerge w:val="restar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Муниц</w:t>
            </w:r>
            <w:r w:rsidRPr="000676B3">
              <w:rPr>
                <w:sz w:val="24"/>
                <w:szCs w:val="24"/>
              </w:rPr>
              <w:t>и</w:t>
            </w:r>
            <w:r w:rsidRPr="000676B3">
              <w:rPr>
                <w:sz w:val="24"/>
                <w:szCs w:val="24"/>
              </w:rPr>
              <w:t>пальная пр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грамма «Обр</w:t>
            </w:r>
            <w:r w:rsidRPr="000676B3">
              <w:rPr>
                <w:sz w:val="24"/>
                <w:szCs w:val="24"/>
              </w:rPr>
              <w:t>а</w:t>
            </w:r>
            <w:r w:rsidRPr="000676B3">
              <w:rPr>
                <w:sz w:val="24"/>
                <w:szCs w:val="24"/>
              </w:rPr>
              <w:t>щение с тверд</w:t>
            </w:r>
            <w:r w:rsidRPr="000676B3">
              <w:rPr>
                <w:sz w:val="24"/>
                <w:szCs w:val="24"/>
              </w:rPr>
              <w:t>ы</w:t>
            </w:r>
            <w:r w:rsidRPr="000676B3">
              <w:rPr>
                <w:sz w:val="24"/>
                <w:szCs w:val="24"/>
              </w:rPr>
              <w:t>ми б</w:t>
            </w:r>
            <w:r w:rsidRPr="000676B3">
              <w:rPr>
                <w:sz w:val="24"/>
                <w:szCs w:val="24"/>
              </w:rPr>
              <w:t>ы</w:t>
            </w:r>
            <w:r w:rsidRPr="000676B3">
              <w:rPr>
                <w:sz w:val="24"/>
                <w:szCs w:val="24"/>
              </w:rPr>
              <w:t>товыми отход</w:t>
            </w:r>
            <w:r w:rsidRPr="000676B3">
              <w:rPr>
                <w:sz w:val="24"/>
                <w:szCs w:val="24"/>
              </w:rPr>
              <w:t>а</w:t>
            </w:r>
            <w:r w:rsidRPr="000676B3">
              <w:rPr>
                <w:sz w:val="24"/>
                <w:szCs w:val="24"/>
              </w:rPr>
              <w:t>ми в Ерм</w:t>
            </w:r>
            <w:r w:rsidRPr="000676B3">
              <w:rPr>
                <w:sz w:val="24"/>
                <w:szCs w:val="24"/>
              </w:rPr>
              <w:t>а</w:t>
            </w:r>
            <w:r w:rsidRPr="000676B3">
              <w:rPr>
                <w:sz w:val="24"/>
                <w:szCs w:val="24"/>
              </w:rPr>
              <w:t xml:space="preserve">ковском районе» </w:t>
            </w:r>
          </w:p>
        </w:tc>
        <w:tc>
          <w:tcPr>
            <w:tcW w:w="635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всего расхо</w:t>
            </w:r>
            <w:r w:rsidRPr="000676B3">
              <w:rPr>
                <w:sz w:val="24"/>
                <w:szCs w:val="24"/>
              </w:rPr>
              <w:t>д</w:t>
            </w:r>
            <w:r w:rsidRPr="000676B3">
              <w:rPr>
                <w:sz w:val="24"/>
                <w:szCs w:val="24"/>
              </w:rPr>
              <w:t>ные об</w:t>
            </w:r>
            <w:r w:rsidRPr="000676B3">
              <w:rPr>
                <w:sz w:val="24"/>
                <w:szCs w:val="24"/>
              </w:rPr>
              <w:t>я</w:t>
            </w:r>
            <w:r w:rsidRPr="000676B3">
              <w:rPr>
                <w:sz w:val="24"/>
                <w:szCs w:val="24"/>
              </w:rPr>
              <w:t>зател</w:t>
            </w:r>
            <w:r w:rsidRPr="000676B3">
              <w:rPr>
                <w:sz w:val="24"/>
                <w:szCs w:val="24"/>
              </w:rPr>
              <w:t>ь</w:t>
            </w:r>
            <w:r w:rsidRPr="000676B3">
              <w:rPr>
                <w:sz w:val="24"/>
                <w:szCs w:val="24"/>
              </w:rPr>
              <w:t>ства по програ</w:t>
            </w:r>
            <w:r w:rsidRPr="000676B3">
              <w:rPr>
                <w:sz w:val="24"/>
                <w:szCs w:val="24"/>
              </w:rPr>
              <w:t>м</w:t>
            </w:r>
            <w:r w:rsidRPr="000676B3">
              <w:rPr>
                <w:sz w:val="24"/>
                <w:szCs w:val="24"/>
              </w:rPr>
              <w:t>ме</w:t>
            </w:r>
          </w:p>
        </w:tc>
        <w:tc>
          <w:tcPr>
            <w:tcW w:w="177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proofErr w:type="gramStart"/>
            <w:r w:rsidRPr="000676B3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227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Х</w:t>
            </w:r>
          </w:p>
        </w:tc>
        <w:tc>
          <w:tcPr>
            <w:tcW w:w="409" w:type="pct"/>
            <w:noWrap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Х</w:t>
            </w:r>
          </w:p>
        </w:tc>
        <w:tc>
          <w:tcPr>
            <w:tcW w:w="181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Х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1 689,84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4 912,907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1 645,30</w:t>
            </w:r>
          </w:p>
        </w:tc>
        <w:tc>
          <w:tcPr>
            <w:tcW w:w="27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1 645,3</w:t>
            </w:r>
          </w:p>
        </w:tc>
        <w:tc>
          <w:tcPr>
            <w:tcW w:w="318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4 775,9</w:t>
            </w:r>
          </w:p>
        </w:tc>
        <w:tc>
          <w:tcPr>
            <w:tcW w:w="268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2 324,7</w:t>
            </w:r>
          </w:p>
        </w:tc>
        <w:tc>
          <w:tcPr>
            <w:tcW w:w="27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1 859,8</w:t>
            </w:r>
          </w:p>
        </w:tc>
        <w:tc>
          <w:tcPr>
            <w:tcW w:w="27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1 859,8</w:t>
            </w:r>
          </w:p>
        </w:tc>
        <w:tc>
          <w:tcPr>
            <w:tcW w:w="329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20 713,547</w:t>
            </w:r>
          </w:p>
        </w:tc>
      </w:tr>
      <w:tr w:rsidR="000676B3" w:rsidRPr="000676B3" w:rsidTr="002C178F">
        <w:trPr>
          <w:trHeight w:val="360"/>
        </w:trPr>
        <w:tc>
          <w:tcPr>
            <w:tcW w:w="323" w:type="pct"/>
            <w:vMerge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в том числе по ГРБС: Админ. района</w:t>
            </w:r>
          </w:p>
        </w:tc>
        <w:tc>
          <w:tcPr>
            <w:tcW w:w="177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0009</w:t>
            </w:r>
          </w:p>
        </w:tc>
        <w:tc>
          <w:tcPr>
            <w:tcW w:w="227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00503</w:t>
            </w:r>
          </w:p>
        </w:tc>
        <w:tc>
          <w:tcPr>
            <w:tcW w:w="409" w:type="pct"/>
            <w:noWrap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6690084930</w:t>
            </w:r>
          </w:p>
        </w:tc>
        <w:tc>
          <w:tcPr>
            <w:tcW w:w="181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2244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914,71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847,697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925,30</w:t>
            </w:r>
          </w:p>
        </w:tc>
        <w:tc>
          <w:tcPr>
            <w:tcW w:w="27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848,7</w:t>
            </w:r>
          </w:p>
        </w:tc>
        <w:tc>
          <w:tcPr>
            <w:tcW w:w="318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1368,7</w:t>
            </w:r>
          </w:p>
        </w:tc>
        <w:tc>
          <w:tcPr>
            <w:tcW w:w="268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2 324,7</w:t>
            </w:r>
          </w:p>
        </w:tc>
        <w:tc>
          <w:tcPr>
            <w:tcW w:w="27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1 859,8</w:t>
            </w:r>
          </w:p>
        </w:tc>
        <w:tc>
          <w:tcPr>
            <w:tcW w:w="27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1 859,8</w:t>
            </w:r>
          </w:p>
        </w:tc>
        <w:tc>
          <w:tcPr>
            <w:tcW w:w="329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10 949,407</w:t>
            </w:r>
          </w:p>
        </w:tc>
      </w:tr>
      <w:tr w:rsidR="000676B3" w:rsidRPr="000676B3" w:rsidTr="002C178F">
        <w:trPr>
          <w:trHeight w:val="360"/>
        </w:trPr>
        <w:tc>
          <w:tcPr>
            <w:tcW w:w="323" w:type="pct"/>
            <w:vMerge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Адм. Вер</w:t>
            </w:r>
            <w:r w:rsidRPr="000676B3">
              <w:rPr>
                <w:sz w:val="24"/>
                <w:szCs w:val="24"/>
              </w:rPr>
              <w:t>х</w:t>
            </w:r>
            <w:r w:rsidRPr="000676B3">
              <w:rPr>
                <w:sz w:val="24"/>
                <w:szCs w:val="24"/>
              </w:rPr>
              <w:t>неуси</w:t>
            </w:r>
            <w:r w:rsidRPr="000676B3">
              <w:rPr>
                <w:sz w:val="24"/>
                <w:szCs w:val="24"/>
              </w:rPr>
              <w:t>н</w:t>
            </w:r>
            <w:r w:rsidRPr="000676B3">
              <w:rPr>
                <w:sz w:val="24"/>
                <w:szCs w:val="24"/>
              </w:rPr>
              <w:t>ского сельс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вета</w:t>
            </w:r>
          </w:p>
        </w:tc>
        <w:tc>
          <w:tcPr>
            <w:tcW w:w="177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0094</w:t>
            </w:r>
          </w:p>
        </w:tc>
        <w:tc>
          <w:tcPr>
            <w:tcW w:w="227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00503</w:t>
            </w:r>
          </w:p>
        </w:tc>
        <w:tc>
          <w:tcPr>
            <w:tcW w:w="409" w:type="pct"/>
            <w:noWrap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6690084930</w:t>
            </w:r>
          </w:p>
        </w:tc>
        <w:tc>
          <w:tcPr>
            <w:tcW w:w="181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2540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114,53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116,24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115,40</w:t>
            </w:r>
          </w:p>
        </w:tc>
        <w:tc>
          <w:tcPr>
            <w:tcW w:w="27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127,6</w:t>
            </w:r>
          </w:p>
        </w:tc>
        <w:tc>
          <w:tcPr>
            <w:tcW w:w="318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153,1</w:t>
            </w:r>
          </w:p>
        </w:tc>
        <w:tc>
          <w:tcPr>
            <w:tcW w:w="268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626,87</w:t>
            </w:r>
          </w:p>
        </w:tc>
      </w:tr>
      <w:tr w:rsidR="000676B3" w:rsidRPr="000676B3" w:rsidTr="002C178F">
        <w:trPr>
          <w:trHeight w:val="360"/>
        </w:trPr>
        <w:tc>
          <w:tcPr>
            <w:tcW w:w="323" w:type="pct"/>
            <w:vMerge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 xml:space="preserve">Адм. </w:t>
            </w:r>
            <w:proofErr w:type="spellStart"/>
            <w:r w:rsidRPr="000676B3">
              <w:rPr>
                <w:sz w:val="24"/>
                <w:szCs w:val="24"/>
              </w:rPr>
              <w:t>Гр</w:t>
            </w:r>
            <w:r w:rsidRPr="000676B3">
              <w:rPr>
                <w:sz w:val="24"/>
                <w:szCs w:val="24"/>
              </w:rPr>
              <w:t>и</w:t>
            </w:r>
            <w:r w:rsidRPr="000676B3">
              <w:rPr>
                <w:sz w:val="24"/>
                <w:szCs w:val="24"/>
              </w:rPr>
              <w:t>горье</w:t>
            </w:r>
            <w:r w:rsidRPr="000676B3">
              <w:rPr>
                <w:sz w:val="24"/>
                <w:szCs w:val="24"/>
              </w:rPr>
              <w:t>в</w:t>
            </w:r>
            <w:r w:rsidRPr="000676B3">
              <w:rPr>
                <w:sz w:val="24"/>
                <w:szCs w:val="24"/>
              </w:rPr>
              <w:lastRenderedPageBreak/>
              <w:t>ского</w:t>
            </w:r>
            <w:proofErr w:type="spellEnd"/>
            <w:r w:rsidRPr="000676B3">
              <w:rPr>
                <w:sz w:val="24"/>
                <w:szCs w:val="24"/>
              </w:rPr>
              <w:t xml:space="preserve"> сельс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вета</w:t>
            </w:r>
          </w:p>
        </w:tc>
        <w:tc>
          <w:tcPr>
            <w:tcW w:w="177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lastRenderedPageBreak/>
              <w:t>009</w:t>
            </w:r>
            <w:r w:rsidRPr="000676B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7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lastRenderedPageBreak/>
              <w:t>005</w:t>
            </w:r>
            <w:r w:rsidRPr="000676B3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409" w:type="pct"/>
            <w:noWrap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lastRenderedPageBreak/>
              <w:t>6690084930</w:t>
            </w:r>
          </w:p>
        </w:tc>
        <w:tc>
          <w:tcPr>
            <w:tcW w:w="181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254</w:t>
            </w:r>
            <w:r w:rsidRPr="000676B3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lastRenderedPageBreak/>
              <w:t>50,72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49,79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52,00</w:t>
            </w:r>
          </w:p>
        </w:tc>
        <w:tc>
          <w:tcPr>
            <w:tcW w:w="27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57,6</w:t>
            </w:r>
          </w:p>
        </w:tc>
        <w:tc>
          <w:tcPr>
            <w:tcW w:w="318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69,1</w:t>
            </w:r>
          </w:p>
        </w:tc>
        <w:tc>
          <w:tcPr>
            <w:tcW w:w="268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279,21</w:t>
            </w:r>
          </w:p>
        </w:tc>
      </w:tr>
      <w:tr w:rsidR="000676B3" w:rsidRPr="000676B3" w:rsidTr="002C178F">
        <w:trPr>
          <w:trHeight w:val="321"/>
        </w:trPr>
        <w:tc>
          <w:tcPr>
            <w:tcW w:w="323" w:type="pct"/>
            <w:vMerge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proofErr w:type="gramStart"/>
            <w:r w:rsidRPr="000676B3">
              <w:rPr>
                <w:sz w:val="24"/>
                <w:szCs w:val="24"/>
              </w:rPr>
              <w:t>Адм</w:t>
            </w:r>
            <w:proofErr w:type="spellEnd"/>
            <w:proofErr w:type="gramEnd"/>
            <w:r w:rsidRPr="000676B3">
              <w:rPr>
                <w:sz w:val="24"/>
                <w:szCs w:val="24"/>
              </w:rPr>
              <w:t xml:space="preserve"> </w:t>
            </w:r>
            <w:proofErr w:type="spellStart"/>
            <w:r w:rsidRPr="000676B3">
              <w:rPr>
                <w:sz w:val="24"/>
                <w:szCs w:val="24"/>
              </w:rPr>
              <w:t>Жебла</w:t>
            </w:r>
            <w:r w:rsidRPr="000676B3">
              <w:rPr>
                <w:sz w:val="24"/>
                <w:szCs w:val="24"/>
              </w:rPr>
              <w:t>х</w:t>
            </w:r>
            <w:r w:rsidRPr="000676B3">
              <w:rPr>
                <w:sz w:val="24"/>
                <w:szCs w:val="24"/>
              </w:rPr>
              <w:t>тинского</w:t>
            </w:r>
            <w:proofErr w:type="spellEnd"/>
            <w:r w:rsidRPr="000676B3">
              <w:rPr>
                <w:sz w:val="24"/>
                <w:szCs w:val="24"/>
              </w:rPr>
              <w:t xml:space="preserve"> сельс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вета</w:t>
            </w:r>
          </w:p>
        </w:tc>
        <w:tc>
          <w:tcPr>
            <w:tcW w:w="177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0094</w:t>
            </w:r>
          </w:p>
        </w:tc>
        <w:tc>
          <w:tcPr>
            <w:tcW w:w="227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00503</w:t>
            </w:r>
          </w:p>
        </w:tc>
        <w:tc>
          <w:tcPr>
            <w:tcW w:w="409" w:type="pct"/>
            <w:noWrap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6690084930</w:t>
            </w:r>
          </w:p>
        </w:tc>
        <w:tc>
          <w:tcPr>
            <w:tcW w:w="181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2540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38,77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40,51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41,00</w:t>
            </w:r>
          </w:p>
        </w:tc>
        <w:tc>
          <w:tcPr>
            <w:tcW w:w="27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45,6</w:t>
            </w:r>
          </w:p>
        </w:tc>
        <w:tc>
          <w:tcPr>
            <w:tcW w:w="318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54,7</w:t>
            </w:r>
          </w:p>
        </w:tc>
        <w:tc>
          <w:tcPr>
            <w:tcW w:w="268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220,58</w:t>
            </w:r>
          </w:p>
        </w:tc>
      </w:tr>
      <w:tr w:rsidR="000676B3" w:rsidRPr="000676B3" w:rsidTr="002C178F">
        <w:trPr>
          <w:trHeight w:val="360"/>
        </w:trPr>
        <w:tc>
          <w:tcPr>
            <w:tcW w:w="323" w:type="pct"/>
            <w:vMerge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Адм. Ивано</w:t>
            </w:r>
            <w:r w:rsidRPr="000676B3">
              <w:rPr>
                <w:sz w:val="24"/>
                <w:szCs w:val="24"/>
              </w:rPr>
              <w:t>в</w:t>
            </w:r>
            <w:r w:rsidRPr="000676B3">
              <w:rPr>
                <w:sz w:val="24"/>
                <w:szCs w:val="24"/>
              </w:rPr>
              <w:t>ского сельс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вета</w:t>
            </w:r>
          </w:p>
        </w:tc>
        <w:tc>
          <w:tcPr>
            <w:tcW w:w="177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0094</w:t>
            </w:r>
          </w:p>
        </w:tc>
        <w:tc>
          <w:tcPr>
            <w:tcW w:w="227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00503</w:t>
            </w:r>
          </w:p>
        </w:tc>
        <w:tc>
          <w:tcPr>
            <w:tcW w:w="409" w:type="pct"/>
            <w:noWrap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6690084930</w:t>
            </w:r>
          </w:p>
        </w:tc>
        <w:tc>
          <w:tcPr>
            <w:tcW w:w="181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2540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29,02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29,67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29,80</w:t>
            </w:r>
          </w:p>
        </w:tc>
        <w:tc>
          <w:tcPr>
            <w:tcW w:w="27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32,9</w:t>
            </w:r>
          </w:p>
        </w:tc>
        <w:tc>
          <w:tcPr>
            <w:tcW w:w="318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39,5</w:t>
            </w:r>
          </w:p>
        </w:tc>
        <w:tc>
          <w:tcPr>
            <w:tcW w:w="268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160,89</w:t>
            </w:r>
          </w:p>
        </w:tc>
      </w:tr>
      <w:tr w:rsidR="000676B3" w:rsidRPr="000676B3" w:rsidTr="002C178F">
        <w:trPr>
          <w:trHeight w:val="360"/>
        </w:trPr>
        <w:tc>
          <w:tcPr>
            <w:tcW w:w="323" w:type="pct"/>
            <w:vMerge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 xml:space="preserve">Адм. </w:t>
            </w:r>
            <w:proofErr w:type="spellStart"/>
            <w:r w:rsidRPr="000676B3">
              <w:rPr>
                <w:sz w:val="24"/>
                <w:szCs w:val="24"/>
              </w:rPr>
              <w:t>Мигни</w:t>
            </w:r>
            <w:r w:rsidRPr="000676B3">
              <w:rPr>
                <w:sz w:val="24"/>
                <w:szCs w:val="24"/>
              </w:rPr>
              <w:t>н</w:t>
            </w:r>
            <w:r w:rsidRPr="000676B3">
              <w:rPr>
                <w:sz w:val="24"/>
                <w:szCs w:val="24"/>
              </w:rPr>
              <w:t>ского</w:t>
            </w:r>
            <w:proofErr w:type="spellEnd"/>
            <w:r w:rsidRPr="000676B3">
              <w:rPr>
                <w:sz w:val="24"/>
                <w:szCs w:val="24"/>
              </w:rPr>
              <w:t xml:space="preserve"> сельс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вета</w:t>
            </w:r>
          </w:p>
        </w:tc>
        <w:tc>
          <w:tcPr>
            <w:tcW w:w="177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0094</w:t>
            </w:r>
          </w:p>
        </w:tc>
        <w:tc>
          <w:tcPr>
            <w:tcW w:w="227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00503</w:t>
            </w:r>
          </w:p>
        </w:tc>
        <w:tc>
          <w:tcPr>
            <w:tcW w:w="409" w:type="pct"/>
            <w:noWrap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6690084930</w:t>
            </w:r>
          </w:p>
        </w:tc>
        <w:tc>
          <w:tcPr>
            <w:tcW w:w="181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2540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71,04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74,65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74,00</w:t>
            </w:r>
          </w:p>
        </w:tc>
        <w:tc>
          <w:tcPr>
            <w:tcW w:w="27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81,9</w:t>
            </w:r>
          </w:p>
        </w:tc>
        <w:tc>
          <w:tcPr>
            <w:tcW w:w="318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98,3</w:t>
            </w:r>
          </w:p>
        </w:tc>
        <w:tc>
          <w:tcPr>
            <w:tcW w:w="268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399,89</w:t>
            </w:r>
          </w:p>
        </w:tc>
      </w:tr>
      <w:tr w:rsidR="000676B3" w:rsidRPr="000676B3" w:rsidTr="002C178F">
        <w:trPr>
          <w:trHeight w:val="360"/>
        </w:trPr>
        <w:tc>
          <w:tcPr>
            <w:tcW w:w="323" w:type="pct"/>
            <w:vMerge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 xml:space="preserve">Адм. </w:t>
            </w:r>
            <w:proofErr w:type="spellStart"/>
            <w:r w:rsidRPr="000676B3">
              <w:rPr>
                <w:sz w:val="24"/>
                <w:szCs w:val="24"/>
              </w:rPr>
              <w:t>Нижнес</w:t>
            </w:r>
            <w:r w:rsidRPr="000676B3">
              <w:rPr>
                <w:sz w:val="24"/>
                <w:szCs w:val="24"/>
              </w:rPr>
              <w:t>у</w:t>
            </w:r>
            <w:r w:rsidRPr="000676B3">
              <w:rPr>
                <w:sz w:val="24"/>
                <w:szCs w:val="24"/>
              </w:rPr>
              <w:t>этукского</w:t>
            </w:r>
            <w:proofErr w:type="spellEnd"/>
            <w:r w:rsidRPr="000676B3">
              <w:rPr>
                <w:sz w:val="24"/>
                <w:szCs w:val="24"/>
              </w:rPr>
              <w:t xml:space="preserve"> сельс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вета</w:t>
            </w:r>
          </w:p>
        </w:tc>
        <w:tc>
          <w:tcPr>
            <w:tcW w:w="177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0094</w:t>
            </w:r>
          </w:p>
        </w:tc>
        <w:tc>
          <w:tcPr>
            <w:tcW w:w="227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00503</w:t>
            </w:r>
          </w:p>
        </w:tc>
        <w:tc>
          <w:tcPr>
            <w:tcW w:w="409" w:type="pct"/>
            <w:noWrap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6690084930</w:t>
            </w:r>
          </w:p>
        </w:tc>
        <w:tc>
          <w:tcPr>
            <w:tcW w:w="181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2540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64,89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57,78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57,50</w:t>
            </w:r>
          </w:p>
        </w:tc>
        <w:tc>
          <w:tcPr>
            <w:tcW w:w="27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63,4</w:t>
            </w:r>
          </w:p>
        </w:tc>
        <w:tc>
          <w:tcPr>
            <w:tcW w:w="318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76,1</w:t>
            </w:r>
          </w:p>
        </w:tc>
        <w:tc>
          <w:tcPr>
            <w:tcW w:w="268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319,67</w:t>
            </w:r>
          </w:p>
        </w:tc>
      </w:tr>
      <w:tr w:rsidR="000676B3" w:rsidRPr="000676B3" w:rsidTr="002C178F">
        <w:trPr>
          <w:trHeight w:val="360"/>
        </w:trPr>
        <w:tc>
          <w:tcPr>
            <w:tcW w:w="323" w:type="pct"/>
            <w:vMerge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 xml:space="preserve">Адм. </w:t>
            </w:r>
            <w:proofErr w:type="spellStart"/>
            <w:r w:rsidRPr="000676B3">
              <w:rPr>
                <w:sz w:val="24"/>
                <w:szCs w:val="24"/>
              </w:rPr>
              <w:t>Н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вопо</w:t>
            </w:r>
            <w:r w:rsidRPr="000676B3">
              <w:rPr>
                <w:sz w:val="24"/>
                <w:szCs w:val="24"/>
              </w:rPr>
              <w:t>л</w:t>
            </w:r>
            <w:r w:rsidRPr="000676B3">
              <w:rPr>
                <w:sz w:val="24"/>
                <w:szCs w:val="24"/>
              </w:rPr>
              <w:t>тавского</w:t>
            </w:r>
            <w:proofErr w:type="spellEnd"/>
            <w:r w:rsidRPr="000676B3">
              <w:rPr>
                <w:sz w:val="24"/>
                <w:szCs w:val="24"/>
              </w:rPr>
              <w:t xml:space="preserve"> сельс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вета</w:t>
            </w:r>
          </w:p>
        </w:tc>
        <w:tc>
          <w:tcPr>
            <w:tcW w:w="177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0094</w:t>
            </w:r>
          </w:p>
        </w:tc>
        <w:tc>
          <w:tcPr>
            <w:tcW w:w="227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00503</w:t>
            </w:r>
          </w:p>
        </w:tc>
        <w:tc>
          <w:tcPr>
            <w:tcW w:w="409" w:type="pct"/>
            <w:noWrap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6690084930</w:t>
            </w:r>
          </w:p>
        </w:tc>
        <w:tc>
          <w:tcPr>
            <w:tcW w:w="181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2540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40,78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35,70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34,40</w:t>
            </w:r>
          </w:p>
        </w:tc>
        <w:tc>
          <w:tcPr>
            <w:tcW w:w="27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38,0</w:t>
            </w:r>
          </w:p>
        </w:tc>
        <w:tc>
          <w:tcPr>
            <w:tcW w:w="318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45,6</w:t>
            </w:r>
          </w:p>
        </w:tc>
        <w:tc>
          <w:tcPr>
            <w:tcW w:w="268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194,48</w:t>
            </w:r>
          </w:p>
        </w:tc>
      </w:tr>
      <w:tr w:rsidR="000676B3" w:rsidRPr="000676B3" w:rsidTr="002C178F">
        <w:trPr>
          <w:trHeight w:val="360"/>
        </w:trPr>
        <w:tc>
          <w:tcPr>
            <w:tcW w:w="323" w:type="pct"/>
            <w:vMerge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 xml:space="preserve">Адм. </w:t>
            </w:r>
            <w:proofErr w:type="spellStart"/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й</w:t>
            </w:r>
            <w:r w:rsidRPr="000676B3">
              <w:rPr>
                <w:sz w:val="24"/>
                <w:szCs w:val="24"/>
              </w:rPr>
              <w:t>ского</w:t>
            </w:r>
            <w:proofErr w:type="spellEnd"/>
            <w:r w:rsidRPr="000676B3">
              <w:rPr>
                <w:sz w:val="24"/>
                <w:szCs w:val="24"/>
              </w:rPr>
              <w:t xml:space="preserve"> сельс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вета</w:t>
            </w:r>
          </w:p>
        </w:tc>
        <w:tc>
          <w:tcPr>
            <w:tcW w:w="177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0094</w:t>
            </w:r>
          </w:p>
        </w:tc>
        <w:tc>
          <w:tcPr>
            <w:tcW w:w="227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00503</w:t>
            </w:r>
          </w:p>
        </w:tc>
        <w:tc>
          <w:tcPr>
            <w:tcW w:w="409" w:type="pct"/>
            <w:noWrap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6690084930</w:t>
            </w:r>
          </w:p>
        </w:tc>
        <w:tc>
          <w:tcPr>
            <w:tcW w:w="181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2540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78,30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75,05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74,80</w:t>
            </w:r>
          </w:p>
        </w:tc>
        <w:tc>
          <w:tcPr>
            <w:tcW w:w="27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82,8</w:t>
            </w:r>
          </w:p>
        </w:tc>
        <w:tc>
          <w:tcPr>
            <w:tcW w:w="318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99,4</w:t>
            </w:r>
          </w:p>
        </w:tc>
        <w:tc>
          <w:tcPr>
            <w:tcW w:w="268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410,35</w:t>
            </w:r>
          </w:p>
        </w:tc>
      </w:tr>
      <w:tr w:rsidR="000676B3" w:rsidRPr="000676B3" w:rsidTr="002C178F">
        <w:trPr>
          <w:trHeight w:val="360"/>
        </w:trPr>
        <w:tc>
          <w:tcPr>
            <w:tcW w:w="323" w:type="pct"/>
            <w:vMerge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 xml:space="preserve">Адм. </w:t>
            </w:r>
            <w:proofErr w:type="spellStart"/>
            <w:r w:rsidRPr="000676B3">
              <w:rPr>
                <w:sz w:val="24"/>
                <w:szCs w:val="24"/>
              </w:rPr>
              <w:t>Разъе</w:t>
            </w:r>
            <w:r w:rsidRPr="000676B3">
              <w:rPr>
                <w:sz w:val="24"/>
                <w:szCs w:val="24"/>
              </w:rPr>
              <w:t>з</w:t>
            </w:r>
            <w:r w:rsidRPr="000676B3">
              <w:rPr>
                <w:sz w:val="24"/>
                <w:szCs w:val="24"/>
              </w:rPr>
              <w:lastRenderedPageBreak/>
              <w:t>женского</w:t>
            </w:r>
            <w:proofErr w:type="spellEnd"/>
            <w:r w:rsidRPr="000676B3">
              <w:rPr>
                <w:sz w:val="24"/>
                <w:szCs w:val="24"/>
              </w:rPr>
              <w:t xml:space="preserve"> сельс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вета</w:t>
            </w:r>
          </w:p>
        </w:tc>
        <w:tc>
          <w:tcPr>
            <w:tcW w:w="177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lastRenderedPageBreak/>
              <w:t>009</w:t>
            </w:r>
            <w:r w:rsidRPr="000676B3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27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lastRenderedPageBreak/>
              <w:t>005</w:t>
            </w:r>
            <w:r w:rsidRPr="000676B3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409" w:type="pct"/>
            <w:noWrap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lastRenderedPageBreak/>
              <w:t>6690084930</w:t>
            </w:r>
          </w:p>
        </w:tc>
        <w:tc>
          <w:tcPr>
            <w:tcW w:w="181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254</w:t>
            </w:r>
            <w:r w:rsidRPr="000676B3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lastRenderedPageBreak/>
              <w:t>52,18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50,26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50,50</w:t>
            </w:r>
          </w:p>
        </w:tc>
        <w:tc>
          <w:tcPr>
            <w:tcW w:w="27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55,9</w:t>
            </w:r>
          </w:p>
        </w:tc>
        <w:tc>
          <w:tcPr>
            <w:tcW w:w="318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67,1</w:t>
            </w:r>
          </w:p>
        </w:tc>
        <w:tc>
          <w:tcPr>
            <w:tcW w:w="268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275,94</w:t>
            </w:r>
          </w:p>
        </w:tc>
      </w:tr>
      <w:tr w:rsidR="000676B3" w:rsidRPr="000676B3" w:rsidTr="002C178F">
        <w:trPr>
          <w:trHeight w:val="360"/>
        </w:trPr>
        <w:tc>
          <w:tcPr>
            <w:tcW w:w="323" w:type="pct"/>
            <w:vMerge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 xml:space="preserve">Адм. </w:t>
            </w:r>
            <w:proofErr w:type="spellStart"/>
            <w:r w:rsidRPr="000676B3">
              <w:rPr>
                <w:sz w:val="24"/>
                <w:szCs w:val="24"/>
              </w:rPr>
              <w:t>Салби</w:t>
            </w:r>
            <w:r w:rsidRPr="000676B3">
              <w:rPr>
                <w:sz w:val="24"/>
                <w:szCs w:val="24"/>
              </w:rPr>
              <w:t>н</w:t>
            </w:r>
            <w:r w:rsidRPr="000676B3">
              <w:rPr>
                <w:sz w:val="24"/>
                <w:szCs w:val="24"/>
              </w:rPr>
              <w:t>ского</w:t>
            </w:r>
            <w:proofErr w:type="spellEnd"/>
            <w:r w:rsidRPr="000676B3">
              <w:rPr>
                <w:sz w:val="24"/>
                <w:szCs w:val="24"/>
              </w:rPr>
              <w:t xml:space="preserve"> сельс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вета</w:t>
            </w:r>
          </w:p>
        </w:tc>
        <w:tc>
          <w:tcPr>
            <w:tcW w:w="177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0094</w:t>
            </w:r>
          </w:p>
        </w:tc>
        <w:tc>
          <w:tcPr>
            <w:tcW w:w="227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00503</w:t>
            </w:r>
          </w:p>
        </w:tc>
        <w:tc>
          <w:tcPr>
            <w:tcW w:w="409" w:type="pct"/>
            <w:noWrap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6690084930</w:t>
            </w:r>
          </w:p>
        </w:tc>
        <w:tc>
          <w:tcPr>
            <w:tcW w:w="181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2540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47,13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39,56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39,60</w:t>
            </w:r>
          </w:p>
        </w:tc>
        <w:tc>
          <w:tcPr>
            <w:tcW w:w="27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43,8</w:t>
            </w:r>
          </w:p>
        </w:tc>
        <w:tc>
          <w:tcPr>
            <w:tcW w:w="318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52,6</w:t>
            </w:r>
          </w:p>
        </w:tc>
        <w:tc>
          <w:tcPr>
            <w:tcW w:w="268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222,69</w:t>
            </w:r>
          </w:p>
        </w:tc>
      </w:tr>
      <w:tr w:rsidR="000676B3" w:rsidRPr="000676B3" w:rsidTr="002C178F">
        <w:trPr>
          <w:trHeight w:val="360"/>
        </w:trPr>
        <w:tc>
          <w:tcPr>
            <w:tcW w:w="323" w:type="pct"/>
            <w:vMerge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 xml:space="preserve">Адм. </w:t>
            </w:r>
            <w:proofErr w:type="spellStart"/>
            <w:r w:rsidRPr="000676B3">
              <w:rPr>
                <w:sz w:val="24"/>
                <w:szCs w:val="24"/>
              </w:rPr>
              <w:t>С</w:t>
            </w:r>
            <w:r w:rsidRPr="000676B3">
              <w:rPr>
                <w:sz w:val="24"/>
                <w:szCs w:val="24"/>
              </w:rPr>
              <w:t>е</w:t>
            </w:r>
            <w:r w:rsidRPr="000676B3">
              <w:rPr>
                <w:sz w:val="24"/>
                <w:szCs w:val="24"/>
              </w:rPr>
              <w:t>менн</w:t>
            </w:r>
            <w:r w:rsidRPr="000676B3">
              <w:rPr>
                <w:sz w:val="24"/>
                <w:szCs w:val="24"/>
              </w:rPr>
              <w:t>и</w:t>
            </w:r>
            <w:r w:rsidRPr="000676B3">
              <w:rPr>
                <w:sz w:val="24"/>
                <w:szCs w:val="24"/>
              </w:rPr>
              <w:t>ковского</w:t>
            </w:r>
            <w:proofErr w:type="spellEnd"/>
            <w:r w:rsidRPr="000676B3">
              <w:rPr>
                <w:sz w:val="24"/>
                <w:szCs w:val="24"/>
              </w:rPr>
              <w:t xml:space="preserve"> сельс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вета</w:t>
            </w:r>
          </w:p>
        </w:tc>
        <w:tc>
          <w:tcPr>
            <w:tcW w:w="177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0094</w:t>
            </w:r>
          </w:p>
        </w:tc>
        <w:tc>
          <w:tcPr>
            <w:tcW w:w="227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00503</w:t>
            </w:r>
          </w:p>
        </w:tc>
        <w:tc>
          <w:tcPr>
            <w:tcW w:w="409" w:type="pct"/>
            <w:noWrap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6690084930</w:t>
            </w:r>
          </w:p>
        </w:tc>
        <w:tc>
          <w:tcPr>
            <w:tcW w:w="181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2540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48,10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48,23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49,40</w:t>
            </w:r>
          </w:p>
        </w:tc>
        <w:tc>
          <w:tcPr>
            <w:tcW w:w="27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54,7</w:t>
            </w:r>
          </w:p>
        </w:tc>
        <w:tc>
          <w:tcPr>
            <w:tcW w:w="318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65,6</w:t>
            </w:r>
          </w:p>
        </w:tc>
        <w:tc>
          <w:tcPr>
            <w:tcW w:w="268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266,03</w:t>
            </w:r>
          </w:p>
        </w:tc>
      </w:tr>
      <w:tr w:rsidR="000676B3" w:rsidRPr="000676B3" w:rsidTr="002C178F">
        <w:trPr>
          <w:trHeight w:val="360"/>
        </w:trPr>
        <w:tc>
          <w:tcPr>
            <w:tcW w:w="323" w:type="pct"/>
            <w:vMerge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Адм. Танз</w:t>
            </w:r>
            <w:r w:rsidRPr="000676B3">
              <w:rPr>
                <w:sz w:val="24"/>
                <w:szCs w:val="24"/>
              </w:rPr>
              <w:t>ы</w:t>
            </w:r>
            <w:r w:rsidRPr="000676B3">
              <w:rPr>
                <w:sz w:val="24"/>
                <w:szCs w:val="24"/>
              </w:rPr>
              <w:t>бейского сельс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вета</w:t>
            </w:r>
          </w:p>
        </w:tc>
        <w:tc>
          <w:tcPr>
            <w:tcW w:w="177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0094</w:t>
            </w:r>
          </w:p>
        </w:tc>
        <w:tc>
          <w:tcPr>
            <w:tcW w:w="227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00503</w:t>
            </w:r>
          </w:p>
        </w:tc>
        <w:tc>
          <w:tcPr>
            <w:tcW w:w="409" w:type="pct"/>
            <w:noWrap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6690084930</w:t>
            </w:r>
          </w:p>
        </w:tc>
        <w:tc>
          <w:tcPr>
            <w:tcW w:w="181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2540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77,24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103,10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101,60</w:t>
            </w:r>
          </w:p>
        </w:tc>
        <w:tc>
          <w:tcPr>
            <w:tcW w:w="27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112,4</w:t>
            </w:r>
          </w:p>
        </w:tc>
        <w:tc>
          <w:tcPr>
            <w:tcW w:w="318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134,9</w:t>
            </w:r>
          </w:p>
        </w:tc>
        <w:tc>
          <w:tcPr>
            <w:tcW w:w="268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529,24</w:t>
            </w:r>
          </w:p>
        </w:tc>
      </w:tr>
      <w:tr w:rsidR="000676B3" w:rsidRPr="000676B3" w:rsidTr="002C178F">
        <w:trPr>
          <w:trHeight w:val="360"/>
        </w:trPr>
        <w:tc>
          <w:tcPr>
            <w:tcW w:w="323" w:type="pct"/>
            <w:vMerge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Админ. района</w:t>
            </w:r>
          </w:p>
        </w:tc>
        <w:tc>
          <w:tcPr>
            <w:tcW w:w="177" w:type="pct"/>
            <w:noWrap/>
          </w:tcPr>
          <w:p w:rsidR="000676B3" w:rsidRPr="000676B3" w:rsidRDefault="000676B3" w:rsidP="000676B3">
            <w:pPr>
              <w:ind w:left="-108" w:right="63" w:firstLine="828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0009 </w:t>
            </w:r>
          </w:p>
        </w:tc>
        <w:tc>
          <w:tcPr>
            <w:tcW w:w="227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00603</w:t>
            </w:r>
          </w:p>
        </w:tc>
        <w:tc>
          <w:tcPr>
            <w:tcW w:w="409" w:type="pct"/>
            <w:noWrap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6690074930</w:t>
            </w:r>
          </w:p>
        </w:tc>
        <w:tc>
          <w:tcPr>
            <w:tcW w:w="181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2240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ind w:firstLine="41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0 ,0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ind w:firstLine="33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3 259,67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ind w:firstLine="34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:rsidR="000676B3" w:rsidRPr="000676B3" w:rsidRDefault="000676B3" w:rsidP="000676B3">
            <w:pPr>
              <w:ind w:firstLine="12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3 259,67</w:t>
            </w:r>
          </w:p>
        </w:tc>
      </w:tr>
      <w:tr w:rsidR="000676B3" w:rsidRPr="000676B3" w:rsidTr="002C178F">
        <w:trPr>
          <w:trHeight w:val="359"/>
        </w:trPr>
        <w:tc>
          <w:tcPr>
            <w:tcW w:w="323" w:type="pct"/>
            <w:vMerge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Админ. района</w:t>
            </w:r>
          </w:p>
        </w:tc>
        <w:tc>
          <w:tcPr>
            <w:tcW w:w="177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0009 </w:t>
            </w:r>
          </w:p>
        </w:tc>
        <w:tc>
          <w:tcPr>
            <w:tcW w:w="227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00603</w:t>
            </w:r>
          </w:p>
        </w:tc>
        <w:tc>
          <w:tcPr>
            <w:tcW w:w="409" w:type="pct"/>
            <w:noWrap/>
          </w:tcPr>
          <w:p w:rsidR="000676B3" w:rsidRPr="000676B3" w:rsidRDefault="000676B3" w:rsidP="000676B3">
            <w:pPr>
              <w:ind w:firstLine="34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6690084940</w:t>
            </w:r>
          </w:p>
        </w:tc>
        <w:tc>
          <w:tcPr>
            <w:tcW w:w="181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2240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ind w:firstLine="34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32,93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ind w:firstLine="26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-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ind w:firstLine="27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:rsidR="000676B3" w:rsidRPr="000676B3" w:rsidRDefault="000676B3" w:rsidP="000676B3">
            <w:pPr>
              <w:ind w:firstLine="12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32,93</w:t>
            </w:r>
          </w:p>
        </w:tc>
      </w:tr>
      <w:tr w:rsidR="000676B3" w:rsidRPr="000676B3" w:rsidTr="002C178F">
        <w:trPr>
          <w:trHeight w:val="338"/>
        </w:trPr>
        <w:tc>
          <w:tcPr>
            <w:tcW w:w="323" w:type="pct"/>
            <w:vMerge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3" w:type="pct"/>
            <w:vMerge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Админ. района</w:t>
            </w:r>
          </w:p>
        </w:tc>
        <w:tc>
          <w:tcPr>
            <w:tcW w:w="177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0009</w:t>
            </w:r>
          </w:p>
        </w:tc>
        <w:tc>
          <w:tcPr>
            <w:tcW w:w="227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00603</w:t>
            </w:r>
          </w:p>
        </w:tc>
        <w:tc>
          <w:tcPr>
            <w:tcW w:w="409" w:type="pct"/>
            <w:noWrap/>
          </w:tcPr>
          <w:p w:rsidR="000676B3" w:rsidRPr="000676B3" w:rsidRDefault="000676B3" w:rsidP="000676B3">
            <w:pPr>
              <w:ind w:firstLine="34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6690084950</w:t>
            </w:r>
          </w:p>
        </w:tc>
        <w:tc>
          <w:tcPr>
            <w:tcW w:w="181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2240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ind w:firstLine="34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29,50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ind w:firstLine="26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-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:rsidR="000676B3" w:rsidRPr="000676B3" w:rsidRDefault="000676B3" w:rsidP="000676B3">
            <w:pPr>
              <w:ind w:firstLine="12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-</w:t>
            </w:r>
          </w:p>
        </w:tc>
        <w:tc>
          <w:tcPr>
            <w:tcW w:w="268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29,50</w:t>
            </w:r>
          </w:p>
        </w:tc>
      </w:tr>
      <w:tr w:rsidR="000676B3" w:rsidRPr="000676B3" w:rsidTr="002C178F">
        <w:trPr>
          <w:trHeight w:val="338"/>
        </w:trPr>
        <w:tc>
          <w:tcPr>
            <w:tcW w:w="323" w:type="pct"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Админ. района</w:t>
            </w:r>
          </w:p>
        </w:tc>
        <w:tc>
          <w:tcPr>
            <w:tcW w:w="177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8009</w:t>
            </w:r>
          </w:p>
        </w:tc>
        <w:tc>
          <w:tcPr>
            <w:tcW w:w="227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00603</w:t>
            </w:r>
          </w:p>
        </w:tc>
        <w:tc>
          <w:tcPr>
            <w:tcW w:w="409" w:type="pct"/>
            <w:noWrap/>
          </w:tcPr>
          <w:p w:rsidR="000676B3" w:rsidRPr="000676B3" w:rsidRDefault="000676B3" w:rsidP="000676B3">
            <w:pPr>
              <w:ind w:firstLine="34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6690084950</w:t>
            </w:r>
          </w:p>
        </w:tc>
        <w:tc>
          <w:tcPr>
            <w:tcW w:w="181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2240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ind w:firstLine="34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-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85,00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:rsidR="000676B3" w:rsidRPr="000676B3" w:rsidRDefault="000676B3" w:rsidP="000676B3">
            <w:pPr>
              <w:ind w:firstLine="12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68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72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9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85,00</w:t>
            </w:r>
          </w:p>
        </w:tc>
      </w:tr>
      <w:tr w:rsidR="000676B3" w:rsidRPr="000676B3" w:rsidTr="002C178F">
        <w:trPr>
          <w:trHeight w:val="338"/>
        </w:trPr>
        <w:tc>
          <w:tcPr>
            <w:tcW w:w="323" w:type="pct"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Админ. района</w:t>
            </w:r>
          </w:p>
        </w:tc>
        <w:tc>
          <w:tcPr>
            <w:tcW w:w="177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0009</w:t>
            </w:r>
          </w:p>
        </w:tc>
        <w:tc>
          <w:tcPr>
            <w:tcW w:w="227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00605</w:t>
            </w:r>
          </w:p>
        </w:tc>
        <w:tc>
          <w:tcPr>
            <w:tcW w:w="409" w:type="pct"/>
            <w:noWrap/>
          </w:tcPr>
          <w:p w:rsidR="000676B3" w:rsidRPr="000676B3" w:rsidRDefault="000676B3" w:rsidP="000676B3">
            <w:pPr>
              <w:ind w:firstLine="34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6690074940</w:t>
            </w:r>
          </w:p>
        </w:tc>
        <w:tc>
          <w:tcPr>
            <w:tcW w:w="181" w:type="pct"/>
            <w:noWrap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2240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ind w:firstLine="34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-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-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:rsidR="000676B3" w:rsidRPr="000676B3" w:rsidRDefault="000676B3" w:rsidP="000676B3">
            <w:pPr>
              <w:ind w:firstLine="12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2 422,1</w:t>
            </w:r>
          </w:p>
        </w:tc>
        <w:tc>
          <w:tcPr>
            <w:tcW w:w="268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-</w:t>
            </w:r>
          </w:p>
        </w:tc>
        <w:tc>
          <w:tcPr>
            <w:tcW w:w="329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2 422,1</w:t>
            </w:r>
          </w:p>
        </w:tc>
      </w:tr>
      <w:tr w:rsidR="000676B3" w:rsidRPr="000676B3" w:rsidTr="002C178F">
        <w:trPr>
          <w:trHeight w:val="338"/>
        </w:trPr>
        <w:tc>
          <w:tcPr>
            <w:tcW w:w="323" w:type="pct"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63" w:type="pct"/>
          </w:tcPr>
          <w:p w:rsidR="000676B3" w:rsidRPr="000676B3" w:rsidRDefault="000676B3" w:rsidP="000676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 xml:space="preserve">Админ. </w:t>
            </w:r>
            <w:r w:rsidRPr="000676B3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177" w:type="pct"/>
            <w:noWrap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lastRenderedPageBreak/>
              <w:t>00</w:t>
            </w:r>
            <w:r w:rsidRPr="000676B3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27" w:type="pct"/>
            <w:noWrap/>
          </w:tcPr>
          <w:p w:rsidR="000676B3" w:rsidRPr="000676B3" w:rsidRDefault="000676B3" w:rsidP="000676B3">
            <w:pPr>
              <w:ind w:firstLine="34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lastRenderedPageBreak/>
              <w:t>06</w:t>
            </w:r>
            <w:r w:rsidRPr="000676B3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409" w:type="pct"/>
            <w:noWrap/>
          </w:tcPr>
          <w:p w:rsidR="000676B3" w:rsidRPr="000676B3" w:rsidRDefault="000676B3" w:rsidP="000676B3">
            <w:pPr>
              <w:ind w:firstLine="34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lastRenderedPageBreak/>
              <w:t>66900</w:t>
            </w:r>
            <w:r w:rsidRPr="000676B3">
              <w:rPr>
                <w:sz w:val="24"/>
                <w:szCs w:val="24"/>
              </w:rPr>
              <w:lastRenderedPageBreak/>
              <w:t>94940</w:t>
            </w:r>
          </w:p>
        </w:tc>
        <w:tc>
          <w:tcPr>
            <w:tcW w:w="181" w:type="pct"/>
            <w:noWrap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lastRenderedPageBreak/>
              <w:t>24</w:t>
            </w:r>
            <w:r w:rsidRPr="000676B3"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ind w:firstLine="34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-</w:t>
            </w:r>
          </w:p>
        </w:tc>
        <w:tc>
          <w:tcPr>
            <w:tcW w:w="318" w:type="pct"/>
            <w:noWrap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:rsidR="000676B3" w:rsidRPr="000676B3" w:rsidRDefault="000676B3" w:rsidP="000676B3">
            <w:pPr>
              <w:ind w:firstLine="12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-</w:t>
            </w:r>
          </w:p>
        </w:tc>
        <w:tc>
          <w:tcPr>
            <w:tcW w:w="318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29,1</w:t>
            </w:r>
          </w:p>
        </w:tc>
        <w:tc>
          <w:tcPr>
            <w:tcW w:w="268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-</w:t>
            </w:r>
          </w:p>
        </w:tc>
        <w:tc>
          <w:tcPr>
            <w:tcW w:w="272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-</w:t>
            </w:r>
          </w:p>
        </w:tc>
        <w:tc>
          <w:tcPr>
            <w:tcW w:w="329" w:type="pct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29,1</w:t>
            </w:r>
          </w:p>
        </w:tc>
      </w:tr>
    </w:tbl>
    <w:p w:rsidR="000676B3" w:rsidRPr="000676B3" w:rsidRDefault="000676B3" w:rsidP="000676B3">
      <w:pPr>
        <w:ind w:firstLine="0"/>
        <w:rPr>
          <w:sz w:val="24"/>
          <w:szCs w:val="24"/>
        </w:rPr>
        <w:sectPr w:rsidR="000676B3" w:rsidRPr="000676B3" w:rsidSect="009E2A5E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676B3" w:rsidRPr="000676B3" w:rsidRDefault="000676B3" w:rsidP="000676B3">
      <w:pPr>
        <w:rPr>
          <w:b/>
          <w:sz w:val="24"/>
          <w:szCs w:val="24"/>
        </w:rPr>
      </w:pPr>
      <w:r w:rsidRPr="000676B3">
        <w:rPr>
          <w:b/>
          <w:sz w:val="24"/>
          <w:szCs w:val="24"/>
        </w:rPr>
        <w:lastRenderedPageBreak/>
        <w:t>9. Ресурсное обеспечение и прогнозная оценка расходов на реализацию целей муниципальной программы Е</w:t>
      </w:r>
      <w:r w:rsidRPr="000676B3">
        <w:rPr>
          <w:b/>
          <w:sz w:val="24"/>
          <w:szCs w:val="24"/>
        </w:rPr>
        <w:t>р</w:t>
      </w:r>
      <w:r w:rsidRPr="000676B3">
        <w:rPr>
          <w:b/>
          <w:sz w:val="24"/>
          <w:szCs w:val="24"/>
        </w:rPr>
        <w:t>маковского района с учетом источников финансирования, в том числе по уровням бюджетной системы</w:t>
      </w:r>
    </w:p>
    <w:p w:rsidR="000676B3" w:rsidRPr="000676B3" w:rsidRDefault="000676B3" w:rsidP="000676B3">
      <w:pPr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5"/>
        <w:gridCol w:w="1485"/>
        <w:gridCol w:w="1448"/>
        <w:gridCol w:w="1002"/>
        <w:gridCol w:w="1225"/>
        <w:gridCol w:w="1225"/>
        <w:gridCol w:w="1225"/>
        <w:gridCol w:w="1225"/>
        <w:gridCol w:w="1002"/>
        <w:gridCol w:w="1108"/>
        <w:gridCol w:w="1002"/>
        <w:gridCol w:w="1071"/>
      </w:tblGrid>
      <w:tr w:rsidR="000676B3" w:rsidRPr="000676B3" w:rsidTr="002C178F">
        <w:trPr>
          <w:trHeight w:val="600"/>
        </w:trPr>
        <w:tc>
          <w:tcPr>
            <w:tcW w:w="490" w:type="pct"/>
            <w:vMerge w:val="restar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Статус</w:t>
            </w:r>
          </w:p>
        </w:tc>
        <w:tc>
          <w:tcPr>
            <w:tcW w:w="490" w:type="pct"/>
            <w:vMerge w:val="restar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Наимен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вание м</w:t>
            </w:r>
            <w:r w:rsidRPr="000676B3">
              <w:rPr>
                <w:sz w:val="24"/>
                <w:szCs w:val="24"/>
              </w:rPr>
              <w:t>у</w:t>
            </w:r>
            <w:r w:rsidRPr="000676B3">
              <w:rPr>
                <w:sz w:val="24"/>
                <w:szCs w:val="24"/>
              </w:rPr>
              <w:t>ниципал</w:t>
            </w:r>
            <w:r w:rsidRPr="000676B3">
              <w:rPr>
                <w:sz w:val="24"/>
                <w:szCs w:val="24"/>
              </w:rPr>
              <w:t>ь</w:t>
            </w:r>
            <w:r w:rsidRPr="000676B3">
              <w:rPr>
                <w:sz w:val="24"/>
                <w:szCs w:val="24"/>
              </w:rPr>
              <w:t>ной пр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граммы подпр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граммы муниц</w:t>
            </w:r>
            <w:r w:rsidRPr="000676B3">
              <w:rPr>
                <w:sz w:val="24"/>
                <w:szCs w:val="24"/>
              </w:rPr>
              <w:t>и</w:t>
            </w:r>
            <w:r w:rsidRPr="000676B3">
              <w:rPr>
                <w:sz w:val="24"/>
                <w:szCs w:val="24"/>
              </w:rPr>
              <w:t>пальной программы</w:t>
            </w:r>
          </w:p>
        </w:tc>
        <w:tc>
          <w:tcPr>
            <w:tcW w:w="478" w:type="pct"/>
            <w:vMerge w:val="restar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Отве</w:t>
            </w:r>
            <w:r w:rsidRPr="000676B3">
              <w:rPr>
                <w:sz w:val="24"/>
                <w:szCs w:val="24"/>
              </w:rPr>
              <w:t>т</w:t>
            </w:r>
            <w:r w:rsidRPr="000676B3">
              <w:rPr>
                <w:sz w:val="24"/>
                <w:szCs w:val="24"/>
              </w:rPr>
              <w:t>ственный исполн</w:t>
            </w:r>
            <w:r w:rsidRPr="000676B3">
              <w:rPr>
                <w:sz w:val="24"/>
                <w:szCs w:val="24"/>
              </w:rPr>
              <w:t>и</w:t>
            </w:r>
            <w:r w:rsidRPr="000676B3">
              <w:rPr>
                <w:sz w:val="24"/>
                <w:szCs w:val="24"/>
              </w:rPr>
              <w:t>тель, с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исполн</w:t>
            </w:r>
            <w:r w:rsidRPr="000676B3">
              <w:rPr>
                <w:sz w:val="24"/>
                <w:szCs w:val="24"/>
              </w:rPr>
              <w:t>и</w:t>
            </w:r>
            <w:r w:rsidRPr="000676B3">
              <w:rPr>
                <w:sz w:val="24"/>
                <w:szCs w:val="24"/>
              </w:rPr>
              <w:t>тели</w:t>
            </w:r>
          </w:p>
        </w:tc>
        <w:tc>
          <w:tcPr>
            <w:tcW w:w="3541" w:type="pct"/>
            <w:gridSpan w:val="9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Оценка расходов (тыс. руб.), годы</w:t>
            </w:r>
          </w:p>
        </w:tc>
      </w:tr>
      <w:tr w:rsidR="000676B3" w:rsidRPr="000676B3" w:rsidTr="002C178F">
        <w:trPr>
          <w:trHeight w:val="782"/>
        </w:trPr>
        <w:tc>
          <w:tcPr>
            <w:tcW w:w="490" w:type="pct"/>
            <w:vMerge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" w:type="pct"/>
            <w:vMerge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т</w:t>
            </w:r>
            <w:r w:rsidRPr="000676B3">
              <w:rPr>
                <w:sz w:val="24"/>
                <w:szCs w:val="24"/>
              </w:rPr>
              <w:t>чё</w:t>
            </w:r>
            <w:r w:rsidRPr="000676B3">
              <w:rPr>
                <w:sz w:val="24"/>
                <w:szCs w:val="24"/>
              </w:rPr>
              <w:t>т</w:t>
            </w:r>
            <w:r w:rsidRPr="000676B3">
              <w:rPr>
                <w:sz w:val="24"/>
                <w:szCs w:val="24"/>
              </w:rPr>
              <w:t>ный й год (2014)</w:t>
            </w:r>
          </w:p>
        </w:tc>
        <w:tc>
          <w:tcPr>
            <w:tcW w:w="405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Отчё</w:t>
            </w:r>
            <w:r w:rsidRPr="000676B3">
              <w:rPr>
                <w:sz w:val="24"/>
                <w:szCs w:val="24"/>
              </w:rPr>
              <w:t>т</w:t>
            </w:r>
            <w:r w:rsidRPr="000676B3">
              <w:rPr>
                <w:sz w:val="24"/>
                <w:szCs w:val="24"/>
              </w:rPr>
              <w:t>ный ф</w:t>
            </w:r>
            <w:r w:rsidRPr="000676B3">
              <w:rPr>
                <w:sz w:val="24"/>
                <w:szCs w:val="24"/>
              </w:rPr>
              <w:t>и</w:t>
            </w:r>
            <w:r w:rsidRPr="000676B3">
              <w:rPr>
                <w:sz w:val="24"/>
                <w:szCs w:val="24"/>
              </w:rPr>
              <w:t>нанс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вый год (2015)</w:t>
            </w:r>
          </w:p>
        </w:tc>
        <w:tc>
          <w:tcPr>
            <w:tcW w:w="405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Отче</w:t>
            </w:r>
            <w:r w:rsidRPr="000676B3">
              <w:rPr>
                <w:sz w:val="24"/>
                <w:szCs w:val="24"/>
              </w:rPr>
              <w:t>т</w:t>
            </w:r>
            <w:r w:rsidRPr="000676B3">
              <w:rPr>
                <w:sz w:val="24"/>
                <w:szCs w:val="24"/>
              </w:rPr>
              <w:t>ный ф</w:t>
            </w:r>
            <w:r w:rsidRPr="000676B3">
              <w:rPr>
                <w:sz w:val="24"/>
                <w:szCs w:val="24"/>
              </w:rPr>
              <w:t>и</w:t>
            </w:r>
            <w:r w:rsidRPr="000676B3">
              <w:rPr>
                <w:sz w:val="24"/>
                <w:szCs w:val="24"/>
              </w:rPr>
              <w:t>нанс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вый год (2016)</w:t>
            </w:r>
          </w:p>
        </w:tc>
        <w:tc>
          <w:tcPr>
            <w:tcW w:w="405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Отче</w:t>
            </w:r>
            <w:r w:rsidRPr="000676B3">
              <w:rPr>
                <w:sz w:val="24"/>
                <w:szCs w:val="24"/>
              </w:rPr>
              <w:t>т</w:t>
            </w:r>
            <w:r w:rsidRPr="000676B3">
              <w:rPr>
                <w:sz w:val="24"/>
                <w:szCs w:val="24"/>
              </w:rPr>
              <w:t>ный ф</w:t>
            </w:r>
            <w:r w:rsidRPr="000676B3">
              <w:rPr>
                <w:sz w:val="24"/>
                <w:szCs w:val="24"/>
              </w:rPr>
              <w:t>и</w:t>
            </w:r>
            <w:r w:rsidRPr="000676B3">
              <w:rPr>
                <w:sz w:val="24"/>
                <w:szCs w:val="24"/>
              </w:rPr>
              <w:t>нанс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вый год (2017)</w:t>
            </w:r>
          </w:p>
        </w:tc>
        <w:tc>
          <w:tcPr>
            <w:tcW w:w="405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Отче</w:t>
            </w:r>
            <w:r w:rsidRPr="000676B3">
              <w:rPr>
                <w:sz w:val="24"/>
                <w:szCs w:val="24"/>
              </w:rPr>
              <w:t>т</w:t>
            </w:r>
            <w:r w:rsidRPr="000676B3">
              <w:rPr>
                <w:sz w:val="24"/>
                <w:szCs w:val="24"/>
              </w:rPr>
              <w:t>ный ф</w:t>
            </w:r>
            <w:r w:rsidRPr="000676B3">
              <w:rPr>
                <w:sz w:val="24"/>
                <w:szCs w:val="24"/>
              </w:rPr>
              <w:t>и</w:t>
            </w:r>
            <w:r w:rsidRPr="000676B3">
              <w:rPr>
                <w:sz w:val="24"/>
                <w:szCs w:val="24"/>
              </w:rPr>
              <w:t>нанс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вый план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вый год (2018)</w:t>
            </w:r>
          </w:p>
        </w:tc>
        <w:tc>
          <w:tcPr>
            <w:tcW w:w="33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Тек</w:t>
            </w:r>
            <w:r w:rsidRPr="000676B3">
              <w:rPr>
                <w:sz w:val="24"/>
                <w:szCs w:val="24"/>
              </w:rPr>
              <w:t>у</w:t>
            </w:r>
            <w:r w:rsidRPr="000676B3">
              <w:rPr>
                <w:sz w:val="24"/>
                <w:szCs w:val="24"/>
              </w:rPr>
              <w:t>щий пл</w:t>
            </w:r>
            <w:r w:rsidRPr="000676B3">
              <w:rPr>
                <w:sz w:val="24"/>
                <w:szCs w:val="24"/>
              </w:rPr>
              <w:t>а</w:t>
            </w:r>
            <w:r w:rsidRPr="000676B3">
              <w:rPr>
                <w:sz w:val="24"/>
                <w:szCs w:val="24"/>
              </w:rPr>
              <w:t>новый год (2019)</w:t>
            </w:r>
          </w:p>
        </w:tc>
        <w:tc>
          <w:tcPr>
            <w:tcW w:w="366" w:type="pct"/>
          </w:tcPr>
          <w:p w:rsidR="000676B3" w:rsidRPr="000676B3" w:rsidRDefault="000676B3" w:rsidP="000676B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Оч</w:t>
            </w:r>
            <w:r w:rsidRPr="000676B3">
              <w:rPr>
                <w:sz w:val="24"/>
                <w:szCs w:val="24"/>
              </w:rPr>
              <w:t>е</w:t>
            </w:r>
            <w:r w:rsidRPr="000676B3">
              <w:rPr>
                <w:sz w:val="24"/>
                <w:szCs w:val="24"/>
              </w:rPr>
              <w:t>редной план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вый год (2020)</w:t>
            </w:r>
          </w:p>
        </w:tc>
        <w:tc>
          <w:tcPr>
            <w:tcW w:w="536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Пе</w:t>
            </w:r>
            <w:r w:rsidRPr="000676B3">
              <w:rPr>
                <w:sz w:val="24"/>
                <w:szCs w:val="24"/>
              </w:rPr>
              <w:t>р</w:t>
            </w:r>
            <w:r w:rsidRPr="000676B3">
              <w:rPr>
                <w:sz w:val="24"/>
                <w:szCs w:val="24"/>
              </w:rPr>
              <w:t>вый пл</w:t>
            </w:r>
            <w:r w:rsidRPr="000676B3">
              <w:rPr>
                <w:sz w:val="24"/>
                <w:szCs w:val="24"/>
              </w:rPr>
              <w:t>а</w:t>
            </w:r>
            <w:r w:rsidRPr="000676B3">
              <w:rPr>
                <w:sz w:val="24"/>
                <w:szCs w:val="24"/>
              </w:rPr>
              <w:t>новый год (2021)</w:t>
            </w:r>
          </w:p>
        </w:tc>
        <w:tc>
          <w:tcPr>
            <w:tcW w:w="355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Итого на п</w:t>
            </w:r>
            <w:r w:rsidRPr="000676B3">
              <w:rPr>
                <w:sz w:val="24"/>
                <w:szCs w:val="24"/>
              </w:rPr>
              <w:t>е</w:t>
            </w:r>
            <w:r w:rsidRPr="000676B3">
              <w:rPr>
                <w:sz w:val="24"/>
                <w:szCs w:val="24"/>
              </w:rPr>
              <w:t>риод</w:t>
            </w:r>
          </w:p>
        </w:tc>
      </w:tr>
      <w:tr w:rsidR="000676B3" w:rsidRPr="000676B3" w:rsidTr="002C178F">
        <w:trPr>
          <w:trHeight w:val="315"/>
        </w:trPr>
        <w:tc>
          <w:tcPr>
            <w:tcW w:w="490" w:type="pct"/>
            <w:vMerge w:val="restar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Муниц</w:t>
            </w:r>
            <w:r w:rsidRPr="000676B3">
              <w:rPr>
                <w:sz w:val="24"/>
                <w:szCs w:val="24"/>
              </w:rPr>
              <w:t>и</w:t>
            </w:r>
            <w:r w:rsidRPr="000676B3">
              <w:rPr>
                <w:sz w:val="24"/>
                <w:szCs w:val="24"/>
              </w:rPr>
              <w:t>пальная программа</w:t>
            </w:r>
          </w:p>
        </w:tc>
        <w:tc>
          <w:tcPr>
            <w:tcW w:w="490" w:type="pct"/>
            <w:vMerge w:val="restar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Муниц</w:t>
            </w:r>
            <w:r w:rsidRPr="000676B3">
              <w:rPr>
                <w:sz w:val="24"/>
                <w:szCs w:val="24"/>
              </w:rPr>
              <w:t>и</w:t>
            </w:r>
            <w:r w:rsidRPr="000676B3">
              <w:rPr>
                <w:sz w:val="24"/>
                <w:szCs w:val="24"/>
              </w:rPr>
              <w:t>пальная программа «Обращ</w:t>
            </w:r>
            <w:r w:rsidRPr="000676B3">
              <w:rPr>
                <w:sz w:val="24"/>
                <w:szCs w:val="24"/>
              </w:rPr>
              <w:t>е</w:t>
            </w:r>
            <w:r w:rsidRPr="000676B3">
              <w:rPr>
                <w:sz w:val="24"/>
                <w:szCs w:val="24"/>
              </w:rPr>
              <w:t>ние с твердыми бытовыми отходами в Ермако</w:t>
            </w:r>
            <w:r w:rsidRPr="000676B3">
              <w:rPr>
                <w:sz w:val="24"/>
                <w:szCs w:val="24"/>
              </w:rPr>
              <w:t>в</w:t>
            </w:r>
            <w:r w:rsidRPr="000676B3">
              <w:rPr>
                <w:sz w:val="24"/>
                <w:szCs w:val="24"/>
              </w:rPr>
              <w:t>ском ра</w:t>
            </w:r>
            <w:r w:rsidRPr="000676B3">
              <w:rPr>
                <w:sz w:val="24"/>
                <w:szCs w:val="24"/>
              </w:rPr>
              <w:t>й</w:t>
            </w:r>
            <w:r w:rsidRPr="000676B3">
              <w:rPr>
                <w:sz w:val="24"/>
                <w:szCs w:val="24"/>
              </w:rPr>
              <w:t xml:space="preserve">оне» </w:t>
            </w:r>
          </w:p>
        </w:tc>
        <w:tc>
          <w:tcPr>
            <w:tcW w:w="478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2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1689,84</w:t>
            </w:r>
          </w:p>
        </w:tc>
        <w:tc>
          <w:tcPr>
            <w:tcW w:w="405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4 912,907</w:t>
            </w:r>
          </w:p>
        </w:tc>
        <w:tc>
          <w:tcPr>
            <w:tcW w:w="405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1 645,30</w:t>
            </w:r>
          </w:p>
        </w:tc>
        <w:tc>
          <w:tcPr>
            <w:tcW w:w="405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1 645,30</w:t>
            </w:r>
          </w:p>
        </w:tc>
        <w:tc>
          <w:tcPr>
            <w:tcW w:w="405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4 775,9</w:t>
            </w:r>
          </w:p>
        </w:tc>
        <w:tc>
          <w:tcPr>
            <w:tcW w:w="33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4 775,9</w:t>
            </w:r>
          </w:p>
        </w:tc>
        <w:tc>
          <w:tcPr>
            <w:tcW w:w="366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1 859,8</w:t>
            </w:r>
          </w:p>
        </w:tc>
        <w:tc>
          <w:tcPr>
            <w:tcW w:w="536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1 859,8</w:t>
            </w:r>
          </w:p>
        </w:tc>
        <w:tc>
          <w:tcPr>
            <w:tcW w:w="355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20 713,547</w:t>
            </w:r>
          </w:p>
        </w:tc>
      </w:tr>
      <w:tr w:rsidR="000676B3" w:rsidRPr="000676B3" w:rsidTr="002C178F">
        <w:trPr>
          <w:trHeight w:val="300"/>
        </w:trPr>
        <w:tc>
          <w:tcPr>
            <w:tcW w:w="490" w:type="pct"/>
            <w:vMerge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в том чи</w:t>
            </w:r>
            <w:r w:rsidRPr="000676B3">
              <w:rPr>
                <w:sz w:val="24"/>
                <w:szCs w:val="24"/>
              </w:rPr>
              <w:t>с</w:t>
            </w:r>
            <w:r w:rsidRPr="000676B3">
              <w:rPr>
                <w:sz w:val="24"/>
                <w:szCs w:val="24"/>
              </w:rPr>
              <w:t xml:space="preserve">ле: </w:t>
            </w:r>
          </w:p>
        </w:tc>
        <w:tc>
          <w:tcPr>
            <w:tcW w:w="332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676B3" w:rsidRPr="000676B3" w:rsidTr="002C178F">
        <w:trPr>
          <w:trHeight w:val="300"/>
        </w:trPr>
        <w:tc>
          <w:tcPr>
            <w:tcW w:w="490" w:type="pct"/>
            <w:vMerge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фед</w:t>
            </w:r>
            <w:r w:rsidRPr="000676B3">
              <w:rPr>
                <w:sz w:val="24"/>
                <w:szCs w:val="24"/>
              </w:rPr>
              <w:t>е</w:t>
            </w:r>
            <w:r w:rsidRPr="000676B3">
              <w:rPr>
                <w:sz w:val="24"/>
                <w:szCs w:val="24"/>
              </w:rPr>
              <w:t>ральный бюджет</w:t>
            </w:r>
            <w:proofErr w:type="gramStart"/>
            <w:r w:rsidRPr="000676B3">
              <w:rPr>
                <w:sz w:val="24"/>
                <w:szCs w:val="24"/>
              </w:rPr>
              <w:t xml:space="preserve"> (*) </w:t>
            </w:r>
            <w:proofErr w:type="gramEnd"/>
          </w:p>
        </w:tc>
        <w:tc>
          <w:tcPr>
            <w:tcW w:w="332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0676B3" w:rsidRPr="000676B3" w:rsidTr="002C178F">
        <w:trPr>
          <w:trHeight w:val="300"/>
        </w:trPr>
        <w:tc>
          <w:tcPr>
            <w:tcW w:w="490" w:type="pct"/>
            <w:vMerge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 xml:space="preserve">краевой бюджет </w:t>
            </w:r>
          </w:p>
        </w:tc>
        <w:tc>
          <w:tcPr>
            <w:tcW w:w="332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3 259,7</w:t>
            </w:r>
          </w:p>
        </w:tc>
        <w:tc>
          <w:tcPr>
            <w:tcW w:w="405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-</w:t>
            </w:r>
          </w:p>
        </w:tc>
        <w:tc>
          <w:tcPr>
            <w:tcW w:w="405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-</w:t>
            </w:r>
          </w:p>
        </w:tc>
        <w:tc>
          <w:tcPr>
            <w:tcW w:w="33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2 422,1</w:t>
            </w:r>
          </w:p>
        </w:tc>
        <w:tc>
          <w:tcPr>
            <w:tcW w:w="366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-</w:t>
            </w:r>
          </w:p>
        </w:tc>
        <w:tc>
          <w:tcPr>
            <w:tcW w:w="536" w:type="pct"/>
          </w:tcPr>
          <w:p w:rsidR="000676B3" w:rsidRPr="000676B3" w:rsidRDefault="000676B3" w:rsidP="000676B3">
            <w:pPr>
              <w:spacing w:line="240" w:lineRule="atLeast"/>
              <w:ind w:hanging="108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-</w:t>
            </w:r>
          </w:p>
        </w:tc>
        <w:tc>
          <w:tcPr>
            <w:tcW w:w="355" w:type="pct"/>
          </w:tcPr>
          <w:p w:rsidR="000676B3" w:rsidRPr="000676B3" w:rsidRDefault="000676B3" w:rsidP="000676B3">
            <w:pPr>
              <w:spacing w:line="240" w:lineRule="atLeast"/>
              <w:ind w:hanging="108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5 681,8</w:t>
            </w:r>
          </w:p>
        </w:tc>
      </w:tr>
      <w:tr w:rsidR="000676B3" w:rsidRPr="000676B3" w:rsidTr="002C178F">
        <w:trPr>
          <w:trHeight w:val="300"/>
        </w:trPr>
        <w:tc>
          <w:tcPr>
            <w:tcW w:w="490" w:type="pct"/>
            <w:vMerge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внебю</w:t>
            </w:r>
            <w:r w:rsidRPr="000676B3">
              <w:rPr>
                <w:sz w:val="24"/>
                <w:szCs w:val="24"/>
              </w:rPr>
              <w:t>д</w:t>
            </w:r>
            <w:r w:rsidRPr="000676B3">
              <w:rPr>
                <w:sz w:val="24"/>
                <w:szCs w:val="24"/>
              </w:rPr>
              <w:t xml:space="preserve">жетные источники </w:t>
            </w:r>
          </w:p>
        </w:tc>
        <w:tc>
          <w:tcPr>
            <w:tcW w:w="332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0676B3" w:rsidRPr="000676B3" w:rsidRDefault="000676B3" w:rsidP="000676B3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2" w:type="pct"/>
          </w:tcPr>
          <w:p w:rsidR="000676B3" w:rsidRPr="000676B3" w:rsidRDefault="000676B3" w:rsidP="000676B3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0676B3" w:rsidRPr="000676B3" w:rsidRDefault="000676B3" w:rsidP="000676B3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0676B3" w:rsidRPr="000676B3" w:rsidRDefault="000676B3" w:rsidP="000676B3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0676B3" w:rsidRPr="000676B3" w:rsidRDefault="000676B3" w:rsidP="000676B3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0676B3" w:rsidRPr="000676B3" w:rsidTr="002C178F">
        <w:trPr>
          <w:trHeight w:val="245"/>
        </w:trPr>
        <w:tc>
          <w:tcPr>
            <w:tcW w:w="490" w:type="pct"/>
            <w:vMerge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местный бюджет</w:t>
            </w:r>
            <w:proofErr w:type="gramStart"/>
            <w:r w:rsidRPr="000676B3">
              <w:rPr>
                <w:sz w:val="24"/>
                <w:szCs w:val="24"/>
              </w:rPr>
              <w:t xml:space="preserve"> (**) </w:t>
            </w:r>
            <w:proofErr w:type="gramEnd"/>
          </w:p>
        </w:tc>
        <w:tc>
          <w:tcPr>
            <w:tcW w:w="332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1689,84</w:t>
            </w:r>
          </w:p>
        </w:tc>
        <w:tc>
          <w:tcPr>
            <w:tcW w:w="405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1 653,237</w:t>
            </w:r>
          </w:p>
        </w:tc>
        <w:tc>
          <w:tcPr>
            <w:tcW w:w="405" w:type="pct"/>
            <w:noWrap/>
          </w:tcPr>
          <w:p w:rsidR="000676B3" w:rsidRPr="000676B3" w:rsidRDefault="000676B3" w:rsidP="000676B3">
            <w:pPr>
              <w:ind w:firstLine="15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1 645,30</w:t>
            </w:r>
          </w:p>
        </w:tc>
        <w:tc>
          <w:tcPr>
            <w:tcW w:w="405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1 645,30</w:t>
            </w:r>
          </w:p>
        </w:tc>
        <w:tc>
          <w:tcPr>
            <w:tcW w:w="405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2 353,8</w:t>
            </w:r>
          </w:p>
        </w:tc>
        <w:tc>
          <w:tcPr>
            <w:tcW w:w="33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2 324,7</w:t>
            </w:r>
          </w:p>
        </w:tc>
        <w:tc>
          <w:tcPr>
            <w:tcW w:w="366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1 859,8</w:t>
            </w:r>
          </w:p>
        </w:tc>
        <w:tc>
          <w:tcPr>
            <w:tcW w:w="536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1 859,8</w:t>
            </w:r>
          </w:p>
        </w:tc>
        <w:tc>
          <w:tcPr>
            <w:tcW w:w="355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15 031,747</w:t>
            </w:r>
          </w:p>
        </w:tc>
      </w:tr>
      <w:tr w:rsidR="000676B3" w:rsidRPr="000676B3" w:rsidTr="002C178F">
        <w:trPr>
          <w:trHeight w:val="300"/>
        </w:trPr>
        <w:tc>
          <w:tcPr>
            <w:tcW w:w="490" w:type="pct"/>
            <w:vMerge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юридич</w:t>
            </w:r>
            <w:r w:rsidRPr="000676B3">
              <w:rPr>
                <w:sz w:val="24"/>
                <w:szCs w:val="24"/>
              </w:rPr>
              <w:t>е</w:t>
            </w:r>
            <w:r w:rsidRPr="000676B3">
              <w:rPr>
                <w:sz w:val="24"/>
                <w:szCs w:val="24"/>
              </w:rPr>
              <w:t>ские лица</w:t>
            </w:r>
          </w:p>
        </w:tc>
        <w:tc>
          <w:tcPr>
            <w:tcW w:w="332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 </w:t>
            </w:r>
          </w:p>
        </w:tc>
        <w:tc>
          <w:tcPr>
            <w:tcW w:w="405" w:type="pct"/>
            <w:noWrap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5" w:type="pct"/>
          </w:tcPr>
          <w:p w:rsidR="000676B3" w:rsidRPr="000676B3" w:rsidRDefault="000676B3" w:rsidP="000676B3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32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6" w:type="pct"/>
          </w:tcPr>
          <w:p w:rsidR="000676B3" w:rsidRPr="000676B3" w:rsidRDefault="000676B3" w:rsidP="000676B3">
            <w:pPr>
              <w:spacing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0676B3" w:rsidRPr="000676B3" w:rsidRDefault="000676B3" w:rsidP="000676B3">
            <w:pPr>
              <w:spacing w:line="240" w:lineRule="atLeast"/>
              <w:ind w:left="315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55" w:type="pct"/>
          </w:tcPr>
          <w:p w:rsidR="000676B3" w:rsidRPr="000676B3" w:rsidRDefault="000676B3" w:rsidP="000676B3">
            <w:pPr>
              <w:spacing w:line="240" w:lineRule="atLeast"/>
              <w:ind w:left="315"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 </w:t>
            </w:r>
          </w:p>
        </w:tc>
      </w:tr>
    </w:tbl>
    <w:p w:rsidR="000676B3" w:rsidRPr="000676B3" w:rsidRDefault="000676B3" w:rsidP="000676B3">
      <w:pPr>
        <w:ind w:left="1211" w:firstLine="0"/>
        <w:outlineLvl w:val="0"/>
        <w:rPr>
          <w:b/>
          <w:sz w:val="24"/>
          <w:szCs w:val="24"/>
        </w:rPr>
        <w:sectPr w:rsidR="000676B3" w:rsidRPr="000676B3" w:rsidSect="009E2A5E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676B3" w:rsidRPr="000676B3" w:rsidRDefault="000676B3" w:rsidP="000676B3">
      <w:pPr>
        <w:widowControl/>
        <w:ind w:firstLine="0"/>
        <w:jc w:val="right"/>
        <w:outlineLvl w:val="2"/>
        <w:rPr>
          <w:sz w:val="24"/>
          <w:szCs w:val="24"/>
        </w:rPr>
      </w:pPr>
      <w:r w:rsidRPr="000676B3">
        <w:rPr>
          <w:sz w:val="24"/>
          <w:szCs w:val="24"/>
        </w:rPr>
        <w:lastRenderedPageBreak/>
        <w:t>Приложение № 1</w:t>
      </w:r>
    </w:p>
    <w:p w:rsidR="000676B3" w:rsidRPr="000676B3" w:rsidRDefault="000676B3" w:rsidP="000676B3">
      <w:pPr>
        <w:widowControl/>
        <w:ind w:firstLine="0"/>
        <w:jc w:val="right"/>
        <w:outlineLvl w:val="2"/>
        <w:rPr>
          <w:sz w:val="24"/>
          <w:szCs w:val="24"/>
        </w:rPr>
      </w:pPr>
      <w:r w:rsidRPr="000676B3">
        <w:rPr>
          <w:sz w:val="24"/>
          <w:szCs w:val="24"/>
        </w:rPr>
        <w:t>к Паспорту муниципальной программы</w:t>
      </w:r>
    </w:p>
    <w:p w:rsidR="000676B3" w:rsidRPr="000676B3" w:rsidRDefault="000676B3" w:rsidP="000676B3">
      <w:pPr>
        <w:widowControl/>
        <w:ind w:firstLine="0"/>
        <w:jc w:val="right"/>
        <w:outlineLvl w:val="2"/>
        <w:rPr>
          <w:sz w:val="24"/>
          <w:szCs w:val="24"/>
        </w:rPr>
      </w:pPr>
      <w:r w:rsidRPr="000676B3">
        <w:rPr>
          <w:color w:val="000000"/>
          <w:sz w:val="24"/>
          <w:szCs w:val="24"/>
        </w:rPr>
        <w:t>«Обращение с твердыми бытовыми отходами на территории Ермаковского района»</w:t>
      </w:r>
    </w:p>
    <w:p w:rsidR="000676B3" w:rsidRPr="000676B3" w:rsidRDefault="000676B3" w:rsidP="000676B3">
      <w:pPr>
        <w:widowControl/>
        <w:ind w:left="8460" w:firstLine="0"/>
        <w:outlineLvl w:val="2"/>
        <w:rPr>
          <w:sz w:val="24"/>
          <w:szCs w:val="24"/>
        </w:rPr>
      </w:pPr>
    </w:p>
    <w:p w:rsidR="000676B3" w:rsidRPr="000676B3" w:rsidRDefault="000676B3" w:rsidP="000676B3">
      <w:pPr>
        <w:widowControl/>
        <w:rPr>
          <w:b/>
          <w:sz w:val="24"/>
          <w:szCs w:val="24"/>
        </w:rPr>
      </w:pPr>
      <w:r w:rsidRPr="000676B3">
        <w:rPr>
          <w:b/>
          <w:sz w:val="24"/>
          <w:szCs w:val="24"/>
        </w:rPr>
        <w:t>Перечень целевых показателей и показателей результативности программы</w:t>
      </w:r>
    </w:p>
    <w:p w:rsidR="000676B3" w:rsidRPr="000676B3" w:rsidRDefault="000676B3" w:rsidP="000676B3">
      <w:pPr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"/>
        <w:gridCol w:w="1712"/>
        <w:gridCol w:w="1095"/>
        <w:gridCol w:w="1346"/>
        <w:gridCol w:w="1068"/>
        <w:gridCol w:w="1331"/>
        <w:gridCol w:w="1331"/>
        <w:gridCol w:w="1331"/>
        <w:gridCol w:w="1331"/>
        <w:gridCol w:w="1107"/>
        <w:gridCol w:w="1192"/>
        <w:gridCol w:w="1107"/>
      </w:tblGrid>
      <w:tr w:rsidR="000676B3" w:rsidRPr="000676B3" w:rsidTr="002C178F">
        <w:trPr>
          <w:cantSplit/>
          <w:trHeight w:val="1791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 xml:space="preserve">№ </w:t>
            </w:r>
            <w:proofErr w:type="gramStart"/>
            <w:r w:rsidRPr="000676B3">
              <w:rPr>
                <w:sz w:val="24"/>
                <w:szCs w:val="24"/>
              </w:rPr>
              <w:t>п</w:t>
            </w:r>
            <w:proofErr w:type="gramEnd"/>
            <w:r w:rsidRPr="000676B3">
              <w:rPr>
                <w:sz w:val="24"/>
                <w:szCs w:val="24"/>
              </w:rPr>
              <w:t>/п</w:t>
            </w: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Цели, задачи, показатели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left="-70"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Единица измер</w:t>
            </w:r>
            <w:r w:rsidRPr="000676B3">
              <w:rPr>
                <w:sz w:val="24"/>
                <w:szCs w:val="24"/>
              </w:rPr>
              <w:t>е</w:t>
            </w:r>
            <w:r w:rsidRPr="000676B3">
              <w:rPr>
                <w:sz w:val="24"/>
                <w:szCs w:val="24"/>
              </w:rPr>
              <w:t>ния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Источник информ</w:t>
            </w:r>
            <w:r w:rsidRPr="000676B3">
              <w:rPr>
                <w:sz w:val="24"/>
                <w:szCs w:val="24"/>
              </w:rPr>
              <w:t>а</w:t>
            </w:r>
            <w:r w:rsidRPr="000676B3">
              <w:rPr>
                <w:sz w:val="24"/>
                <w:szCs w:val="24"/>
              </w:rPr>
              <w:t>ции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Отче</w:t>
            </w:r>
            <w:r w:rsidRPr="000676B3">
              <w:rPr>
                <w:sz w:val="24"/>
                <w:szCs w:val="24"/>
              </w:rPr>
              <w:t>т</w:t>
            </w:r>
            <w:r w:rsidRPr="000676B3">
              <w:rPr>
                <w:sz w:val="24"/>
                <w:szCs w:val="24"/>
              </w:rPr>
              <w:t>ный год 2014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Отчетный финанс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вый год 2015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Отчетный финанс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вый год 2016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Отчетный финанс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вый год 2017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Отчетный финанс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вый год 2018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Тек</w:t>
            </w:r>
            <w:r w:rsidRPr="000676B3">
              <w:rPr>
                <w:sz w:val="24"/>
                <w:szCs w:val="24"/>
              </w:rPr>
              <w:t>у</w:t>
            </w:r>
            <w:r w:rsidRPr="000676B3">
              <w:rPr>
                <w:sz w:val="24"/>
                <w:szCs w:val="24"/>
              </w:rPr>
              <w:t>щий год план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вого п</w:t>
            </w:r>
            <w:r w:rsidRPr="000676B3">
              <w:rPr>
                <w:sz w:val="24"/>
                <w:szCs w:val="24"/>
              </w:rPr>
              <w:t>е</w:t>
            </w:r>
            <w:r w:rsidRPr="000676B3">
              <w:rPr>
                <w:sz w:val="24"/>
                <w:szCs w:val="24"/>
              </w:rPr>
              <w:t>риода 2019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Очере</w:t>
            </w:r>
            <w:r w:rsidRPr="000676B3">
              <w:rPr>
                <w:sz w:val="24"/>
                <w:szCs w:val="24"/>
              </w:rPr>
              <w:t>д</w:t>
            </w:r>
            <w:r w:rsidRPr="000676B3">
              <w:rPr>
                <w:sz w:val="24"/>
                <w:szCs w:val="24"/>
              </w:rPr>
              <w:t>ной год планов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го пер</w:t>
            </w:r>
            <w:r w:rsidRPr="000676B3">
              <w:rPr>
                <w:sz w:val="24"/>
                <w:szCs w:val="24"/>
              </w:rPr>
              <w:t>и</w:t>
            </w:r>
            <w:r w:rsidRPr="000676B3">
              <w:rPr>
                <w:sz w:val="24"/>
                <w:szCs w:val="24"/>
              </w:rPr>
              <w:t>ода 2020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Первый год пл</w:t>
            </w:r>
            <w:r w:rsidRPr="000676B3">
              <w:rPr>
                <w:sz w:val="24"/>
                <w:szCs w:val="24"/>
              </w:rPr>
              <w:t>а</w:t>
            </w:r>
            <w:r w:rsidRPr="000676B3">
              <w:rPr>
                <w:sz w:val="24"/>
                <w:szCs w:val="24"/>
              </w:rPr>
              <w:t>нового периода 2021</w:t>
            </w:r>
          </w:p>
        </w:tc>
      </w:tr>
      <w:tr w:rsidR="000676B3" w:rsidRPr="000676B3" w:rsidTr="002C178F">
        <w:trPr>
          <w:cantSplit/>
          <w:trHeight w:val="743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</w:t>
            </w:r>
          </w:p>
        </w:tc>
        <w:tc>
          <w:tcPr>
            <w:tcW w:w="4835" w:type="pct"/>
            <w:gridSpan w:val="11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676B3" w:rsidRPr="000676B3" w:rsidRDefault="000676B3" w:rsidP="000676B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 xml:space="preserve">Цель 1: </w:t>
            </w:r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>Снижение негативного воздействия твердых бытовых отходов на окружающую среду и здоровье населения на территории Ермаковского района, Красноярского края.</w:t>
            </w:r>
          </w:p>
        </w:tc>
      </w:tr>
      <w:tr w:rsidR="000676B3" w:rsidRPr="000676B3" w:rsidTr="002C178F">
        <w:trPr>
          <w:cantSplit/>
          <w:trHeight w:val="36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1.1</w:t>
            </w:r>
          </w:p>
        </w:tc>
        <w:tc>
          <w:tcPr>
            <w:tcW w:w="4835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Задача 1:</w:t>
            </w:r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Корректировка проектной документации на строительство объекта размещения твердых бытовых отходов (далее - ТБО) </w:t>
            </w:r>
            <w:proofErr w:type="gramStart"/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>в</w:t>
            </w:r>
            <w:proofErr w:type="gramEnd"/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 xml:space="preserve"> </w:t>
            </w:r>
            <w:r w:rsidRPr="000676B3">
              <w:rPr>
                <w:rFonts w:eastAsia="Arial Unicode MS"/>
                <w:color w:val="000000"/>
                <w:sz w:val="24"/>
                <w:szCs w:val="24"/>
              </w:rPr>
              <w:t>с. Ермаковское</w:t>
            </w:r>
          </w:p>
        </w:tc>
      </w:tr>
      <w:tr w:rsidR="000676B3" w:rsidRPr="000676B3" w:rsidTr="002C178F">
        <w:trPr>
          <w:cantSplit/>
          <w:trHeight w:val="36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Целевой и</w:t>
            </w:r>
            <w:r w:rsidRPr="000676B3">
              <w:rPr>
                <w:sz w:val="24"/>
                <w:szCs w:val="24"/>
              </w:rPr>
              <w:t>н</w:t>
            </w:r>
            <w:r w:rsidRPr="000676B3">
              <w:rPr>
                <w:sz w:val="24"/>
                <w:szCs w:val="24"/>
              </w:rPr>
              <w:t>дикатор 1: Корректиро</w:t>
            </w:r>
            <w:r w:rsidRPr="000676B3">
              <w:rPr>
                <w:sz w:val="24"/>
                <w:szCs w:val="24"/>
              </w:rPr>
              <w:t>в</w:t>
            </w:r>
            <w:r w:rsidRPr="000676B3">
              <w:rPr>
                <w:sz w:val="24"/>
                <w:szCs w:val="24"/>
              </w:rPr>
              <w:t>ка ПСД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ед.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Отчётные данные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-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-</w:t>
            </w:r>
          </w:p>
        </w:tc>
        <w:tc>
          <w:tcPr>
            <w:tcW w:w="3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B3" w:rsidRPr="000676B3" w:rsidRDefault="000676B3" w:rsidP="000676B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-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B3" w:rsidRPr="000676B3" w:rsidRDefault="000676B3" w:rsidP="000676B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-</w:t>
            </w:r>
          </w:p>
        </w:tc>
      </w:tr>
      <w:tr w:rsidR="000676B3" w:rsidRPr="000676B3" w:rsidTr="002C178F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1.2.</w:t>
            </w:r>
          </w:p>
        </w:tc>
        <w:tc>
          <w:tcPr>
            <w:tcW w:w="4835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 xml:space="preserve">Задача 2: </w:t>
            </w:r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>Обеспечение 100 % складирования и уплотнения твердых бытовых от</w:t>
            </w:r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ходов, на временных площадках расположенных на территории района</w:t>
            </w:r>
          </w:p>
        </w:tc>
      </w:tr>
      <w:tr w:rsidR="000676B3" w:rsidRPr="000676B3" w:rsidTr="002C178F">
        <w:trPr>
          <w:cantSplit/>
          <w:trHeight w:val="240"/>
        </w:trPr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ind w:left="119" w:firstLine="0"/>
              <w:jc w:val="left"/>
              <w:rPr>
                <w:bCs/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Целевой и</w:t>
            </w:r>
            <w:r w:rsidRPr="000676B3">
              <w:rPr>
                <w:sz w:val="24"/>
                <w:szCs w:val="24"/>
              </w:rPr>
              <w:t>н</w:t>
            </w:r>
            <w:r w:rsidRPr="000676B3">
              <w:rPr>
                <w:sz w:val="24"/>
                <w:szCs w:val="24"/>
              </w:rPr>
              <w:t xml:space="preserve">дикатор 1: </w:t>
            </w:r>
            <w:r w:rsidRPr="000676B3">
              <w:rPr>
                <w:bCs/>
                <w:sz w:val="24"/>
                <w:szCs w:val="24"/>
              </w:rPr>
              <w:t>Складир</w:t>
            </w:r>
            <w:r w:rsidRPr="000676B3">
              <w:rPr>
                <w:bCs/>
                <w:sz w:val="24"/>
                <w:szCs w:val="24"/>
              </w:rPr>
              <w:t>о</w:t>
            </w:r>
            <w:r w:rsidRPr="000676B3">
              <w:rPr>
                <w:bCs/>
                <w:sz w:val="24"/>
                <w:szCs w:val="24"/>
              </w:rPr>
              <w:t>вание и уплотнение твердых б</w:t>
            </w:r>
            <w:r w:rsidRPr="000676B3">
              <w:rPr>
                <w:bCs/>
                <w:sz w:val="24"/>
                <w:szCs w:val="24"/>
              </w:rPr>
              <w:t>ы</w:t>
            </w:r>
            <w:r w:rsidRPr="000676B3">
              <w:rPr>
                <w:bCs/>
                <w:sz w:val="24"/>
                <w:szCs w:val="24"/>
              </w:rPr>
              <w:t>товых отх</w:t>
            </w:r>
            <w:r w:rsidRPr="000676B3">
              <w:rPr>
                <w:bCs/>
                <w:sz w:val="24"/>
                <w:szCs w:val="24"/>
              </w:rPr>
              <w:t>о</w:t>
            </w:r>
            <w:r w:rsidRPr="000676B3">
              <w:rPr>
                <w:bCs/>
                <w:sz w:val="24"/>
                <w:szCs w:val="24"/>
              </w:rPr>
              <w:t>дов</w:t>
            </w:r>
          </w:p>
        </w:tc>
        <w:tc>
          <w:tcPr>
            <w:tcW w:w="37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%</w:t>
            </w:r>
          </w:p>
        </w:tc>
        <w:tc>
          <w:tcPr>
            <w:tcW w:w="4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Отчётные данные</w:t>
            </w:r>
          </w:p>
        </w:tc>
        <w:tc>
          <w:tcPr>
            <w:tcW w:w="3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80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85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90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90</w:t>
            </w:r>
          </w:p>
        </w:tc>
        <w:tc>
          <w:tcPr>
            <w:tcW w:w="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95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ind w:firstLine="72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100</w:t>
            </w:r>
          </w:p>
        </w:tc>
        <w:tc>
          <w:tcPr>
            <w:tcW w:w="4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100</w:t>
            </w:r>
          </w:p>
        </w:tc>
        <w:tc>
          <w:tcPr>
            <w:tcW w:w="3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6B3" w:rsidRPr="000676B3" w:rsidRDefault="000676B3" w:rsidP="000676B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100</w:t>
            </w:r>
          </w:p>
        </w:tc>
      </w:tr>
    </w:tbl>
    <w:p w:rsidR="000676B3" w:rsidRPr="000676B3" w:rsidRDefault="000676B3" w:rsidP="000676B3">
      <w:pPr>
        <w:ind w:left="851" w:firstLine="0"/>
        <w:rPr>
          <w:b/>
          <w:sz w:val="24"/>
          <w:szCs w:val="24"/>
        </w:rPr>
      </w:pPr>
    </w:p>
    <w:p w:rsidR="000676B3" w:rsidRPr="000676B3" w:rsidRDefault="000676B3" w:rsidP="000676B3">
      <w:pPr>
        <w:ind w:firstLine="0"/>
        <w:rPr>
          <w:sz w:val="24"/>
          <w:szCs w:val="24"/>
        </w:rPr>
      </w:pPr>
      <w:r w:rsidRPr="000676B3">
        <w:rPr>
          <w:sz w:val="24"/>
          <w:szCs w:val="24"/>
        </w:rPr>
        <w:t xml:space="preserve">Начальник отдела архитектуры, </w:t>
      </w:r>
      <w:proofErr w:type="spellStart"/>
      <w:r w:rsidRPr="000676B3">
        <w:rPr>
          <w:sz w:val="24"/>
          <w:szCs w:val="24"/>
        </w:rPr>
        <w:t>строительстваи</w:t>
      </w:r>
      <w:proofErr w:type="spellEnd"/>
      <w:r w:rsidRPr="000676B3">
        <w:rPr>
          <w:sz w:val="24"/>
          <w:szCs w:val="24"/>
        </w:rPr>
        <w:t xml:space="preserve"> коммунального хозяйства                                                              А.С. Сидоренко</w:t>
      </w:r>
    </w:p>
    <w:p w:rsidR="000676B3" w:rsidRPr="000676B3" w:rsidRDefault="000676B3" w:rsidP="000676B3">
      <w:pPr>
        <w:widowControl/>
        <w:ind w:left="8460" w:hanging="8460"/>
        <w:outlineLvl w:val="2"/>
        <w:rPr>
          <w:sz w:val="24"/>
          <w:szCs w:val="24"/>
        </w:rPr>
        <w:sectPr w:rsidR="000676B3" w:rsidRPr="000676B3" w:rsidSect="009E2A5E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0676B3" w:rsidRPr="000676B3" w:rsidRDefault="000676B3" w:rsidP="000676B3">
      <w:pPr>
        <w:widowControl/>
        <w:ind w:firstLine="0"/>
        <w:jc w:val="right"/>
        <w:outlineLvl w:val="2"/>
        <w:rPr>
          <w:sz w:val="24"/>
          <w:szCs w:val="24"/>
        </w:rPr>
      </w:pPr>
      <w:r w:rsidRPr="000676B3">
        <w:rPr>
          <w:sz w:val="24"/>
          <w:szCs w:val="24"/>
        </w:rPr>
        <w:lastRenderedPageBreak/>
        <w:t>Приложение № 2</w:t>
      </w:r>
    </w:p>
    <w:p w:rsidR="000676B3" w:rsidRPr="000676B3" w:rsidRDefault="000676B3" w:rsidP="000676B3">
      <w:pPr>
        <w:widowControl/>
        <w:ind w:firstLine="0"/>
        <w:jc w:val="right"/>
        <w:outlineLvl w:val="2"/>
        <w:rPr>
          <w:sz w:val="24"/>
          <w:szCs w:val="24"/>
        </w:rPr>
      </w:pPr>
      <w:r w:rsidRPr="000676B3">
        <w:rPr>
          <w:sz w:val="24"/>
          <w:szCs w:val="24"/>
        </w:rPr>
        <w:t>к Паспорту муниципальной программы</w:t>
      </w:r>
    </w:p>
    <w:p w:rsidR="000676B3" w:rsidRPr="000676B3" w:rsidRDefault="000676B3" w:rsidP="000676B3">
      <w:pPr>
        <w:widowControl/>
        <w:ind w:firstLine="0"/>
        <w:jc w:val="right"/>
        <w:outlineLvl w:val="2"/>
        <w:rPr>
          <w:sz w:val="24"/>
          <w:szCs w:val="24"/>
        </w:rPr>
      </w:pPr>
      <w:r w:rsidRPr="000676B3">
        <w:rPr>
          <w:color w:val="000000"/>
          <w:sz w:val="24"/>
          <w:szCs w:val="24"/>
        </w:rPr>
        <w:t>«Обращение с твердыми бытовыми отходами на территории Ермаковского района»</w:t>
      </w:r>
    </w:p>
    <w:p w:rsidR="000676B3" w:rsidRPr="000676B3" w:rsidRDefault="000676B3" w:rsidP="000676B3">
      <w:pPr>
        <w:widowControl/>
        <w:ind w:left="8460" w:firstLine="0"/>
        <w:outlineLvl w:val="2"/>
        <w:rPr>
          <w:sz w:val="24"/>
          <w:szCs w:val="24"/>
        </w:rPr>
      </w:pPr>
    </w:p>
    <w:p w:rsidR="000676B3" w:rsidRPr="000676B3" w:rsidRDefault="000676B3" w:rsidP="000676B3">
      <w:pPr>
        <w:widowControl/>
        <w:rPr>
          <w:b/>
          <w:sz w:val="24"/>
          <w:szCs w:val="24"/>
        </w:rPr>
      </w:pPr>
      <w:r w:rsidRPr="000676B3">
        <w:rPr>
          <w:b/>
          <w:sz w:val="24"/>
          <w:szCs w:val="24"/>
        </w:rPr>
        <w:t>Значения целевых показателей на долгосрочный период</w:t>
      </w:r>
    </w:p>
    <w:p w:rsidR="000676B3" w:rsidRPr="000676B3" w:rsidRDefault="000676B3" w:rsidP="000676B3">
      <w:pPr>
        <w:widowControl/>
        <w:ind w:firstLine="540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1486"/>
        <w:gridCol w:w="1008"/>
        <w:gridCol w:w="1159"/>
        <w:gridCol w:w="1159"/>
        <w:gridCol w:w="1159"/>
        <w:gridCol w:w="934"/>
        <w:gridCol w:w="124"/>
        <w:gridCol w:w="849"/>
        <w:gridCol w:w="968"/>
        <w:gridCol w:w="1041"/>
        <w:gridCol w:w="968"/>
        <w:gridCol w:w="524"/>
        <w:gridCol w:w="524"/>
        <w:gridCol w:w="524"/>
        <w:gridCol w:w="524"/>
        <w:gridCol w:w="524"/>
        <w:gridCol w:w="524"/>
      </w:tblGrid>
      <w:tr w:rsidR="000676B3" w:rsidRPr="000676B3" w:rsidTr="002C178F">
        <w:trPr>
          <w:cantSplit/>
          <w:trHeight w:val="840"/>
        </w:trPr>
        <w:tc>
          <w:tcPr>
            <w:tcW w:w="148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 xml:space="preserve">№ </w:t>
            </w:r>
            <w:proofErr w:type="gramStart"/>
            <w:r w:rsidRPr="000676B3">
              <w:rPr>
                <w:sz w:val="24"/>
                <w:szCs w:val="24"/>
              </w:rPr>
              <w:t>п</w:t>
            </w:r>
            <w:proofErr w:type="gramEnd"/>
            <w:r w:rsidRPr="000676B3">
              <w:rPr>
                <w:sz w:val="24"/>
                <w:szCs w:val="24"/>
              </w:rPr>
              <w:t>/п</w:t>
            </w:r>
          </w:p>
        </w:tc>
        <w:tc>
          <w:tcPr>
            <w:tcW w:w="51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Цели, ц</w:t>
            </w:r>
            <w:r w:rsidRPr="000676B3">
              <w:rPr>
                <w:sz w:val="24"/>
                <w:szCs w:val="24"/>
              </w:rPr>
              <w:t>е</w:t>
            </w:r>
            <w:r w:rsidRPr="000676B3">
              <w:rPr>
                <w:sz w:val="24"/>
                <w:szCs w:val="24"/>
              </w:rPr>
              <w:t>левые п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казатели</w:t>
            </w:r>
          </w:p>
        </w:tc>
        <w:tc>
          <w:tcPr>
            <w:tcW w:w="34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Един</w:t>
            </w:r>
            <w:r w:rsidRPr="000676B3">
              <w:rPr>
                <w:sz w:val="24"/>
                <w:szCs w:val="24"/>
              </w:rPr>
              <w:t>и</w:t>
            </w:r>
            <w:r w:rsidRPr="000676B3">
              <w:rPr>
                <w:sz w:val="24"/>
                <w:szCs w:val="24"/>
              </w:rPr>
              <w:t>ца и</w:t>
            </w:r>
            <w:r w:rsidRPr="000676B3">
              <w:rPr>
                <w:sz w:val="24"/>
                <w:szCs w:val="24"/>
              </w:rPr>
              <w:t>з</w:t>
            </w:r>
            <w:r w:rsidRPr="000676B3">
              <w:rPr>
                <w:sz w:val="24"/>
                <w:szCs w:val="24"/>
              </w:rPr>
              <w:t>мер</w:t>
            </w:r>
            <w:r w:rsidRPr="000676B3">
              <w:rPr>
                <w:sz w:val="24"/>
                <w:szCs w:val="24"/>
              </w:rPr>
              <w:t>е</w:t>
            </w:r>
            <w:r w:rsidRPr="000676B3">
              <w:rPr>
                <w:sz w:val="24"/>
                <w:szCs w:val="24"/>
              </w:rPr>
              <w:t>ния</w:t>
            </w:r>
          </w:p>
        </w:tc>
        <w:tc>
          <w:tcPr>
            <w:tcW w:w="4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Отче</w:t>
            </w:r>
            <w:r w:rsidRPr="000676B3">
              <w:rPr>
                <w:sz w:val="24"/>
                <w:szCs w:val="24"/>
              </w:rPr>
              <w:t>т</w:t>
            </w:r>
            <w:r w:rsidRPr="000676B3">
              <w:rPr>
                <w:sz w:val="24"/>
                <w:szCs w:val="24"/>
              </w:rPr>
              <w:t>ный ф</w:t>
            </w:r>
            <w:r w:rsidRPr="000676B3">
              <w:rPr>
                <w:sz w:val="24"/>
                <w:szCs w:val="24"/>
              </w:rPr>
              <w:t>и</w:t>
            </w:r>
            <w:r w:rsidRPr="000676B3">
              <w:rPr>
                <w:sz w:val="24"/>
                <w:szCs w:val="24"/>
              </w:rPr>
              <w:t>нанс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вый год 2014</w:t>
            </w:r>
          </w:p>
        </w:tc>
        <w:tc>
          <w:tcPr>
            <w:tcW w:w="4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Отче</w:t>
            </w:r>
            <w:r w:rsidRPr="000676B3">
              <w:rPr>
                <w:sz w:val="24"/>
                <w:szCs w:val="24"/>
              </w:rPr>
              <w:t>т</w:t>
            </w:r>
            <w:r w:rsidRPr="000676B3">
              <w:rPr>
                <w:sz w:val="24"/>
                <w:szCs w:val="24"/>
              </w:rPr>
              <w:t>ный ф</w:t>
            </w:r>
            <w:r w:rsidRPr="000676B3">
              <w:rPr>
                <w:sz w:val="24"/>
                <w:szCs w:val="24"/>
              </w:rPr>
              <w:t>и</w:t>
            </w:r>
            <w:r w:rsidRPr="000676B3">
              <w:rPr>
                <w:sz w:val="24"/>
                <w:szCs w:val="24"/>
              </w:rPr>
              <w:t>нанс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вый год 2015</w:t>
            </w:r>
          </w:p>
        </w:tc>
        <w:tc>
          <w:tcPr>
            <w:tcW w:w="402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Отче</w:t>
            </w:r>
            <w:r w:rsidRPr="000676B3">
              <w:rPr>
                <w:sz w:val="24"/>
                <w:szCs w:val="24"/>
              </w:rPr>
              <w:t>т</w:t>
            </w:r>
            <w:r w:rsidRPr="000676B3">
              <w:rPr>
                <w:sz w:val="24"/>
                <w:szCs w:val="24"/>
              </w:rPr>
              <w:t>ный ф</w:t>
            </w:r>
            <w:r w:rsidRPr="000676B3">
              <w:rPr>
                <w:sz w:val="24"/>
                <w:szCs w:val="24"/>
              </w:rPr>
              <w:t>и</w:t>
            </w:r>
            <w:r w:rsidRPr="000676B3">
              <w:rPr>
                <w:sz w:val="24"/>
                <w:szCs w:val="24"/>
              </w:rPr>
              <w:t>нанс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вый год 2016</w:t>
            </w:r>
          </w:p>
        </w:tc>
        <w:tc>
          <w:tcPr>
            <w:tcW w:w="66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Период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Тек</w:t>
            </w:r>
            <w:r w:rsidRPr="000676B3">
              <w:rPr>
                <w:sz w:val="24"/>
                <w:szCs w:val="24"/>
              </w:rPr>
              <w:t>у</w:t>
            </w:r>
            <w:r w:rsidRPr="000676B3">
              <w:rPr>
                <w:sz w:val="24"/>
                <w:szCs w:val="24"/>
              </w:rPr>
              <w:t>щий год план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вого пери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да 2019</w:t>
            </w:r>
          </w:p>
        </w:tc>
        <w:tc>
          <w:tcPr>
            <w:tcW w:w="361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676B3" w:rsidRPr="000676B3" w:rsidRDefault="000676B3" w:rsidP="000676B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Оч</w:t>
            </w:r>
            <w:r w:rsidRPr="000676B3">
              <w:rPr>
                <w:sz w:val="24"/>
                <w:szCs w:val="24"/>
              </w:rPr>
              <w:t>е</w:t>
            </w:r>
            <w:r w:rsidRPr="000676B3">
              <w:rPr>
                <w:sz w:val="24"/>
                <w:szCs w:val="24"/>
              </w:rPr>
              <w:t>редной год план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вого пери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да 2020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676B3" w:rsidRPr="000676B3" w:rsidRDefault="000676B3" w:rsidP="000676B3">
            <w:pPr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Пе</w:t>
            </w:r>
            <w:r w:rsidRPr="000676B3">
              <w:rPr>
                <w:sz w:val="24"/>
                <w:szCs w:val="24"/>
              </w:rPr>
              <w:t>р</w:t>
            </w:r>
            <w:r w:rsidRPr="000676B3">
              <w:rPr>
                <w:sz w:val="24"/>
                <w:szCs w:val="24"/>
              </w:rPr>
              <w:t>вый год план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вого пери</w:t>
            </w: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да 2021</w:t>
            </w:r>
          </w:p>
        </w:tc>
        <w:tc>
          <w:tcPr>
            <w:tcW w:w="1090" w:type="pct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76B3" w:rsidRPr="000676B3" w:rsidRDefault="000676B3" w:rsidP="000676B3">
            <w:pPr>
              <w:widowControl/>
              <w:autoSpaceDE/>
              <w:autoSpaceDN/>
              <w:adjustRightInd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Долгосрочный период по годам</w:t>
            </w:r>
          </w:p>
        </w:tc>
      </w:tr>
      <w:tr w:rsidR="000676B3" w:rsidRPr="000676B3" w:rsidTr="002C178F">
        <w:trPr>
          <w:cantSplit/>
          <w:trHeight w:val="240"/>
        </w:trPr>
        <w:tc>
          <w:tcPr>
            <w:tcW w:w="14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1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02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О</w:t>
            </w:r>
            <w:r w:rsidRPr="000676B3">
              <w:rPr>
                <w:sz w:val="24"/>
                <w:szCs w:val="24"/>
              </w:rPr>
              <w:t>т</w:t>
            </w:r>
            <w:r w:rsidRPr="000676B3">
              <w:rPr>
                <w:sz w:val="24"/>
                <w:szCs w:val="24"/>
              </w:rPr>
              <w:t>че</w:t>
            </w:r>
            <w:r w:rsidRPr="000676B3">
              <w:rPr>
                <w:sz w:val="24"/>
                <w:szCs w:val="24"/>
              </w:rPr>
              <w:t>т</w:t>
            </w:r>
            <w:r w:rsidRPr="000676B3">
              <w:rPr>
                <w:sz w:val="24"/>
                <w:szCs w:val="24"/>
              </w:rPr>
              <w:t>ный год пер</w:t>
            </w:r>
            <w:r w:rsidRPr="000676B3">
              <w:rPr>
                <w:sz w:val="24"/>
                <w:szCs w:val="24"/>
              </w:rPr>
              <w:t>и</w:t>
            </w:r>
            <w:r w:rsidRPr="000676B3">
              <w:rPr>
                <w:sz w:val="24"/>
                <w:szCs w:val="24"/>
              </w:rPr>
              <w:t>ода 2017</w:t>
            </w:r>
          </w:p>
        </w:tc>
        <w:tc>
          <w:tcPr>
            <w:tcW w:w="3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Отче</w:t>
            </w:r>
            <w:r w:rsidRPr="000676B3">
              <w:rPr>
                <w:sz w:val="24"/>
                <w:szCs w:val="24"/>
              </w:rPr>
              <w:t>т</w:t>
            </w:r>
            <w:r w:rsidRPr="000676B3">
              <w:rPr>
                <w:sz w:val="24"/>
                <w:szCs w:val="24"/>
              </w:rPr>
              <w:t>ный год п</w:t>
            </w:r>
            <w:r w:rsidRPr="000676B3">
              <w:rPr>
                <w:sz w:val="24"/>
                <w:szCs w:val="24"/>
              </w:rPr>
              <w:t>е</w:t>
            </w:r>
            <w:r w:rsidRPr="000676B3">
              <w:rPr>
                <w:sz w:val="24"/>
                <w:szCs w:val="24"/>
              </w:rPr>
              <w:t>риода 2018</w:t>
            </w:r>
          </w:p>
        </w:tc>
        <w:tc>
          <w:tcPr>
            <w:tcW w:w="335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35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8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2021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2022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2023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2024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2025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2026</w:t>
            </w:r>
          </w:p>
        </w:tc>
      </w:tr>
      <w:tr w:rsidR="000676B3" w:rsidRPr="000676B3" w:rsidTr="002C178F">
        <w:trPr>
          <w:cantSplit/>
          <w:trHeight w:val="240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 xml:space="preserve">1 </w:t>
            </w:r>
          </w:p>
        </w:tc>
        <w:tc>
          <w:tcPr>
            <w:tcW w:w="4852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 xml:space="preserve">Цель: </w:t>
            </w:r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t>Обеспечение 100 % складирования и уплотнения твердых бытовых от</w:t>
            </w:r>
            <w:r w:rsidRPr="000676B3">
              <w:rPr>
                <w:rFonts w:eastAsia="Arial Unicode MS"/>
                <w:color w:val="000000"/>
                <w:sz w:val="24"/>
                <w:szCs w:val="24"/>
                <w:lang w:val="ru"/>
              </w:rPr>
              <w:softHyphen/>
              <w:t>ходов, на временных площадках расположенных на территории района</w:t>
            </w:r>
            <w:r w:rsidRPr="000676B3">
              <w:rPr>
                <w:sz w:val="24"/>
                <w:szCs w:val="24"/>
              </w:rPr>
              <w:t xml:space="preserve"> </w:t>
            </w:r>
          </w:p>
        </w:tc>
      </w:tr>
      <w:tr w:rsidR="000676B3" w:rsidRPr="000676B3" w:rsidTr="002C178F">
        <w:trPr>
          <w:cantSplit/>
          <w:trHeight w:val="360"/>
        </w:trPr>
        <w:tc>
          <w:tcPr>
            <w:tcW w:w="1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1.1.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ind w:left="119" w:firstLine="0"/>
              <w:jc w:val="left"/>
              <w:rPr>
                <w:bCs/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Целевой показ</w:t>
            </w:r>
            <w:r w:rsidRPr="000676B3">
              <w:rPr>
                <w:sz w:val="24"/>
                <w:szCs w:val="24"/>
              </w:rPr>
              <w:t>а</w:t>
            </w:r>
            <w:r w:rsidRPr="000676B3">
              <w:rPr>
                <w:sz w:val="24"/>
                <w:szCs w:val="24"/>
              </w:rPr>
              <w:t xml:space="preserve">тель: </w:t>
            </w:r>
            <w:r w:rsidRPr="000676B3">
              <w:rPr>
                <w:bCs/>
                <w:sz w:val="24"/>
                <w:szCs w:val="24"/>
              </w:rPr>
              <w:t>Складир</w:t>
            </w:r>
            <w:r w:rsidRPr="000676B3">
              <w:rPr>
                <w:bCs/>
                <w:sz w:val="24"/>
                <w:szCs w:val="24"/>
              </w:rPr>
              <w:t>о</w:t>
            </w:r>
            <w:r w:rsidRPr="000676B3">
              <w:rPr>
                <w:bCs/>
                <w:sz w:val="24"/>
                <w:szCs w:val="24"/>
              </w:rPr>
              <w:t>вание и уплотн</w:t>
            </w:r>
            <w:r w:rsidRPr="000676B3">
              <w:rPr>
                <w:bCs/>
                <w:sz w:val="24"/>
                <w:szCs w:val="24"/>
              </w:rPr>
              <w:t>е</w:t>
            </w:r>
            <w:r w:rsidRPr="000676B3">
              <w:rPr>
                <w:bCs/>
                <w:sz w:val="24"/>
                <w:szCs w:val="24"/>
              </w:rPr>
              <w:t>ние тве</w:t>
            </w:r>
            <w:r w:rsidRPr="000676B3">
              <w:rPr>
                <w:bCs/>
                <w:sz w:val="24"/>
                <w:szCs w:val="24"/>
              </w:rPr>
              <w:t>р</w:t>
            </w:r>
            <w:r w:rsidRPr="000676B3">
              <w:rPr>
                <w:bCs/>
                <w:sz w:val="24"/>
                <w:szCs w:val="24"/>
              </w:rPr>
              <w:t>дых быт</w:t>
            </w:r>
            <w:r w:rsidRPr="000676B3">
              <w:rPr>
                <w:bCs/>
                <w:sz w:val="24"/>
                <w:szCs w:val="24"/>
              </w:rPr>
              <w:t>о</w:t>
            </w:r>
            <w:r w:rsidRPr="000676B3">
              <w:rPr>
                <w:bCs/>
                <w:sz w:val="24"/>
                <w:szCs w:val="24"/>
              </w:rPr>
              <w:t>вых отх</w:t>
            </w:r>
            <w:r w:rsidRPr="000676B3">
              <w:rPr>
                <w:bCs/>
                <w:sz w:val="24"/>
                <w:szCs w:val="24"/>
              </w:rPr>
              <w:t>о</w:t>
            </w:r>
            <w:r w:rsidRPr="000676B3">
              <w:rPr>
                <w:bCs/>
                <w:sz w:val="24"/>
                <w:szCs w:val="24"/>
              </w:rPr>
              <w:t>дов</w:t>
            </w:r>
          </w:p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%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ind w:hanging="11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75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ind w:hanging="11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80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ind w:hanging="11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85</w:t>
            </w:r>
          </w:p>
        </w:tc>
        <w:tc>
          <w:tcPr>
            <w:tcW w:w="35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ind w:hanging="11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90</w:t>
            </w:r>
          </w:p>
        </w:tc>
        <w:tc>
          <w:tcPr>
            <w:tcW w:w="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hanging="11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95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100</w:t>
            </w:r>
          </w:p>
        </w:tc>
        <w:tc>
          <w:tcPr>
            <w:tcW w:w="3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100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100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100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100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100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100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100</w:t>
            </w:r>
          </w:p>
        </w:tc>
        <w:tc>
          <w:tcPr>
            <w:tcW w:w="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6B3" w:rsidRPr="000676B3" w:rsidRDefault="000676B3" w:rsidP="000676B3">
            <w:pPr>
              <w:widowControl/>
              <w:ind w:firstLine="0"/>
              <w:jc w:val="left"/>
              <w:rPr>
                <w:sz w:val="24"/>
                <w:szCs w:val="24"/>
              </w:rPr>
            </w:pPr>
            <w:r w:rsidRPr="000676B3">
              <w:rPr>
                <w:sz w:val="24"/>
                <w:szCs w:val="24"/>
              </w:rPr>
              <w:t>100</w:t>
            </w:r>
          </w:p>
        </w:tc>
      </w:tr>
    </w:tbl>
    <w:p w:rsidR="000676B3" w:rsidRPr="000676B3" w:rsidRDefault="000676B3" w:rsidP="000676B3">
      <w:pPr>
        <w:widowControl/>
        <w:ind w:firstLine="540"/>
        <w:rPr>
          <w:sz w:val="24"/>
          <w:szCs w:val="24"/>
        </w:rPr>
      </w:pPr>
    </w:p>
    <w:p w:rsidR="00627718" w:rsidRPr="00856171" w:rsidRDefault="000676B3" w:rsidP="000676B3">
      <w:pPr>
        <w:ind w:firstLine="0"/>
        <w:rPr>
          <w:sz w:val="24"/>
          <w:szCs w:val="24"/>
        </w:rPr>
      </w:pPr>
      <w:r w:rsidRPr="000676B3">
        <w:rPr>
          <w:sz w:val="24"/>
          <w:szCs w:val="24"/>
        </w:rPr>
        <w:t>Начальник отдела архитектуры, строительства и коммунального хозяйства                                                             А.С. Сидоренко</w:t>
      </w:r>
    </w:p>
    <w:sectPr w:rsidR="00627718" w:rsidRPr="00856171" w:rsidSect="009E2A5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94"/>
    <w:rsid w:val="0000137A"/>
    <w:rsid w:val="00006664"/>
    <w:rsid w:val="000101FE"/>
    <w:rsid w:val="0001264E"/>
    <w:rsid w:val="00027EC1"/>
    <w:rsid w:val="00034C1C"/>
    <w:rsid w:val="0003585A"/>
    <w:rsid w:val="00035BB8"/>
    <w:rsid w:val="00035DAA"/>
    <w:rsid w:val="000510E5"/>
    <w:rsid w:val="000672AE"/>
    <w:rsid w:val="000676B3"/>
    <w:rsid w:val="00072FE1"/>
    <w:rsid w:val="00073729"/>
    <w:rsid w:val="000813CF"/>
    <w:rsid w:val="00082458"/>
    <w:rsid w:val="00085AEF"/>
    <w:rsid w:val="00085DD2"/>
    <w:rsid w:val="00087DAE"/>
    <w:rsid w:val="000908A5"/>
    <w:rsid w:val="000A02D1"/>
    <w:rsid w:val="000A3CD1"/>
    <w:rsid w:val="000A43DA"/>
    <w:rsid w:val="000A6A75"/>
    <w:rsid w:val="000A6C71"/>
    <w:rsid w:val="000B3049"/>
    <w:rsid w:val="000B54C6"/>
    <w:rsid w:val="000B6D93"/>
    <w:rsid w:val="000E161E"/>
    <w:rsid w:val="000E2A0E"/>
    <w:rsid w:val="000E583B"/>
    <w:rsid w:val="000F20CF"/>
    <w:rsid w:val="000F68F2"/>
    <w:rsid w:val="00113948"/>
    <w:rsid w:val="001160C3"/>
    <w:rsid w:val="0012013B"/>
    <w:rsid w:val="00120B94"/>
    <w:rsid w:val="001212FD"/>
    <w:rsid w:val="001231EA"/>
    <w:rsid w:val="00126544"/>
    <w:rsid w:val="00126CF0"/>
    <w:rsid w:val="00126D4F"/>
    <w:rsid w:val="00134DDA"/>
    <w:rsid w:val="00137D2A"/>
    <w:rsid w:val="0014089F"/>
    <w:rsid w:val="00153BCA"/>
    <w:rsid w:val="00155DA5"/>
    <w:rsid w:val="001645CF"/>
    <w:rsid w:val="0016600A"/>
    <w:rsid w:val="0016755D"/>
    <w:rsid w:val="0017259D"/>
    <w:rsid w:val="0018050E"/>
    <w:rsid w:val="00181068"/>
    <w:rsid w:val="0018402C"/>
    <w:rsid w:val="00195C4A"/>
    <w:rsid w:val="001A21DF"/>
    <w:rsid w:val="001A6C63"/>
    <w:rsid w:val="001B0497"/>
    <w:rsid w:val="001B55F1"/>
    <w:rsid w:val="001B7216"/>
    <w:rsid w:val="001B7331"/>
    <w:rsid w:val="001B733F"/>
    <w:rsid w:val="001C1964"/>
    <w:rsid w:val="001C583E"/>
    <w:rsid w:val="001D381D"/>
    <w:rsid w:val="001D5239"/>
    <w:rsid w:val="001D5B00"/>
    <w:rsid w:val="001D79FB"/>
    <w:rsid w:val="001E2ACF"/>
    <w:rsid w:val="001E636C"/>
    <w:rsid w:val="001E6A74"/>
    <w:rsid w:val="001F2BAA"/>
    <w:rsid w:val="0020512B"/>
    <w:rsid w:val="002119D7"/>
    <w:rsid w:val="00223FF9"/>
    <w:rsid w:val="00224037"/>
    <w:rsid w:val="00232F85"/>
    <w:rsid w:val="0023396B"/>
    <w:rsid w:val="00233E66"/>
    <w:rsid w:val="0024234F"/>
    <w:rsid w:val="00247D3E"/>
    <w:rsid w:val="00255FF3"/>
    <w:rsid w:val="00257127"/>
    <w:rsid w:val="002617B4"/>
    <w:rsid w:val="0026392F"/>
    <w:rsid w:val="0026460E"/>
    <w:rsid w:val="0026500B"/>
    <w:rsid w:val="00267D6B"/>
    <w:rsid w:val="00274875"/>
    <w:rsid w:val="00277125"/>
    <w:rsid w:val="002875A4"/>
    <w:rsid w:val="002922B9"/>
    <w:rsid w:val="00293684"/>
    <w:rsid w:val="002A75A3"/>
    <w:rsid w:val="002B3A28"/>
    <w:rsid w:val="002B3E08"/>
    <w:rsid w:val="002C1BFC"/>
    <w:rsid w:val="002C4EF1"/>
    <w:rsid w:val="002C64FD"/>
    <w:rsid w:val="002C779F"/>
    <w:rsid w:val="002D6B2D"/>
    <w:rsid w:val="002E0BA0"/>
    <w:rsid w:val="002E4180"/>
    <w:rsid w:val="002E5788"/>
    <w:rsid w:val="002E62E6"/>
    <w:rsid w:val="002F4DEA"/>
    <w:rsid w:val="002F5E84"/>
    <w:rsid w:val="002F72AC"/>
    <w:rsid w:val="00307556"/>
    <w:rsid w:val="00316EFE"/>
    <w:rsid w:val="00323B4C"/>
    <w:rsid w:val="00330354"/>
    <w:rsid w:val="00336F45"/>
    <w:rsid w:val="003455F8"/>
    <w:rsid w:val="00346B3E"/>
    <w:rsid w:val="00353356"/>
    <w:rsid w:val="00353675"/>
    <w:rsid w:val="003543E3"/>
    <w:rsid w:val="00354483"/>
    <w:rsid w:val="003568C3"/>
    <w:rsid w:val="00356AD0"/>
    <w:rsid w:val="00371A1A"/>
    <w:rsid w:val="0037447B"/>
    <w:rsid w:val="00377988"/>
    <w:rsid w:val="0038156E"/>
    <w:rsid w:val="003824C9"/>
    <w:rsid w:val="00383B8D"/>
    <w:rsid w:val="00384577"/>
    <w:rsid w:val="00392F8A"/>
    <w:rsid w:val="0039385F"/>
    <w:rsid w:val="003A2C3B"/>
    <w:rsid w:val="003A2D7B"/>
    <w:rsid w:val="003B1E55"/>
    <w:rsid w:val="003B3784"/>
    <w:rsid w:val="003B569F"/>
    <w:rsid w:val="003B74C2"/>
    <w:rsid w:val="003C1000"/>
    <w:rsid w:val="003C4D99"/>
    <w:rsid w:val="003D2F60"/>
    <w:rsid w:val="003D38A6"/>
    <w:rsid w:val="003D5D15"/>
    <w:rsid w:val="003E062F"/>
    <w:rsid w:val="003E068C"/>
    <w:rsid w:val="003E3CF6"/>
    <w:rsid w:val="003E4093"/>
    <w:rsid w:val="003E634B"/>
    <w:rsid w:val="003F26FC"/>
    <w:rsid w:val="003F4D3D"/>
    <w:rsid w:val="003F63BB"/>
    <w:rsid w:val="00403078"/>
    <w:rsid w:val="0040581F"/>
    <w:rsid w:val="004065E6"/>
    <w:rsid w:val="00412B00"/>
    <w:rsid w:val="0042022B"/>
    <w:rsid w:val="00420C82"/>
    <w:rsid w:val="00421D0A"/>
    <w:rsid w:val="00424EBB"/>
    <w:rsid w:val="00431537"/>
    <w:rsid w:val="00431999"/>
    <w:rsid w:val="0043242C"/>
    <w:rsid w:val="00441084"/>
    <w:rsid w:val="0045041E"/>
    <w:rsid w:val="004546FE"/>
    <w:rsid w:val="00455FCD"/>
    <w:rsid w:val="00456CC8"/>
    <w:rsid w:val="00456CF6"/>
    <w:rsid w:val="004570D4"/>
    <w:rsid w:val="004639BB"/>
    <w:rsid w:val="00467474"/>
    <w:rsid w:val="00472424"/>
    <w:rsid w:val="00473A29"/>
    <w:rsid w:val="00474754"/>
    <w:rsid w:val="00474B07"/>
    <w:rsid w:val="00474D9A"/>
    <w:rsid w:val="00480903"/>
    <w:rsid w:val="00481350"/>
    <w:rsid w:val="0048571F"/>
    <w:rsid w:val="00493E41"/>
    <w:rsid w:val="00493F99"/>
    <w:rsid w:val="004954D7"/>
    <w:rsid w:val="0049644B"/>
    <w:rsid w:val="004A67F1"/>
    <w:rsid w:val="004A774E"/>
    <w:rsid w:val="004B27AD"/>
    <w:rsid w:val="004B523A"/>
    <w:rsid w:val="004C2386"/>
    <w:rsid w:val="004D64B8"/>
    <w:rsid w:val="004E346B"/>
    <w:rsid w:val="004E39D6"/>
    <w:rsid w:val="004E7840"/>
    <w:rsid w:val="004F386B"/>
    <w:rsid w:val="00505FCC"/>
    <w:rsid w:val="00506499"/>
    <w:rsid w:val="005109EA"/>
    <w:rsid w:val="00510B7E"/>
    <w:rsid w:val="00511550"/>
    <w:rsid w:val="005134BF"/>
    <w:rsid w:val="0051359A"/>
    <w:rsid w:val="00515BFC"/>
    <w:rsid w:val="005267C7"/>
    <w:rsid w:val="00526FF8"/>
    <w:rsid w:val="005302D6"/>
    <w:rsid w:val="00540B2F"/>
    <w:rsid w:val="00550081"/>
    <w:rsid w:val="005521C3"/>
    <w:rsid w:val="0056475B"/>
    <w:rsid w:val="0056743D"/>
    <w:rsid w:val="0057047D"/>
    <w:rsid w:val="00571112"/>
    <w:rsid w:val="005763A7"/>
    <w:rsid w:val="00581EB9"/>
    <w:rsid w:val="00581FF7"/>
    <w:rsid w:val="00587A8D"/>
    <w:rsid w:val="00590EFC"/>
    <w:rsid w:val="00593739"/>
    <w:rsid w:val="00593B63"/>
    <w:rsid w:val="005944CD"/>
    <w:rsid w:val="00595115"/>
    <w:rsid w:val="005951B2"/>
    <w:rsid w:val="005A2410"/>
    <w:rsid w:val="005A53DC"/>
    <w:rsid w:val="005A7843"/>
    <w:rsid w:val="005B1AFF"/>
    <w:rsid w:val="005B25FA"/>
    <w:rsid w:val="005B3E76"/>
    <w:rsid w:val="005C4514"/>
    <w:rsid w:val="005C4AA6"/>
    <w:rsid w:val="005C5AB9"/>
    <w:rsid w:val="005D5907"/>
    <w:rsid w:val="005D6B63"/>
    <w:rsid w:val="005D76FA"/>
    <w:rsid w:val="005E68FC"/>
    <w:rsid w:val="005F6907"/>
    <w:rsid w:val="00601BE6"/>
    <w:rsid w:val="0060439A"/>
    <w:rsid w:val="00606AE5"/>
    <w:rsid w:val="00611B11"/>
    <w:rsid w:val="00611D7C"/>
    <w:rsid w:val="00612394"/>
    <w:rsid w:val="00622023"/>
    <w:rsid w:val="00627718"/>
    <w:rsid w:val="00632E78"/>
    <w:rsid w:val="00633976"/>
    <w:rsid w:val="0063487B"/>
    <w:rsid w:val="00636D34"/>
    <w:rsid w:val="006370FE"/>
    <w:rsid w:val="006608EA"/>
    <w:rsid w:val="006636C1"/>
    <w:rsid w:val="00663CD0"/>
    <w:rsid w:val="006645E7"/>
    <w:rsid w:val="0067219B"/>
    <w:rsid w:val="00675674"/>
    <w:rsid w:val="006809B9"/>
    <w:rsid w:val="006833B8"/>
    <w:rsid w:val="006867EA"/>
    <w:rsid w:val="00686FD2"/>
    <w:rsid w:val="0068755A"/>
    <w:rsid w:val="00692C07"/>
    <w:rsid w:val="006967F7"/>
    <w:rsid w:val="006A417D"/>
    <w:rsid w:val="006B1C0F"/>
    <w:rsid w:val="006B594D"/>
    <w:rsid w:val="006B76B1"/>
    <w:rsid w:val="006C03E3"/>
    <w:rsid w:val="006C0B4B"/>
    <w:rsid w:val="006C175A"/>
    <w:rsid w:val="006C42E6"/>
    <w:rsid w:val="006D03EF"/>
    <w:rsid w:val="006D0B4E"/>
    <w:rsid w:val="006D3B02"/>
    <w:rsid w:val="006D3F6E"/>
    <w:rsid w:val="006D5E5C"/>
    <w:rsid w:val="006D615E"/>
    <w:rsid w:val="006D7955"/>
    <w:rsid w:val="006E4C6A"/>
    <w:rsid w:val="006E6416"/>
    <w:rsid w:val="006F1131"/>
    <w:rsid w:val="006F1407"/>
    <w:rsid w:val="006F1BCF"/>
    <w:rsid w:val="00701B92"/>
    <w:rsid w:val="00712E5F"/>
    <w:rsid w:val="00715FCE"/>
    <w:rsid w:val="00717C1B"/>
    <w:rsid w:val="007247FE"/>
    <w:rsid w:val="00732A22"/>
    <w:rsid w:val="00733537"/>
    <w:rsid w:val="00735867"/>
    <w:rsid w:val="0073592C"/>
    <w:rsid w:val="00735E4D"/>
    <w:rsid w:val="00737B36"/>
    <w:rsid w:val="00744A7A"/>
    <w:rsid w:val="00747BD2"/>
    <w:rsid w:val="0075194E"/>
    <w:rsid w:val="00757BA3"/>
    <w:rsid w:val="0076093D"/>
    <w:rsid w:val="00775EF4"/>
    <w:rsid w:val="00776441"/>
    <w:rsid w:val="00792458"/>
    <w:rsid w:val="007A08CC"/>
    <w:rsid w:val="007A3C32"/>
    <w:rsid w:val="007B72C8"/>
    <w:rsid w:val="007C20CD"/>
    <w:rsid w:val="007C56A4"/>
    <w:rsid w:val="007D12C5"/>
    <w:rsid w:val="007D4B48"/>
    <w:rsid w:val="007D63AF"/>
    <w:rsid w:val="007E21F4"/>
    <w:rsid w:val="007E2255"/>
    <w:rsid w:val="007E3FC4"/>
    <w:rsid w:val="007E460E"/>
    <w:rsid w:val="007E50D9"/>
    <w:rsid w:val="007F0C32"/>
    <w:rsid w:val="007F40B1"/>
    <w:rsid w:val="007F5E05"/>
    <w:rsid w:val="007F7BE4"/>
    <w:rsid w:val="00810EE3"/>
    <w:rsid w:val="00823641"/>
    <w:rsid w:val="008248BD"/>
    <w:rsid w:val="00833DAF"/>
    <w:rsid w:val="00833EA3"/>
    <w:rsid w:val="008366C5"/>
    <w:rsid w:val="008407B4"/>
    <w:rsid w:val="00840FEC"/>
    <w:rsid w:val="0084377A"/>
    <w:rsid w:val="00847CBA"/>
    <w:rsid w:val="008522B1"/>
    <w:rsid w:val="0085372A"/>
    <w:rsid w:val="00856171"/>
    <w:rsid w:val="00857EBF"/>
    <w:rsid w:val="0086055F"/>
    <w:rsid w:val="00864CF8"/>
    <w:rsid w:val="00867372"/>
    <w:rsid w:val="008708E2"/>
    <w:rsid w:val="008813E9"/>
    <w:rsid w:val="008842A5"/>
    <w:rsid w:val="00887A2C"/>
    <w:rsid w:val="008A3359"/>
    <w:rsid w:val="008A5C37"/>
    <w:rsid w:val="008A74EB"/>
    <w:rsid w:val="008B37A0"/>
    <w:rsid w:val="008B5723"/>
    <w:rsid w:val="008B6EAF"/>
    <w:rsid w:val="008C7F51"/>
    <w:rsid w:val="008D6DCD"/>
    <w:rsid w:val="008E0487"/>
    <w:rsid w:val="008E1F9C"/>
    <w:rsid w:val="008E1FC9"/>
    <w:rsid w:val="008E2B09"/>
    <w:rsid w:val="008E561C"/>
    <w:rsid w:val="008F5545"/>
    <w:rsid w:val="008F6D6D"/>
    <w:rsid w:val="008F7A32"/>
    <w:rsid w:val="0090131F"/>
    <w:rsid w:val="00903BAC"/>
    <w:rsid w:val="0091796F"/>
    <w:rsid w:val="009233B6"/>
    <w:rsid w:val="00926580"/>
    <w:rsid w:val="00926B35"/>
    <w:rsid w:val="00926DAD"/>
    <w:rsid w:val="00927482"/>
    <w:rsid w:val="009371F9"/>
    <w:rsid w:val="00941AE7"/>
    <w:rsid w:val="00954768"/>
    <w:rsid w:val="009576D0"/>
    <w:rsid w:val="0096008A"/>
    <w:rsid w:val="009611D2"/>
    <w:rsid w:val="009624CC"/>
    <w:rsid w:val="0096722B"/>
    <w:rsid w:val="00972739"/>
    <w:rsid w:val="00975572"/>
    <w:rsid w:val="00976499"/>
    <w:rsid w:val="00976A60"/>
    <w:rsid w:val="00980806"/>
    <w:rsid w:val="0098118F"/>
    <w:rsid w:val="00982608"/>
    <w:rsid w:val="00986E76"/>
    <w:rsid w:val="00987032"/>
    <w:rsid w:val="0099251F"/>
    <w:rsid w:val="00997034"/>
    <w:rsid w:val="009A3F51"/>
    <w:rsid w:val="009B09A0"/>
    <w:rsid w:val="009B1C28"/>
    <w:rsid w:val="009B211F"/>
    <w:rsid w:val="009B27E3"/>
    <w:rsid w:val="009B2D5E"/>
    <w:rsid w:val="009C17DA"/>
    <w:rsid w:val="009D0BA1"/>
    <w:rsid w:val="009E40C1"/>
    <w:rsid w:val="009E4513"/>
    <w:rsid w:val="009E719B"/>
    <w:rsid w:val="009F2B2F"/>
    <w:rsid w:val="00A015EF"/>
    <w:rsid w:val="00A01DA6"/>
    <w:rsid w:val="00A021EF"/>
    <w:rsid w:val="00A054F7"/>
    <w:rsid w:val="00A1589E"/>
    <w:rsid w:val="00A21098"/>
    <w:rsid w:val="00A211E6"/>
    <w:rsid w:val="00A23EF6"/>
    <w:rsid w:val="00A2553E"/>
    <w:rsid w:val="00A26110"/>
    <w:rsid w:val="00A26D41"/>
    <w:rsid w:val="00A27664"/>
    <w:rsid w:val="00A278B7"/>
    <w:rsid w:val="00A27E3A"/>
    <w:rsid w:val="00A35D87"/>
    <w:rsid w:val="00A430C3"/>
    <w:rsid w:val="00A52670"/>
    <w:rsid w:val="00A53564"/>
    <w:rsid w:val="00A55DA0"/>
    <w:rsid w:val="00A56133"/>
    <w:rsid w:val="00A615EC"/>
    <w:rsid w:val="00A70981"/>
    <w:rsid w:val="00A712AF"/>
    <w:rsid w:val="00A727F1"/>
    <w:rsid w:val="00A7399B"/>
    <w:rsid w:val="00A73E4F"/>
    <w:rsid w:val="00A8105F"/>
    <w:rsid w:val="00A81DF6"/>
    <w:rsid w:val="00A83C0E"/>
    <w:rsid w:val="00A874AD"/>
    <w:rsid w:val="00A91CF0"/>
    <w:rsid w:val="00A95A7E"/>
    <w:rsid w:val="00A961DA"/>
    <w:rsid w:val="00AA266A"/>
    <w:rsid w:val="00AA6F2B"/>
    <w:rsid w:val="00AA71EC"/>
    <w:rsid w:val="00AC461E"/>
    <w:rsid w:val="00AD3095"/>
    <w:rsid w:val="00AE020B"/>
    <w:rsid w:val="00AE211B"/>
    <w:rsid w:val="00AE47B1"/>
    <w:rsid w:val="00AE55EF"/>
    <w:rsid w:val="00AF0A96"/>
    <w:rsid w:val="00AF1F23"/>
    <w:rsid w:val="00AF7FA5"/>
    <w:rsid w:val="00B00C3A"/>
    <w:rsid w:val="00B00E47"/>
    <w:rsid w:val="00B02BBC"/>
    <w:rsid w:val="00B1674D"/>
    <w:rsid w:val="00B17F60"/>
    <w:rsid w:val="00B2684E"/>
    <w:rsid w:val="00B30872"/>
    <w:rsid w:val="00B33D65"/>
    <w:rsid w:val="00B35EA9"/>
    <w:rsid w:val="00B4280E"/>
    <w:rsid w:val="00B479D4"/>
    <w:rsid w:val="00B54D10"/>
    <w:rsid w:val="00B6560F"/>
    <w:rsid w:val="00B65AC4"/>
    <w:rsid w:val="00B73A09"/>
    <w:rsid w:val="00B773E4"/>
    <w:rsid w:val="00B80DDB"/>
    <w:rsid w:val="00B83619"/>
    <w:rsid w:val="00B84F54"/>
    <w:rsid w:val="00B85D6C"/>
    <w:rsid w:val="00B86789"/>
    <w:rsid w:val="00B9093B"/>
    <w:rsid w:val="00B914EF"/>
    <w:rsid w:val="00B941AF"/>
    <w:rsid w:val="00B944DC"/>
    <w:rsid w:val="00B970F8"/>
    <w:rsid w:val="00BA3C76"/>
    <w:rsid w:val="00BA5622"/>
    <w:rsid w:val="00BA5E0A"/>
    <w:rsid w:val="00BA60B4"/>
    <w:rsid w:val="00BB1E27"/>
    <w:rsid w:val="00BB5328"/>
    <w:rsid w:val="00BB73CF"/>
    <w:rsid w:val="00BB7DD4"/>
    <w:rsid w:val="00BC7FEE"/>
    <w:rsid w:val="00BD1282"/>
    <w:rsid w:val="00BD2C92"/>
    <w:rsid w:val="00BD5291"/>
    <w:rsid w:val="00BD604E"/>
    <w:rsid w:val="00BE7EB1"/>
    <w:rsid w:val="00BF70C6"/>
    <w:rsid w:val="00BF7C04"/>
    <w:rsid w:val="00C00BD9"/>
    <w:rsid w:val="00C00E84"/>
    <w:rsid w:val="00C0468B"/>
    <w:rsid w:val="00C13E37"/>
    <w:rsid w:val="00C14BDC"/>
    <w:rsid w:val="00C14C15"/>
    <w:rsid w:val="00C15980"/>
    <w:rsid w:val="00C20990"/>
    <w:rsid w:val="00C218B1"/>
    <w:rsid w:val="00C22C45"/>
    <w:rsid w:val="00C23D7A"/>
    <w:rsid w:val="00C327D7"/>
    <w:rsid w:val="00C33E73"/>
    <w:rsid w:val="00C41EEA"/>
    <w:rsid w:val="00C46BD8"/>
    <w:rsid w:val="00C61F20"/>
    <w:rsid w:val="00C63CEF"/>
    <w:rsid w:val="00C71261"/>
    <w:rsid w:val="00C729D8"/>
    <w:rsid w:val="00C75330"/>
    <w:rsid w:val="00C77B38"/>
    <w:rsid w:val="00C808EC"/>
    <w:rsid w:val="00C80D19"/>
    <w:rsid w:val="00C8486A"/>
    <w:rsid w:val="00C95EE3"/>
    <w:rsid w:val="00CA61F8"/>
    <w:rsid w:val="00CA7F6C"/>
    <w:rsid w:val="00CB0B40"/>
    <w:rsid w:val="00CB40ED"/>
    <w:rsid w:val="00CB618D"/>
    <w:rsid w:val="00CB7597"/>
    <w:rsid w:val="00CC1E42"/>
    <w:rsid w:val="00CD0C0B"/>
    <w:rsid w:val="00CD38C6"/>
    <w:rsid w:val="00CE0B2D"/>
    <w:rsid w:val="00CE38E1"/>
    <w:rsid w:val="00CF1307"/>
    <w:rsid w:val="00CF303F"/>
    <w:rsid w:val="00CF7414"/>
    <w:rsid w:val="00D009F8"/>
    <w:rsid w:val="00D03112"/>
    <w:rsid w:val="00D04FA5"/>
    <w:rsid w:val="00D05F85"/>
    <w:rsid w:val="00D11DA6"/>
    <w:rsid w:val="00D1341F"/>
    <w:rsid w:val="00D25C00"/>
    <w:rsid w:val="00D30230"/>
    <w:rsid w:val="00D316B0"/>
    <w:rsid w:val="00D33E74"/>
    <w:rsid w:val="00D34344"/>
    <w:rsid w:val="00D41D41"/>
    <w:rsid w:val="00D46316"/>
    <w:rsid w:val="00D466BF"/>
    <w:rsid w:val="00D51D78"/>
    <w:rsid w:val="00D53C11"/>
    <w:rsid w:val="00D562F6"/>
    <w:rsid w:val="00D57B5A"/>
    <w:rsid w:val="00D63DD3"/>
    <w:rsid w:val="00D65A7F"/>
    <w:rsid w:val="00D74B93"/>
    <w:rsid w:val="00D934ED"/>
    <w:rsid w:val="00D9481E"/>
    <w:rsid w:val="00D948A5"/>
    <w:rsid w:val="00DB03DC"/>
    <w:rsid w:val="00DB21CB"/>
    <w:rsid w:val="00DB75BB"/>
    <w:rsid w:val="00DC1F0B"/>
    <w:rsid w:val="00DC5B64"/>
    <w:rsid w:val="00DC79E1"/>
    <w:rsid w:val="00DC7AF6"/>
    <w:rsid w:val="00DE45A2"/>
    <w:rsid w:val="00DF4505"/>
    <w:rsid w:val="00DF5EB1"/>
    <w:rsid w:val="00E012FC"/>
    <w:rsid w:val="00E02BD0"/>
    <w:rsid w:val="00E14CF9"/>
    <w:rsid w:val="00E1501B"/>
    <w:rsid w:val="00E16D91"/>
    <w:rsid w:val="00E2041B"/>
    <w:rsid w:val="00E20E9C"/>
    <w:rsid w:val="00E30E7F"/>
    <w:rsid w:val="00E34FDF"/>
    <w:rsid w:val="00E36991"/>
    <w:rsid w:val="00E37699"/>
    <w:rsid w:val="00E42663"/>
    <w:rsid w:val="00E44197"/>
    <w:rsid w:val="00E464FF"/>
    <w:rsid w:val="00E46D98"/>
    <w:rsid w:val="00E52631"/>
    <w:rsid w:val="00E53526"/>
    <w:rsid w:val="00E644A6"/>
    <w:rsid w:val="00E664B4"/>
    <w:rsid w:val="00E70D6F"/>
    <w:rsid w:val="00E82134"/>
    <w:rsid w:val="00E82815"/>
    <w:rsid w:val="00E8754F"/>
    <w:rsid w:val="00E90ADF"/>
    <w:rsid w:val="00E9472C"/>
    <w:rsid w:val="00EA1ABC"/>
    <w:rsid w:val="00EA33FB"/>
    <w:rsid w:val="00EA4EC0"/>
    <w:rsid w:val="00EA777A"/>
    <w:rsid w:val="00EB3181"/>
    <w:rsid w:val="00EB3593"/>
    <w:rsid w:val="00EB4051"/>
    <w:rsid w:val="00EB40CA"/>
    <w:rsid w:val="00EC535C"/>
    <w:rsid w:val="00EC7B29"/>
    <w:rsid w:val="00ED0E6D"/>
    <w:rsid w:val="00ED1F77"/>
    <w:rsid w:val="00ED61EB"/>
    <w:rsid w:val="00ED7B83"/>
    <w:rsid w:val="00ED7FF3"/>
    <w:rsid w:val="00EE23E5"/>
    <w:rsid w:val="00EE28A6"/>
    <w:rsid w:val="00EE79B9"/>
    <w:rsid w:val="00EF0364"/>
    <w:rsid w:val="00EF0667"/>
    <w:rsid w:val="00EF78BD"/>
    <w:rsid w:val="00F02594"/>
    <w:rsid w:val="00F03841"/>
    <w:rsid w:val="00F05DB2"/>
    <w:rsid w:val="00F0723F"/>
    <w:rsid w:val="00F52405"/>
    <w:rsid w:val="00F5285D"/>
    <w:rsid w:val="00F53D69"/>
    <w:rsid w:val="00F7170C"/>
    <w:rsid w:val="00F72040"/>
    <w:rsid w:val="00F720FB"/>
    <w:rsid w:val="00F841E1"/>
    <w:rsid w:val="00F85EB6"/>
    <w:rsid w:val="00F95C98"/>
    <w:rsid w:val="00F977F0"/>
    <w:rsid w:val="00FA0A13"/>
    <w:rsid w:val="00FA485C"/>
    <w:rsid w:val="00FB01A5"/>
    <w:rsid w:val="00FB0CB8"/>
    <w:rsid w:val="00FB5887"/>
    <w:rsid w:val="00FB7CF1"/>
    <w:rsid w:val="00FC20E1"/>
    <w:rsid w:val="00FC658E"/>
    <w:rsid w:val="00FC6EC5"/>
    <w:rsid w:val="00FC7362"/>
    <w:rsid w:val="00FD052D"/>
    <w:rsid w:val="00FE0F8E"/>
    <w:rsid w:val="00FF2E08"/>
    <w:rsid w:val="00FF5C73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59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rsid w:val="000676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unhideWhenUsed/>
    <w:rsid w:val="00067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76B3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0676B3"/>
    <w:rPr>
      <w:color w:val="0000FF"/>
      <w:u w:val="single"/>
    </w:rPr>
  </w:style>
  <w:style w:type="character" w:styleId="a6">
    <w:name w:val="FollowedHyperlink"/>
    <w:uiPriority w:val="99"/>
    <w:unhideWhenUsed/>
    <w:rsid w:val="000676B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59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Normal">
    <w:name w:val="ConsPlusNormal"/>
    <w:rsid w:val="000676B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unhideWhenUsed/>
    <w:rsid w:val="000676B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676B3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0676B3"/>
    <w:rPr>
      <w:color w:val="0000FF"/>
      <w:u w:val="single"/>
    </w:rPr>
  </w:style>
  <w:style w:type="character" w:styleId="a6">
    <w:name w:val="FollowedHyperlink"/>
    <w:uiPriority w:val="99"/>
    <w:unhideWhenUsed/>
    <w:rsid w:val="000676B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40975-4BA1-4EFA-92BA-5B8A27CED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3376</Words>
  <Characters>19244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</vt:lpstr>
    </vt:vector>
  </TitlesOfParts>
  <Company>Администрация</Company>
  <LinksUpToDate>false</LinksUpToDate>
  <CharactersWithSpaces>22575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</dc:title>
  <dc:creator>Архитектура</dc:creator>
  <cp:lastModifiedBy>S304</cp:lastModifiedBy>
  <cp:revision>2</cp:revision>
  <cp:lastPrinted>2018-10-31T03:11:00Z</cp:lastPrinted>
  <dcterms:created xsi:type="dcterms:W3CDTF">2019-01-23T07:56:00Z</dcterms:created>
  <dcterms:modified xsi:type="dcterms:W3CDTF">2019-01-23T07:56:00Z</dcterms:modified>
</cp:coreProperties>
</file>