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66E10" w:rsidRPr="00F800CE" w:rsidRDefault="00966E10" w:rsidP="00791C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12565D" w:rsidRPr="0012565D" w:rsidRDefault="00FB7327" w:rsidP="0012565D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FB7327">
        <w:rPr>
          <w:rFonts w:eastAsiaTheme="minorHAnsi"/>
          <w:sz w:val="27"/>
          <w:szCs w:val="27"/>
          <w:lang w:eastAsia="en-US"/>
        </w:rPr>
        <w:tab/>
      </w:r>
    </w:p>
    <w:p w:rsidR="005E742C" w:rsidRPr="005E742C" w:rsidRDefault="005E742C" w:rsidP="005E742C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5E742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За услугами Росреестра обращайтесь в МФЦ «Мои документы»</w:t>
      </w:r>
    </w:p>
    <w:p w:rsidR="005E742C" w:rsidRPr="005E742C" w:rsidRDefault="005E742C" w:rsidP="005E742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</w:p>
    <w:p w:rsidR="005E742C" w:rsidRPr="005E742C" w:rsidRDefault="005E742C" w:rsidP="005E742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5E742C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8DFE40" wp14:editId="0A5FC494">
            <wp:simplePos x="0" y="0"/>
            <wp:positionH relativeFrom="column">
              <wp:posOffset>5715</wp:posOffset>
            </wp:positionH>
            <wp:positionV relativeFrom="paragraph">
              <wp:posOffset>66675</wp:posOffset>
            </wp:positionV>
            <wp:extent cx="3122295" cy="2352675"/>
            <wp:effectExtent l="0" t="0" r="1905" b="9525"/>
            <wp:wrapSquare wrapText="bothSides"/>
            <wp:docPr id="1" name="Рисунок 1" descr="https://mfcrb.ru/wp-content/uploads/2017/11/20171115_09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fcrb.ru/wp-content/uploads/2017/11/20171115_095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2C">
        <w:rPr>
          <w:rFonts w:ascii="Segoe UI" w:hAnsi="Segoe UI" w:cs="Segoe UI"/>
          <w:noProof/>
          <w:lang w:eastAsia="ru-RU"/>
        </w:rPr>
        <w:t xml:space="preserve">С каждым днем увеличивается количество обращений, принятых и поступивших в Росреестр из офисов МФЦ «Мои документы». Таким образом, за девять месяцев 2018 года специалисты МФЦ приняли около 472 тыс. обращений, из которых более 365 тыс. заявлений о кадастровом учете и (или) регистрации прав, и порядка 106 тыс. запросов о предоставлении сведений, содержащихся в Едином государственном реестре недвижимости (ЕГРН). </w:t>
      </w:r>
    </w:p>
    <w:p w:rsidR="005E742C" w:rsidRPr="005E742C" w:rsidRDefault="005E742C" w:rsidP="005E742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5E742C">
        <w:rPr>
          <w:rFonts w:ascii="Segoe UI" w:hAnsi="Segoe UI" w:cs="Segoe UI"/>
          <w:noProof/>
          <w:lang w:eastAsia="ru-RU"/>
        </w:rPr>
        <w:t>В Красноярском крае создана расширенная сеть из офисов МФЦ, которая охватила все города и районы региона. В настоящий момент услуги Росреестра в крае оказывают 209 таких офисов, полный список которых (с адресами и телефонами) размещен на официальном сайте МФЦ (</w:t>
      </w:r>
      <w:hyperlink r:id="rId9" w:history="1">
        <w:r w:rsidRPr="005E742C">
          <w:rPr>
            <w:rStyle w:val="a5"/>
            <w:rFonts w:ascii="Segoe UI" w:hAnsi="Segoe UI" w:cs="Segoe UI"/>
            <w:noProof/>
            <w:lang w:eastAsia="ru-RU"/>
          </w:rPr>
          <w:t>http://mfc24.ru</w:t>
        </w:r>
      </w:hyperlink>
      <w:r w:rsidRPr="005E742C">
        <w:rPr>
          <w:rFonts w:ascii="Segoe UI" w:hAnsi="Segoe UI" w:cs="Segoe UI"/>
          <w:noProof/>
          <w:lang w:eastAsia="ru-RU"/>
        </w:rPr>
        <w:t>).</w:t>
      </w:r>
    </w:p>
    <w:p w:rsidR="005E742C" w:rsidRPr="005E742C" w:rsidRDefault="005E742C" w:rsidP="005E742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5E742C">
        <w:rPr>
          <w:rFonts w:ascii="Segoe UI" w:hAnsi="Segoe UI" w:cs="Segoe UI"/>
          <w:noProof/>
          <w:lang w:eastAsia="ru-RU"/>
        </w:rPr>
        <w:t xml:space="preserve">С целью создания комфортных условий для заявителей в МФЦ Красноярского края организована работа телефона справочной службы </w:t>
      </w:r>
      <w:r w:rsidRPr="005E742C">
        <w:rPr>
          <w:rFonts w:ascii="Segoe UI" w:hAnsi="Segoe UI" w:cs="Segoe UI"/>
          <w:b/>
          <w:noProof/>
          <w:lang w:eastAsia="ru-RU"/>
        </w:rPr>
        <w:t>8-800-200-3912,</w:t>
      </w:r>
      <w:r w:rsidRPr="005E742C">
        <w:rPr>
          <w:rFonts w:ascii="Segoe UI" w:hAnsi="Segoe UI" w:cs="Segoe UI"/>
          <w:noProof/>
          <w:lang w:eastAsia="ru-RU"/>
        </w:rPr>
        <w:t xml:space="preserve"> специалисты которой дадут консультации в части комплектности пакетов документов, предоставляемых на государственный кадастровый учет и (или) регистрацию прав, размеров оплаты за предоставляемую услугу и др. </w:t>
      </w:r>
    </w:p>
    <w:p w:rsidR="005E742C" w:rsidRPr="005E742C" w:rsidRDefault="005E742C" w:rsidP="005E742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5E742C">
        <w:rPr>
          <w:rFonts w:ascii="Segoe UI" w:hAnsi="Segoe UI" w:cs="Segoe UI"/>
          <w:noProof/>
          <w:lang w:eastAsia="ru-RU"/>
        </w:rPr>
        <w:t>Кроме того, во всех офисах МФЦ действует система предварительной записи. Для того чтобы записаться на прием в нужное время и дату, заявителю достаточно позвонить по телефону выбранного офиса.</w:t>
      </w:r>
    </w:p>
    <w:p w:rsidR="005E742C" w:rsidRPr="005E742C" w:rsidRDefault="005E742C" w:rsidP="005E742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  <w:noProof/>
          <w:lang w:eastAsia="ru-RU"/>
        </w:rPr>
      </w:pPr>
      <w:r w:rsidRPr="005E742C">
        <w:rPr>
          <w:rFonts w:ascii="Segoe UI" w:hAnsi="Segoe UI" w:cs="Segoe UI"/>
          <w:bCs/>
          <w:noProof/>
          <w:lang w:eastAsia="ru-RU"/>
        </w:rPr>
        <w:t xml:space="preserve">Важно отметить, что все офисы МФЦ работают по принципу «одного окна», а это значит, что посетив такой офис, граждане могут без лишних затрат времени и денег оформить запрос, получить необходимую справку, выписку или копию архивного документа. </w:t>
      </w:r>
    </w:p>
    <w:p w:rsidR="009A1C09" w:rsidRPr="00FB7327" w:rsidRDefault="009A1C09" w:rsidP="005E742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</w:p>
    <w:sectPr w:rsidR="009A1C09" w:rsidRPr="00FB7327" w:rsidSect="00E252F1">
      <w:footerReference w:type="default" r:id="rId10"/>
      <w:footerReference w:type="first" r:id="rId11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F6E3B">
      <w:rPr>
        <w:noProof/>
        <w:sz w:val="16"/>
        <w:szCs w:val="16"/>
      </w:rPr>
      <w:t>19.10.2018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F6E3B">
      <w:rPr>
        <w:noProof/>
        <w:sz w:val="16"/>
        <w:szCs w:val="16"/>
      </w:rPr>
      <w:t>11:03:41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F6E3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F6E3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565D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3A0F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E742C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91C13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3139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AF6745"/>
    <w:rsid w:val="00AF6E3B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62C75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B7327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fc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2018-10-19T04:03:00Z</cp:lastPrinted>
  <dcterms:created xsi:type="dcterms:W3CDTF">2018-10-19T03:30:00Z</dcterms:created>
  <dcterms:modified xsi:type="dcterms:W3CDTF">2018-10-19T04:03:00Z</dcterms:modified>
</cp:coreProperties>
</file>