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68"/>
        <w:gridCol w:w="1560"/>
        <w:gridCol w:w="1702"/>
        <w:gridCol w:w="1276"/>
        <w:gridCol w:w="1844"/>
        <w:gridCol w:w="1100"/>
        <w:gridCol w:w="797"/>
        <w:gridCol w:w="1931"/>
        <w:gridCol w:w="236"/>
        <w:gridCol w:w="236"/>
      </w:tblGrid>
      <w:tr w:rsidR="009F4DAC" w:rsidRPr="009F4DAC" w:rsidTr="009F4DAC">
        <w:trPr>
          <w:gridAfter w:val="1"/>
          <w:wAfter w:w="236" w:type="dxa"/>
          <w:trHeight w:val="255"/>
        </w:trPr>
        <w:tc>
          <w:tcPr>
            <w:tcW w:w="11014" w:type="dxa"/>
            <w:gridSpan w:val="9"/>
            <w:noWrap/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</w:t>
            </w:r>
          </w:p>
        </w:tc>
      </w:tr>
      <w:tr w:rsidR="009F4DAC" w:rsidRPr="009F4DAC" w:rsidTr="009F4DAC">
        <w:trPr>
          <w:trHeight w:val="255"/>
        </w:trPr>
        <w:tc>
          <w:tcPr>
            <w:tcW w:w="11250" w:type="dxa"/>
            <w:gridSpan w:val="10"/>
            <w:noWrap/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имущества,  подлежащего передаче из муниципальной собственности </w:t>
            </w:r>
          </w:p>
        </w:tc>
      </w:tr>
      <w:tr w:rsidR="009F4DAC" w:rsidRPr="009F4DAC" w:rsidTr="009F4DAC">
        <w:trPr>
          <w:trHeight w:val="255"/>
        </w:trPr>
        <w:tc>
          <w:tcPr>
            <w:tcW w:w="11250" w:type="dxa"/>
            <w:gridSpan w:val="10"/>
            <w:noWrap/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Ермаковского района Красноярского края в муниципальную собственность</w:t>
            </w:r>
          </w:p>
        </w:tc>
      </w:tr>
      <w:tr w:rsidR="009F4DAC" w:rsidRPr="009F4DAC" w:rsidTr="009F4DAC">
        <w:trPr>
          <w:trHeight w:val="255"/>
        </w:trPr>
        <w:tc>
          <w:tcPr>
            <w:tcW w:w="11250" w:type="dxa"/>
            <w:gridSpan w:val="10"/>
            <w:noWrap/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Ермаковского сельсовета Ермаковского района Красноярского края</w:t>
            </w:r>
          </w:p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процессе разграничения муниципального имущества</w:t>
            </w:r>
          </w:p>
        </w:tc>
      </w:tr>
      <w:tr w:rsidR="009F4DAC" w:rsidRPr="009F4DAC" w:rsidTr="009F4DAC">
        <w:trPr>
          <w:gridAfter w:val="2"/>
          <w:wAfter w:w="472" w:type="dxa"/>
          <w:trHeight w:val="255"/>
        </w:trPr>
        <w:tc>
          <w:tcPr>
            <w:tcW w:w="568" w:type="dxa"/>
            <w:noWrap/>
            <w:vAlign w:val="bottom"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noWrap/>
            <w:vAlign w:val="bottom"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noWrap/>
            <w:vAlign w:val="bottom"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noWrap/>
            <w:vAlign w:val="bottom"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noWrap/>
            <w:vAlign w:val="bottom"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97" w:type="dxa"/>
            <w:noWrap/>
            <w:vAlign w:val="bottom"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1" w:type="dxa"/>
            <w:noWrap/>
            <w:vAlign w:val="bottom"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DAC" w:rsidRPr="009F4DAC" w:rsidTr="009F4DAC">
        <w:trPr>
          <w:gridAfter w:val="2"/>
          <w:wAfter w:w="472" w:type="dxa"/>
          <w:trHeight w:val="17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Полное наименование предприятия, учреждения,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наименование имущества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Юридический адрес предприятия,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учреждения,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адрес местонахождения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Балансовая стоимость имущества по состоянию на ____.2018г (тыс. руб.)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Назначение (специализация)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имущества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Индивидуализирующие характеристики имущества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(кадастровый номер, площадь, протяженность)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Основание возникновения права муниципальной собственности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9F4DAC" w:rsidRPr="009F4DAC" w:rsidTr="009F4DAC">
        <w:trPr>
          <w:gridAfter w:val="2"/>
          <w:wAfter w:w="472" w:type="dxa"/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F4DAC" w:rsidRPr="009F4DAC" w:rsidRDefault="009F4DAC" w:rsidP="009F4DA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F4DAC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9F4DAC" w:rsidRPr="009F4DAC" w:rsidTr="009F4DAC">
        <w:trPr>
          <w:gridAfter w:val="2"/>
          <w:wAfter w:w="472" w:type="dxa"/>
          <w:trHeight w:val="16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DAC" w:rsidRPr="009F4DAC" w:rsidRDefault="009F4DAC" w:rsidP="009F4DAC">
            <w:pPr>
              <w:spacing w:after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</w:t>
            </w:r>
            <w:proofErr w:type="gram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ВЛ</w:t>
            </w:r>
            <w:proofErr w:type="gram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0,4 </w:t>
            </w:r>
            <w:proofErr w:type="spell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4B219C" w:rsidP="009F4DAC">
            <w:pPr>
              <w:spacing w:after="0"/>
              <w:ind w:left="-108"/>
              <w:rPr>
                <w:rFonts w:ascii="Times New Roman" w:eastAsia="Times New Roman" w:hAnsi="Times New Roman" w:cs="Times New Roman"/>
              </w:rPr>
            </w:pPr>
            <w:r>
              <w:rPr>
                <w:rFonts w:eastAsia="Segoe UI"/>
                <w:color w:val="000000"/>
                <w:lang w:eastAsia="zh-CN" w:bidi="en-US"/>
              </w:rPr>
              <w:t xml:space="preserve">Красноярский край, Ермаковский район, с. Ермаковское, ул. </w:t>
            </w:r>
            <w:proofErr w:type="spellStart"/>
            <w:r>
              <w:rPr>
                <w:rFonts w:eastAsia="Segoe UI"/>
                <w:color w:val="000000"/>
                <w:lang w:eastAsia="zh-CN" w:bidi="en-US"/>
              </w:rPr>
              <w:t>Погонина</w:t>
            </w:r>
            <w:proofErr w:type="spellEnd"/>
            <w:r>
              <w:rPr>
                <w:rFonts w:eastAsia="Segoe UI"/>
                <w:color w:val="000000"/>
                <w:lang w:eastAsia="zh-CN" w:bidi="en-US"/>
              </w:rPr>
              <w:t xml:space="preserve">, ул. Голубева Елань, ул. </w:t>
            </w:r>
            <w:proofErr w:type="spellStart"/>
            <w:r>
              <w:rPr>
                <w:rFonts w:eastAsia="Segoe UI"/>
                <w:color w:val="000000"/>
                <w:lang w:eastAsia="zh-CN" w:bidi="en-US"/>
              </w:rPr>
              <w:t>Подлесная</w:t>
            </w:r>
            <w:proofErr w:type="spellEnd"/>
            <w:r>
              <w:rPr>
                <w:rFonts w:eastAsia="Segoe UI"/>
                <w:color w:val="000000"/>
                <w:lang w:eastAsia="zh-CN" w:bidi="en-US"/>
              </w:rPr>
              <w:t xml:space="preserve"> от опоры № 7-7 до опоры № 8-6, ул. Дальняя от опоры № 6-1 до опоры № 6-19.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ind w:left="-115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9F4DAC" w:rsidRPr="009F4DAC" w:rsidRDefault="009F4DAC" w:rsidP="009F4DAC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 11030,</w:t>
            </w:r>
          </w:p>
          <w:p w:rsidR="009F4DAC" w:rsidRPr="009F4DAC" w:rsidRDefault="009F4DAC" w:rsidP="009F4DAC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протяженность - 1609 м,  кадастровый номер 24:13:0000000:1614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Разрешение на ввод объекта в эксплуатацию от 11.08.2014 №24513304-10/1, 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 орган: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строительства администрации Ермаковского района</w:t>
            </w:r>
          </w:p>
        </w:tc>
      </w:tr>
      <w:tr w:rsidR="009F4DAC" w:rsidRPr="009F4DAC" w:rsidTr="009F4DAC">
        <w:trPr>
          <w:gridAfter w:val="2"/>
          <w:wAfter w:w="472" w:type="dxa"/>
          <w:trHeight w:val="8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DAC" w:rsidRPr="009F4DAC" w:rsidRDefault="009F4DAC" w:rsidP="009F4D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</w:t>
            </w: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lastRenderedPageBreak/>
              <w:t xml:space="preserve">воздушная линия ЛЭП 0,4 </w:t>
            </w:r>
            <w:proofErr w:type="spell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lastRenderedPageBreak/>
              <w:t xml:space="preserve">662820, России, Красноярский </w:t>
            </w: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lastRenderedPageBreak/>
              <w:t>край, Ермаковский район, с. Ермаковское, от ТП</w:t>
            </w:r>
            <w:proofErr w:type="gram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2</w:t>
            </w:r>
            <w:proofErr w:type="gram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ул. </w:t>
            </w:r>
            <w:proofErr w:type="spell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до опоры № 5-14 ул. Новороссийская, от опоры № 1-5 до опоры № 4-5 ул. Свободы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ind w:left="-115"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9F4DAC" w:rsidRPr="009F4DAC" w:rsidRDefault="009F4DAC" w:rsidP="009F4DAC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 11031,</w:t>
            </w:r>
          </w:p>
          <w:p w:rsidR="009F4DAC" w:rsidRPr="009F4DAC" w:rsidRDefault="009F4DAC" w:rsidP="009F4DAC">
            <w:pPr>
              <w:snapToGri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</w:t>
            </w: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816,0 м,</w:t>
            </w:r>
          </w:p>
          <w:p w:rsidR="009F4DAC" w:rsidRPr="009F4DAC" w:rsidRDefault="009F4DAC" w:rsidP="009F4DAC">
            <w:pPr>
              <w:snapToGrid w:val="0"/>
              <w:spacing w:after="0"/>
              <w:ind w:right="-1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ввода в эксплуатацию -2016, кадастровый номер </w:t>
            </w: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24:13:0000000:1613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Разрешение на ввод объекта в эксплуатацию </w:t>
            </w: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 02.08.2016 №</w:t>
            </w: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24513000-23-2016, 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 орган: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строительства администрации Ермаковского района</w:t>
            </w:r>
          </w:p>
        </w:tc>
      </w:tr>
      <w:tr w:rsidR="009F4DAC" w:rsidRPr="009F4DAC" w:rsidTr="009F4DAC">
        <w:trPr>
          <w:gridAfter w:val="2"/>
          <w:wAfter w:w="472" w:type="dxa"/>
          <w:trHeight w:val="3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воздушная линия </w:t>
            </w:r>
            <w:proofErr w:type="gram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ВЛ</w:t>
            </w:r>
            <w:proofErr w:type="gram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0,4 </w:t>
            </w:r>
            <w:proofErr w:type="spell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ind w:left="-108" w:right="-108"/>
              <w:rPr>
                <w:rFonts w:ascii="Times New Roman" w:eastAsia="Times New Roman" w:hAnsi="Times New Roman" w:cs="Times New Roman"/>
              </w:rPr>
            </w:pP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Красноярский край, Ермаковский район, с. Ермаковское, микрорайон «Аэродромный» от КТПК-400/10/0,4- У</w:t>
            </w:r>
            <w:proofErr w:type="gram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1</w:t>
            </w:r>
            <w:proofErr w:type="gram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, с. Ермаковское, ул. Дальняя, 47а по </w:t>
            </w:r>
            <w:proofErr w:type="spell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хозпроезду</w:t>
            </w:r>
            <w:proofErr w:type="spell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к ул. Свободы, по ул. Свободы от ул. </w:t>
            </w:r>
            <w:proofErr w:type="spell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Погонина</w:t>
            </w:r>
            <w:proofErr w:type="spell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до ул. </w:t>
            </w: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lastRenderedPageBreak/>
              <w:t>Новороссийская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 11032,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протяженность 828,0 м, кадастровый номер </w:t>
            </w: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24:13:0000000:1080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ввод объекта в эксплуатацию от 01.12.2015 № 24-</w:t>
            </w: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24513000-29-2015, 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 орган: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строительства администрации Ермаковского района</w:t>
            </w:r>
          </w:p>
        </w:tc>
      </w:tr>
      <w:tr w:rsidR="009F4DAC" w:rsidRPr="009F4DAC" w:rsidTr="009F4DAC">
        <w:trPr>
          <w:gridAfter w:val="2"/>
          <w:wAfter w:w="472" w:type="dxa"/>
          <w:trHeight w:val="3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F4DAC" w:rsidRPr="009F4DAC" w:rsidRDefault="00BC0F25" w:rsidP="009F4DAC">
            <w:pPr>
              <w:spacing w:after="0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Сооружения электроэнергетики </w:t>
            </w:r>
            <w:bookmarkStart w:id="0" w:name="_GoBack"/>
            <w:bookmarkEnd w:id="0"/>
            <w:r w:rsidR="009F4DAC"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Кабельная линия, мощностью 10 </w:t>
            </w:r>
            <w:proofErr w:type="spellStart"/>
            <w:r w:rsidR="009F4DAC"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кВ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ind w:left="-108" w:right="-108"/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</w:pPr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662820, Россия, Красноярский край, Ермаковский </w:t>
            </w:r>
            <w:proofErr w:type="spell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райн</w:t>
            </w:r>
            <w:proofErr w:type="spell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, ТП</w:t>
            </w:r>
            <w:proofErr w:type="gram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2</w:t>
            </w:r>
            <w:proofErr w:type="gramEnd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 xml:space="preserve"> – ТП3 ул. </w:t>
            </w:r>
            <w:proofErr w:type="spellStart"/>
            <w:r w:rsidRPr="009F4DAC">
              <w:rPr>
                <w:rFonts w:ascii="Times New Roman" w:eastAsia="Segoe UI" w:hAnsi="Times New Roman" w:cs="Times New Roman"/>
                <w:color w:val="000000"/>
                <w:sz w:val="24"/>
                <w:szCs w:val="24"/>
                <w:lang w:eastAsia="zh-CN" w:bidi="en-US"/>
              </w:rPr>
              <w:t>Подлесная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Сооружения электроэнергетики</w:t>
            </w:r>
          </w:p>
        </w:tc>
        <w:tc>
          <w:tcPr>
            <w:tcW w:w="1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ind w:left="-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Реестровый номер 11033, протяжённость 201,0 м, кадастровый номер 24:13:0000000:1615</w:t>
            </w:r>
          </w:p>
        </w:tc>
        <w:tc>
          <w:tcPr>
            <w:tcW w:w="1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Разрешение на ввод объекта в эксплуатацию от 03.02.2017 № 24-</w:t>
            </w: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24513304-4-2016, 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выдавший орган:</w:t>
            </w:r>
          </w:p>
          <w:p w:rsidR="009F4DAC" w:rsidRPr="009F4DAC" w:rsidRDefault="009F4DAC" w:rsidP="009F4DAC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DAC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архитектуры и строительства администрации Ермаковского района</w:t>
            </w:r>
          </w:p>
        </w:tc>
      </w:tr>
    </w:tbl>
    <w:p w:rsidR="00157786" w:rsidRDefault="00157786"/>
    <w:sectPr w:rsidR="00157786" w:rsidSect="00EB40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3B"/>
    <w:rsid w:val="00157786"/>
    <w:rsid w:val="004B219C"/>
    <w:rsid w:val="006A363B"/>
    <w:rsid w:val="009F4DAC"/>
    <w:rsid w:val="00BC0F25"/>
    <w:rsid w:val="00BD3E4A"/>
    <w:rsid w:val="00CA27F1"/>
    <w:rsid w:val="00EB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2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314-4</dc:creator>
  <cp:lastModifiedBy>314-4</cp:lastModifiedBy>
  <cp:revision>2</cp:revision>
  <dcterms:created xsi:type="dcterms:W3CDTF">2018-10-19T07:14:00Z</dcterms:created>
  <dcterms:modified xsi:type="dcterms:W3CDTF">2018-10-19T07:14:00Z</dcterms:modified>
</cp:coreProperties>
</file>