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8" w:rsidRPr="00A67296" w:rsidRDefault="006268D8" w:rsidP="00A67296">
      <w:pPr>
        <w:pStyle w:val="a3"/>
        <w:jc w:val="center"/>
        <w:rPr>
          <w:rFonts w:ascii="Arial" w:hAnsi="Arial" w:cs="Arial"/>
          <w:b/>
        </w:rPr>
      </w:pPr>
      <w:r w:rsidRPr="00A67296">
        <w:rPr>
          <w:rFonts w:ascii="Arial" w:hAnsi="Arial" w:cs="Arial"/>
          <w:b/>
        </w:rPr>
        <w:t>МУНИЦИПАЛЬНОЕ ОБРАЗОВАНИЕ</w:t>
      </w:r>
    </w:p>
    <w:p w:rsidR="006268D8" w:rsidRPr="00A67296" w:rsidRDefault="006268D8" w:rsidP="00A67296">
      <w:pPr>
        <w:pStyle w:val="a3"/>
        <w:jc w:val="center"/>
        <w:rPr>
          <w:rFonts w:ascii="Arial" w:hAnsi="Arial" w:cs="Arial"/>
          <w:b/>
        </w:rPr>
      </w:pPr>
      <w:r w:rsidRPr="00A67296">
        <w:rPr>
          <w:rFonts w:ascii="Arial" w:hAnsi="Arial" w:cs="Arial"/>
          <w:b/>
        </w:rPr>
        <w:t>Ермаковский</w:t>
      </w:r>
      <w:r w:rsidR="00A67296" w:rsidRPr="00A67296">
        <w:rPr>
          <w:rFonts w:ascii="Arial" w:hAnsi="Arial" w:cs="Arial"/>
          <w:b/>
        </w:rPr>
        <w:t xml:space="preserve"> </w:t>
      </w:r>
      <w:r w:rsidRPr="00A67296">
        <w:rPr>
          <w:rFonts w:ascii="Arial" w:hAnsi="Arial" w:cs="Arial"/>
          <w:b/>
        </w:rPr>
        <w:t>район</w:t>
      </w:r>
    </w:p>
    <w:p w:rsidR="006268D8" w:rsidRPr="00A67296" w:rsidRDefault="006268D8" w:rsidP="00A67296">
      <w:pPr>
        <w:pStyle w:val="a3"/>
        <w:jc w:val="center"/>
        <w:rPr>
          <w:rFonts w:ascii="Arial" w:hAnsi="Arial" w:cs="Arial"/>
          <w:b/>
        </w:rPr>
      </w:pPr>
      <w:r w:rsidRPr="00A67296">
        <w:rPr>
          <w:rFonts w:ascii="Arial" w:hAnsi="Arial" w:cs="Arial"/>
          <w:b/>
        </w:rPr>
        <w:t>ЕРМАКОВСКИЙ</w:t>
      </w:r>
      <w:r w:rsidR="00A67296" w:rsidRPr="00A67296">
        <w:rPr>
          <w:rFonts w:ascii="Arial" w:hAnsi="Arial" w:cs="Arial"/>
          <w:b/>
        </w:rPr>
        <w:t xml:space="preserve"> </w:t>
      </w:r>
      <w:r w:rsidRPr="00A67296">
        <w:rPr>
          <w:rFonts w:ascii="Arial" w:hAnsi="Arial" w:cs="Arial"/>
          <w:b/>
        </w:rPr>
        <w:t>РАЙОННЫЙ СОВЕТ ДЕПУТАТОВ</w:t>
      </w:r>
    </w:p>
    <w:p w:rsidR="006268D8" w:rsidRPr="00A67296" w:rsidRDefault="006268D8" w:rsidP="00A67296">
      <w:pPr>
        <w:pStyle w:val="a3"/>
        <w:jc w:val="center"/>
        <w:rPr>
          <w:rFonts w:ascii="Arial" w:hAnsi="Arial" w:cs="Arial"/>
          <w:b/>
          <w:bCs/>
        </w:rPr>
      </w:pPr>
    </w:p>
    <w:p w:rsidR="006268D8" w:rsidRPr="00A67296" w:rsidRDefault="00A67296" w:rsidP="00A67296">
      <w:pPr>
        <w:pStyle w:val="a3"/>
        <w:jc w:val="center"/>
        <w:rPr>
          <w:rFonts w:ascii="Arial" w:hAnsi="Arial" w:cs="Arial"/>
          <w:b/>
          <w:bCs/>
        </w:rPr>
      </w:pPr>
      <w:r w:rsidRPr="00A67296">
        <w:rPr>
          <w:rFonts w:ascii="Arial" w:hAnsi="Arial" w:cs="Arial"/>
          <w:b/>
          <w:bCs/>
        </w:rPr>
        <w:t>РЕШЕНИ</w:t>
      </w:r>
      <w:r w:rsidR="006268D8" w:rsidRPr="00A67296">
        <w:rPr>
          <w:rFonts w:ascii="Arial" w:hAnsi="Arial" w:cs="Arial"/>
          <w:b/>
          <w:bCs/>
        </w:rPr>
        <w:t>Е</w:t>
      </w:r>
    </w:p>
    <w:p w:rsidR="006268D8" w:rsidRPr="00A67296" w:rsidRDefault="006268D8" w:rsidP="00A67296">
      <w:pPr>
        <w:pStyle w:val="a3"/>
        <w:jc w:val="both"/>
        <w:rPr>
          <w:rFonts w:ascii="Arial" w:hAnsi="Arial" w:cs="Arial"/>
        </w:rPr>
      </w:pPr>
      <w:r w:rsidRPr="00A67296">
        <w:rPr>
          <w:rFonts w:ascii="Arial" w:hAnsi="Arial" w:cs="Arial"/>
        </w:rPr>
        <w:t>«19»</w:t>
      </w:r>
      <w:r w:rsidR="00A67296" w:rsidRPr="00A67296">
        <w:rPr>
          <w:rFonts w:ascii="Arial" w:hAnsi="Arial" w:cs="Arial"/>
        </w:rPr>
        <w:t xml:space="preserve"> </w:t>
      </w:r>
      <w:r w:rsidRPr="00A67296">
        <w:rPr>
          <w:rFonts w:ascii="Arial" w:hAnsi="Arial" w:cs="Arial"/>
        </w:rPr>
        <w:t>июля</w:t>
      </w:r>
      <w:r w:rsidR="00A67296" w:rsidRPr="00A67296">
        <w:rPr>
          <w:rFonts w:ascii="Arial" w:hAnsi="Arial" w:cs="Arial"/>
        </w:rPr>
        <w:t xml:space="preserve"> </w:t>
      </w:r>
      <w:r w:rsidRPr="00A67296">
        <w:rPr>
          <w:rFonts w:ascii="Arial" w:hAnsi="Arial" w:cs="Arial"/>
        </w:rPr>
        <w:t>2018 года</w:t>
      </w:r>
      <w:r w:rsidR="00A67296">
        <w:rPr>
          <w:rFonts w:ascii="Arial" w:hAnsi="Arial" w:cs="Arial"/>
        </w:rPr>
        <w:t xml:space="preserve">                                                                                   </w:t>
      </w:r>
      <w:r w:rsidR="00A67296" w:rsidRPr="00A67296">
        <w:rPr>
          <w:rFonts w:ascii="Arial" w:hAnsi="Arial" w:cs="Arial"/>
        </w:rPr>
        <w:t xml:space="preserve"> </w:t>
      </w:r>
      <w:r w:rsidRPr="00A67296">
        <w:rPr>
          <w:rFonts w:ascii="Arial" w:hAnsi="Arial" w:cs="Arial"/>
        </w:rPr>
        <w:t xml:space="preserve">№ </w:t>
      </w:r>
      <w:r w:rsidR="00403C42" w:rsidRPr="00A67296">
        <w:rPr>
          <w:rFonts w:ascii="Arial" w:hAnsi="Arial" w:cs="Arial"/>
        </w:rPr>
        <w:t>28 - 14</w:t>
      </w:r>
      <w:r w:rsidR="00A56352">
        <w:rPr>
          <w:rFonts w:ascii="Arial" w:hAnsi="Arial" w:cs="Arial"/>
        </w:rPr>
        <w:t>5</w:t>
      </w:r>
      <w:bookmarkStart w:id="0" w:name="_GoBack"/>
      <w:bookmarkEnd w:id="0"/>
      <w:r w:rsidRPr="00A67296">
        <w:rPr>
          <w:rFonts w:ascii="Arial" w:hAnsi="Arial" w:cs="Arial"/>
        </w:rPr>
        <w:t xml:space="preserve"> в</w:t>
      </w:r>
    </w:p>
    <w:p w:rsidR="006268D8" w:rsidRPr="00A67296" w:rsidRDefault="006268D8" w:rsidP="00A67296">
      <w:pPr>
        <w:jc w:val="both"/>
        <w:rPr>
          <w:rFonts w:ascii="Arial" w:hAnsi="Arial" w:cs="Arial"/>
        </w:rPr>
      </w:pPr>
    </w:p>
    <w:p w:rsidR="00653E02" w:rsidRPr="00522D09" w:rsidRDefault="00653E02" w:rsidP="00653E02">
      <w:pPr>
        <w:ind w:right="-1" w:firstLine="720"/>
        <w:jc w:val="both"/>
        <w:rPr>
          <w:rFonts w:ascii="Arial" w:hAnsi="Arial" w:cs="Arial"/>
        </w:rPr>
      </w:pPr>
      <w:r w:rsidRPr="00522D09">
        <w:rPr>
          <w:rFonts w:ascii="Arial" w:hAnsi="Arial" w:cs="Arial"/>
        </w:rPr>
        <w:t xml:space="preserve">О принятии части полномочий по аварийно-восстановительным работам тепловых сетей и сетей горячего водоснабжения от администрации Ермаковского сельсовета </w:t>
      </w:r>
    </w:p>
    <w:p w:rsidR="00653E02" w:rsidRPr="00522D09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522D09" w:rsidRDefault="00653E02" w:rsidP="00653E02">
      <w:pPr>
        <w:ind w:firstLine="709"/>
        <w:jc w:val="both"/>
        <w:rPr>
          <w:rFonts w:ascii="Arial" w:hAnsi="Arial" w:cs="Arial"/>
        </w:rPr>
      </w:pPr>
      <w:r w:rsidRPr="00522D09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522D09">
        <w:rPr>
          <w:rFonts w:ascii="Arial" w:hAnsi="Arial" w:cs="Arial"/>
        </w:rPr>
        <w:t>а</w:t>
      </w:r>
      <w:r w:rsidRPr="00522D09">
        <w:rPr>
          <w:rFonts w:ascii="Arial" w:hAnsi="Arial" w:cs="Arial"/>
        </w:rPr>
        <w:t>ции», Решением Ермаковского сельского Совета депутатов от 18.07.2018 г. № 33-141р, руководствуясь п. 2 ст.9 Устава МО «Ермаковский район», Ермаковский районный Совет депутатов РЕШИЛ:</w:t>
      </w:r>
    </w:p>
    <w:p w:rsidR="00653E02" w:rsidRPr="00522D09" w:rsidRDefault="00653E02" w:rsidP="00653E02">
      <w:pPr>
        <w:ind w:firstLine="709"/>
        <w:jc w:val="both"/>
        <w:rPr>
          <w:rFonts w:ascii="Arial" w:hAnsi="Arial" w:cs="Arial"/>
        </w:rPr>
      </w:pPr>
      <w:r w:rsidRPr="00522D09">
        <w:rPr>
          <w:rFonts w:ascii="Arial" w:hAnsi="Arial" w:cs="Arial"/>
        </w:rPr>
        <w:t xml:space="preserve">1. Согласовать принятие части полномочий по аварийно-восстановительным работам тепловых сетей и сетей горячего водоснабжения от администрации Ермаковского сельсовета. </w:t>
      </w:r>
    </w:p>
    <w:p w:rsidR="00653E02" w:rsidRPr="00522D09" w:rsidRDefault="00653E02" w:rsidP="00653E02">
      <w:pPr>
        <w:ind w:firstLine="709"/>
        <w:jc w:val="both"/>
        <w:rPr>
          <w:rFonts w:ascii="Arial" w:hAnsi="Arial" w:cs="Arial"/>
        </w:rPr>
      </w:pPr>
      <w:r w:rsidRPr="00522D09">
        <w:rPr>
          <w:rFonts w:ascii="Arial" w:hAnsi="Arial" w:cs="Arial"/>
        </w:rPr>
        <w:t>2. Одобрить проект соглашения между администрацией Ермаковского сел</w:t>
      </w:r>
      <w:r w:rsidRPr="00522D09">
        <w:rPr>
          <w:rFonts w:ascii="Arial" w:hAnsi="Arial" w:cs="Arial"/>
        </w:rPr>
        <w:t>ь</w:t>
      </w:r>
      <w:r w:rsidRPr="00522D09">
        <w:rPr>
          <w:rFonts w:ascii="Arial" w:hAnsi="Arial" w:cs="Arial"/>
        </w:rPr>
        <w:t>совета и администрацией Ермаковского района о передачи осуществления части полномочий по аварийно-восстановительным работам тепловых сетей и сетей г</w:t>
      </w:r>
      <w:r w:rsidRPr="00522D09">
        <w:rPr>
          <w:rFonts w:ascii="Arial" w:hAnsi="Arial" w:cs="Arial"/>
        </w:rPr>
        <w:t>о</w:t>
      </w:r>
      <w:r w:rsidRPr="00522D09">
        <w:rPr>
          <w:rFonts w:ascii="Arial" w:hAnsi="Arial" w:cs="Arial"/>
        </w:rPr>
        <w:t>рячего водоснабжения Ермаковского сельсовета, согласно приложению.</w:t>
      </w:r>
    </w:p>
    <w:p w:rsidR="00653E02" w:rsidRPr="00522D09" w:rsidRDefault="00653E02" w:rsidP="00653E02">
      <w:pPr>
        <w:ind w:firstLine="709"/>
        <w:jc w:val="both"/>
        <w:rPr>
          <w:rFonts w:ascii="Arial" w:hAnsi="Arial" w:cs="Arial"/>
        </w:rPr>
      </w:pPr>
      <w:r w:rsidRPr="00522D09">
        <w:rPr>
          <w:rFonts w:ascii="Arial" w:hAnsi="Arial" w:cs="Arial"/>
        </w:rPr>
        <w:t xml:space="preserve">3. </w:t>
      </w:r>
      <w:proofErr w:type="gramStart"/>
      <w:r w:rsidRPr="00522D09">
        <w:rPr>
          <w:rFonts w:ascii="Arial" w:hAnsi="Arial" w:cs="Arial"/>
        </w:rPr>
        <w:t>Контроль за</w:t>
      </w:r>
      <w:proofErr w:type="gramEnd"/>
      <w:r w:rsidRPr="00522D09">
        <w:rPr>
          <w:rFonts w:ascii="Arial" w:hAnsi="Arial" w:cs="Arial"/>
        </w:rPr>
        <w:t xml:space="preserve"> выполнением решения возложить на комиссию по бюджету, налоговой и экономической политике.</w:t>
      </w:r>
    </w:p>
    <w:p w:rsidR="008766C4" w:rsidRPr="00A67296" w:rsidRDefault="00653E02" w:rsidP="00653E02">
      <w:pPr>
        <w:ind w:firstLine="709"/>
        <w:jc w:val="both"/>
        <w:rPr>
          <w:rFonts w:ascii="Arial" w:hAnsi="Arial" w:cs="Arial"/>
        </w:rPr>
      </w:pPr>
      <w:r w:rsidRPr="00522D09">
        <w:rPr>
          <w:rFonts w:ascii="Arial" w:hAnsi="Arial" w:cs="Arial"/>
        </w:rPr>
        <w:t>4. Решение вступает в силу после официального опубликования (обнарод</w:t>
      </w:r>
      <w:r w:rsidRPr="00522D09">
        <w:rPr>
          <w:rFonts w:ascii="Arial" w:hAnsi="Arial" w:cs="Arial"/>
        </w:rPr>
        <w:t>о</w:t>
      </w:r>
      <w:r w:rsidRPr="00522D09">
        <w:rPr>
          <w:rFonts w:ascii="Arial" w:hAnsi="Arial" w:cs="Arial"/>
        </w:rPr>
        <w:t>вания).</w:t>
      </w:r>
    </w:p>
    <w:p w:rsidR="008766C4" w:rsidRPr="00A67296" w:rsidRDefault="008766C4" w:rsidP="00A67296">
      <w:pPr>
        <w:jc w:val="both"/>
        <w:rPr>
          <w:rFonts w:ascii="Arial" w:hAnsi="Arial" w:cs="Arial"/>
        </w:rPr>
      </w:pPr>
    </w:p>
    <w:p w:rsidR="008766C4" w:rsidRPr="00A67296" w:rsidRDefault="008766C4" w:rsidP="00A67296">
      <w:pPr>
        <w:jc w:val="both"/>
        <w:rPr>
          <w:rFonts w:ascii="Arial" w:hAnsi="Arial" w:cs="Arial"/>
          <w:color w:val="000000"/>
        </w:rPr>
      </w:pPr>
      <w:r w:rsidRPr="00A67296">
        <w:rPr>
          <w:rFonts w:ascii="Arial" w:hAnsi="Arial" w:cs="Arial"/>
          <w:color w:val="000000"/>
        </w:rPr>
        <w:t xml:space="preserve">Председатель </w:t>
      </w:r>
      <w:r w:rsidR="007B224F" w:rsidRPr="00A67296">
        <w:rPr>
          <w:rFonts w:ascii="Arial" w:hAnsi="Arial" w:cs="Arial"/>
          <w:color w:val="000000"/>
        </w:rPr>
        <w:t>р</w:t>
      </w:r>
      <w:r w:rsidR="0024189B" w:rsidRPr="00A67296">
        <w:rPr>
          <w:rFonts w:ascii="Arial" w:hAnsi="Arial" w:cs="Arial"/>
          <w:color w:val="000000"/>
        </w:rPr>
        <w:t xml:space="preserve">айонного </w:t>
      </w:r>
      <w:r w:rsidRPr="00A67296">
        <w:rPr>
          <w:rFonts w:ascii="Arial" w:hAnsi="Arial" w:cs="Arial"/>
          <w:color w:val="000000"/>
        </w:rPr>
        <w:t>Совета депутатов</w:t>
      </w:r>
      <w:r w:rsidR="00A67296">
        <w:rPr>
          <w:rFonts w:ascii="Arial" w:hAnsi="Arial" w:cs="Arial"/>
          <w:color w:val="000000"/>
        </w:rPr>
        <w:tab/>
      </w:r>
      <w:r w:rsidR="00A67296" w:rsidRPr="00A67296">
        <w:rPr>
          <w:rFonts w:ascii="Arial" w:hAnsi="Arial" w:cs="Arial"/>
          <w:color w:val="000000"/>
        </w:rPr>
        <w:t xml:space="preserve"> </w:t>
      </w:r>
      <w:r w:rsidR="00A67296">
        <w:rPr>
          <w:rFonts w:ascii="Arial" w:hAnsi="Arial" w:cs="Arial"/>
          <w:color w:val="000000"/>
        </w:rPr>
        <w:t xml:space="preserve">                                          В.И. Форсель</w:t>
      </w:r>
    </w:p>
    <w:p w:rsidR="00A67296" w:rsidRDefault="00A67296" w:rsidP="00A67296">
      <w:pPr>
        <w:jc w:val="both"/>
        <w:rPr>
          <w:rFonts w:ascii="Arial" w:hAnsi="Arial" w:cs="Arial"/>
          <w:color w:val="000000"/>
        </w:rPr>
      </w:pPr>
    </w:p>
    <w:p w:rsidR="008766C4" w:rsidRPr="00A67296" w:rsidRDefault="008766C4" w:rsidP="00A67296">
      <w:pPr>
        <w:jc w:val="both"/>
        <w:rPr>
          <w:rFonts w:ascii="Arial" w:hAnsi="Arial" w:cs="Arial"/>
          <w:color w:val="000000"/>
        </w:rPr>
      </w:pPr>
      <w:r w:rsidRPr="00A67296">
        <w:rPr>
          <w:rFonts w:ascii="Arial" w:hAnsi="Arial" w:cs="Arial"/>
          <w:color w:val="000000"/>
        </w:rPr>
        <w:t xml:space="preserve">Глава </w:t>
      </w:r>
      <w:r w:rsidR="00A67296">
        <w:rPr>
          <w:rFonts w:ascii="Arial" w:hAnsi="Arial" w:cs="Arial"/>
          <w:color w:val="000000"/>
        </w:rPr>
        <w:t xml:space="preserve">района                                                                                          </w:t>
      </w:r>
      <w:r w:rsidR="00A67296" w:rsidRPr="00A67296">
        <w:rPr>
          <w:rFonts w:ascii="Arial" w:hAnsi="Arial" w:cs="Arial"/>
          <w:color w:val="000000"/>
        </w:rPr>
        <w:t xml:space="preserve"> </w:t>
      </w:r>
      <w:r w:rsidR="0024189B" w:rsidRPr="00A67296">
        <w:rPr>
          <w:rFonts w:ascii="Arial" w:hAnsi="Arial" w:cs="Arial"/>
          <w:color w:val="000000"/>
        </w:rPr>
        <w:t>М.А. Виговский</w:t>
      </w:r>
    </w:p>
    <w:p w:rsidR="00A67296" w:rsidRDefault="00A67296" w:rsidP="00A67296">
      <w:pPr>
        <w:jc w:val="both"/>
        <w:rPr>
          <w:rFonts w:ascii="Arial" w:hAnsi="Arial" w:cs="Arial"/>
        </w:rPr>
        <w:sectPr w:rsidR="00A67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57A" w:rsidRPr="00DB357A" w:rsidRDefault="00DB357A" w:rsidP="00DB357A">
      <w:pPr>
        <w:jc w:val="right"/>
        <w:rPr>
          <w:rFonts w:ascii="Arial" w:hAnsi="Arial" w:cs="Arial"/>
        </w:rPr>
      </w:pPr>
      <w:r w:rsidRPr="00DB357A">
        <w:rPr>
          <w:rFonts w:ascii="Arial" w:hAnsi="Arial" w:cs="Arial"/>
        </w:rPr>
        <w:lastRenderedPageBreak/>
        <w:t>Приложение</w:t>
      </w:r>
    </w:p>
    <w:p w:rsidR="00DB357A" w:rsidRPr="00DB357A" w:rsidRDefault="00DB357A" w:rsidP="00DB357A">
      <w:pPr>
        <w:jc w:val="right"/>
        <w:rPr>
          <w:rFonts w:ascii="Arial" w:hAnsi="Arial" w:cs="Arial"/>
        </w:rPr>
      </w:pPr>
      <w:r w:rsidRPr="00DB357A">
        <w:rPr>
          <w:rFonts w:ascii="Arial" w:hAnsi="Arial" w:cs="Arial"/>
        </w:rPr>
        <w:t xml:space="preserve">к решению </w:t>
      </w:r>
      <w:proofErr w:type="gramStart"/>
      <w:r w:rsidRPr="00DB357A">
        <w:rPr>
          <w:rFonts w:ascii="Arial" w:hAnsi="Arial" w:cs="Arial"/>
        </w:rPr>
        <w:t>районного</w:t>
      </w:r>
      <w:proofErr w:type="gramEnd"/>
    </w:p>
    <w:p w:rsidR="00DB357A" w:rsidRPr="00DB357A" w:rsidRDefault="00DB357A" w:rsidP="00DB357A">
      <w:pPr>
        <w:jc w:val="right"/>
        <w:rPr>
          <w:rFonts w:ascii="Arial" w:hAnsi="Arial" w:cs="Arial"/>
        </w:rPr>
      </w:pPr>
      <w:r w:rsidRPr="00DB357A">
        <w:rPr>
          <w:rFonts w:ascii="Arial" w:hAnsi="Arial" w:cs="Arial"/>
        </w:rPr>
        <w:t>Совета депутатов</w:t>
      </w:r>
    </w:p>
    <w:p w:rsidR="00DB357A" w:rsidRPr="00DB357A" w:rsidRDefault="00DB357A" w:rsidP="00DB357A">
      <w:pPr>
        <w:jc w:val="right"/>
        <w:rPr>
          <w:rFonts w:ascii="Arial" w:hAnsi="Arial" w:cs="Arial"/>
        </w:rPr>
      </w:pPr>
      <w:r w:rsidRPr="00DB357A">
        <w:rPr>
          <w:rFonts w:ascii="Arial" w:hAnsi="Arial" w:cs="Arial"/>
        </w:rPr>
        <w:t>от « 19 » июля 2018 г. № 28 – 144в</w:t>
      </w:r>
    </w:p>
    <w:p w:rsidR="00DB357A" w:rsidRPr="00DB357A" w:rsidRDefault="00DB357A" w:rsidP="00DB357A">
      <w:pPr>
        <w:jc w:val="both"/>
        <w:rPr>
          <w:rFonts w:ascii="Arial" w:hAnsi="Arial" w:cs="Arial"/>
          <w:b/>
        </w:rPr>
      </w:pPr>
    </w:p>
    <w:p w:rsidR="00653E02" w:rsidRPr="00856323" w:rsidRDefault="00653E02" w:rsidP="00653E02">
      <w:pPr>
        <w:jc w:val="center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СОГЛАШЕНИЕ</w:t>
      </w:r>
    </w:p>
    <w:p w:rsidR="00653E02" w:rsidRPr="00856323" w:rsidRDefault="00653E02" w:rsidP="00653E02">
      <w:pPr>
        <w:jc w:val="center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о передаче</w:t>
      </w:r>
      <w:r>
        <w:rPr>
          <w:rFonts w:ascii="Arial" w:hAnsi="Arial" w:cs="Arial"/>
          <w:b/>
        </w:rPr>
        <w:t xml:space="preserve"> осуществления части полномочий</w:t>
      </w:r>
    </w:p>
    <w:p w:rsidR="00653E02" w:rsidRPr="00856323" w:rsidRDefault="00653E02" w:rsidP="00653E02">
      <w:pPr>
        <w:jc w:val="center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по аварийно-восстанов</w:t>
      </w:r>
      <w:r>
        <w:rPr>
          <w:rFonts w:ascii="Arial" w:hAnsi="Arial" w:cs="Arial"/>
          <w:b/>
        </w:rPr>
        <w:t>ительным работам тепловых сетей</w:t>
      </w:r>
    </w:p>
    <w:p w:rsidR="00DB357A" w:rsidRPr="00DB357A" w:rsidRDefault="00653E02" w:rsidP="00653E02">
      <w:pPr>
        <w:jc w:val="center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и сетей горячего водоснабжения Ермаковского сельсовета</w:t>
      </w:r>
    </w:p>
    <w:p w:rsidR="00DB357A" w:rsidRPr="00DB357A" w:rsidRDefault="00DB357A" w:rsidP="00DB357A">
      <w:pPr>
        <w:jc w:val="both"/>
        <w:rPr>
          <w:rFonts w:ascii="Arial" w:hAnsi="Arial" w:cs="Arial"/>
          <w:b/>
        </w:rPr>
      </w:pPr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  <w:b/>
        </w:rPr>
        <w:t xml:space="preserve">с. Ермаковское                                                                        «__»__________ </w:t>
      </w:r>
      <w:r w:rsidRPr="00DB357A">
        <w:rPr>
          <w:rFonts w:ascii="Arial" w:hAnsi="Arial" w:cs="Arial"/>
        </w:rPr>
        <w:t>2018 г.</w:t>
      </w:r>
    </w:p>
    <w:p w:rsidR="00DB357A" w:rsidRPr="00DB357A" w:rsidRDefault="00DB357A" w:rsidP="00DB357A">
      <w:pPr>
        <w:jc w:val="both"/>
        <w:rPr>
          <w:rFonts w:ascii="Arial" w:hAnsi="Arial" w:cs="Arial"/>
          <w:i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proofErr w:type="gramStart"/>
      <w:r w:rsidRPr="00856323">
        <w:rPr>
          <w:rFonts w:ascii="Arial" w:hAnsi="Arial" w:cs="Arial"/>
        </w:rPr>
        <w:t>В соответствии с Федеральным законом от 06.10.2003 г. № 131-ФЗ «Об о</w:t>
      </w:r>
      <w:r w:rsidRPr="00856323">
        <w:rPr>
          <w:rFonts w:ascii="Arial" w:hAnsi="Arial" w:cs="Arial"/>
        </w:rPr>
        <w:t>б</w:t>
      </w:r>
      <w:r w:rsidRPr="00856323">
        <w:rPr>
          <w:rFonts w:ascii="Arial" w:hAnsi="Arial" w:cs="Arial"/>
        </w:rPr>
        <w:t xml:space="preserve">щих принципах организации местного самоуправления в Российской Федерации» администрации </w:t>
      </w:r>
      <w:r w:rsidRPr="00856323">
        <w:rPr>
          <w:rFonts w:ascii="Arial" w:hAnsi="Arial" w:cs="Arial"/>
          <w:b/>
        </w:rPr>
        <w:t xml:space="preserve">Ермаковского сельсовета </w:t>
      </w:r>
      <w:r w:rsidRPr="00856323">
        <w:rPr>
          <w:rFonts w:ascii="Arial" w:hAnsi="Arial" w:cs="Arial"/>
        </w:rPr>
        <w:t xml:space="preserve">в лице главы сельсовета </w:t>
      </w:r>
      <w:r w:rsidRPr="00856323">
        <w:rPr>
          <w:rFonts w:ascii="Arial" w:hAnsi="Arial" w:cs="Arial"/>
          <w:b/>
        </w:rPr>
        <w:t>Хованского Виталия Васильевича</w:t>
      </w:r>
      <w:r w:rsidRPr="00856323">
        <w:rPr>
          <w:rFonts w:ascii="Arial" w:hAnsi="Arial" w:cs="Arial"/>
        </w:rPr>
        <w:t>, действующего на основании Устава Ермаковского сел</w:t>
      </w:r>
      <w:r w:rsidRPr="00856323">
        <w:rPr>
          <w:rFonts w:ascii="Arial" w:hAnsi="Arial" w:cs="Arial"/>
        </w:rPr>
        <w:t>ь</w:t>
      </w:r>
      <w:r w:rsidRPr="00856323">
        <w:rPr>
          <w:rFonts w:ascii="Arial" w:hAnsi="Arial" w:cs="Arial"/>
        </w:rPr>
        <w:t xml:space="preserve">совета, с одной стороны, и администрация </w:t>
      </w:r>
      <w:r w:rsidRPr="00856323">
        <w:rPr>
          <w:rFonts w:ascii="Arial" w:hAnsi="Arial" w:cs="Arial"/>
          <w:b/>
        </w:rPr>
        <w:t>Ермаковского района,</w:t>
      </w:r>
      <w:r w:rsidRPr="00856323">
        <w:rPr>
          <w:rFonts w:ascii="Arial" w:hAnsi="Arial" w:cs="Arial"/>
          <w:b/>
          <w:i/>
        </w:rPr>
        <w:t xml:space="preserve"> </w:t>
      </w:r>
      <w:r w:rsidRPr="00856323">
        <w:rPr>
          <w:rFonts w:ascii="Arial" w:hAnsi="Arial" w:cs="Arial"/>
        </w:rPr>
        <w:t xml:space="preserve">в лице главы района </w:t>
      </w:r>
      <w:r w:rsidRPr="00856323">
        <w:rPr>
          <w:rFonts w:ascii="Arial" w:hAnsi="Arial" w:cs="Arial"/>
          <w:b/>
        </w:rPr>
        <w:t>Виговского Михаила Анатольевича,</w:t>
      </w:r>
      <w:r w:rsidRPr="00856323">
        <w:rPr>
          <w:rFonts w:ascii="Arial" w:hAnsi="Arial" w:cs="Arial"/>
        </w:rPr>
        <w:t xml:space="preserve"> действующего на основании Устава Ермаковского района, с другой стороны, совместно именуемые Стороны</w:t>
      </w:r>
      <w:proofErr w:type="gramEnd"/>
      <w:r w:rsidRPr="00856323">
        <w:rPr>
          <w:rFonts w:ascii="Arial" w:hAnsi="Arial" w:cs="Arial"/>
        </w:rPr>
        <w:t>, закл</w:t>
      </w:r>
      <w:r w:rsidRPr="00856323">
        <w:rPr>
          <w:rFonts w:ascii="Arial" w:hAnsi="Arial" w:cs="Arial"/>
        </w:rPr>
        <w:t>ю</w:t>
      </w:r>
      <w:r w:rsidRPr="00856323">
        <w:rPr>
          <w:rFonts w:ascii="Arial" w:hAnsi="Arial" w:cs="Arial"/>
        </w:rPr>
        <w:t>чили настоящее Соглашение о нижеследующем: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  <w:b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1. Предмет соглашения</w:t>
      </w:r>
    </w:p>
    <w:p w:rsidR="00653E02" w:rsidRPr="00A56352" w:rsidRDefault="00653E02" w:rsidP="00653E02">
      <w:pPr>
        <w:ind w:right="-1" w:firstLine="709"/>
        <w:jc w:val="both"/>
        <w:rPr>
          <w:rFonts w:ascii="Arial" w:hAnsi="Arial" w:cs="Arial"/>
          <w:b/>
        </w:rPr>
      </w:pPr>
    </w:p>
    <w:p w:rsidR="00653E02" w:rsidRPr="00856323" w:rsidRDefault="00653E02" w:rsidP="00653E02">
      <w:pPr>
        <w:ind w:right="-1"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  <w:b/>
        </w:rPr>
        <w:t>Администрация Ермаковского сельсовета</w:t>
      </w:r>
      <w:r w:rsidRPr="00856323">
        <w:rPr>
          <w:rFonts w:ascii="Arial" w:hAnsi="Arial" w:cs="Arial"/>
          <w:i/>
        </w:rPr>
        <w:t xml:space="preserve"> </w:t>
      </w:r>
      <w:r w:rsidRPr="00856323">
        <w:rPr>
          <w:rFonts w:ascii="Arial" w:hAnsi="Arial" w:cs="Arial"/>
        </w:rPr>
        <w:t xml:space="preserve">передает администрации </w:t>
      </w:r>
      <w:r w:rsidRPr="00856323">
        <w:rPr>
          <w:rFonts w:ascii="Arial" w:hAnsi="Arial" w:cs="Arial"/>
          <w:b/>
        </w:rPr>
        <w:t>Е</w:t>
      </w:r>
      <w:r w:rsidRPr="00856323">
        <w:rPr>
          <w:rFonts w:ascii="Arial" w:hAnsi="Arial" w:cs="Arial"/>
          <w:b/>
        </w:rPr>
        <w:t>р</w:t>
      </w:r>
      <w:r w:rsidRPr="00856323">
        <w:rPr>
          <w:rFonts w:ascii="Arial" w:hAnsi="Arial" w:cs="Arial"/>
          <w:b/>
        </w:rPr>
        <w:t>маковского района</w:t>
      </w:r>
      <w:r w:rsidRPr="00856323">
        <w:rPr>
          <w:rFonts w:ascii="Arial" w:hAnsi="Arial" w:cs="Arial"/>
          <w:i/>
        </w:rPr>
        <w:t xml:space="preserve"> </w:t>
      </w:r>
      <w:r w:rsidRPr="00856323">
        <w:rPr>
          <w:rFonts w:ascii="Arial" w:hAnsi="Arial" w:cs="Arial"/>
        </w:rPr>
        <w:t>осуществление части полномочий администрации Ермако</w:t>
      </w:r>
      <w:r w:rsidRPr="00856323">
        <w:rPr>
          <w:rFonts w:ascii="Arial" w:hAnsi="Arial" w:cs="Arial"/>
        </w:rPr>
        <w:t>в</w:t>
      </w:r>
      <w:r w:rsidRPr="00856323">
        <w:rPr>
          <w:rFonts w:ascii="Arial" w:hAnsi="Arial" w:cs="Arial"/>
        </w:rPr>
        <w:t>ского сельсовета, администрации Ермаковский район, по аварийно-восстановительным работам тепловых сетей и сетей горячего водоснабжения Ермаковского сельсовета: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- участок тепловой сети и сети горячего водоснабжения ТК1-здание «Дома детства»;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- участок тепловой сети ТК</w:t>
      </w:r>
      <w:proofErr w:type="gramStart"/>
      <w:r w:rsidRPr="00856323">
        <w:rPr>
          <w:rFonts w:ascii="Arial" w:hAnsi="Arial" w:cs="Arial"/>
        </w:rPr>
        <w:t>2</w:t>
      </w:r>
      <w:proofErr w:type="gramEnd"/>
      <w:r w:rsidRPr="00856323">
        <w:rPr>
          <w:rFonts w:ascii="Arial" w:hAnsi="Arial" w:cs="Arial"/>
        </w:rPr>
        <w:t>- здание «Школа №2»,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в части: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 xml:space="preserve">- подготовки необходимого пакета документов </w:t>
      </w:r>
      <w:proofErr w:type="gramStart"/>
      <w:r w:rsidRPr="00856323">
        <w:rPr>
          <w:rFonts w:ascii="Arial" w:hAnsi="Arial" w:cs="Arial"/>
        </w:rPr>
        <w:t>для обращения в Правител</w:t>
      </w:r>
      <w:r w:rsidRPr="00856323">
        <w:rPr>
          <w:rFonts w:ascii="Arial" w:hAnsi="Arial" w:cs="Arial"/>
        </w:rPr>
        <w:t>ь</w:t>
      </w:r>
      <w:r w:rsidRPr="00856323">
        <w:rPr>
          <w:rFonts w:ascii="Arial" w:hAnsi="Arial" w:cs="Arial"/>
        </w:rPr>
        <w:t>ство Красноярского края о выделении финансовых средств на вышеуказанные работы из резервного фонда</w:t>
      </w:r>
      <w:proofErr w:type="gramEnd"/>
      <w:r w:rsidRPr="00856323">
        <w:rPr>
          <w:rFonts w:ascii="Arial" w:hAnsi="Arial" w:cs="Arial"/>
        </w:rPr>
        <w:t>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- прохождения достоверности сметной стоимости по разработанной техн</w:t>
      </w:r>
      <w:r w:rsidRPr="00856323">
        <w:rPr>
          <w:rFonts w:ascii="Arial" w:hAnsi="Arial" w:cs="Arial"/>
        </w:rPr>
        <w:t>и</w:t>
      </w:r>
      <w:r w:rsidRPr="00856323">
        <w:rPr>
          <w:rFonts w:ascii="Arial" w:hAnsi="Arial" w:cs="Arial"/>
        </w:rPr>
        <w:t>ческой документации;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- проведения аукциона на определение подрядчика;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- выполнения аварийно-восстановительных работ тепловых сетей и сетей горячего водоснабжения Ермаковского сельсовета по вышеуказанным участкам.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2. Права и обязанности Сторон соглашения</w:t>
      </w:r>
    </w:p>
    <w:p w:rsidR="00653E02" w:rsidRPr="00A56352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2.1. Муниципальный район вправе: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требовать от поселения своевременного предоставления перечисления иных межбюджетных трансфертов на осуществление полномочий, предусмотре</w:t>
      </w:r>
      <w:r w:rsidRPr="00856323">
        <w:rPr>
          <w:rFonts w:ascii="Arial" w:hAnsi="Arial" w:cs="Arial"/>
        </w:rPr>
        <w:t>н</w:t>
      </w:r>
      <w:r w:rsidRPr="00856323">
        <w:rPr>
          <w:rFonts w:ascii="Arial" w:hAnsi="Arial" w:cs="Arial"/>
        </w:rPr>
        <w:t xml:space="preserve">ных в пункте 1. настоящего Соглашения. 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2.2. Муниципальный район обязан: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надлежащим образом осуществлять полномочия, осуществление которых передано ему поселением в соответствии с настоящим Соглашением;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расходовать межбюджетные трансферты, передаваемые из бюджета пос</w:t>
      </w:r>
      <w:r w:rsidRPr="00856323">
        <w:rPr>
          <w:rFonts w:ascii="Arial" w:hAnsi="Arial" w:cs="Arial"/>
        </w:rPr>
        <w:t>е</w:t>
      </w:r>
      <w:r w:rsidRPr="00856323">
        <w:rPr>
          <w:rFonts w:ascii="Arial" w:hAnsi="Arial" w:cs="Arial"/>
        </w:rPr>
        <w:t>ления в бюджет муниципального района на осуществление полномочий, пред</w:t>
      </w:r>
      <w:r w:rsidRPr="00856323">
        <w:rPr>
          <w:rFonts w:ascii="Arial" w:hAnsi="Arial" w:cs="Arial"/>
        </w:rPr>
        <w:t>у</w:t>
      </w:r>
      <w:r w:rsidRPr="00856323">
        <w:rPr>
          <w:rFonts w:ascii="Arial" w:hAnsi="Arial" w:cs="Arial"/>
        </w:rPr>
        <w:lastRenderedPageBreak/>
        <w:t>смотренных в пункте 1. настоящего Соглашения, в соответствии их с целевым назначением;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ежеквартально предоставлять поселению отчетность по осуществлению полномочий и по расходованию иных межбюджетных трансфертов, переданных на его осуществление.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2.3. Поселение вправе: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требовать от муниципального района надлежащего осуществления полн</w:t>
      </w:r>
      <w:r w:rsidRPr="00856323">
        <w:rPr>
          <w:rFonts w:ascii="Arial" w:hAnsi="Arial" w:cs="Arial"/>
        </w:rPr>
        <w:t>о</w:t>
      </w:r>
      <w:r w:rsidRPr="00856323">
        <w:rPr>
          <w:rFonts w:ascii="Arial" w:hAnsi="Arial" w:cs="Arial"/>
        </w:rPr>
        <w:t>мочий, осуществление которых передано ему поселением в соответствии с наст</w:t>
      </w:r>
      <w:r w:rsidRPr="00856323">
        <w:rPr>
          <w:rFonts w:ascii="Arial" w:hAnsi="Arial" w:cs="Arial"/>
        </w:rPr>
        <w:t>о</w:t>
      </w:r>
      <w:r w:rsidRPr="00856323">
        <w:rPr>
          <w:rFonts w:ascii="Arial" w:hAnsi="Arial" w:cs="Arial"/>
        </w:rPr>
        <w:t>ящим Соглашением;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ежеквартально предоставлять поселению отчетность по осуществлению полномочий и по расходованию иных межбюджетных трансфертов, переданных на его осуществление.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направлять запросы органам местного самоуправления муниципального района по вопросам осуществления полномочия;</w:t>
      </w:r>
    </w:p>
    <w:p w:rsidR="00653E02" w:rsidRPr="00856323" w:rsidRDefault="00653E02" w:rsidP="00653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взыскивать в установленном порядке использованные не по целевому назначению средства, предоставленные на осуществление органам местного с</w:t>
      </w:r>
      <w:r w:rsidRPr="00856323">
        <w:rPr>
          <w:rFonts w:ascii="Arial" w:hAnsi="Arial" w:cs="Arial"/>
        </w:rPr>
        <w:t>а</w:t>
      </w:r>
      <w:r w:rsidRPr="00856323">
        <w:rPr>
          <w:rFonts w:ascii="Arial" w:hAnsi="Arial" w:cs="Arial"/>
        </w:rPr>
        <w:t xml:space="preserve">моуправления муниципального района полномочий поселения. 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 xml:space="preserve">2.4. Поселение обязано: 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своевременно и в полном объеме передавать финансовые средства на осуществление переданного полномочия.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3. Финансирование осуществления передаваемого полномочия</w:t>
      </w:r>
    </w:p>
    <w:p w:rsidR="00653E02" w:rsidRPr="00A56352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3.1. Для осуществления полномочий, указанных в пункте 1. настоящего С</w:t>
      </w:r>
      <w:r w:rsidRPr="00856323">
        <w:rPr>
          <w:rFonts w:ascii="Arial" w:hAnsi="Arial" w:cs="Arial"/>
        </w:rPr>
        <w:t>о</w:t>
      </w:r>
      <w:r w:rsidRPr="00856323">
        <w:rPr>
          <w:rFonts w:ascii="Arial" w:hAnsi="Arial" w:cs="Arial"/>
        </w:rPr>
        <w:t>глашения, поселение из своего бюджета предоставляет бюджету муниципального района иные межбюджетные трансферты при их поступлении.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 xml:space="preserve">4. </w:t>
      </w:r>
      <w:proofErr w:type="gramStart"/>
      <w:r w:rsidRPr="00856323">
        <w:rPr>
          <w:rFonts w:ascii="Arial" w:hAnsi="Arial" w:cs="Arial"/>
          <w:b/>
        </w:rPr>
        <w:t>Контроль за</w:t>
      </w:r>
      <w:proofErr w:type="gramEnd"/>
      <w:r w:rsidRPr="00856323">
        <w:rPr>
          <w:rFonts w:ascii="Arial" w:hAnsi="Arial" w:cs="Arial"/>
          <w:b/>
        </w:rPr>
        <w:t xml:space="preserve"> осуществлением переданного полномочия</w:t>
      </w:r>
    </w:p>
    <w:p w:rsidR="00653E02" w:rsidRPr="00A56352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 xml:space="preserve">4.1. Представительный орган поселения осуществляет </w:t>
      </w:r>
      <w:proofErr w:type="gramStart"/>
      <w:r w:rsidRPr="00856323">
        <w:rPr>
          <w:rFonts w:ascii="Arial" w:hAnsi="Arial" w:cs="Arial"/>
        </w:rPr>
        <w:t>контроль за</w:t>
      </w:r>
      <w:proofErr w:type="gramEnd"/>
      <w:r w:rsidRPr="00856323">
        <w:rPr>
          <w:rFonts w:ascii="Arial" w:hAnsi="Arial" w:cs="Arial"/>
        </w:rPr>
        <w:t xml:space="preserve"> ос</w:t>
      </w:r>
      <w:r w:rsidRPr="00856323">
        <w:rPr>
          <w:rFonts w:ascii="Arial" w:hAnsi="Arial" w:cs="Arial"/>
        </w:rPr>
        <w:t>у</w:t>
      </w:r>
      <w:r w:rsidRPr="00856323">
        <w:rPr>
          <w:rFonts w:ascii="Arial" w:hAnsi="Arial" w:cs="Arial"/>
        </w:rPr>
        <w:t>ществлением органами местного самоуправления муниципального района полн</w:t>
      </w:r>
      <w:r w:rsidRPr="00856323">
        <w:rPr>
          <w:rFonts w:ascii="Arial" w:hAnsi="Arial" w:cs="Arial"/>
        </w:rPr>
        <w:t>о</w:t>
      </w:r>
      <w:r w:rsidRPr="00856323">
        <w:rPr>
          <w:rFonts w:ascii="Arial" w:hAnsi="Arial" w:cs="Arial"/>
        </w:rPr>
        <w:t>мочий за целевым использованием финансовых средств, переданных для ос</w:t>
      </w:r>
      <w:r w:rsidRPr="00856323">
        <w:rPr>
          <w:rFonts w:ascii="Arial" w:hAnsi="Arial" w:cs="Arial"/>
        </w:rPr>
        <w:t>у</w:t>
      </w:r>
      <w:r w:rsidRPr="00856323">
        <w:rPr>
          <w:rFonts w:ascii="Arial" w:hAnsi="Arial" w:cs="Arial"/>
        </w:rPr>
        <w:t>ществления полномочия, в форме проверок, получения отчетов, запросов нео</w:t>
      </w:r>
      <w:r w:rsidRPr="00856323">
        <w:rPr>
          <w:rFonts w:ascii="Arial" w:hAnsi="Arial" w:cs="Arial"/>
        </w:rPr>
        <w:t>б</w:t>
      </w:r>
      <w:r w:rsidRPr="00856323">
        <w:rPr>
          <w:rFonts w:ascii="Arial" w:hAnsi="Arial" w:cs="Arial"/>
        </w:rPr>
        <w:t>ходимой информации в соответствии с настоящим Соглашением.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4.2. При обнаружении фактов ненадлежащего осуществления органами местного самоуправления Ермаковского района переданных ему полномочий, представительный орган поселения назначает комиссию для составления соо</w:t>
      </w:r>
      <w:r w:rsidRPr="00856323">
        <w:rPr>
          <w:rFonts w:ascii="Arial" w:hAnsi="Arial" w:cs="Arial"/>
        </w:rPr>
        <w:t>т</w:t>
      </w:r>
      <w:r w:rsidRPr="00856323">
        <w:rPr>
          <w:rFonts w:ascii="Arial" w:hAnsi="Arial" w:cs="Arial"/>
        </w:rPr>
        <w:t>ветствующего протокола. Органы местного самоуправления муниципального ра</w:t>
      </w:r>
      <w:r w:rsidRPr="00856323">
        <w:rPr>
          <w:rFonts w:ascii="Arial" w:hAnsi="Arial" w:cs="Arial"/>
        </w:rPr>
        <w:t>й</w:t>
      </w:r>
      <w:r w:rsidRPr="00856323">
        <w:rPr>
          <w:rFonts w:ascii="Arial" w:hAnsi="Arial" w:cs="Arial"/>
        </w:rPr>
        <w:t>она должны быть письменно уведомлены об этом не позднее, чем за 7 (семь) р</w:t>
      </w:r>
      <w:r w:rsidRPr="00856323">
        <w:rPr>
          <w:rFonts w:ascii="Arial" w:hAnsi="Arial" w:cs="Arial"/>
        </w:rPr>
        <w:t>а</w:t>
      </w:r>
      <w:r w:rsidRPr="00856323">
        <w:rPr>
          <w:rFonts w:ascii="Arial" w:hAnsi="Arial" w:cs="Arial"/>
        </w:rPr>
        <w:t>бочих дней до начала работы соответствующей комиссии, и имеет право напр</w:t>
      </w:r>
      <w:r w:rsidRPr="00856323">
        <w:rPr>
          <w:rFonts w:ascii="Arial" w:hAnsi="Arial" w:cs="Arial"/>
        </w:rPr>
        <w:t>а</w:t>
      </w:r>
      <w:r w:rsidRPr="00856323">
        <w:rPr>
          <w:rFonts w:ascii="Arial" w:hAnsi="Arial" w:cs="Arial"/>
        </w:rPr>
        <w:t>вить своих представителей для участия в работе комиссии.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 xml:space="preserve">4.3. </w:t>
      </w:r>
      <w:proofErr w:type="gramStart"/>
      <w:r w:rsidRPr="00856323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856323">
        <w:rPr>
          <w:rFonts w:ascii="Arial" w:hAnsi="Arial" w:cs="Arial"/>
        </w:rPr>
        <w:t>е</w:t>
      </w:r>
      <w:r w:rsidRPr="00856323">
        <w:rPr>
          <w:rFonts w:ascii="Arial" w:hAnsi="Arial" w:cs="Arial"/>
        </w:rPr>
        <w:t>реданных полномочий,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переданных полномочий – для досрочного расто</w:t>
      </w:r>
      <w:r w:rsidRPr="00856323">
        <w:rPr>
          <w:rFonts w:ascii="Arial" w:hAnsi="Arial" w:cs="Arial"/>
        </w:rPr>
        <w:t>р</w:t>
      </w:r>
      <w:r w:rsidRPr="00856323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856323">
        <w:rPr>
          <w:rFonts w:ascii="Arial" w:hAnsi="Arial" w:cs="Arial"/>
        </w:rPr>
        <w:t>у</w:t>
      </w:r>
      <w:r w:rsidRPr="00856323">
        <w:rPr>
          <w:rFonts w:ascii="Arial" w:hAnsi="Arial" w:cs="Arial"/>
        </w:rPr>
        <w:t>смотренной разделом 5 настоящего Соглашения.</w:t>
      </w:r>
      <w:proofErr w:type="gramEnd"/>
    </w:p>
    <w:p w:rsidR="00653E02" w:rsidRPr="00856323" w:rsidRDefault="00653E02" w:rsidP="00653E02">
      <w:pPr>
        <w:ind w:firstLine="709"/>
        <w:jc w:val="both"/>
        <w:rPr>
          <w:rFonts w:ascii="Arial" w:hAnsi="Arial" w:cs="Arial"/>
          <w:b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5. Ответственность сторон соглашения</w:t>
      </w:r>
    </w:p>
    <w:p w:rsidR="00653E02" w:rsidRPr="00A56352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lastRenderedPageBreak/>
        <w:t>5.1. Установление факта ненадлежащего осуществления (или неосущест</w:t>
      </w:r>
      <w:r w:rsidRPr="00856323">
        <w:rPr>
          <w:rFonts w:ascii="Arial" w:hAnsi="Arial" w:cs="Arial"/>
        </w:rPr>
        <w:t>в</w:t>
      </w:r>
      <w:r w:rsidRPr="00856323">
        <w:rPr>
          <w:rFonts w:ascii="Arial" w:hAnsi="Arial" w:cs="Arial"/>
        </w:rPr>
        <w:t xml:space="preserve">ления)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Соглашения. 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Расторжение Соглашения по данному основанию влечет за собой возврат перечисленных межбюджетных трансфертов, за вычетом фактических расходов органов местного самоуправления Ермаковского района, подтвержденных док</w:t>
      </w:r>
      <w:r w:rsidRPr="00856323">
        <w:rPr>
          <w:rFonts w:ascii="Arial" w:hAnsi="Arial" w:cs="Arial"/>
        </w:rPr>
        <w:t>у</w:t>
      </w:r>
      <w:r w:rsidRPr="00856323">
        <w:rPr>
          <w:rFonts w:ascii="Arial" w:hAnsi="Arial" w:cs="Arial"/>
        </w:rPr>
        <w:t>ментально, в течение 10 (Десяти) банковских дней с момента подписания согл</w:t>
      </w:r>
      <w:r w:rsidRPr="00856323">
        <w:rPr>
          <w:rFonts w:ascii="Arial" w:hAnsi="Arial" w:cs="Arial"/>
        </w:rPr>
        <w:t>а</w:t>
      </w:r>
      <w:r w:rsidRPr="00856323">
        <w:rPr>
          <w:rFonts w:ascii="Arial" w:hAnsi="Arial" w:cs="Arial"/>
        </w:rPr>
        <w:t>шения о расторжении или получения письменного уведомления о расторжении Соглашения, а также уплату неустойки в размере 0,1 % от суммы межбюджетных трансфертов</w:t>
      </w:r>
      <w:proofErr w:type="gramStart"/>
      <w:r w:rsidRPr="00856323">
        <w:rPr>
          <w:rFonts w:ascii="Arial" w:hAnsi="Arial" w:cs="Arial"/>
        </w:rPr>
        <w:t xml:space="preserve"> ,</w:t>
      </w:r>
      <w:proofErr w:type="gramEnd"/>
      <w:r w:rsidRPr="00856323">
        <w:rPr>
          <w:rFonts w:ascii="Arial" w:hAnsi="Arial" w:cs="Arial"/>
        </w:rPr>
        <w:t xml:space="preserve"> выделенных из бюджета поселения за месяц, в </w:t>
      </w:r>
      <w:proofErr w:type="gramStart"/>
      <w:r w:rsidRPr="00856323">
        <w:rPr>
          <w:rFonts w:ascii="Arial" w:hAnsi="Arial" w:cs="Arial"/>
        </w:rPr>
        <w:t>котором</w:t>
      </w:r>
      <w:proofErr w:type="gramEnd"/>
      <w:r w:rsidRPr="00856323">
        <w:rPr>
          <w:rFonts w:ascii="Arial" w:hAnsi="Arial" w:cs="Arial"/>
        </w:rPr>
        <w:t xml:space="preserve"> имело м</w:t>
      </w:r>
      <w:r w:rsidRPr="00856323">
        <w:rPr>
          <w:rFonts w:ascii="Arial" w:hAnsi="Arial" w:cs="Arial"/>
        </w:rPr>
        <w:t>е</w:t>
      </w:r>
      <w:r w:rsidRPr="00856323">
        <w:rPr>
          <w:rFonts w:ascii="Arial" w:hAnsi="Arial" w:cs="Arial"/>
        </w:rPr>
        <w:t>сто неисполнение или ненадлежащее исполнение полномочий.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5.2. Органы местного самоуправления района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 xml:space="preserve">5.3. </w:t>
      </w:r>
      <w:proofErr w:type="gramStart"/>
      <w:r w:rsidRPr="00856323">
        <w:rPr>
          <w:rFonts w:ascii="Arial" w:hAnsi="Arial" w:cs="Arial"/>
        </w:rPr>
        <w:t>В случае неисполнения органами местного самоуправления поселения вытекающих из настоящего Соглашения обязательств по финансированию ос</w:t>
      </w:r>
      <w:r w:rsidRPr="00856323">
        <w:rPr>
          <w:rFonts w:ascii="Arial" w:hAnsi="Arial" w:cs="Arial"/>
        </w:rPr>
        <w:t>у</w:t>
      </w:r>
      <w:r w:rsidRPr="00856323">
        <w:rPr>
          <w:rFonts w:ascii="Arial" w:hAnsi="Arial" w:cs="Arial"/>
        </w:rPr>
        <w:t>ществления органами местного самоуправления района переданных ему полн</w:t>
      </w:r>
      <w:r w:rsidRPr="00856323">
        <w:rPr>
          <w:rFonts w:ascii="Arial" w:hAnsi="Arial" w:cs="Arial"/>
        </w:rPr>
        <w:t>о</w:t>
      </w:r>
      <w:r w:rsidRPr="00856323">
        <w:rPr>
          <w:rFonts w:ascii="Arial" w:hAnsi="Arial" w:cs="Arial"/>
        </w:rPr>
        <w:t>мочий, органы местного самоуправления района вправе требовать расторжения Соглашения, уплаты неустойки в размере 0,1 % от суммы межбюджетных тран</w:t>
      </w:r>
      <w:r w:rsidRPr="00856323">
        <w:rPr>
          <w:rFonts w:ascii="Arial" w:hAnsi="Arial" w:cs="Arial"/>
        </w:rPr>
        <w:t>с</w:t>
      </w:r>
      <w:r w:rsidRPr="00856323">
        <w:rPr>
          <w:rFonts w:ascii="Arial" w:hAnsi="Arial" w:cs="Arial"/>
        </w:rPr>
        <w:t>фертов за месяц, в котором имело место ненадлежащее финансирование, а та</w:t>
      </w:r>
      <w:r w:rsidRPr="00856323">
        <w:rPr>
          <w:rFonts w:ascii="Arial" w:hAnsi="Arial" w:cs="Arial"/>
        </w:rPr>
        <w:t>к</w:t>
      </w:r>
      <w:r w:rsidRPr="00856323">
        <w:rPr>
          <w:rFonts w:ascii="Arial" w:hAnsi="Arial" w:cs="Arial"/>
        </w:rPr>
        <w:t>же возмещения понесенных убытков в части, не покрытой неустойкой.</w:t>
      </w:r>
      <w:proofErr w:type="gramEnd"/>
    </w:p>
    <w:p w:rsidR="00653E02" w:rsidRPr="00856323" w:rsidRDefault="00653E02" w:rsidP="00653E02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653E02" w:rsidRPr="00856323" w:rsidRDefault="00653E02" w:rsidP="00653E02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 w:rsidRPr="00856323">
        <w:rPr>
          <w:rFonts w:ascii="Arial" w:hAnsi="Arial" w:cs="Arial"/>
          <w:b/>
        </w:rPr>
        <w:t>6. Основания и порядок прекращения соглашения</w:t>
      </w:r>
    </w:p>
    <w:p w:rsidR="00653E02" w:rsidRPr="00A56352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 xml:space="preserve">6.1. Основаниями прекращения настоящего Соглашения являются: 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1) истечение срока действия Соглашения;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2) Соглашение сторон;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  <w:i/>
          <w:iCs/>
        </w:rPr>
      </w:pPr>
      <w:r w:rsidRPr="00856323">
        <w:rPr>
          <w:rFonts w:ascii="Arial" w:hAnsi="Arial" w:cs="Arial"/>
        </w:rPr>
        <w:t>3) досрочное расторжение Соглашения в случаях, предусмотренных пун</w:t>
      </w:r>
      <w:r w:rsidRPr="00856323">
        <w:rPr>
          <w:rFonts w:ascii="Arial" w:hAnsi="Arial" w:cs="Arial"/>
        </w:rPr>
        <w:t>к</w:t>
      </w:r>
      <w:r w:rsidRPr="00856323">
        <w:rPr>
          <w:rFonts w:ascii="Arial" w:hAnsi="Arial" w:cs="Arial"/>
        </w:rPr>
        <w:t>тами 4.3 и 6.2 настоящего Соглашения.</w:t>
      </w:r>
    </w:p>
    <w:p w:rsidR="00653E02" w:rsidRPr="00856323" w:rsidRDefault="00653E02" w:rsidP="00653E0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6.2. Осуществление полномочий может быть прекращено досрочно по с</w:t>
      </w:r>
      <w:r w:rsidRPr="00856323">
        <w:rPr>
          <w:rFonts w:ascii="Arial" w:hAnsi="Arial" w:cs="Arial"/>
        </w:rPr>
        <w:t>о</w:t>
      </w:r>
      <w:r w:rsidRPr="00856323">
        <w:rPr>
          <w:rFonts w:ascii="Arial" w:hAnsi="Arial" w:cs="Arial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856323">
        <w:rPr>
          <w:rFonts w:ascii="Arial" w:hAnsi="Arial" w:cs="Arial"/>
        </w:rPr>
        <w:t>у</w:t>
      </w:r>
      <w:r w:rsidRPr="00856323">
        <w:rPr>
          <w:rFonts w:ascii="Arial" w:hAnsi="Arial" w:cs="Arial"/>
        </w:rPr>
        <w:t>ществлены органами местного самоуправления поселения самостоятельно, при условии возмещения второй стороне убытков, связанных с досрочным расторж</w:t>
      </w:r>
      <w:r w:rsidRPr="00856323">
        <w:rPr>
          <w:rFonts w:ascii="Arial" w:hAnsi="Arial" w:cs="Arial"/>
        </w:rPr>
        <w:t>е</w:t>
      </w:r>
      <w:r w:rsidRPr="00856323">
        <w:rPr>
          <w:rFonts w:ascii="Arial" w:hAnsi="Arial" w:cs="Arial"/>
        </w:rPr>
        <w:t xml:space="preserve">нием Соглашения. </w:t>
      </w:r>
    </w:p>
    <w:p w:rsidR="00653E02" w:rsidRPr="00856323" w:rsidRDefault="00653E02" w:rsidP="00653E02">
      <w:pPr>
        <w:tabs>
          <w:tab w:val="left" w:pos="0"/>
        </w:tabs>
        <w:ind w:firstLine="709"/>
        <w:jc w:val="both"/>
        <w:rPr>
          <w:rFonts w:ascii="Arial" w:hAnsi="Arial" w:cs="Arial"/>
          <w:i/>
        </w:rPr>
      </w:pPr>
      <w:r w:rsidRPr="00856323">
        <w:rPr>
          <w:rFonts w:ascii="Arial" w:hAnsi="Arial" w:cs="Arial"/>
        </w:rPr>
        <w:t>6.3. При досрочном расторжении настоящего Соглашения в связи с неи</w:t>
      </w:r>
      <w:r w:rsidRPr="00856323">
        <w:rPr>
          <w:rFonts w:ascii="Arial" w:hAnsi="Arial" w:cs="Arial"/>
        </w:rPr>
        <w:t>с</w:t>
      </w:r>
      <w:r w:rsidRPr="00856323">
        <w:rPr>
          <w:rFonts w:ascii="Arial" w:hAnsi="Arial" w:cs="Arial"/>
        </w:rPr>
        <w:t>полнением или ненадлежащим исполнением обязательств уведомление о ра</w:t>
      </w:r>
      <w:r w:rsidRPr="00856323">
        <w:rPr>
          <w:rFonts w:ascii="Arial" w:hAnsi="Arial" w:cs="Arial"/>
        </w:rPr>
        <w:t>с</w:t>
      </w:r>
      <w:r w:rsidRPr="00856323">
        <w:rPr>
          <w:rFonts w:ascii="Arial" w:hAnsi="Arial" w:cs="Arial"/>
        </w:rPr>
        <w:t>торжении настоящего Соглашения направляется второй Стороне не менее чем за 30 дней</w:t>
      </w:r>
      <w:r w:rsidRPr="00856323">
        <w:rPr>
          <w:rFonts w:ascii="Arial" w:hAnsi="Arial" w:cs="Arial"/>
          <w:i/>
        </w:rPr>
        <w:t>.</w:t>
      </w:r>
    </w:p>
    <w:p w:rsidR="00653E02" w:rsidRPr="00856323" w:rsidRDefault="00653E02" w:rsidP="00653E0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  <w:b/>
        </w:rPr>
        <w:t>7. Заключительные положения</w:t>
      </w:r>
    </w:p>
    <w:p w:rsidR="00653E02" w:rsidRPr="00A56352" w:rsidRDefault="00653E02" w:rsidP="00653E02">
      <w:pPr>
        <w:ind w:firstLine="709"/>
        <w:jc w:val="both"/>
        <w:rPr>
          <w:rFonts w:ascii="Arial" w:hAnsi="Arial" w:cs="Arial"/>
        </w:rPr>
      </w:pP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7.1. Настоящее Соглашение вступает в силу с момента подписания и де</w:t>
      </w:r>
      <w:r w:rsidRPr="00856323">
        <w:rPr>
          <w:rFonts w:ascii="Arial" w:hAnsi="Arial" w:cs="Arial"/>
        </w:rPr>
        <w:t>й</w:t>
      </w:r>
      <w:r w:rsidRPr="00856323">
        <w:rPr>
          <w:rFonts w:ascii="Arial" w:hAnsi="Arial" w:cs="Arial"/>
        </w:rPr>
        <w:t>ствует по «31»декабря 2018 г.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7.2. Настоящее Соглашение составлено в двух экземплярах – по одному для каждой из сторон.</w:t>
      </w:r>
    </w:p>
    <w:p w:rsidR="00653E02" w:rsidRPr="00856323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7.3. Изменения и дополнения к настоящему соглашению должны сове</w:t>
      </w:r>
      <w:r w:rsidRPr="00856323">
        <w:rPr>
          <w:rFonts w:ascii="Arial" w:hAnsi="Arial" w:cs="Arial"/>
        </w:rPr>
        <w:t>р</w:t>
      </w:r>
      <w:r w:rsidRPr="00856323">
        <w:rPr>
          <w:rFonts w:ascii="Arial" w:hAnsi="Arial" w:cs="Arial"/>
        </w:rPr>
        <w:t>шаться в письменном виде за подписью обеих сторон.</w:t>
      </w:r>
    </w:p>
    <w:p w:rsidR="00DB357A" w:rsidRPr="00DB357A" w:rsidRDefault="00653E02" w:rsidP="00653E02">
      <w:pPr>
        <w:ind w:firstLine="709"/>
        <w:jc w:val="both"/>
        <w:rPr>
          <w:rFonts w:ascii="Arial" w:hAnsi="Arial" w:cs="Arial"/>
        </w:rPr>
      </w:pPr>
      <w:r w:rsidRPr="00856323">
        <w:rPr>
          <w:rFonts w:ascii="Arial" w:hAnsi="Arial" w:cs="Arial"/>
        </w:rPr>
        <w:t>7.4. Все споры и разногласия, возникающие из данного соглашения, подл</w:t>
      </w:r>
      <w:r w:rsidRPr="00856323">
        <w:rPr>
          <w:rFonts w:ascii="Arial" w:hAnsi="Arial" w:cs="Arial"/>
        </w:rPr>
        <w:t>е</w:t>
      </w:r>
      <w:r w:rsidRPr="00856323">
        <w:rPr>
          <w:rFonts w:ascii="Arial" w:hAnsi="Arial" w:cs="Arial"/>
        </w:rPr>
        <w:t>жат разрешению в порядке, установленном действующим законодательством.</w:t>
      </w:r>
    </w:p>
    <w:p w:rsidR="00DB357A" w:rsidRPr="00DB357A" w:rsidRDefault="00DB357A" w:rsidP="00DB357A">
      <w:pPr>
        <w:ind w:firstLine="709"/>
        <w:jc w:val="both"/>
        <w:rPr>
          <w:rFonts w:ascii="Arial" w:hAnsi="Arial" w:cs="Arial"/>
          <w:b/>
        </w:rPr>
      </w:pPr>
    </w:p>
    <w:p w:rsidR="00DB357A" w:rsidRPr="00DB357A" w:rsidRDefault="00DB357A" w:rsidP="00DB357A">
      <w:pPr>
        <w:ind w:firstLine="709"/>
        <w:jc w:val="both"/>
        <w:rPr>
          <w:rFonts w:ascii="Arial" w:hAnsi="Arial" w:cs="Arial"/>
          <w:b/>
        </w:rPr>
      </w:pPr>
      <w:r w:rsidRPr="00DB357A">
        <w:rPr>
          <w:rFonts w:ascii="Arial" w:hAnsi="Arial" w:cs="Arial"/>
          <w:b/>
        </w:rPr>
        <w:t>8. Юридические адреса и реквизиты сторон</w:t>
      </w:r>
    </w:p>
    <w:p w:rsidR="00DB357A" w:rsidRPr="00DB357A" w:rsidRDefault="00DB357A" w:rsidP="00DB357A">
      <w:pPr>
        <w:ind w:firstLine="709"/>
        <w:jc w:val="both"/>
        <w:rPr>
          <w:rFonts w:ascii="Arial" w:hAnsi="Arial" w:cs="Arial"/>
          <w:b/>
        </w:rPr>
      </w:pPr>
    </w:p>
    <w:p w:rsidR="00DB357A" w:rsidRPr="00DB357A" w:rsidRDefault="00DB357A" w:rsidP="00DB357A">
      <w:pPr>
        <w:jc w:val="both"/>
        <w:rPr>
          <w:rFonts w:ascii="Arial" w:hAnsi="Arial" w:cs="Arial"/>
          <w:b/>
          <w:color w:val="333333"/>
        </w:rPr>
      </w:pPr>
      <w:r w:rsidRPr="00DB357A">
        <w:rPr>
          <w:rFonts w:ascii="Arial" w:hAnsi="Arial" w:cs="Arial"/>
          <w:b/>
          <w:bCs/>
        </w:rPr>
        <w:t xml:space="preserve">Ермаковский сельсовет  </w:t>
      </w:r>
      <w:r w:rsidR="00653E02" w:rsidRPr="00A56352">
        <w:rPr>
          <w:rFonts w:ascii="Arial" w:hAnsi="Arial" w:cs="Arial"/>
          <w:b/>
          <w:bCs/>
        </w:rPr>
        <w:t xml:space="preserve">                                                   </w:t>
      </w:r>
      <w:r w:rsidRPr="00DB357A">
        <w:rPr>
          <w:rFonts w:ascii="Arial" w:hAnsi="Arial" w:cs="Arial"/>
          <w:b/>
          <w:bCs/>
        </w:rPr>
        <w:t xml:space="preserve"> </w:t>
      </w:r>
      <w:r w:rsidRPr="00DB357A">
        <w:rPr>
          <w:rFonts w:ascii="Arial" w:hAnsi="Arial" w:cs="Arial"/>
          <w:b/>
          <w:color w:val="333333"/>
        </w:rPr>
        <w:t>МО Ермаковский район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  <w:proofErr w:type="gramStart"/>
      <w:r w:rsidRPr="00DB357A">
        <w:rPr>
          <w:rFonts w:ascii="Arial" w:hAnsi="Arial" w:cs="Arial"/>
          <w:bCs/>
        </w:rPr>
        <w:t xml:space="preserve">662820, с. Ермаковское, ул. Ленина, 85          </w:t>
      </w:r>
      <w:r w:rsidRPr="00DB357A">
        <w:rPr>
          <w:rFonts w:ascii="Arial" w:hAnsi="Arial" w:cs="Arial"/>
        </w:rPr>
        <w:t>662820, с. Ермаковское, пл. Ленина, 5</w:t>
      </w:r>
      <w:proofErr w:type="gramEnd"/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  <w:bCs/>
        </w:rPr>
        <w:t xml:space="preserve">ИНН/КПП 2413003198/241301001                            </w:t>
      </w:r>
      <w:r w:rsidRPr="00DB357A">
        <w:rPr>
          <w:rFonts w:ascii="Arial" w:hAnsi="Arial" w:cs="Arial"/>
        </w:rPr>
        <w:t>ИНН/КПП 2413005259/241301001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</w:rPr>
        <w:t>УФК ПО Красноярскому краю                                         УФК ПО Красноярскому краю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  <w:proofErr w:type="gramStart"/>
      <w:r w:rsidRPr="00DB357A">
        <w:rPr>
          <w:rFonts w:ascii="Arial" w:hAnsi="Arial" w:cs="Arial"/>
        </w:rPr>
        <w:t>(Администрация Ермаковского                      (Администрация Ермаковского района)</w:t>
      </w:r>
      <w:proofErr w:type="gramEnd"/>
    </w:p>
    <w:p w:rsidR="00DB357A" w:rsidRPr="00DB357A" w:rsidRDefault="00DB357A" w:rsidP="00DB357A">
      <w:pPr>
        <w:jc w:val="both"/>
        <w:rPr>
          <w:rFonts w:ascii="Arial" w:hAnsi="Arial" w:cs="Arial"/>
        </w:rPr>
      </w:pPr>
      <w:proofErr w:type="gramStart"/>
      <w:r w:rsidRPr="00DB357A">
        <w:rPr>
          <w:rFonts w:ascii="Arial" w:hAnsi="Arial" w:cs="Arial"/>
        </w:rPr>
        <w:t>сельсовета л/с 03193012750)                                                             л/с 03193012910)</w:t>
      </w:r>
      <w:proofErr w:type="gramEnd"/>
    </w:p>
    <w:p w:rsidR="00DB357A" w:rsidRPr="00DB357A" w:rsidRDefault="00DB357A" w:rsidP="00DB357A">
      <w:pPr>
        <w:jc w:val="both"/>
        <w:rPr>
          <w:rFonts w:ascii="Arial" w:hAnsi="Arial" w:cs="Arial"/>
        </w:rPr>
      </w:pPr>
      <w:proofErr w:type="gramStart"/>
      <w:r w:rsidRPr="00DB357A">
        <w:rPr>
          <w:rFonts w:ascii="Arial" w:hAnsi="Arial" w:cs="Arial"/>
        </w:rPr>
        <w:t>р</w:t>
      </w:r>
      <w:proofErr w:type="gramEnd"/>
      <w:r w:rsidRPr="00DB357A">
        <w:rPr>
          <w:rFonts w:ascii="Arial" w:hAnsi="Arial" w:cs="Arial"/>
        </w:rPr>
        <w:t>/с 40204810000000000657                                                р/с 40204810500000000665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</w:rPr>
        <w:t>Отделение Красноярск г. Красноярск               Отделение Красноярск г. Красноярск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</w:rPr>
        <w:t>БИК: 040407001                                                                                      БИК: 040407001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</w:rPr>
        <w:t>Глава Ермаковского сельсовета                                       Глава Ермаковского района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</w:rPr>
        <w:t>_______________В. В. Хованский                        ________________ М. А. Виговский</w:t>
      </w:r>
    </w:p>
    <w:p w:rsidR="00DB357A" w:rsidRPr="00DB357A" w:rsidRDefault="00DB357A" w:rsidP="00DB357A">
      <w:pPr>
        <w:jc w:val="both"/>
        <w:rPr>
          <w:rFonts w:ascii="Arial" w:hAnsi="Arial" w:cs="Arial"/>
        </w:rPr>
      </w:pPr>
    </w:p>
    <w:p w:rsidR="00DB357A" w:rsidRPr="00DB357A" w:rsidRDefault="00DB357A" w:rsidP="00DB357A">
      <w:pPr>
        <w:jc w:val="both"/>
        <w:rPr>
          <w:rFonts w:ascii="Arial" w:hAnsi="Arial" w:cs="Arial"/>
        </w:rPr>
      </w:pPr>
      <w:r w:rsidRPr="00DB357A">
        <w:rPr>
          <w:rFonts w:ascii="Arial" w:hAnsi="Arial" w:cs="Arial"/>
        </w:rPr>
        <w:t>М.П.                                                                         М.П.</w:t>
      </w:r>
    </w:p>
    <w:p w:rsidR="0022520F" w:rsidRPr="00A67296" w:rsidRDefault="0022520F" w:rsidP="00A67296">
      <w:pPr>
        <w:jc w:val="both"/>
        <w:rPr>
          <w:rFonts w:ascii="Arial" w:hAnsi="Arial" w:cs="Arial"/>
        </w:rPr>
      </w:pPr>
    </w:p>
    <w:sectPr w:rsidR="0022520F" w:rsidRPr="00A6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9"/>
    <w:rsid w:val="0022520F"/>
    <w:rsid w:val="00240520"/>
    <w:rsid w:val="0024189B"/>
    <w:rsid w:val="00403C42"/>
    <w:rsid w:val="005D7B62"/>
    <w:rsid w:val="005E52D6"/>
    <w:rsid w:val="006268D8"/>
    <w:rsid w:val="00653E02"/>
    <w:rsid w:val="007B224F"/>
    <w:rsid w:val="00815D19"/>
    <w:rsid w:val="008766C4"/>
    <w:rsid w:val="00A56352"/>
    <w:rsid w:val="00A67296"/>
    <w:rsid w:val="00C02789"/>
    <w:rsid w:val="00D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203-1</dc:creator>
  <cp:lastModifiedBy>S304</cp:lastModifiedBy>
  <cp:revision>2</cp:revision>
  <cp:lastPrinted>2018-07-20T01:23:00Z</cp:lastPrinted>
  <dcterms:created xsi:type="dcterms:W3CDTF">2018-09-06T00:58:00Z</dcterms:created>
  <dcterms:modified xsi:type="dcterms:W3CDTF">2018-09-06T00:58:00Z</dcterms:modified>
</cp:coreProperties>
</file>