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76" w:rsidRPr="006C210B" w:rsidRDefault="00D84776" w:rsidP="006C210B">
      <w:pPr>
        <w:pStyle w:val="ConsPlusNormal"/>
        <w:jc w:val="center"/>
        <w:outlineLvl w:val="0"/>
        <w:rPr>
          <w:rFonts w:ascii="Arial" w:hAnsi="Arial" w:cs="Arial"/>
          <w:szCs w:val="24"/>
        </w:rPr>
      </w:pPr>
      <w:r w:rsidRPr="006C210B">
        <w:rPr>
          <w:rFonts w:ascii="Arial" w:hAnsi="Arial" w:cs="Arial"/>
          <w:szCs w:val="24"/>
        </w:rPr>
        <w:t>Администрация Ермаковского района</w:t>
      </w:r>
    </w:p>
    <w:p w:rsidR="00D84776" w:rsidRPr="006C210B" w:rsidRDefault="00D84776" w:rsidP="006C210B">
      <w:pPr>
        <w:pStyle w:val="ConsPlusNormal"/>
        <w:jc w:val="center"/>
        <w:outlineLvl w:val="0"/>
        <w:rPr>
          <w:rFonts w:ascii="Arial" w:hAnsi="Arial" w:cs="Arial"/>
          <w:b/>
          <w:szCs w:val="24"/>
        </w:rPr>
      </w:pPr>
      <w:r w:rsidRPr="006C210B">
        <w:rPr>
          <w:rFonts w:ascii="Arial" w:hAnsi="Arial" w:cs="Arial"/>
          <w:b/>
          <w:szCs w:val="24"/>
        </w:rPr>
        <w:t>ПОСТАНОВЛЕНИЕ</w:t>
      </w:r>
    </w:p>
    <w:p w:rsidR="00D84776" w:rsidRPr="006C210B" w:rsidRDefault="00D84776" w:rsidP="006C210B">
      <w:pPr>
        <w:pStyle w:val="ConsPlusNormal"/>
        <w:jc w:val="both"/>
        <w:outlineLvl w:val="0"/>
        <w:rPr>
          <w:rFonts w:ascii="Arial" w:hAnsi="Arial" w:cs="Arial"/>
          <w:szCs w:val="24"/>
        </w:rPr>
      </w:pPr>
    </w:p>
    <w:p w:rsidR="002C2A93" w:rsidRPr="006C210B" w:rsidRDefault="00D84776" w:rsidP="006C210B">
      <w:pPr>
        <w:pStyle w:val="ConsPlusTitle"/>
        <w:jc w:val="both"/>
        <w:rPr>
          <w:rFonts w:ascii="Arial" w:hAnsi="Arial" w:cs="Arial"/>
          <w:b w:val="0"/>
          <w:szCs w:val="24"/>
        </w:rPr>
      </w:pPr>
      <w:r w:rsidRPr="006C210B">
        <w:rPr>
          <w:rFonts w:ascii="Arial" w:hAnsi="Arial" w:cs="Arial"/>
          <w:b w:val="0"/>
          <w:szCs w:val="24"/>
        </w:rPr>
        <w:t>«</w:t>
      </w:r>
      <w:r w:rsidR="00012A8E">
        <w:rPr>
          <w:rFonts w:ascii="Arial" w:hAnsi="Arial" w:cs="Arial"/>
          <w:b w:val="0"/>
          <w:szCs w:val="24"/>
        </w:rPr>
        <w:t>19</w:t>
      </w:r>
      <w:r w:rsidRPr="006C210B">
        <w:rPr>
          <w:rFonts w:ascii="Arial" w:hAnsi="Arial" w:cs="Arial"/>
          <w:b w:val="0"/>
          <w:szCs w:val="24"/>
        </w:rPr>
        <w:t xml:space="preserve">» </w:t>
      </w:r>
      <w:r w:rsidR="00012A8E">
        <w:rPr>
          <w:rFonts w:ascii="Arial" w:hAnsi="Arial" w:cs="Arial"/>
          <w:b w:val="0"/>
          <w:szCs w:val="24"/>
        </w:rPr>
        <w:t>июля</w:t>
      </w:r>
      <w:r w:rsidRPr="006C210B">
        <w:rPr>
          <w:rFonts w:ascii="Arial" w:hAnsi="Arial" w:cs="Arial"/>
          <w:b w:val="0"/>
          <w:szCs w:val="24"/>
        </w:rPr>
        <w:t xml:space="preserve"> 201</w:t>
      </w:r>
      <w:r w:rsidR="00012A8E">
        <w:rPr>
          <w:rFonts w:ascii="Arial" w:hAnsi="Arial" w:cs="Arial"/>
          <w:b w:val="0"/>
          <w:szCs w:val="24"/>
        </w:rPr>
        <w:t>8</w:t>
      </w:r>
      <w:r w:rsidRPr="006C210B">
        <w:rPr>
          <w:rFonts w:ascii="Arial" w:hAnsi="Arial" w:cs="Arial"/>
          <w:b w:val="0"/>
          <w:szCs w:val="24"/>
        </w:rPr>
        <w:t xml:space="preserve"> г.</w:t>
      </w:r>
      <w:r w:rsidR="006C210B" w:rsidRPr="006C210B">
        <w:rPr>
          <w:rFonts w:ascii="Arial" w:hAnsi="Arial" w:cs="Arial"/>
          <w:b w:val="0"/>
          <w:szCs w:val="24"/>
        </w:rPr>
        <w:t xml:space="preserve"> </w:t>
      </w:r>
      <w:r w:rsidR="006C210B">
        <w:rPr>
          <w:rFonts w:ascii="Arial" w:hAnsi="Arial" w:cs="Arial"/>
          <w:b w:val="0"/>
          <w:szCs w:val="24"/>
        </w:rPr>
        <w:t xml:space="preserve">         </w:t>
      </w:r>
      <w:r w:rsidR="00012A8E">
        <w:rPr>
          <w:rFonts w:ascii="Arial" w:hAnsi="Arial" w:cs="Arial"/>
          <w:b w:val="0"/>
          <w:szCs w:val="24"/>
        </w:rPr>
        <w:t xml:space="preserve">     </w:t>
      </w:r>
      <w:bookmarkStart w:id="0" w:name="_GoBack"/>
      <w:bookmarkEnd w:id="0"/>
      <w:r w:rsidR="006C210B">
        <w:rPr>
          <w:rFonts w:ascii="Arial" w:hAnsi="Arial" w:cs="Arial"/>
          <w:b w:val="0"/>
          <w:szCs w:val="24"/>
        </w:rPr>
        <w:t xml:space="preserve">                                                                                 </w:t>
      </w:r>
      <w:r w:rsidRPr="006C210B">
        <w:rPr>
          <w:rFonts w:ascii="Arial" w:hAnsi="Arial" w:cs="Arial"/>
          <w:b w:val="0"/>
          <w:szCs w:val="24"/>
        </w:rPr>
        <w:t xml:space="preserve">№ </w:t>
      </w:r>
      <w:r w:rsidR="00012A8E">
        <w:rPr>
          <w:rFonts w:ascii="Arial" w:hAnsi="Arial" w:cs="Arial"/>
          <w:b w:val="0"/>
          <w:szCs w:val="24"/>
        </w:rPr>
        <w:t>379</w:t>
      </w:r>
      <w:r w:rsidRPr="006C210B">
        <w:rPr>
          <w:rFonts w:ascii="Arial" w:hAnsi="Arial" w:cs="Arial"/>
          <w:b w:val="0"/>
          <w:szCs w:val="24"/>
        </w:rPr>
        <w:t>-п</w:t>
      </w:r>
    </w:p>
    <w:p w:rsidR="009B7385" w:rsidRPr="006C210B" w:rsidRDefault="009B7385" w:rsidP="006C210B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012A8E" w:rsidRPr="00E62A55" w:rsidRDefault="00012A8E" w:rsidP="00012A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2A55">
        <w:rPr>
          <w:rFonts w:ascii="Arial" w:hAnsi="Arial" w:cs="Arial"/>
        </w:rPr>
        <w:t>О внесении изменений в постановление администрации Ермаковского ра</w:t>
      </w:r>
      <w:r w:rsidRPr="00E62A55">
        <w:rPr>
          <w:rFonts w:ascii="Arial" w:hAnsi="Arial" w:cs="Arial"/>
        </w:rPr>
        <w:t>й</w:t>
      </w:r>
      <w:r w:rsidRPr="00E62A55">
        <w:rPr>
          <w:rFonts w:ascii="Arial" w:hAnsi="Arial" w:cs="Arial"/>
        </w:rPr>
        <w:t>она от 07.12.2017г. № 905-п «Об утверждении административного Регламента пред</w:t>
      </w:r>
      <w:r w:rsidRPr="00E62A55">
        <w:rPr>
          <w:rFonts w:ascii="Arial" w:hAnsi="Arial" w:cs="Arial"/>
        </w:rPr>
        <w:t>о</w:t>
      </w:r>
      <w:r w:rsidRPr="00E62A55">
        <w:rPr>
          <w:rFonts w:ascii="Arial" w:hAnsi="Arial" w:cs="Arial"/>
        </w:rPr>
        <w:t>ставления муниципальной услуги «Продление срока действия разрешения на строительство»</w:t>
      </w:r>
    </w:p>
    <w:p w:rsidR="00012A8E" w:rsidRPr="00E62A55" w:rsidRDefault="00012A8E" w:rsidP="00012A8E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012A8E" w:rsidRDefault="00012A8E" w:rsidP="00012A8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E62A55">
        <w:rPr>
          <w:rFonts w:ascii="Arial" w:hAnsi="Arial" w:cs="Arial"/>
          <w:szCs w:val="24"/>
        </w:rPr>
        <w:t xml:space="preserve">На основании протеста прокуратуры Ермаковского района № 7-03-2018 от 15.05.2018г., в соответствии со </w:t>
      </w:r>
      <w:hyperlink r:id="rId6" w:history="1">
        <w:r w:rsidRPr="00E62A55">
          <w:rPr>
            <w:rFonts w:ascii="Arial" w:hAnsi="Arial" w:cs="Arial"/>
            <w:szCs w:val="24"/>
          </w:rPr>
          <w:t>ст. 51</w:t>
        </w:r>
      </w:hyperlink>
      <w:r w:rsidRPr="00E62A55">
        <w:rPr>
          <w:rFonts w:ascii="Arial" w:hAnsi="Arial" w:cs="Arial"/>
          <w:szCs w:val="24"/>
        </w:rPr>
        <w:t xml:space="preserve"> Градостроительного кодекса Российской Федерации, Федеральным </w:t>
      </w:r>
      <w:hyperlink r:id="rId7" w:history="1">
        <w:r w:rsidRPr="00E62A55">
          <w:rPr>
            <w:rFonts w:ascii="Arial" w:hAnsi="Arial" w:cs="Arial"/>
            <w:szCs w:val="24"/>
          </w:rPr>
          <w:t>законом</w:t>
        </w:r>
      </w:hyperlink>
      <w:r w:rsidRPr="00E62A55">
        <w:rPr>
          <w:rFonts w:ascii="Arial" w:hAnsi="Arial" w:cs="Arial"/>
          <w:szCs w:val="24"/>
        </w:rPr>
        <w:t xml:space="preserve"> от 27.07.2010 N 210-ФЗ "Об организации предоставления государственных и муниципальных услуг", со </w:t>
      </w:r>
      <w:hyperlink r:id="rId8" w:history="1">
        <w:r w:rsidRPr="00E62A55">
          <w:rPr>
            <w:rFonts w:ascii="Arial" w:hAnsi="Arial" w:cs="Arial"/>
            <w:szCs w:val="24"/>
          </w:rPr>
          <w:t>ст. 15</w:t>
        </w:r>
      </w:hyperlink>
      <w:r w:rsidRPr="00E62A55">
        <w:rPr>
          <w:rFonts w:ascii="Arial" w:hAnsi="Arial" w:cs="Arial"/>
          <w:szCs w:val="24"/>
        </w:rPr>
        <w:t xml:space="preserve"> Федеральн</w:t>
      </w:r>
      <w:r w:rsidRPr="00E62A55">
        <w:rPr>
          <w:rFonts w:ascii="Arial" w:hAnsi="Arial" w:cs="Arial"/>
          <w:szCs w:val="24"/>
        </w:rPr>
        <w:t>о</w:t>
      </w:r>
      <w:r w:rsidRPr="00E62A55">
        <w:rPr>
          <w:rFonts w:ascii="Arial" w:hAnsi="Arial" w:cs="Arial"/>
          <w:szCs w:val="24"/>
        </w:rPr>
        <w:t>го закона от 06.10.2003 N 131-ФЗ "Об общих принципах организации местного с</w:t>
      </w:r>
      <w:r w:rsidRPr="00E62A55">
        <w:rPr>
          <w:rFonts w:ascii="Arial" w:hAnsi="Arial" w:cs="Arial"/>
          <w:szCs w:val="24"/>
        </w:rPr>
        <w:t>а</w:t>
      </w:r>
      <w:r w:rsidRPr="00E62A55">
        <w:rPr>
          <w:rFonts w:ascii="Arial" w:hAnsi="Arial" w:cs="Arial"/>
          <w:szCs w:val="24"/>
        </w:rPr>
        <w:t>моуправления в Ро</w:t>
      </w:r>
      <w:r w:rsidRPr="00E62A55">
        <w:rPr>
          <w:rFonts w:ascii="Arial" w:hAnsi="Arial" w:cs="Arial"/>
          <w:szCs w:val="24"/>
        </w:rPr>
        <w:t>с</w:t>
      </w:r>
      <w:r w:rsidRPr="00E62A55">
        <w:rPr>
          <w:rFonts w:ascii="Arial" w:hAnsi="Arial" w:cs="Arial"/>
          <w:szCs w:val="24"/>
        </w:rPr>
        <w:t>сийской Федерации", руководствуясь Уставом Ермаковского района Красноярского края, постановляю:</w:t>
      </w:r>
      <w:proofErr w:type="gramEnd"/>
    </w:p>
    <w:p w:rsidR="00012A8E" w:rsidRPr="00E62A55" w:rsidRDefault="00012A8E" w:rsidP="00012A8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Pr="00E62A55">
        <w:rPr>
          <w:rFonts w:ascii="Arial" w:hAnsi="Arial" w:cs="Arial"/>
          <w:szCs w:val="24"/>
        </w:rPr>
        <w:t>Внести изменение в постановление администрации Ермаковского района от 07.12.2017г. № 905-п «Об утверждении административного Регламента пред</w:t>
      </w:r>
      <w:r w:rsidRPr="00E62A55">
        <w:rPr>
          <w:rFonts w:ascii="Arial" w:hAnsi="Arial" w:cs="Arial"/>
          <w:szCs w:val="24"/>
        </w:rPr>
        <w:t>о</w:t>
      </w:r>
      <w:r w:rsidRPr="00E62A55">
        <w:rPr>
          <w:rFonts w:ascii="Arial" w:hAnsi="Arial" w:cs="Arial"/>
          <w:szCs w:val="24"/>
        </w:rPr>
        <w:t>ставления муниципальной услуги «Продление срока действия разрешения на строительство», а именно:</w:t>
      </w:r>
    </w:p>
    <w:p w:rsidR="00012A8E" w:rsidRPr="00E62A55" w:rsidRDefault="00012A8E" w:rsidP="00012A8E">
      <w:pPr>
        <w:pStyle w:val="ConsPlusNormal"/>
        <w:ind w:firstLine="720"/>
        <w:jc w:val="both"/>
        <w:rPr>
          <w:rFonts w:ascii="Arial" w:hAnsi="Arial" w:cs="Arial"/>
          <w:color w:val="000000"/>
          <w:spacing w:val="5"/>
          <w:szCs w:val="24"/>
        </w:rPr>
      </w:pPr>
      <w:r w:rsidRPr="00E62A55">
        <w:rPr>
          <w:rFonts w:ascii="Arial" w:hAnsi="Arial" w:cs="Arial"/>
          <w:szCs w:val="24"/>
        </w:rPr>
        <w:t xml:space="preserve">- </w:t>
      </w:r>
      <w:r w:rsidRPr="00E62A55">
        <w:rPr>
          <w:rFonts w:ascii="Arial" w:hAnsi="Arial" w:cs="Arial"/>
          <w:color w:val="000000"/>
          <w:spacing w:val="5"/>
          <w:szCs w:val="24"/>
        </w:rPr>
        <w:t>Пункт 5.2. административного регламента изложить в следующей р</w:t>
      </w:r>
      <w:r w:rsidRPr="00E62A55">
        <w:rPr>
          <w:rFonts w:ascii="Arial" w:hAnsi="Arial" w:cs="Arial"/>
          <w:color w:val="000000"/>
          <w:spacing w:val="5"/>
          <w:szCs w:val="24"/>
        </w:rPr>
        <w:t>е</w:t>
      </w:r>
      <w:r w:rsidRPr="00E62A55">
        <w:rPr>
          <w:rFonts w:ascii="Arial" w:hAnsi="Arial" w:cs="Arial"/>
          <w:color w:val="000000"/>
          <w:spacing w:val="5"/>
          <w:szCs w:val="24"/>
        </w:rPr>
        <w:t xml:space="preserve">дакции: </w:t>
      </w:r>
    </w:p>
    <w:p w:rsidR="00012A8E" w:rsidRPr="00E62A55" w:rsidRDefault="00012A8E" w:rsidP="00012A8E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E62A55">
        <w:rPr>
          <w:rFonts w:ascii="Arial" w:hAnsi="Arial" w:cs="Arial"/>
          <w:color w:val="000000"/>
          <w:spacing w:val="5"/>
          <w:szCs w:val="24"/>
        </w:rPr>
        <w:t>«</w:t>
      </w:r>
      <w:r w:rsidRPr="00E62A55">
        <w:rPr>
          <w:rFonts w:ascii="Arial" w:hAnsi="Arial" w:cs="Arial"/>
          <w:szCs w:val="24"/>
        </w:rPr>
        <w:t>5.2. Заявитель может обратиться с жалобой, в том числе в следующих случаях:</w:t>
      </w:r>
    </w:p>
    <w:p w:rsidR="00012A8E" w:rsidRPr="00E62A55" w:rsidRDefault="00012A8E" w:rsidP="00012A8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62A55">
        <w:rPr>
          <w:rFonts w:ascii="Arial" w:eastAsia="Calibri" w:hAnsi="Arial" w:cs="Arial"/>
          <w:lang w:eastAsia="en-US"/>
        </w:rPr>
        <w:t>1) нарушение срока регистрации заявления о предоставлении муниципал</w:t>
      </w:r>
      <w:r w:rsidRPr="00E62A55">
        <w:rPr>
          <w:rFonts w:ascii="Arial" w:eastAsia="Calibri" w:hAnsi="Arial" w:cs="Arial"/>
          <w:lang w:eastAsia="en-US"/>
        </w:rPr>
        <w:t>ь</w:t>
      </w:r>
      <w:r w:rsidRPr="00E62A55">
        <w:rPr>
          <w:rFonts w:ascii="Arial" w:eastAsia="Calibri" w:hAnsi="Arial" w:cs="Arial"/>
          <w:lang w:eastAsia="en-US"/>
        </w:rPr>
        <w:t>ной услуги;</w:t>
      </w:r>
    </w:p>
    <w:p w:rsidR="00012A8E" w:rsidRPr="00E62A55" w:rsidRDefault="00012A8E" w:rsidP="00012A8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62A55">
        <w:rPr>
          <w:rFonts w:ascii="Arial" w:eastAsia="Calibri" w:hAnsi="Arial" w:cs="Arial"/>
          <w:lang w:eastAsia="en-US"/>
        </w:rPr>
        <w:t>2) нарушение срока предоставления муниципальной услуги;</w:t>
      </w:r>
    </w:p>
    <w:p w:rsidR="00012A8E" w:rsidRPr="00E62A55" w:rsidRDefault="00012A8E" w:rsidP="00012A8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62A55">
        <w:rPr>
          <w:rFonts w:ascii="Arial" w:eastAsia="Calibri" w:hAnsi="Arial" w:cs="Arial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</w:t>
      </w:r>
      <w:r w:rsidRPr="00E62A55">
        <w:rPr>
          <w:rFonts w:ascii="Arial" w:eastAsia="Calibri" w:hAnsi="Arial" w:cs="Arial"/>
          <w:lang w:eastAsia="en-US"/>
        </w:rPr>
        <w:t>у</w:t>
      </w:r>
      <w:r w:rsidRPr="00E62A55">
        <w:rPr>
          <w:rFonts w:ascii="Arial" w:eastAsia="Calibri" w:hAnsi="Arial" w:cs="Arial"/>
          <w:lang w:eastAsia="en-US"/>
        </w:rPr>
        <w:t>ниципальной услуги;</w:t>
      </w:r>
    </w:p>
    <w:p w:rsidR="00012A8E" w:rsidRPr="00E62A55" w:rsidRDefault="00012A8E" w:rsidP="00012A8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62A55">
        <w:rPr>
          <w:rFonts w:ascii="Arial" w:eastAsia="Calibri" w:hAnsi="Arial" w:cs="Arial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E62A55">
        <w:rPr>
          <w:rFonts w:ascii="Arial" w:eastAsia="Calibri" w:hAnsi="Arial" w:cs="Arial"/>
          <w:lang w:eastAsia="en-US"/>
        </w:rPr>
        <w:t>о</w:t>
      </w:r>
      <w:r w:rsidRPr="00E62A55">
        <w:rPr>
          <w:rFonts w:ascii="Arial" w:eastAsia="Calibri" w:hAnsi="Arial" w:cs="Arial"/>
          <w:lang w:eastAsia="en-US"/>
        </w:rPr>
        <w:t>выми актами Красноярского края, муниципальными правовыми актами для пред</w:t>
      </w:r>
      <w:r w:rsidRPr="00E62A55">
        <w:rPr>
          <w:rFonts w:ascii="Arial" w:eastAsia="Calibri" w:hAnsi="Arial" w:cs="Arial"/>
          <w:lang w:eastAsia="en-US"/>
        </w:rPr>
        <w:t>о</w:t>
      </w:r>
      <w:r w:rsidRPr="00E62A55">
        <w:rPr>
          <w:rFonts w:ascii="Arial" w:eastAsia="Calibri" w:hAnsi="Arial" w:cs="Arial"/>
          <w:lang w:eastAsia="en-US"/>
        </w:rPr>
        <w:t>ста</w:t>
      </w:r>
      <w:r w:rsidRPr="00E62A55">
        <w:rPr>
          <w:rFonts w:ascii="Arial" w:eastAsia="Calibri" w:hAnsi="Arial" w:cs="Arial"/>
          <w:lang w:eastAsia="en-US"/>
        </w:rPr>
        <w:t>в</w:t>
      </w:r>
      <w:r w:rsidRPr="00E62A55">
        <w:rPr>
          <w:rFonts w:ascii="Arial" w:eastAsia="Calibri" w:hAnsi="Arial" w:cs="Arial"/>
          <w:lang w:eastAsia="en-US"/>
        </w:rPr>
        <w:t>ления муниципальной услуги, у заявителя;</w:t>
      </w:r>
    </w:p>
    <w:p w:rsidR="00012A8E" w:rsidRPr="00E62A55" w:rsidRDefault="00012A8E" w:rsidP="00012A8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E62A55">
        <w:rPr>
          <w:rFonts w:ascii="Arial" w:eastAsia="Calibri" w:hAnsi="Arial" w:cs="Arial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</w:t>
      </w:r>
      <w:r w:rsidRPr="00E62A55">
        <w:rPr>
          <w:rFonts w:ascii="Arial" w:eastAsia="Calibri" w:hAnsi="Arial" w:cs="Arial"/>
          <w:lang w:eastAsia="en-US"/>
        </w:rPr>
        <w:t>и</w:t>
      </w:r>
      <w:r w:rsidRPr="00E62A55">
        <w:rPr>
          <w:rFonts w:ascii="Arial" w:eastAsia="Calibri" w:hAnsi="Arial" w:cs="Arial"/>
          <w:lang w:eastAsia="en-US"/>
        </w:rPr>
        <w:t xml:space="preserve">ципальными правовыми актами. </w:t>
      </w:r>
      <w:proofErr w:type="gramEnd"/>
    </w:p>
    <w:p w:rsidR="00012A8E" w:rsidRPr="00E62A55" w:rsidRDefault="00012A8E" w:rsidP="00012A8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62A55">
        <w:rPr>
          <w:rFonts w:ascii="Arial" w:eastAsia="Calibri" w:hAnsi="Arial" w:cs="Arial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E62A55">
        <w:rPr>
          <w:rFonts w:ascii="Arial" w:eastAsia="Calibri" w:hAnsi="Arial" w:cs="Arial"/>
          <w:lang w:eastAsia="en-US"/>
        </w:rPr>
        <w:t>е</w:t>
      </w:r>
      <w:r w:rsidRPr="00E62A55">
        <w:rPr>
          <w:rFonts w:ascii="Arial" w:eastAsia="Calibri" w:hAnsi="Arial" w:cs="Arial"/>
          <w:lang w:eastAsia="en-US"/>
        </w:rPr>
        <w:t>рации, нормативными правовыми актами Красноярского края, муниципальными пр</w:t>
      </w:r>
      <w:r w:rsidRPr="00E62A55">
        <w:rPr>
          <w:rFonts w:ascii="Arial" w:eastAsia="Calibri" w:hAnsi="Arial" w:cs="Arial"/>
          <w:lang w:eastAsia="en-US"/>
        </w:rPr>
        <w:t>а</w:t>
      </w:r>
      <w:r w:rsidRPr="00E62A55">
        <w:rPr>
          <w:rFonts w:ascii="Arial" w:eastAsia="Calibri" w:hAnsi="Arial" w:cs="Arial"/>
          <w:lang w:eastAsia="en-US"/>
        </w:rPr>
        <w:t>вовыми актами;</w:t>
      </w:r>
    </w:p>
    <w:p w:rsidR="00012A8E" w:rsidRPr="00E62A55" w:rsidRDefault="00012A8E" w:rsidP="00012A8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E62A55">
        <w:rPr>
          <w:rFonts w:ascii="Arial" w:eastAsia="Calibri" w:hAnsi="Arial" w:cs="Arial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E62A55">
        <w:rPr>
          <w:rFonts w:ascii="Arial" w:eastAsia="Calibri" w:hAnsi="Arial" w:cs="Arial"/>
          <w:lang w:eastAsia="en-US"/>
        </w:rPr>
        <w:t>н</w:t>
      </w:r>
      <w:r w:rsidRPr="00E62A55">
        <w:rPr>
          <w:rFonts w:ascii="Arial" w:eastAsia="Calibri" w:hAnsi="Arial" w:cs="Arial"/>
          <w:lang w:eastAsia="en-US"/>
        </w:rPr>
        <w:t>ных ими опечаток и ошибок в выданных в результате предоставления муниц</w:t>
      </w:r>
      <w:r w:rsidRPr="00E62A55">
        <w:rPr>
          <w:rFonts w:ascii="Arial" w:eastAsia="Calibri" w:hAnsi="Arial" w:cs="Arial"/>
          <w:lang w:eastAsia="en-US"/>
        </w:rPr>
        <w:t>и</w:t>
      </w:r>
      <w:r w:rsidRPr="00E62A55">
        <w:rPr>
          <w:rFonts w:ascii="Arial" w:eastAsia="Calibri" w:hAnsi="Arial" w:cs="Arial"/>
          <w:lang w:eastAsia="en-US"/>
        </w:rPr>
        <w:t>пальной услуги документах либо нарушение установленного срока таких испра</w:t>
      </w:r>
      <w:r w:rsidRPr="00E62A55">
        <w:rPr>
          <w:rFonts w:ascii="Arial" w:eastAsia="Calibri" w:hAnsi="Arial" w:cs="Arial"/>
          <w:lang w:eastAsia="en-US"/>
        </w:rPr>
        <w:t>в</w:t>
      </w:r>
      <w:r w:rsidRPr="00E62A55">
        <w:rPr>
          <w:rFonts w:ascii="Arial" w:eastAsia="Calibri" w:hAnsi="Arial" w:cs="Arial"/>
          <w:lang w:eastAsia="en-US"/>
        </w:rPr>
        <w:t>лений.</w:t>
      </w:r>
      <w:proofErr w:type="gramEnd"/>
    </w:p>
    <w:p w:rsidR="00012A8E" w:rsidRPr="00E62A55" w:rsidRDefault="00012A8E" w:rsidP="00012A8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62A55">
        <w:rPr>
          <w:rFonts w:ascii="Arial" w:eastAsia="Calibri" w:hAnsi="Arial" w:cs="Arial"/>
          <w:lang w:eastAsia="en-US"/>
        </w:rPr>
        <w:t>8) нарушение срока или порядка выдачи документов по результатам пред</w:t>
      </w:r>
      <w:r w:rsidRPr="00E62A55">
        <w:rPr>
          <w:rFonts w:ascii="Arial" w:eastAsia="Calibri" w:hAnsi="Arial" w:cs="Arial"/>
          <w:lang w:eastAsia="en-US"/>
        </w:rPr>
        <w:t>о</w:t>
      </w:r>
      <w:r w:rsidRPr="00E62A55">
        <w:rPr>
          <w:rFonts w:ascii="Arial" w:eastAsia="Calibri" w:hAnsi="Arial" w:cs="Arial"/>
          <w:lang w:eastAsia="en-US"/>
        </w:rPr>
        <w:t>ставления муниципальной услуги;</w:t>
      </w:r>
    </w:p>
    <w:p w:rsidR="00012A8E" w:rsidRPr="00E62A55" w:rsidRDefault="00012A8E" w:rsidP="00012A8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E62A55">
        <w:rPr>
          <w:rFonts w:ascii="Arial" w:eastAsia="Calibri" w:hAnsi="Arial" w:cs="Arial"/>
          <w:lang w:eastAsia="en-US"/>
        </w:rPr>
        <w:lastRenderedPageBreak/>
        <w:t>9) приостановление предоставления муниципальной услуги, если основ</w:t>
      </w:r>
      <w:r w:rsidRPr="00E62A55">
        <w:rPr>
          <w:rFonts w:ascii="Arial" w:eastAsia="Calibri" w:hAnsi="Arial" w:cs="Arial"/>
          <w:lang w:eastAsia="en-US"/>
        </w:rPr>
        <w:t>а</w:t>
      </w:r>
      <w:r w:rsidRPr="00E62A55">
        <w:rPr>
          <w:rFonts w:ascii="Arial" w:eastAsia="Calibri" w:hAnsi="Arial" w:cs="Arial"/>
          <w:lang w:eastAsia="en-US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 w:rsidRPr="00E62A55">
        <w:rPr>
          <w:rFonts w:ascii="Arial" w:eastAsia="Calibri" w:hAnsi="Arial" w:cs="Arial"/>
          <w:lang w:eastAsia="en-US"/>
        </w:rPr>
        <w:t>е</w:t>
      </w:r>
      <w:r w:rsidRPr="00E62A55">
        <w:rPr>
          <w:rFonts w:ascii="Arial" w:eastAsia="Calibri" w:hAnsi="Arial" w:cs="Arial"/>
          <w:lang w:eastAsia="en-US"/>
        </w:rPr>
        <w:t>рации, законами и иными нормативными правовыми актами Красноярского края, муниципальными прав</w:t>
      </w:r>
      <w:r w:rsidRPr="00E62A55">
        <w:rPr>
          <w:rFonts w:ascii="Arial" w:eastAsia="Calibri" w:hAnsi="Arial" w:cs="Arial"/>
          <w:lang w:eastAsia="en-US"/>
        </w:rPr>
        <w:t>о</w:t>
      </w:r>
      <w:r w:rsidRPr="00E62A55">
        <w:rPr>
          <w:rFonts w:ascii="Arial" w:eastAsia="Calibri" w:hAnsi="Arial" w:cs="Arial"/>
          <w:lang w:eastAsia="en-US"/>
        </w:rPr>
        <w:t xml:space="preserve">выми актами.» </w:t>
      </w:r>
      <w:proofErr w:type="gramEnd"/>
    </w:p>
    <w:p w:rsidR="00012A8E" w:rsidRPr="00E62A55" w:rsidRDefault="00012A8E" w:rsidP="00012A8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2A55">
        <w:rPr>
          <w:rFonts w:ascii="Arial" w:hAnsi="Arial" w:cs="Arial"/>
        </w:rPr>
        <w:t xml:space="preserve">- </w:t>
      </w:r>
      <w:r w:rsidRPr="00E62A55">
        <w:rPr>
          <w:rFonts w:ascii="Arial" w:hAnsi="Arial" w:cs="Arial"/>
          <w:color w:val="000000"/>
          <w:spacing w:val="5"/>
        </w:rPr>
        <w:t>Пункт 5.3. административного регламента изложить в следующей р</w:t>
      </w:r>
      <w:r w:rsidRPr="00E62A55">
        <w:rPr>
          <w:rFonts w:ascii="Arial" w:hAnsi="Arial" w:cs="Arial"/>
          <w:color w:val="000000"/>
          <w:spacing w:val="5"/>
        </w:rPr>
        <w:t>е</w:t>
      </w:r>
      <w:r w:rsidRPr="00E62A55">
        <w:rPr>
          <w:rFonts w:ascii="Arial" w:hAnsi="Arial" w:cs="Arial"/>
          <w:color w:val="000000"/>
          <w:spacing w:val="5"/>
        </w:rPr>
        <w:t>дакции:</w:t>
      </w:r>
    </w:p>
    <w:p w:rsidR="00012A8E" w:rsidRPr="00E62A55" w:rsidRDefault="00012A8E" w:rsidP="00012A8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P2"/>
      <w:bookmarkEnd w:id="1"/>
      <w:r w:rsidRPr="00E62A55">
        <w:rPr>
          <w:rFonts w:ascii="Arial" w:hAnsi="Arial" w:cs="Arial"/>
        </w:rPr>
        <w:t>«5.3. Жалоба подается в письменной форме на бумажном носителе, в эле</w:t>
      </w:r>
      <w:r w:rsidRPr="00E62A55">
        <w:rPr>
          <w:rFonts w:ascii="Arial" w:hAnsi="Arial" w:cs="Arial"/>
        </w:rPr>
        <w:t>к</w:t>
      </w:r>
      <w:r w:rsidRPr="00E62A55">
        <w:rPr>
          <w:rFonts w:ascii="Arial" w:hAnsi="Arial" w:cs="Arial"/>
        </w:rPr>
        <w:t xml:space="preserve">тронной форме в </w:t>
      </w:r>
      <w:proofErr w:type="gramStart"/>
      <w:r w:rsidRPr="00E62A55">
        <w:rPr>
          <w:rFonts w:ascii="Arial" w:hAnsi="Arial" w:cs="Arial"/>
        </w:rPr>
        <w:t>орган</w:t>
      </w:r>
      <w:proofErr w:type="gramEnd"/>
      <w:r w:rsidRPr="00E62A55">
        <w:rPr>
          <w:rFonts w:ascii="Arial" w:hAnsi="Arial" w:cs="Arial"/>
        </w:rPr>
        <w:t xml:space="preserve"> предоставляющий муниципальную услугу. Жалобы на р</w:t>
      </w:r>
      <w:r w:rsidRPr="00E62A55">
        <w:rPr>
          <w:rFonts w:ascii="Arial" w:hAnsi="Arial" w:cs="Arial"/>
        </w:rPr>
        <w:t>е</w:t>
      </w:r>
      <w:r w:rsidRPr="00E62A55">
        <w:rPr>
          <w:rFonts w:ascii="Arial" w:hAnsi="Arial" w:cs="Arial"/>
        </w:rPr>
        <w:t>шения и действия (бездействие) руководителя органа, предоставляющего мун</w:t>
      </w:r>
      <w:r w:rsidRPr="00E62A55">
        <w:rPr>
          <w:rFonts w:ascii="Arial" w:hAnsi="Arial" w:cs="Arial"/>
        </w:rPr>
        <w:t>и</w:t>
      </w:r>
      <w:r w:rsidRPr="00E62A55">
        <w:rPr>
          <w:rFonts w:ascii="Arial" w:hAnsi="Arial" w:cs="Arial"/>
        </w:rPr>
        <w:t>ципальную услугу, подаются в вышестоящий орган (при его наличии) либо в сл</w:t>
      </w:r>
      <w:r w:rsidRPr="00E62A55">
        <w:rPr>
          <w:rFonts w:ascii="Arial" w:hAnsi="Arial" w:cs="Arial"/>
        </w:rPr>
        <w:t>у</w:t>
      </w:r>
      <w:r w:rsidRPr="00E62A55">
        <w:rPr>
          <w:rFonts w:ascii="Arial" w:hAnsi="Arial" w:cs="Arial"/>
        </w:rPr>
        <w:t>чае его отсутствия рассматриваются непосредственно руководителем органа, предоставл</w:t>
      </w:r>
      <w:r w:rsidRPr="00E62A55">
        <w:rPr>
          <w:rFonts w:ascii="Arial" w:hAnsi="Arial" w:cs="Arial"/>
        </w:rPr>
        <w:t>я</w:t>
      </w:r>
      <w:r w:rsidRPr="00E62A55">
        <w:rPr>
          <w:rFonts w:ascii="Arial" w:hAnsi="Arial" w:cs="Arial"/>
        </w:rPr>
        <w:t>ющего муниципальную услугу</w:t>
      </w:r>
      <w:proofErr w:type="gramStart"/>
      <w:r w:rsidRPr="00E62A55">
        <w:rPr>
          <w:rFonts w:ascii="Arial" w:hAnsi="Arial" w:cs="Arial"/>
        </w:rPr>
        <w:t>.»</w:t>
      </w:r>
      <w:proofErr w:type="gramEnd"/>
    </w:p>
    <w:p w:rsidR="00012A8E" w:rsidRPr="00E62A55" w:rsidRDefault="00012A8E" w:rsidP="00012A8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2A55">
        <w:rPr>
          <w:rFonts w:ascii="Arial" w:hAnsi="Arial" w:cs="Arial"/>
        </w:rPr>
        <w:t xml:space="preserve">- </w:t>
      </w:r>
      <w:r w:rsidRPr="00E62A55">
        <w:rPr>
          <w:rFonts w:ascii="Arial" w:hAnsi="Arial" w:cs="Arial"/>
          <w:color w:val="000000"/>
          <w:spacing w:val="5"/>
        </w:rPr>
        <w:t>Пункт 5.4. административного регламента изложить в следующей р</w:t>
      </w:r>
      <w:r w:rsidRPr="00E62A55">
        <w:rPr>
          <w:rFonts w:ascii="Arial" w:hAnsi="Arial" w:cs="Arial"/>
          <w:color w:val="000000"/>
          <w:spacing w:val="5"/>
        </w:rPr>
        <w:t>е</w:t>
      </w:r>
      <w:r w:rsidRPr="00E62A55">
        <w:rPr>
          <w:rFonts w:ascii="Arial" w:hAnsi="Arial" w:cs="Arial"/>
          <w:color w:val="000000"/>
          <w:spacing w:val="5"/>
        </w:rPr>
        <w:t>дакции:</w:t>
      </w:r>
    </w:p>
    <w:p w:rsidR="00012A8E" w:rsidRPr="00E62A55" w:rsidRDefault="00012A8E" w:rsidP="00012A8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2A55">
        <w:rPr>
          <w:rFonts w:ascii="Arial" w:hAnsi="Arial" w:cs="Arial"/>
        </w:rPr>
        <w:t xml:space="preserve">«5.4. </w:t>
      </w:r>
      <w:proofErr w:type="gramStart"/>
      <w:r w:rsidRPr="00E62A55">
        <w:rPr>
          <w:rFonts w:ascii="Arial" w:hAnsi="Arial" w:cs="Arial"/>
        </w:rPr>
        <w:t>Жалоба на решения и действия (бездействие) органа, предоставля</w:t>
      </w:r>
      <w:r w:rsidRPr="00E62A55">
        <w:rPr>
          <w:rFonts w:ascii="Arial" w:hAnsi="Arial" w:cs="Arial"/>
        </w:rPr>
        <w:t>ю</w:t>
      </w:r>
      <w:r w:rsidRPr="00E62A55">
        <w:rPr>
          <w:rFonts w:ascii="Arial" w:hAnsi="Arial" w:cs="Arial"/>
        </w:rPr>
        <w:t>щего муниципальную услугу, должностного лица органа, предоставляющего мун</w:t>
      </w:r>
      <w:r w:rsidRPr="00E62A55">
        <w:rPr>
          <w:rFonts w:ascii="Arial" w:hAnsi="Arial" w:cs="Arial"/>
        </w:rPr>
        <w:t>и</w:t>
      </w:r>
      <w:r w:rsidRPr="00E62A55">
        <w:rPr>
          <w:rFonts w:ascii="Arial" w:hAnsi="Arial" w:cs="Arial"/>
        </w:rPr>
        <w:t>ципальную услугу, муниципального служащего, руководителя органа, предоста</w:t>
      </w:r>
      <w:r w:rsidRPr="00E62A55">
        <w:rPr>
          <w:rFonts w:ascii="Arial" w:hAnsi="Arial" w:cs="Arial"/>
        </w:rPr>
        <w:t>в</w:t>
      </w:r>
      <w:r w:rsidRPr="00E62A55">
        <w:rPr>
          <w:rFonts w:ascii="Arial" w:hAnsi="Arial" w:cs="Arial"/>
        </w:rPr>
        <w:t>ляющего муниципальную услугу, может быть направлена по почте, с использов</w:t>
      </w:r>
      <w:r w:rsidRPr="00E62A55">
        <w:rPr>
          <w:rFonts w:ascii="Arial" w:hAnsi="Arial" w:cs="Arial"/>
        </w:rPr>
        <w:t>а</w:t>
      </w:r>
      <w:r w:rsidRPr="00E62A55">
        <w:rPr>
          <w:rFonts w:ascii="Arial" w:hAnsi="Arial" w:cs="Arial"/>
        </w:rPr>
        <w:t>нием информационно-телекоммуникационной сети "Интернет", официального сайта органа, предоставляющего муниципальную услугу, а также может быть пр</w:t>
      </w:r>
      <w:r w:rsidRPr="00E62A55">
        <w:rPr>
          <w:rFonts w:ascii="Arial" w:hAnsi="Arial" w:cs="Arial"/>
        </w:rPr>
        <w:t>и</w:t>
      </w:r>
      <w:r w:rsidRPr="00E62A55">
        <w:rPr>
          <w:rFonts w:ascii="Arial" w:hAnsi="Arial" w:cs="Arial"/>
        </w:rPr>
        <w:t>нята при личном приеме заявителя.»</w:t>
      </w:r>
      <w:proofErr w:type="gramEnd"/>
    </w:p>
    <w:p w:rsidR="00012A8E" w:rsidRPr="00E62A55" w:rsidRDefault="00012A8E" w:rsidP="00012A8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pacing w:val="5"/>
        </w:rPr>
      </w:pPr>
      <w:r w:rsidRPr="00E62A55">
        <w:rPr>
          <w:rFonts w:ascii="Arial" w:hAnsi="Arial" w:cs="Arial"/>
        </w:rPr>
        <w:t xml:space="preserve">- </w:t>
      </w:r>
      <w:r w:rsidRPr="00E62A55">
        <w:rPr>
          <w:rFonts w:ascii="Arial" w:hAnsi="Arial" w:cs="Arial"/>
          <w:color w:val="000000"/>
          <w:spacing w:val="5"/>
        </w:rPr>
        <w:t>Пункт 5.5. административного регламента изложить в следующей р</w:t>
      </w:r>
      <w:r w:rsidRPr="00E62A55">
        <w:rPr>
          <w:rFonts w:ascii="Arial" w:hAnsi="Arial" w:cs="Arial"/>
          <w:color w:val="000000"/>
          <w:spacing w:val="5"/>
        </w:rPr>
        <w:t>е</w:t>
      </w:r>
      <w:r w:rsidRPr="00E62A55">
        <w:rPr>
          <w:rFonts w:ascii="Arial" w:hAnsi="Arial" w:cs="Arial"/>
          <w:color w:val="000000"/>
          <w:spacing w:val="5"/>
        </w:rPr>
        <w:t>дакции:</w:t>
      </w:r>
    </w:p>
    <w:p w:rsidR="00012A8E" w:rsidRPr="00E62A55" w:rsidRDefault="00012A8E" w:rsidP="00012A8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2A55">
        <w:rPr>
          <w:rFonts w:ascii="Arial" w:hAnsi="Arial" w:cs="Arial"/>
        </w:rPr>
        <w:t>«5.5. В случае</w:t>
      </w:r>
      <w:proofErr w:type="gramStart"/>
      <w:r w:rsidRPr="00E62A55">
        <w:rPr>
          <w:rFonts w:ascii="Arial" w:hAnsi="Arial" w:cs="Arial"/>
        </w:rPr>
        <w:t>,</w:t>
      </w:r>
      <w:proofErr w:type="gramEnd"/>
      <w:r w:rsidRPr="00E62A55">
        <w:rPr>
          <w:rFonts w:ascii="Arial" w:hAnsi="Arial" w:cs="Arial"/>
        </w:rPr>
        <w:t xml:space="preserve"> если федеральным законом установлен порядок (процед</w:t>
      </w:r>
      <w:r w:rsidRPr="00E62A55">
        <w:rPr>
          <w:rFonts w:ascii="Arial" w:hAnsi="Arial" w:cs="Arial"/>
        </w:rPr>
        <w:t>у</w:t>
      </w:r>
      <w:r w:rsidRPr="00E62A55">
        <w:rPr>
          <w:rFonts w:ascii="Arial" w:hAnsi="Arial" w:cs="Arial"/>
        </w:rPr>
        <w:t>ра) подачи и рассмотрения жалоб на решения и действия (бездействие) органов, предоставляющих муниципальные услуги, должностных лиц органов, предоста</w:t>
      </w:r>
      <w:r w:rsidRPr="00E62A55">
        <w:rPr>
          <w:rFonts w:ascii="Arial" w:hAnsi="Arial" w:cs="Arial"/>
        </w:rPr>
        <w:t>в</w:t>
      </w:r>
      <w:r w:rsidRPr="00E62A55">
        <w:rPr>
          <w:rFonts w:ascii="Arial" w:hAnsi="Arial" w:cs="Arial"/>
        </w:rPr>
        <w:t>ляющих муниципальные услуги, муниципальных служащих, для отношений, св</w:t>
      </w:r>
      <w:r w:rsidRPr="00E62A55">
        <w:rPr>
          <w:rFonts w:ascii="Arial" w:hAnsi="Arial" w:cs="Arial"/>
        </w:rPr>
        <w:t>я</w:t>
      </w:r>
      <w:r w:rsidRPr="00E62A55">
        <w:rPr>
          <w:rFonts w:ascii="Arial" w:hAnsi="Arial" w:cs="Arial"/>
        </w:rPr>
        <w:t>занных с подачей и рассмотрением указанных жалоб, нормы п. 5.2 настоящего админ</w:t>
      </w:r>
      <w:r w:rsidRPr="00E62A55">
        <w:rPr>
          <w:rFonts w:ascii="Arial" w:hAnsi="Arial" w:cs="Arial"/>
        </w:rPr>
        <w:t>и</w:t>
      </w:r>
      <w:r w:rsidRPr="00E62A55">
        <w:rPr>
          <w:rFonts w:ascii="Arial" w:hAnsi="Arial" w:cs="Arial"/>
        </w:rPr>
        <w:t>стративного регламента не применяются.»</w:t>
      </w:r>
    </w:p>
    <w:p w:rsidR="00012A8E" w:rsidRPr="00E62A55" w:rsidRDefault="00012A8E" w:rsidP="00012A8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2A55">
        <w:rPr>
          <w:rFonts w:ascii="Arial" w:hAnsi="Arial" w:cs="Arial"/>
        </w:rPr>
        <w:t xml:space="preserve">- </w:t>
      </w:r>
      <w:r w:rsidRPr="00E62A55">
        <w:rPr>
          <w:rFonts w:ascii="Arial" w:hAnsi="Arial" w:cs="Arial"/>
          <w:color w:val="000000"/>
          <w:spacing w:val="5"/>
        </w:rPr>
        <w:t>Пункт 5.6. административного регламента изложить в следующей р</w:t>
      </w:r>
      <w:r w:rsidRPr="00E62A55">
        <w:rPr>
          <w:rFonts w:ascii="Arial" w:hAnsi="Arial" w:cs="Arial"/>
          <w:color w:val="000000"/>
          <w:spacing w:val="5"/>
        </w:rPr>
        <w:t>е</w:t>
      </w:r>
      <w:r w:rsidRPr="00E62A55">
        <w:rPr>
          <w:rFonts w:ascii="Arial" w:hAnsi="Arial" w:cs="Arial"/>
          <w:color w:val="000000"/>
          <w:spacing w:val="5"/>
        </w:rPr>
        <w:t>дакции:</w:t>
      </w:r>
    </w:p>
    <w:p w:rsidR="00012A8E" w:rsidRPr="00E62A55" w:rsidRDefault="00012A8E" w:rsidP="00012A8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2A55">
        <w:rPr>
          <w:rFonts w:ascii="Arial" w:hAnsi="Arial" w:cs="Arial"/>
        </w:rPr>
        <w:t xml:space="preserve">«5.6. </w:t>
      </w:r>
      <w:proofErr w:type="gramStart"/>
      <w:r w:rsidRPr="00E62A55">
        <w:rPr>
          <w:rFonts w:ascii="Arial" w:hAnsi="Arial" w:cs="Arial"/>
        </w:rPr>
        <w:t>Жалоба на решения и (или) действия (бездействие) органов, пред</w:t>
      </w:r>
      <w:r w:rsidRPr="00E62A55">
        <w:rPr>
          <w:rFonts w:ascii="Arial" w:hAnsi="Arial" w:cs="Arial"/>
        </w:rPr>
        <w:t>о</w:t>
      </w:r>
      <w:r w:rsidRPr="00E62A55">
        <w:rPr>
          <w:rFonts w:ascii="Arial" w:hAnsi="Arial" w:cs="Arial"/>
        </w:rPr>
        <w:t>ставляющих муниципальные услуги, должностных лиц органов, предоставляющих муниципальные услуги, либо муниципальных служащих при осуществлении в о</w:t>
      </w:r>
      <w:r w:rsidRPr="00E62A55">
        <w:rPr>
          <w:rFonts w:ascii="Arial" w:hAnsi="Arial" w:cs="Arial"/>
        </w:rPr>
        <w:t>т</w:t>
      </w:r>
      <w:r w:rsidRPr="00E62A55">
        <w:rPr>
          <w:rFonts w:ascii="Arial" w:hAnsi="Arial" w:cs="Arial"/>
        </w:rPr>
        <w:t>ношении юридических лиц и индивидуальных предпринимателей, являющихся субъектами градостроительных отношений, процедур, включенных в исчерпыв</w:t>
      </w:r>
      <w:r w:rsidRPr="00E62A55">
        <w:rPr>
          <w:rFonts w:ascii="Arial" w:hAnsi="Arial" w:cs="Arial"/>
        </w:rPr>
        <w:t>а</w:t>
      </w:r>
      <w:r w:rsidRPr="00E62A55">
        <w:rPr>
          <w:rFonts w:ascii="Arial" w:hAnsi="Arial" w:cs="Arial"/>
        </w:rPr>
        <w:t xml:space="preserve">ющие перечни процедур в сферах строительства, утвержденные Правительством Российской Федерации в соответствии с </w:t>
      </w:r>
      <w:r w:rsidRPr="00012A8E">
        <w:rPr>
          <w:rFonts w:ascii="Arial" w:hAnsi="Arial" w:cs="Arial"/>
        </w:rPr>
        <w:t>частью 2 статьи 6</w:t>
      </w:r>
      <w:r w:rsidRPr="00E62A55">
        <w:rPr>
          <w:rFonts w:ascii="Arial" w:hAnsi="Arial" w:cs="Arial"/>
        </w:rPr>
        <w:t xml:space="preserve"> Градостр</w:t>
      </w:r>
      <w:r w:rsidRPr="00E62A55">
        <w:rPr>
          <w:rFonts w:ascii="Arial" w:hAnsi="Arial" w:cs="Arial"/>
        </w:rPr>
        <w:t>о</w:t>
      </w:r>
      <w:r w:rsidRPr="00E62A55">
        <w:rPr>
          <w:rFonts w:ascii="Arial" w:hAnsi="Arial" w:cs="Arial"/>
        </w:rPr>
        <w:t>ительного кодекса Российской Федерации, может быть подана</w:t>
      </w:r>
      <w:proofErr w:type="gramEnd"/>
      <w:r w:rsidRPr="00E62A55">
        <w:rPr>
          <w:rFonts w:ascii="Arial" w:hAnsi="Arial" w:cs="Arial"/>
        </w:rPr>
        <w:t xml:space="preserve"> такими лицами в порядке, установленном настоящей статьей, либо в порядке, установленном антимон</w:t>
      </w:r>
      <w:r w:rsidRPr="00E62A55">
        <w:rPr>
          <w:rFonts w:ascii="Arial" w:hAnsi="Arial" w:cs="Arial"/>
        </w:rPr>
        <w:t>о</w:t>
      </w:r>
      <w:r w:rsidRPr="00E62A55">
        <w:rPr>
          <w:rFonts w:ascii="Arial" w:hAnsi="Arial" w:cs="Arial"/>
        </w:rPr>
        <w:t>польным законодательством Российской Ф</w:t>
      </w:r>
      <w:r w:rsidRPr="00E62A55">
        <w:rPr>
          <w:rFonts w:ascii="Arial" w:hAnsi="Arial" w:cs="Arial"/>
        </w:rPr>
        <w:t>е</w:t>
      </w:r>
      <w:r w:rsidRPr="00E62A55">
        <w:rPr>
          <w:rFonts w:ascii="Arial" w:hAnsi="Arial" w:cs="Arial"/>
        </w:rPr>
        <w:t>дерации, в антимонопольный орган</w:t>
      </w:r>
      <w:proofErr w:type="gramStart"/>
      <w:r w:rsidRPr="00E62A55">
        <w:rPr>
          <w:rFonts w:ascii="Arial" w:hAnsi="Arial" w:cs="Arial"/>
        </w:rPr>
        <w:t>.»</w:t>
      </w:r>
      <w:proofErr w:type="gramEnd"/>
    </w:p>
    <w:p w:rsidR="00012A8E" w:rsidRPr="00E62A55" w:rsidRDefault="00012A8E" w:rsidP="00012A8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2A55">
        <w:rPr>
          <w:rFonts w:ascii="Arial" w:hAnsi="Arial" w:cs="Arial"/>
        </w:rPr>
        <w:t xml:space="preserve">- </w:t>
      </w:r>
      <w:r w:rsidRPr="00E62A55">
        <w:rPr>
          <w:rFonts w:ascii="Arial" w:hAnsi="Arial" w:cs="Arial"/>
          <w:color w:val="000000"/>
          <w:spacing w:val="5"/>
        </w:rPr>
        <w:t>Пункт 5.7. административного регламента изложить в следующей р</w:t>
      </w:r>
      <w:r w:rsidRPr="00E62A55">
        <w:rPr>
          <w:rFonts w:ascii="Arial" w:hAnsi="Arial" w:cs="Arial"/>
          <w:color w:val="000000"/>
          <w:spacing w:val="5"/>
        </w:rPr>
        <w:t>е</w:t>
      </w:r>
      <w:r w:rsidRPr="00E62A55">
        <w:rPr>
          <w:rFonts w:ascii="Arial" w:hAnsi="Arial" w:cs="Arial"/>
          <w:color w:val="000000"/>
          <w:spacing w:val="5"/>
        </w:rPr>
        <w:t>дакции:</w:t>
      </w:r>
    </w:p>
    <w:p w:rsidR="00012A8E" w:rsidRPr="00E62A55" w:rsidRDefault="00012A8E" w:rsidP="00012A8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2A55">
        <w:rPr>
          <w:rFonts w:ascii="Arial" w:hAnsi="Arial" w:cs="Arial"/>
        </w:rPr>
        <w:t>«5.7. Особенности подачи и рассмотрения жалоб на решения и действия (бездействие) органов местного самоуправления и их должностных лиц, муниц</w:t>
      </w:r>
      <w:r w:rsidRPr="00E62A55">
        <w:rPr>
          <w:rFonts w:ascii="Arial" w:hAnsi="Arial" w:cs="Arial"/>
        </w:rPr>
        <w:t>и</w:t>
      </w:r>
      <w:r w:rsidRPr="00E62A55">
        <w:rPr>
          <w:rFonts w:ascii="Arial" w:hAnsi="Arial" w:cs="Arial"/>
        </w:rPr>
        <w:t>пальных служащих, устанавливаются соотве</w:t>
      </w:r>
      <w:r w:rsidRPr="00E62A55">
        <w:rPr>
          <w:rFonts w:ascii="Arial" w:hAnsi="Arial" w:cs="Arial"/>
        </w:rPr>
        <w:t>т</w:t>
      </w:r>
      <w:r w:rsidRPr="00E62A55">
        <w:rPr>
          <w:rFonts w:ascii="Arial" w:hAnsi="Arial" w:cs="Arial"/>
        </w:rPr>
        <w:t>ственно нормативными правовыми актами муниципальными правов</w:t>
      </w:r>
      <w:r w:rsidRPr="00E62A55">
        <w:rPr>
          <w:rFonts w:ascii="Arial" w:hAnsi="Arial" w:cs="Arial"/>
        </w:rPr>
        <w:t>ы</w:t>
      </w:r>
      <w:r w:rsidRPr="00E62A55">
        <w:rPr>
          <w:rFonts w:ascii="Arial" w:hAnsi="Arial" w:cs="Arial"/>
        </w:rPr>
        <w:t>ми актами</w:t>
      </w:r>
      <w:proofErr w:type="gramStart"/>
      <w:r w:rsidRPr="00E62A55">
        <w:rPr>
          <w:rFonts w:ascii="Arial" w:hAnsi="Arial" w:cs="Arial"/>
        </w:rPr>
        <w:t>.»</w:t>
      </w:r>
      <w:proofErr w:type="gramEnd"/>
    </w:p>
    <w:p w:rsidR="00012A8E" w:rsidRPr="00E62A55" w:rsidRDefault="00012A8E" w:rsidP="00012A8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2A55">
        <w:rPr>
          <w:rFonts w:ascii="Arial" w:hAnsi="Arial" w:cs="Arial"/>
        </w:rPr>
        <w:t xml:space="preserve">- </w:t>
      </w:r>
      <w:r w:rsidRPr="00E62A55">
        <w:rPr>
          <w:rFonts w:ascii="Arial" w:hAnsi="Arial" w:cs="Arial"/>
          <w:color w:val="000000"/>
          <w:spacing w:val="5"/>
        </w:rPr>
        <w:t>Пункт 5.8. административного регламента изложить в следующей р</w:t>
      </w:r>
      <w:r w:rsidRPr="00E62A55">
        <w:rPr>
          <w:rFonts w:ascii="Arial" w:hAnsi="Arial" w:cs="Arial"/>
          <w:color w:val="000000"/>
          <w:spacing w:val="5"/>
        </w:rPr>
        <w:t>е</w:t>
      </w:r>
      <w:r w:rsidRPr="00E62A55">
        <w:rPr>
          <w:rFonts w:ascii="Arial" w:hAnsi="Arial" w:cs="Arial"/>
          <w:color w:val="000000"/>
          <w:spacing w:val="5"/>
        </w:rPr>
        <w:t>дакции:</w:t>
      </w:r>
    </w:p>
    <w:p w:rsidR="00012A8E" w:rsidRPr="00E62A55" w:rsidRDefault="00012A8E" w:rsidP="00012A8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2A55">
        <w:rPr>
          <w:rFonts w:ascii="Arial" w:hAnsi="Arial" w:cs="Arial"/>
        </w:rPr>
        <w:t>«5.8. Жалоба должна содержать:</w:t>
      </w:r>
    </w:p>
    <w:p w:rsidR="00012A8E" w:rsidRPr="00E62A55" w:rsidRDefault="00012A8E" w:rsidP="00012A8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2A55">
        <w:rPr>
          <w:rFonts w:ascii="Arial" w:hAnsi="Arial" w:cs="Arial"/>
        </w:rPr>
        <w:lastRenderedPageBreak/>
        <w:t>1) наименование органа, предоставляющего муниципальную услугу, дол</w:t>
      </w:r>
      <w:r w:rsidRPr="00E62A55">
        <w:rPr>
          <w:rFonts w:ascii="Arial" w:hAnsi="Arial" w:cs="Arial"/>
        </w:rPr>
        <w:t>ж</w:t>
      </w:r>
      <w:r w:rsidRPr="00E62A55">
        <w:rPr>
          <w:rFonts w:ascii="Arial" w:hAnsi="Arial" w:cs="Arial"/>
        </w:rPr>
        <w:t>ностного лица органа, предоставляющего муниципальную услугу;</w:t>
      </w:r>
    </w:p>
    <w:p w:rsidR="00012A8E" w:rsidRPr="00E62A55" w:rsidRDefault="00012A8E" w:rsidP="00012A8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62A55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2A8E" w:rsidRPr="00E62A55" w:rsidRDefault="00012A8E" w:rsidP="00012A8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2A55"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E62A55">
        <w:rPr>
          <w:rFonts w:ascii="Arial" w:hAnsi="Arial" w:cs="Arial"/>
        </w:rPr>
        <w:t>в</w:t>
      </w:r>
      <w:r w:rsidRPr="00E62A55">
        <w:rPr>
          <w:rFonts w:ascii="Arial" w:hAnsi="Arial" w:cs="Arial"/>
        </w:rPr>
        <w:t>ляющего муниципальную услугу;</w:t>
      </w:r>
    </w:p>
    <w:p w:rsidR="00012A8E" w:rsidRPr="00E62A55" w:rsidRDefault="00012A8E" w:rsidP="00012A8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2A55">
        <w:rPr>
          <w:rFonts w:ascii="Arial" w:hAnsi="Arial" w:cs="Arial"/>
        </w:rPr>
        <w:t>4) доводы, на основании которых заявитель не согласен с решением и де</w:t>
      </w:r>
      <w:r w:rsidRPr="00E62A55">
        <w:rPr>
          <w:rFonts w:ascii="Arial" w:hAnsi="Arial" w:cs="Arial"/>
        </w:rPr>
        <w:t>й</w:t>
      </w:r>
      <w:r w:rsidRPr="00E62A55">
        <w:rPr>
          <w:rFonts w:ascii="Arial" w:hAnsi="Arial" w:cs="Arial"/>
        </w:rPr>
        <w:t>ствием (бездействием) органа, предоставляющего муниципальную услугу, дол</w:t>
      </w:r>
      <w:r w:rsidRPr="00E62A55">
        <w:rPr>
          <w:rFonts w:ascii="Arial" w:hAnsi="Arial" w:cs="Arial"/>
        </w:rPr>
        <w:t>ж</w:t>
      </w:r>
      <w:r w:rsidRPr="00E62A55">
        <w:rPr>
          <w:rFonts w:ascii="Arial" w:hAnsi="Arial" w:cs="Arial"/>
        </w:rPr>
        <w:t>ностного лица органа, предоставляющего муниципальную услугу. Заявителем м</w:t>
      </w:r>
      <w:r w:rsidRPr="00E62A55">
        <w:rPr>
          <w:rFonts w:ascii="Arial" w:hAnsi="Arial" w:cs="Arial"/>
        </w:rPr>
        <w:t>о</w:t>
      </w:r>
      <w:r w:rsidRPr="00E62A55">
        <w:rPr>
          <w:rFonts w:ascii="Arial" w:hAnsi="Arial" w:cs="Arial"/>
        </w:rPr>
        <w:t>гут быть представлены документы (при наличии), подтверждающие доводы заяв</w:t>
      </w:r>
      <w:r w:rsidRPr="00E62A55">
        <w:rPr>
          <w:rFonts w:ascii="Arial" w:hAnsi="Arial" w:cs="Arial"/>
        </w:rPr>
        <w:t>и</w:t>
      </w:r>
      <w:r w:rsidRPr="00E62A55">
        <w:rPr>
          <w:rFonts w:ascii="Arial" w:hAnsi="Arial" w:cs="Arial"/>
        </w:rPr>
        <w:t>теля, либо их копии</w:t>
      </w:r>
      <w:proofErr w:type="gramStart"/>
      <w:r w:rsidRPr="00E62A55">
        <w:rPr>
          <w:rFonts w:ascii="Arial" w:hAnsi="Arial" w:cs="Arial"/>
        </w:rPr>
        <w:t>.»</w:t>
      </w:r>
      <w:proofErr w:type="gramEnd"/>
    </w:p>
    <w:p w:rsidR="00012A8E" w:rsidRPr="00E62A55" w:rsidRDefault="00012A8E" w:rsidP="00012A8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2A55">
        <w:rPr>
          <w:rFonts w:ascii="Arial" w:hAnsi="Arial" w:cs="Arial"/>
        </w:rPr>
        <w:t xml:space="preserve">- </w:t>
      </w:r>
      <w:r w:rsidRPr="00E62A55">
        <w:rPr>
          <w:rFonts w:ascii="Arial" w:hAnsi="Arial" w:cs="Arial"/>
          <w:color w:val="000000"/>
          <w:spacing w:val="5"/>
        </w:rPr>
        <w:t>Пункт 5.9. административного регламента изложить в следующей р</w:t>
      </w:r>
      <w:r w:rsidRPr="00E62A55">
        <w:rPr>
          <w:rFonts w:ascii="Arial" w:hAnsi="Arial" w:cs="Arial"/>
          <w:color w:val="000000"/>
          <w:spacing w:val="5"/>
        </w:rPr>
        <w:t>е</w:t>
      </w:r>
      <w:r w:rsidRPr="00E62A55">
        <w:rPr>
          <w:rFonts w:ascii="Arial" w:hAnsi="Arial" w:cs="Arial"/>
          <w:color w:val="000000"/>
          <w:spacing w:val="5"/>
        </w:rPr>
        <w:t>дакции:</w:t>
      </w:r>
    </w:p>
    <w:p w:rsidR="00012A8E" w:rsidRPr="00E62A55" w:rsidRDefault="00012A8E" w:rsidP="00012A8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2A55">
        <w:rPr>
          <w:rFonts w:ascii="Arial" w:hAnsi="Arial" w:cs="Arial"/>
        </w:rPr>
        <w:t xml:space="preserve">«5.9. </w:t>
      </w:r>
      <w:proofErr w:type="gramStart"/>
      <w:r w:rsidRPr="00E62A55">
        <w:rPr>
          <w:rFonts w:ascii="Arial" w:hAnsi="Arial" w:cs="Arial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</w:t>
      </w:r>
      <w:r w:rsidRPr="00E62A55">
        <w:rPr>
          <w:rFonts w:ascii="Arial" w:hAnsi="Arial" w:cs="Arial"/>
        </w:rPr>
        <w:t>е</w:t>
      </w:r>
      <w:r w:rsidRPr="00E62A55">
        <w:rPr>
          <w:rFonts w:ascii="Arial" w:hAnsi="Arial" w:cs="Arial"/>
        </w:rPr>
        <w:t>гистрации, а в случае обжалования отказа органа, предоставляющего муниц</w:t>
      </w:r>
      <w:r w:rsidRPr="00E62A55">
        <w:rPr>
          <w:rFonts w:ascii="Arial" w:hAnsi="Arial" w:cs="Arial"/>
        </w:rPr>
        <w:t>и</w:t>
      </w:r>
      <w:r w:rsidRPr="00E62A55">
        <w:rPr>
          <w:rFonts w:ascii="Arial" w:hAnsi="Arial" w:cs="Arial"/>
        </w:rPr>
        <w:t>пальную услугу, в приеме документов у заявителя либо в исправлении допуще</w:t>
      </w:r>
      <w:r w:rsidRPr="00E62A55">
        <w:rPr>
          <w:rFonts w:ascii="Arial" w:hAnsi="Arial" w:cs="Arial"/>
        </w:rPr>
        <w:t>н</w:t>
      </w:r>
      <w:r w:rsidRPr="00E62A55">
        <w:rPr>
          <w:rFonts w:ascii="Arial" w:hAnsi="Arial" w:cs="Arial"/>
        </w:rPr>
        <w:t>ных опечаток и ошибок или в случае обжалования нарушения установленного срока таких испра</w:t>
      </w:r>
      <w:r w:rsidRPr="00E62A55">
        <w:rPr>
          <w:rFonts w:ascii="Arial" w:hAnsi="Arial" w:cs="Arial"/>
        </w:rPr>
        <w:t>в</w:t>
      </w:r>
      <w:r w:rsidRPr="00E62A55">
        <w:rPr>
          <w:rFonts w:ascii="Arial" w:hAnsi="Arial" w:cs="Arial"/>
        </w:rPr>
        <w:t>лений - в течение пяти рабочих дней со дня ее регистрации.»</w:t>
      </w:r>
      <w:proofErr w:type="gramEnd"/>
    </w:p>
    <w:p w:rsidR="00012A8E" w:rsidRPr="00E62A55" w:rsidRDefault="00012A8E" w:rsidP="00012A8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2A55">
        <w:rPr>
          <w:rFonts w:ascii="Arial" w:hAnsi="Arial" w:cs="Arial"/>
        </w:rPr>
        <w:t xml:space="preserve">- </w:t>
      </w:r>
      <w:r w:rsidRPr="00E62A55">
        <w:rPr>
          <w:rFonts w:ascii="Arial" w:hAnsi="Arial" w:cs="Arial"/>
          <w:color w:val="000000"/>
          <w:spacing w:val="5"/>
        </w:rPr>
        <w:t>Пункт 5.10. административного регламента изложить в следующей р</w:t>
      </w:r>
      <w:r w:rsidRPr="00E62A55">
        <w:rPr>
          <w:rFonts w:ascii="Arial" w:hAnsi="Arial" w:cs="Arial"/>
          <w:color w:val="000000"/>
          <w:spacing w:val="5"/>
        </w:rPr>
        <w:t>е</w:t>
      </w:r>
      <w:r w:rsidRPr="00E62A55">
        <w:rPr>
          <w:rFonts w:ascii="Arial" w:hAnsi="Arial" w:cs="Arial"/>
          <w:color w:val="000000"/>
          <w:spacing w:val="5"/>
        </w:rPr>
        <w:t>дакции:</w:t>
      </w:r>
    </w:p>
    <w:p w:rsidR="00012A8E" w:rsidRPr="00E62A55" w:rsidRDefault="00012A8E" w:rsidP="00012A8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P24"/>
      <w:bookmarkEnd w:id="2"/>
      <w:r w:rsidRPr="00E62A55">
        <w:rPr>
          <w:rFonts w:ascii="Arial" w:hAnsi="Arial" w:cs="Arial"/>
        </w:rPr>
        <w:t>«5.10. По результатам рассмотрения жалобы принимается одно из след</w:t>
      </w:r>
      <w:r w:rsidRPr="00E62A55">
        <w:rPr>
          <w:rFonts w:ascii="Arial" w:hAnsi="Arial" w:cs="Arial"/>
        </w:rPr>
        <w:t>у</w:t>
      </w:r>
      <w:r w:rsidRPr="00E62A55">
        <w:rPr>
          <w:rFonts w:ascii="Arial" w:hAnsi="Arial" w:cs="Arial"/>
        </w:rPr>
        <w:t>ющих решений:</w:t>
      </w:r>
    </w:p>
    <w:p w:rsidR="00012A8E" w:rsidRPr="00E62A55" w:rsidRDefault="00012A8E" w:rsidP="00012A8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62A55">
        <w:rPr>
          <w:rFonts w:ascii="Arial" w:hAnsi="Arial" w:cs="Arial"/>
        </w:rPr>
        <w:t>1) жалоба удовлетворяется, в том числе в форме отмены принятого реш</w:t>
      </w:r>
      <w:r w:rsidRPr="00E62A55">
        <w:rPr>
          <w:rFonts w:ascii="Arial" w:hAnsi="Arial" w:cs="Arial"/>
        </w:rPr>
        <w:t>е</w:t>
      </w:r>
      <w:r w:rsidRPr="00E62A55">
        <w:rPr>
          <w:rFonts w:ascii="Arial" w:hAnsi="Arial" w:cs="Arial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E62A55">
        <w:rPr>
          <w:rFonts w:ascii="Arial" w:hAnsi="Arial" w:cs="Arial"/>
        </w:rPr>
        <w:t>ж</w:t>
      </w:r>
      <w:r w:rsidRPr="00E62A55">
        <w:rPr>
          <w:rFonts w:ascii="Arial" w:hAnsi="Arial" w:cs="Arial"/>
        </w:rPr>
        <w:t>ных средств, взимание которых не предусмотрено нормативными правовыми а</w:t>
      </w:r>
      <w:r w:rsidRPr="00E62A55">
        <w:rPr>
          <w:rFonts w:ascii="Arial" w:hAnsi="Arial" w:cs="Arial"/>
        </w:rPr>
        <w:t>к</w:t>
      </w:r>
      <w:r w:rsidRPr="00E62A55">
        <w:rPr>
          <w:rFonts w:ascii="Arial" w:hAnsi="Arial" w:cs="Arial"/>
        </w:rPr>
        <w:t>тами Российской Федерации, нормативными правовыми актами Красноярского края, муниципал</w:t>
      </w:r>
      <w:r w:rsidRPr="00E62A55">
        <w:rPr>
          <w:rFonts w:ascii="Arial" w:hAnsi="Arial" w:cs="Arial"/>
        </w:rPr>
        <w:t>ь</w:t>
      </w:r>
      <w:r w:rsidRPr="00E62A55">
        <w:rPr>
          <w:rFonts w:ascii="Arial" w:hAnsi="Arial" w:cs="Arial"/>
        </w:rPr>
        <w:t>ными правовыми актами;</w:t>
      </w:r>
      <w:proofErr w:type="gramEnd"/>
    </w:p>
    <w:p w:rsidR="00012A8E" w:rsidRPr="00E62A55" w:rsidRDefault="00012A8E" w:rsidP="00012A8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2A55">
        <w:rPr>
          <w:rFonts w:ascii="Arial" w:hAnsi="Arial" w:cs="Arial"/>
        </w:rPr>
        <w:t>2) в удовлетворении жалобы отказывается</w:t>
      </w:r>
      <w:proofErr w:type="gramStart"/>
      <w:r w:rsidRPr="00E62A55">
        <w:rPr>
          <w:rFonts w:ascii="Arial" w:hAnsi="Arial" w:cs="Arial"/>
        </w:rPr>
        <w:t>.»</w:t>
      </w:r>
      <w:proofErr w:type="gramEnd"/>
    </w:p>
    <w:p w:rsidR="00012A8E" w:rsidRPr="00E62A55" w:rsidRDefault="00012A8E" w:rsidP="00012A8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2A55">
        <w:rPr>
          <w:rFonts w:ascii="Arial" w:hAnsi="Arial" w:cs="Arial"/>
        </w:rPr>
        <w:t xml:space="preserve">- </w:t>
      </w:r>
      <w:r w:rsidRPr="00E62A55">
        <w:rPr>
          <w:rFonts w:ascii="Arial" w:hAnsi="Arial" w:cs="Arial"/>
          <w:color w:val="000000"/>
          <w:spacing w:val="5"/>
        </w:rPr>
        <w:t>Пункт 5.11. административного регламента изложить в следующей р</w:t>
      </w:r>
      <w:r w:rsidRPr="00E62A55">
        <w:rPr>
          <w:rFonts w:ascii="Arial" w:hAnsi="Arial" w:cs="Arial"/>
          <w:color w:val="000000"/>
          <w:spacing w:val="5"/>
        </w:rPr>
        <w:t>е</w:t>
      </w:r>
      <w:r w:rsidRPr="00E62A55">
        <w:rPr>
          <w:rFonts w:ascii="Arial" w:hAnsi="Arial" w:cs="Arial"/>
          <w:color w:val="000000"/>
          <w:spacing w:val="5"/>
        </w:rPr>
        <w:t>дакции:</w:t>
      </w:r>
    </w:p>
    <w:p w:rsidR="00012A8E" w:rsidRPr="00E62A55" w:rsidRDefault="00012A8E" w:rsidP="00012A8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2A55">
        <w:rPr>
          <w:rFonts w:ascii="Arial" w:hAnsi="Arial" w:cs="Arial"/>
        </w:rPr>
        <w:t xml:space="preserve">«5.11. Не позднее дня, следующего за днем принятия решения, указанного в </w:t>
      </w:r>
      <w:r w:rsidRPr="00012A8E">
        <w:rPr>
          <w:rFonts w:ascii="Arial" w:hAnsi="Arial" w:cs="Arial"/>
        </w:rPr>
        <w:t>п.</w:t>
      </w:r>
      <w:r w:rsidRPr="00E62A55">
        <w:rPr>
          <w:rFonts w:ascii="Arial" w:hAnsi="Arial" w:cs="Arial"/>
        </w:rPr>
        <w:t xml:space="preserve"> 5.10. настоящего административного регламента настоящей статьи, заявит</w:t>
      </w:r>
      <w:r w:rsidRPr="00E62A55">
        <w:rPr>
          <w:rFonts w:ascii="Arial" w:hAnsi="Arial" w:cs="Arial"/>
        </w:rPr>
        <w:t>е</w:t>
      </w:r>
      <w:r w:rsidRPr="00E62A55">
        <w:rPr>
          <w:rFonts w:ascii="Arial" w:hAnsi="Arial" w:cs="Arial"/>
        </w:rPr>
        <w:t>лю в письменной форме и по желанию заявителя в электронной форме направл</w:t>
      </w:r>
      <w:r w:rsidRPr="00E62A55">
        <w:rPr>
          <w:rFonts w:ascii="Arial" w:hAnsi="Arial" w:cs="Arial"/>
        </w:rPr>
        <w:t>я</w:t>
      </w:r>
      <w:r w:rsidRPr="00E62A55">
        <w:rPr>
          <w:rFonts w:ascii="Arial" w:hAnsi="Arial" w:cs="Arial"/>
        </w:rPr>
        <w:t>ется мотивированный ответ о результатах рассмотрения жал</w:t>
      </w:r>
      <w:r w:rsidRPr="00E62A55">
        <w:rPr>
          <w:rFonts w:ascii="Arial" w:hAnsi="Arial" w:cs="Arial"/>
        </w:rPr>
        <w:t>о</w:t>
      </w:r>
      <w:r w:rsidRPr="00E62A55">
        <w:rPr>
          <w:rFonts w:ascii="Arial" w:hAnsi="Arial" w:cs="Arial"/>
        </w:rPr>
        <w:t>бы</w:t>
      </w:r>
      <w:proofErr w:type="gramStart"/>
      <w:r w:rsidRPr="00E62A55">
        <w:rPr>
          <w:rFonts w:ascii="Arial" w:hAnsi="Arial" w:cs="Arial"/>
        </w:rPr>
        <w:t>.»</w:t>
      </w:r>
      <w:proofErr w:type="gramEnd"/>
    </w:p>
    <w:p w:rsidR="00012A8E" w:rsidRPr="00E62A55" w:rsidRDefault="00012A8E" w:rsidP="00012A8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2A55">
        <w:rPr>
          <w:rFonts w:ascii="Arial" w:hAnsi="Arial" w:cs="Arial"/>
        </w:rPr>
        <w:t xml:space="preserve">- </w:t>
      </w:r>
      <w:r w:rsidRPr="00E62A55">
        <w:rPr>
          <w:rFonts w:ascii="Arial" w:hAnsi="Arial" w:cs="Arial"/>
          <w:color w:val="000000"/>
          <w:spacing w:val="5"/>
        </w:rPr>
        <w:t>Пункт 5.12. административного регламента изложить в следующей р</w:t>
      </w:r>
      <w:r w:rsidRPr="00E62A55">
        <w:rPr>
          <w:rFonts w:ascii="Arial" w:hAnsi="Arial" w:cs="Arial"/>
          <w:color w:val="000000"/>
          <w:spacing w:val="5"/>
        </w:rPr>
        <w:t>е</w:t>
      </w:r>
      <w:r w:rsidRPr="00E62A55">
        <w:rPr>
          <w:rFonts w:ascii="Arial" w:hAnsi="Arial" w:cs="Arial"/>
          <w:color w:val="000000"/>
          <w:spacing w:val="5"/>
        </w:rPr>
        <w:t>дакции:</w:t>
      </w:r>
    </w:p>
    <w:p w:rsidR="00012A8E" w:rsidRPr="00E62A55" w:rsidRDefault="00012A8E" w:rsidP="00012A8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2A55">
        <w:rPr>
          <w:rFonts w:ascii="Arial" w:hAnsi="Arial" w:cs="Arial"/>
        </w:rPr>
        <w:t xml:space="preserve">«5.12. В случае установления в ходе или по результатам </w:t>
      </w:r>
      <w:proofErr w:type="gramStart"/>
      <w:r w:rsidRPr="00E62A55">
        <w:rPr>
          <w:rFonts w:ascii="Arial" w:hAnsi="Arial" w:cs="Arial"/>
        </w:rPr>
        <w:t>рассмотрения ж</w:t>
      </w:r>
      <w:r w:rsidRPr="00E62A55">
        <w:rPr>
          <w:rFonts w:ascii="Arial" w:hAnsi="Arial" w:cs="Arial"/>
        </w:rPr>
        <w:t>а</w:t>
      </w:r>
      <w:r w:rsidRPr="00E62A55">
        <w:rPr>
          <w:rFonts w:ascii="Arial" w:hAnsi="Arial" w:cs="Arial"/>
        </w:rPr>
        <w:t>лобы признаков состава административного правонар</w:t>
      </w:r>
      <w:r w:rsidRPr="00E62A55">
        <w:rPr>
          <w:rFonts w:ascii="Arial" w:hAnsi="Arial" w:cs="Arial"/>
        </w:rPr>
        <w:t>у</w:t>
      </w:r>
      <w:r w:rsidRPr="00E62A55">
        <w:rPr>
          <w:rFonts w:ascii="Arial" w:hAnsi="Arial" w:cs="Arial"/>
        </w:rPr>
        <w:t>шения</w:t>
      </w:r>
      <w:proofErr w:type="gramEnd"/>
      <w:r w:rsidRPr="00E62A55">
        <w:rPr>
          <w:rFonts w:ascii="Arial" w:hAnsi="Arial" w:cs="Arial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Pr="00012A8E">
        <w:rPr>
          <w:rFonts w:ascii="Arial" w:hAnsi="Arial" w:cs="Arial"/>
        </w:rPr>
        <w:t>п.</w:t>
      </w:r>
      <w:r w:rsidRPr="00E62A55">
        <w:rPr>
          <w:rFonts w:ascii="Arial" w:hAnsi="Arial" w:cs="Arial"/>
        </w:rPr>
        <w:t xml:space="preserve"> 5.3. настоящего административного регламента настоящей статьи, незамедлительно направляют имеющиеся материалы в органы прокур</w:t>
      </w:r>
      <w:r w:rsidRPr="00E62A55">
        <w:rPr>
          <w:rFonts w:ascii="Arial" w:hAnsi="Arial" w:cs="Arial"/>
        </w:rPr>
        <w:t>а</w:t>
      </w:r>
      <w:r w:rsidRPr="00E62A55">
        <w:rPr>
          <w:rFonts w:ascii="Arial" w:hAnsi="Arial" w:cs="Arial"/>
        </w:rPr>
        <w:t>туры.»</w:t>
      </w:r>
    </w:p>
    <w:p w:rsidR="00012A8E" w:rsidRDefault="00012A8E" w:rsidP="00012A8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pacing w:val="5"/>
        </w:rPr>
      </w:pPr>
      <w:r w:rsidRPr="00E62A55">
        <w:rPr>
          <w:rFonts w:ascii="Arial" w:hAnsi="Arial" w:cs="Arial"/>
        </w:rPr>
        <w:t xml:space="preserve">- отменить пункты 5.13., 5.14., и 5. 15. </w:t>
      </w:r>
      <w:r w:rsidRPr="00E62A55">
        <w:rPr>
          <w:rFonts w:ascii="Arial" w:hAnsi="Arial" w:cs="Arial"/>
          <w:color w:val="000000"/>
          <w:spacing w:val="5"/>
        </w:rPr>
        <w:t>административного регламента.</w:t>
      </w:r>
    </w:p>
    <w:p w:rsidR="00012A8E" w:rsidRDefault="00012A8E" w:rsidP="00012A8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2A55">
        <w:rPr>
          <w:rFonts w:ascii="Arial" w:hAnsi="Arial" w:cs="Arial"/>
        </w:rPr>
        <w:t xml:space="preserve">2. </w:t>
      </w:r>
      <w:proofErr w:type="gramStart"/>
      <w:r w:rsidRPr="00E62A55">
        <w:rPr>
          <w:rFonts w:ascii="Arial" w:hAnsi="Arial" w:cs="Arial"/>
        </w:rPr>
        <w:t>Контроль за</w:t>
      </w:r>
      <w:proofErr w:type="gramEnd"/>
      <w:r w:rsidRPr="00E62A55">
        <w:rPr>
          <w:rFonts w:ascii="Arial" w:hAnsi="Arial" w:cs="Arial"/>
        </w:rPr>
        <w:t xml:space="preserve"> исполнением настоящего постановления возложить на зам</w:t>
      </w:r>
      <w:r w:rsidRPr="00E62A55">
        <w:rPr>
          <w:rFonts w:ascii="Arial" w:hAnsi="Arial" w:cs="Arial"/>
        </w:rPr>
        <w:t>е</w:t>
      </w:r>
      <w:r w:rsidRPr="00E62A55">
        <w:rPr>
          <w:rFonts w:ascii="Arial" w:hAnsi="Arial" w:cs="Arial"/>
        </w:rPr>
        <w:t>стителя главы администрации Ю.В. Сарлина.</w:t>
      </w:r>
    </w:p>
    <w:p w:rsidR="00012A8E" w:rsidRPr="00E62A55" w:rsidRDefault="00012A8E" w:rsidP="00012A8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62A55">
        <w:rPr>
          <w:rFonts w:ascii="Arial" w:hAnsi="Arial" w:cs="Arial"/>
        </w:rPr>
        <w:lastRenderedPageBreak/>
        <w:t>3. Постановление вступает в силу с момента, официального опубликов</w:t>
      </w:r>
      <w:r w:rsidRPr="00E62A55">
        <w:rPr>
          <w:rFonts w:ascii="Arial" w:hAnsi="Arial" w:cs="Arial"/>
        </w:rPr>
        <w:t>а</w:t>
      </w:r>
      <w:r w:rsidRPr="00E62A55">
        <w:rPr>
          <w:rFonts w:ascii="Arial" w:hAnsi="Arial" w:cs="Arial"/>
        </w:rPr>
        <w:t>ния</w:t>
      </w:r>
      <w:proofErr w:type="gramStart"/>
      <w:r w:rsidRPr="00E62A55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>бнародования).</w:t>
      </w:r>
    </w:p>
    <w:p w:rsidR="007E13D8" w:rsidRPr="006C210B" w:rsidRDefault="007E13D8" w:rsidP="006C210B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266419" w:rsidRPr="006C210B" w:rsidRDefault="00012A8E" w:rsidP="006C210B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</w:t>
      </w:r>
      <w:r w:rsidR="00266419" w:rsidRPr="006C210B">
        <w:rPr>
          <w:rFonts w:ascii="Arial" w:hAnsi="Arial" w:cs="Arial"/>
          <w:szCs w:val="24"/>
        </w:rPr>
        <w:t xml:space="preserve"> района</w:t>
      </w:r>
      <w:r w:rsidR="006C210B">
        <w:rPr>
          <w:rFonts w:ascii="Arial" w:hAnsi="Arial" w:cs="Arial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Cs w:val="24"/>
        </w:rPr>
        <w:t>М.А. Виговский</w:t>
      </w:r>
    </w:p>
    <w:p w:rsidR="006C210B" w:rsidRDefault="006C210B" w:rsidP="006C210B">
      <w:pPr>
        <w:pStyle w:val="ConsPlusNormal"/>
        <w:jc w:val="both"/>
        <w:rPr>
          <w:rFonts w:ascii="Arial" w:hAnsi="Arial" w:cs="Arial"/>
          <w:szCs w:val="24"/>
        </w:rPr>
        <w:sectPr w:rsidR="006C210B" w:rsidSect="000C7F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3D8" w:rsidRPr="006C210B" w:rsidRDefault="007E13D8" w:rsidP="006C210B">
      <w:pPr>
        <w:pStyle w:val="ConsPlusNormal"/>
        <w:jc w:val="right"/>
        <w:outlineLvl w:val="0"/>
        <w:rPr>
          <w:rFonts w:ascii="Arial" w:hAnsi="Arial" w:cs="Arial"/>
          <w:szCs w:val="24"/>
        </w:rPr>
      </w:pPr>
      <w:r w:rsidRPr="006C210B">
        <w:rPr>
          <w:rFonts w:ascii="Arial" w:hAnsi="Arial" w:cs="Arial"/>
          <w:szCs w:val="24"/>
        </w:rPr>
        <w:lastRenderedPageBreak/>
        <w:t>Приложение</w:t>
      </w:r>
    </w:p>
    <w:p w:rsidR="006C210B" w:rsidRDefault="007E13D8" w:rsidP="006C210B">
      <w:pPr>
        <w:pStyle w:val="ConsPlusNormal"/>
        <w:jc w:val="right"/>
        <w:rPr>
          <w:rFonts w:ascii="Arial" w:hAnsi="Arial" w:cs="Arial"/>
          <w:szCs w:val="24"/>
        </w:rPr>
      </w:pPr>
      <w:r w:rsidRPr="006C210B">
        <w:rPr>
          <w:rFonts w:ascii="Arial" w:hAnsi="Arial" w:cs="Arial"/>
          <w:szCs w:val="24"/>
        </w:rPr>
        <w:t xml:space="preserve">к </w:t>
      </w:r>
      <w:r w:rsidR="006C210B">
        <w:rPr>
          <w:rFonts w:ascii="Arial" w:hAnsi="Arial" w:cs="Arial"/>
          <w:szCs w:val="24"/>
        </w:rPr>
        <w:t>п</w:t>
      </w:r>
      <w:r w:rsidRPr="006C210B">
        <w:rPr>
          <w:rFonts w:ascii="Arial" w:hAnsi="Arial" w:cs="Arial"/>
          <w:szCs w:val="24"/>
        </w:rPr>
        <w:t>остановлению</w:t>
      </w:r>
      <w:r w:rsidR="006C210B">
        <w:rPr>
          <w:rFonts w:ascii="Arial" w:hAnsi="Arial" w:cs="Arial"/>
          <w:szCs w:val="24"/>
        </w:rPr>
        <w:t xml:space="preserve"> администрации</w:t>
      </w:r>
    </w:p>
    <w:p w:rsidR="007E13D8" w:rsidRPr="006C210B" w:rsidRDefault="003928B2" w:rsidP="006C210B">
      <w:pPr>
        <w:pStyle w:val="ConsPlusNormal"/>
        <w:jc w:val="right"/>
        <w:rPr>
          <w:rFonts w:ascii="Arial" w:hAnsi="Arial" w:cs="Arial"/>
          <w:szCs w:val="24"/>
        </w:rPr>
      </w:pPr>
      <w:r w:rsidRPr="006C210B">
        <w:rPr>
          <w:rFonts w:ascii="Arial" w:hAnsi="Arial" w:cs="Arial"/>
          <w:szCs w:val="24"/>
        </w:rPr>
        <w:t>Ермаков</w:t>
      </w:r>
      <w:r w:rsidR="007E13D8" w:rsidRPr="006C210B">
        <w:rPr>
          <w:rFonts w:ascii="Arial" w:hAnsi="Arial" w:cs="Arial"/>
          <w:szCs w:val="24"/>
        </w:rPr>
        <w:t>ского района</w:t>
      </w:r>
    </w:p>
    <w:p w:rsidR="007E13D8" w:rsidRPr="006C210B" w:rsidRDefault="007E13D8" w:rsidP="006C210B">
      <w:pPr>
        <w:pStyle w:val="ConsPlusNormal"/>
        <w:jc w:val="right"/>
        <w:rPr>
          <w:rFonts w:ascii="Arial" w:hAnsi="Arial" w:cs="Arial"/>
          <w:szCs w:val="24"/>
        </w:rPr>
      </w:pPr>
      <w:r w:rsidRPr="006C210B">
        <w:rPr>
          <w:rFonts w:ascii="Arial" w:hAnsi="Arial" w:cs="Arial"/>
          <w:szCs w:val="24"/>
        </w:rPr>
        <w:t xml:space="preserve">от </w:t>
      </w:r>
      <w:r w:rsidR="00012A8E">
        <w:rPr>
          <w:rFonts w:ascii="Arial" w:hAnsi="Arial" w:cs="Arial"/>
          <w:szCs w:val="24"/>
        </w:rPr>
        <w:t>19</w:t>
      </w:r>
      <w:r w:rsidR="006C210B">
        <w:rPr>
          <w:rFonts w:ascii="Arial" w:hAnsi="Arial" w:cs="Arial"/>
          <w:szCs w:val="24"/>
        </w:rPr>
        <w:t>.</w:t>
      </w:r>
      <w:r w:rsidR="00012A8E">
        <w:rPr>
          <w:rFonts w:ascii="Arial" w:hAnsi="Arial" w:cs="Arial"/>
          <w:szCs w:val="24"/>
        </w:rPr>
        <w:t>июля</w:t>
      </w:r>
      <w:r w:rsidRPr="006C210B">
        <w:rPr>
          <w:rFonts w:ascii="Arial" w:hAnsi="Arial" w:cs="Arial"/>
          <w:szCs w:val="24"/>
        </w:rPr>
        <w:t xml:space="preserve"> 201</w:t>
      </w:r>
      <w:r w:rsidR="00012A8E">
        <w:rPr>
          <w:rFonts w:ascii="Arial" w:hAnsi="Arial" w:cs="Arial"/>
          <w:szCs w:val="24"/>
        </w:rPr>
        <w:t>8</w:t>
      </w:r>
      <w:r w:rsidRPr="006C210B">
        <w:rPr>
          <w:rFonts w:ascii="Arial" w:hAnsi="Arial" w:cs="Arial"/>
          <w:szCs w:val="24"/>
        </w:rPr>
        <w:t xml:space="preserve"> г. N </w:t>
      </w:r>
      <w:r w:rsidR="00012A8E">
        <w:rPr>
          <w:rFonts w:ascii="Arial" w:hAnsi="Arial" w:cs="Arial"/>
          <w:szCs w:val="24"/>
        </w:rPr>
        <w:t>379</w:t>
      </w:r>
      <w:r w:rsidR="006C210B">
        <w:rPr>
          <w:rFonts w:ascii="Arial" w:hAnsi="Arial" w:cs="Arial"/>
          <w:szCs w:val="24"/>
        </w:rPr>
        <w:t>-п</w:t>
      </w:r>
    </w:p>
    <w:p w:rsidR="007E13D8" w:rsidRPr="006C210B" w:rsidRDefault="007E13D8" w:rsidP="006C210B">
      <w:pPr>
        <w:pStyle w:val="ConsPlusNormal"/>
        <w:jc w:val="both"/>
        <w:rPr>
          <w:rFonts w:ascii="Arial" w:hAnsi="Arial" w:cs="Arial"/>
          <w:szCs w:val="24"/>
        </w:rPr>
      </w:pPr>
    </w:p>
    <w:p w:rsidR="007E13D8" w:rsidRPr="006C210B" w:rsidRDefault="006C210B" w:rsidP="006C210B">
      <w:pPr>
        <w:pStyle w:val="ConsPlusTitle"/>
        <w:jc w:val="center"/>
        <w:rPr>
          <w:rFonts w:ascii="Arial" w:hAnsi="Arial" w:cs="Arial"/>
          <w:szCs w:val="24"/>
        </w:rPr>
      </w:pPr>
      <w:bookmarkStart w:id="3" w:name="P30"/>
      <w:bookmarkEnd w:id="3"/>
      <w:r>
        <w:rPr>
          <w:rFonts w:ascii="Arial" w:hAnsi="Arial" w:cs="Arial"/>
          <w:szCs w:val="24"/>
        </w:rPr>
        <w:t>А</w:t>
      </w:r>
      <w:r w:rsidRPr="006C210B">
        <w:rPr>
          <w:rFonts w:ascii="Arial" w:hAnsi="Arial" w:cs="Arial"/>
          <w:szCs w:val="24"/>
        </w:rPr>
        <w:t>дминистративный регламент</w:t>
      </w:r>
    </w:p>
    <w:p w:rsidR="006C210B" w:rsidRDefault="006C210B" w:rsidP="006C210B">
      <w:pPr>
        <w:pStyle w:val="ConsPlusTitle"/>
        <w:jc w:val="center"/>
        <w:rPr>
          <w:rFonts w:ascii="Arial" w:hAnsi="Arial" w:cs="Arial"/>
          <w:szCs w:val="24"/>
        </w:rPr>
      </w:pPr>
      <w:r w:rsidRPr="006C210B">
        <w:rPr>
          <w:rFonts w:ascii="Arial" w:hAnsi="Arial" w:cs="Arial"/>
          <w:szCs w:val="24"/>
        </w:rPr>
        <w:t>предоставления муниципальной услуги "</w:t>
      </w:r>
      <w:r>
        <w:rPr>
          <w:rFonts w:ascii="Arial" w:hAnsi="Arial" w:cs="Arial"/>
          <w:szCs w:val="24"/>
        </w:rPr>
        <w:t>П</w:t>
      </w:r>
      <w:r w:rsidRPr="006C210B">
        <w:rPr>
          <w:rFonts w:ascii="Arial" w:hAnsi="Arial" w:cs="Arial"/>
          <w:szCs w:val="24"/>
        </w:rPr>
        <w:t>родление срока дей</w:t>
      </w:r>
      <w:r>
        <w:rPr>
          <w:rFonts w:ascii="Arial" w:hAnsi="Arial" w:cs="Arial"/>
          <w:szCs w:val="24"/>
        </w:rPr>
        <w:t>ствия</w:t>
      </w:r>
    </w:p>
    <w:p w:rsidR="007E13D8" w:rsidRDefault="006C210B" w:rsidP="006C210B">
      <w:pPr>
        <w:pStyle w:val="ConsPlusTitle"/>
        <w:jc w:val="center"/>
        <w:rPr>
          <w:rFonts w:ascii="Arial" w:hAnsi="Arial" w:cs="Arial"/>
          <w:szCs w:val="24"/>
        </w:rPr>
      </w:pPr>
      <w:r w:rsidRPr="006C210B">
        <w:rPr>
          <w:rFonts w:ascii="Arial" w:hAnsi="Arial" w:cs="Arial"/>
          <w:szCs w:val="24"/>
        </w:rPr>
        <w:t>разрешения на строительство"</w:t>
      </w:r>
    </w:p>
    <w:p w:rsidR="00012A8E" w:rsidRPr="006C210B" w:rsidRDefault="00012A8E" w:rsidP="006C210B">
      <w:pPr>
        <w:pStyle w:val="ConsPlusTitle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(с учётом изменений принятых постановлением)</w:t>
      </w:r>
    </w:p>
    <w:p w:rsidR="007E13D8" w:rsidRPr="006C210B" w:rsidRDefault="007E13D8" w:rsidP="006C210B">
      <w:pPr>
        <w:pStyle w:val="ConsPlusNormal"/>
        <w:jc w:val="both"/>
        <w:rPr>
          <w:rFonts w:ascii="Arial" w:hAnsi="Arial" w:cs="Arial"/>
          <w:szCs w:val="24"/>
        </w:rPr>
      </w:pP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1. ОБЩИЕ ПОЛОЖЕНИЯ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1.1. Настоящий </w:t>
      </w:r>
      <w:r w:rsidR="0002267E"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дминистративный регламент по предоставлению муниц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пальной услуги: "Продление срока действия разрешения на строительство" (далее - Регламент) разработан в целях повышения качества предоставления и досту</w:t>
      </w:r>
      <w:r w:rsidRPr="006C210B">
        <w:rPr>
          <w:rFonts w:ascii="Arial" w:hAnsi="Arial" w:cs="Arial"/>
        </w:rPr>
        <w:t>п</w:t>
      </w:r>
      <w:r w:rsidRPr="006C210B">
        <w:rPr>
          <w:rFonts w:ascii="Arial" w:hAnsi="Arial" w:cs="Arial"/>
        </w:rPr>
        <w:t>ности услуги, создания комфортных условий для получения муниципальной усл</w:t>
      </w:r>
      <w:r w:rsidRPr="006C210B">
        <w:rPr>
          <w:rFonts w:ascii="Arial" w:hAnsi="Arial" w:cs="Arial"/>
        </w:rPr>
        <w:t>у</w:t>
      </w:r>
      <w:r w:rsidRPr="006C210B">
        <w:rPr>
          <w:rFonts w:ascii="Arial" w:hAnsi="Arial" w:cs="Arial"/>
        </w:rPr>
        <w:t>ги.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Регламент устанавливает порядок, сроки и последовательность действий (административных процедур) при предоставлении муниципальной услуги в соо</w:t>
      </w:r>
      <w:r w:rsidRPr="006C210B">
        <w:rPr>
          <w:rFonts w:ascii="Arial" w:hAnsi="Arial" w:cs="Arial"/>
        </w:rPr>
        <w:t>т</w:t>
      </w:r>
      <w:r w:rsidRPr="006C210B">
        <w:rPr>
          <w:rFonts w:ascii="Arial" w:hAnsi="Arial" w:cs="Arial"/>
        </w:rPr>
        <w:t>ветствии с законодательством Российской Федерации.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1.2. </w:t>
      </w:r>
      <w:proofErr w:type="gramStart"/>
      <w:r w:rsidRPr="006C210B">
        <w:rPr>
          <w:rFonts w:ascii="Arial" w:hAnsi="Arial" w:cs="Arial"/>
        </w:rPr>
        <w:t>Заявителем при предоставлении муниципальной услуги является з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стройщик - физическое или юридическое лицо, обеспечивающее на принадлеж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</w:t>
      </w:r>
      <w:r w:rsidRPr="006C210B">
        <w:rPr>
          <w:rFonts w:ascii="Arial" w:hAnsi="Arial" w:cs="Arial"/>
        </w:rPr>
        <w:t>р</w:t>
      </w:r>
      <w:r w:rsidRPr="006C210B">
        <w:rPr>
          <w:rFonts w:ascii="Arial" w:hAnsi="Arial" w:cs="Arial"/>
        </w:rPr>
        <w:t>ственной власти (государственные органы), Государственная корпорация по атомной энергии "</w:t>
      </w:r>
      <w:proofErr w:type="spellStart"/>
      <w:r w:rsidRPr="006C210B">
        <w:rPr>
          <w:rFonts w:ascii="Arial" w:hAnsi="Arial" w:cs="Arial"/>
        </w:rPr>
        <w:t>Росатом</w:t>
      </w:r>
      <w:proofErr w:type="spellEnd"/>
      <w:r w:rsidRPr="006C210B">
        <w:rPr>
          <w:rFonts w:ascii="Arial" w:hAnsi="Arial" w:cs="Arial"/>
        </w:rPr>
        <w:t>", Государственная корпорация по космической де</w:t>
      </w:r>
      <w:r w:rsidRPr="006C210B">
        <w:rPr>
          <w:rFonts w:ascii="Arial" w:hAnsi="Arial" w:cs="Arial"/>
        </w:rPr>
        <w:t>я</w:t>
      </w:r>
      <w:r w:rsidRPr="006C210B">
        <w:rPr>
          <w:rFonts w:ascii="Arial" w:hAnsi="Arial" w:cs="Arial"/>
        </w:rPr>
        <w:t>тельности "</w:t>
      </w:r>
      <w:proofErr w:type="spellStart"/>
      <w:r w:rsidRPr="006C210B">
        <w:rPr>
          <w:rFonts w:ascii="Arial" w:hAnsi="Arial" w:cs="Arial"/>
        </w:rPr>
        <w:t>Роскосмос</w:t>
      </w:r>
      <w:proofErr w:type="spellEnd"/>
      <w:r w:rsidRPr="006C210B">
        <w:rPr>
          <w:rFonts w:ascii="Arial" w:hAnsi="Arial" w:cs="Arial"/>
        </w:rPr>
        <w:t>", органы управления государственными внебюджетными фондами или органы местного</w:t>
      </w:r>
      <w:proofErr w:type="gramEnd"/>
      <w:r w:rsidRPr="006C210B">
        <w:rPr>
          <w:rFonts w:ascii="Arial" w:hAnsi="Arial" w:cs="Arial"/>
        </w:rPr>
        <w:t xml:space="preserve"> самоуправления передали в случаях, установле</w:t>
      </w:r>
      <w:r w:rsidRPr="006C210B">
        <w:rPr>
          <w:rFonts w:ascii="Arial" w:hAnsi="Arial" w:cs="Arial"/>
        </w:rPr>
        <w:t>н</w:t>
      </w:r>
      <w:r w:rsidRPr="006C210B">
        <w:rPr>
          <w:rFonts w:ascii="Arial" w:hAnsi="Arial" w:cs="Arial"/>
        </w:rPr>
        <w:t>ных бюджетным законодательством Российской Федерации, на основании согл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шений свои полномочия государственного (муниципального) заказчика) стро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тельство, реконструкцию, капитальный ремонт объектов капитального строител</w:t>
      </w:r>
      <w:r w:rsidRPr="006C210B">
        <w:rPr>
          <w:rFonts w:ascii="Arial" w:hAnsi="Arial" w:cs="Arial"/>
        </w:rPr>
        <w:t>ь</w:t>
      </w:r>
      <w:r w:rsidRPr="006C210B">
        <w:rPr>
          <w:rFonts w:ascii="Arial" w:hAnsi="Arial" w:cs="Arial"/>
        </w:rPr>
        <w:t>ства, а также выполнение инженерных изысканий, подготовку проектной докуме</w:t>
      </w:r>
      <w:r w:rsidRPr="006C210B">
        <w:rPr>
          <w:rFonts w:ascii="Arial" w:hAnsi="Arial" w:cs="Arial"/>
        </w:rPr>
        <w:t>н</w:t>
      </w:r>
      <w:r w:rsidRPr="006C210B">
        <w:rPr>
          <w:rFonts w:ascii="Arial" w:hAnsi="Arial" w:cs="Arial"/>
        </w:rPr>
        <w:t>тации для их строительства, реконструкции, капитального ремонта (далее - заяв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тель).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1.3. Регламент размещается в сети Интернет на официальном сайте адм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 xml:space="preserve">нистрации </w:t>
      </w:r>
      <w:r w:rsidR="00A31263" w:rsidRPr="006C210B">
        <w:rPr>
          <w:rFonts w:ascii="Arial" w:hAnsi="Arial" w:cs="Arial"/>
        </w:rPr>
        <w:t>Ермаков</w:t>
      </w:r>
      <w:r w:rsidRPr="006C210B">
        <w:rPr>
          <w:rFonts w:ascii="Arial" w:hAnsi="Arial" w:cs="Arial"/>
        </w:rPr>
        <w:t xml:space="preserve">ского района </w:t>
      </w:r>
      <w:proofErr w:type="spellStart"/>
      <w:r w:rsidRPr="006C210B">
        <w:rPr>
          <w:rFonts w:ascii="Arial" w:hAnsi="Arial" w:cs="Arial"/>
        </w:rPr>
        <w:t>www</w:t>
      </w:r>
      <w:proofErr w:type="spellEnd"/>
      <w:r w:rsidRPr="006C210B">
        <w:rPr>
          <w:rFonts w:ascii="Arial" w:hAnsi="Arial" w:cs="Arial"/>
        </w:rPr>
        <w:t>.</w:t>
      </w:r>
      <w:proofErr w:type="spellStart"/>
      <w:r w:rsidR="00A31263" w:rsidRPr="006C210B">
        <w:rPr>
          <w:rFonts w:ascii="Arial" w:hAnsi="Arial" w:cs="Arial"/>
          <w:lang w:val="en-US"/>
        </w:rPr>
        <w:t>adminerm</w:t>
      </w:r>
      <w:proofErr w:type="spellEnd"/>
      <w:r w:rsidRPr="006C210B">
        <w:rPr>
          <w:rFonts w:ascii="Arial" w:hAnsi="Arial" w:cs="Arial"/>
        </w:rPr>
        <w:t>.</w:t>
      </w:r>
      <w:proofErr w:type="spellStart"/>
      <w:r w:rsidRPr="006C210B">
        <w:rPr>
          <w:rFonts w:ascii="Arial" w:hAnsi="Arial" w:cs="Arial"/>
        </w:rPr>
        <w:t>ru</w:t>
      </w:r>
      <w:proofErr w:type="spellEnd"/>
      <w:r w:rsidRPr="006C210B">
        <w:rPr>
          <w:rFonts w:ascii="Arial" w:hAnsi="Arial" w:cs="Arial"/>
        </w:rPr>
        <w:t>, раздел "</w:t>
      </w:r>
      <w:r w:rsidR="00A31263" w:rsidRPr="006C210B">
        <w:rPr>
          <w:rFonts w:ascii="Arial" w:hAnsi="Arial" w:cs="Arial"/>
        </w:rPr>
        <w:t>Отдел архитектуры, строительства и коммунального хозяйства</w:t>
      </w:r>
      <w:r w:rsidRPr="006C210B">
        <w:rPr>
          <w:rFonts w:ascii="Arial" w:hAnsi="Arial" w:cs="Arial"/>
        </w:rPr>
        <w:t xml:space="preserve">", также на информационных стендах, расположенных в здании администрации </w:t>
      </w:r>
      <w:r w:rsidR="00A31263" w:rsidRPr="006C210B">
        <w:rPr>
          <w:rFonts w:ascii="Arial" w:hAnsi="Arial" w:cs="Arial"/>
        </w:rPr>
        <w:t>Ермаков</w:t>
      </w:r>
      <w:r w:rsidRPr="006C210B">
        <w:rPr>
          <w:rFonts w:ascii="Arial" w:hAnsi="Arial" w:cs="Arial"/>
        </w:rPr>
        <w:t xml:space="preserve">ского района, по адресу: </w:t>
      </w:r>
      <w:proofErr w:type="gramStart"/>
      <w:r w:rsidRPr="006C210B">
        <w:rPr>
          <w:rFonts w:ascii="Arial" w:hAnsi="Arial" w:cs="Arial"/>
        </w:rPr>
        <w:t>Кра</w:t>
      </w:r>
      <w:r w:rsidRPr="006C210B">
        <w:rPr>
          <w:rFonts w:ascii="Arial" w:hAnsi="Arial" w:cs="Arial"/>
        </w:rPr>
        <w:t>с</w:t>
      </w:r>
      <w:r w:rsidRPr="006C210B">
        <w:rPr>
          <w:rFonts w:ascii="Arial" w:hAnsi="Arial" w:cs="Arial"/>
        </w:rPr>
        <w:t xml:space="preserve">ноярский край, </w:t>
      </w:r>
      <w:r w:rsidR="00A31263" w:rsidRPr="006C210B">
        <w:rPr>
          <w:rFonts w:ascii="Arial" w:hAnsi="Arial" w:cs="Arial"/>
        </w:rPr>
        <w:t>Ермаковский район, с. Ермаковское, пл. Ленина, 5</w:t>
      </w:r>
      <w:r w:rsidRPr="006C210B">
        <w:rPr>
          <w:rFonts w:ascii="Arial" w:hAnsi="Arial" w:cs="Arial"/>
        </w:rPr>
        <w:t>, 1 этаж.</w:t>
      </w:r>
      <w:proofErr w:type="gramEnd"/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1.4. Порядок информирования о правилах предоставления муниципальной услуги.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Информирование о предоставлении муниципальной услуги осуществляется уполномоченным должностным лицом отдела архитектуры</w:t>
      </w:r>
      <w:r w:rsidR="00A31263" w:rsidRPr="006C210B">
        <w:rPr>
          <w:rFonts w:ascii="Arial" w:hAnsi="Arial" w:cs="Arial"/>
        </w:rPr>
        <w:t xml:space="preserve">, </w:t>
      </w:r>
      <w:r w:rsidRPr="006C210B">
        <w:rPr>
          <w:rFonts w:ascii="Arial" w:hAnsi="Arial" w:cs="Arial"/>
        </w:rPr>
        <w:t>строительства</w:t>
      </w:r>
      <w:r w:rsidR="00A31263" w:rsidRPr="006C210B">
        <w:rPr>
          <w:rFonts w:ascii="Arial" w:hAnsi="Arial" w:cs="Arial"/>
        </w:rPr>
        <w:t xml:space="preserve"> и ко</w:t>
      </w:r>
      <w:r w:rsidR="00A31263" w:rsidRPr="006C210B">
        <w:rPr>
          <w:rFonts w:ascii="Arial" w:hAnsi="Arial" w:cs="Arial"/>
        </w:rPr>
        <w:t>м</w:t>
      </w:r>
      <w:r w:rsidR="00A31263" w:rsidRPr="006C210B">
        <w:rPr>
          <w:rFonts w:ascii="Arial" w:hAnsi="Arial" w:cs="Arial"/>
        </w:rPr>
        <w:t>мунального хозяйства</w:t>
      </w:r>
      <w:r w:rsidRPr="006C210B">
        <w:rPr>
          <w:rFonts w:ascii="Arial" w:hAnsi="Arial" w:cs="Arial"/>
        </w:rPr>
        <w:t xml:space="preserve"> администрации </w:t>
      </w:r>
      <w:r w:rsidR="00A31263" w:rsidRPr="006C210B">
        <w:rPr>
          <w:rFonts w:ascii="Arial" w:hAnsi="Arial" w:cs="Arial"/>
        </w:rPr>
        <w:t>Ермаков</w:t>
      </w:r>
      <w:r w:rsidRPr="006C210B">
        <w:rPr>
          <w:rFonts w:ascii="Arial" w:hAnsi="Arial" w:cs="Arial"/>
        </w:rPr>
        <w:t>ского района.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Уполномоченное должностное лицо отдела осуществляет информирование по следующим направлениям: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1) о месте нахождения и графике работы отдела;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2) о справочных телефонах;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3) об адресе электронной почты отдела;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lastRenderedPageBreak/>
        <w:t>4) о порядке получения информации заявителем по вопросам предоставл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ния муниципальной услуги, в том числе о ходе предоставления муниципальной услуги.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1.5. Порядок получения консультаций по процедуре предоставления мун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ципальной услуги.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1.5.1. Способы обращения за консультацией по процедуре предоставления муниципальной услуги может осуществляться: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- посредством личного обращения;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- обращения по телефону;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- посредством письменных обращений по почте;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- посредством обращений по электронной почте.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1.5.2. Требования к форме и характеру взаимодействия специалиста отд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ла с заявителями: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- при личном обращении заявителей специалист отдела должен предст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виться, указать фамилию, имя и отчество, сообщить занимаемую должность, с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мостоятельно дать ответ на заданный заявителем вопрос. В конце консультир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вания специалист отдела,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 Продолжительность консультирования уполномоченным должностным лицом отдела составляет не более 10 минут. Время ожидания не должно превышать 30 минут;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- при ответах на телефонные звонки специалист в вежливой форме четко и подробно информирует обратившихся по интересующим их вопросам. При нево</w:t>
      </w:r>
      <w:r w:rsidRPr="006C210B">
        <w:rPr>
          <w:rFonts w:ascii="Arial" w:hAnsi="Arial" w:cs="Arial"/>
        </w:rPr>
        <w:t>з</w:t>
      </w:r>
      <w:r w:rsidRPr="006C210B">
        <w:rPr>
          <w:rFonts w:ascii="Arial" w:hAnsi="Arial" w:cs="Arial"/>
        </w:rPr>
        <w:t>можности специалиста, принявшего звонок, самостоятельно ответить на поста</w:t>
      </w:r>
      <w:r w:rsidRPr="006C210B">
        <w:rPr>
          <w:rFonts w:ascii="Arial" w:hAnsi="Arial" w:cs="Arial"/>
        </w:rPr>
        <w:t>в</w:t>
      </w:r>
      <w:r w:rsidRPr="006C210B">
        <w:rPr>
          <w:rFonts w:ascii="Arial" w:hAnsi="Arial" w:cs="Arial"/>
        </w:rPr>
        <w:t>ленный вопрос, телефонный звонок должен быть переадресован (переведен) на другого специалиста или обратившемуся гражданину должен быть сообщен т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лефонный номер, по которому можно получить необходимую информацию. О</w:t>
      </w:r>
      <w:r w:rsidRPr="006C210B">
        <w:rPr>
          <w:rFonts w:ascii="Arial" w:hAnsi="Arial" w:cs="Arial"/>
        </w:rPr>
        <w:t>б</w:t>
      </w:r>
      <w:r w:rsidRPr="006C210B">
        <w:rPr>
          <w:rFonts w:ascii="Arial" w:hAnsi="Arial" w:cs="Arial"/>
        </w:rPr>
        <w:t>ращение по телефону допускается в течение рабочего времени. Продолжител</w:t>
      </w:r>
      <w:r w:rsidRPr="006C210B">
        <w:rPr>
          <w:rFonts w:ascii="Arial" w:hAnsi="Arial" w:cs="Arial"/>
        </w:rPr>
        <w:t>ь</w:t>
      </w:r>
      <w:r w:rsidRPr="006C210B">
        <w:rPr>
          <w:rFonts w:ascii="Arial" w:hAnsi="Arial" w:cs="Arial"/>
        </w:rPr>
        <w:t>ность консультирования по телефону составляет не более 5 минут;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- на письменные обращения и обращения по электронной почте ответ дае</w:t>
      </w:r>
      <w:r w:rsidRPr="006C210B">
        <w:rPr>
          <w:rFonts w:ascii="Arial" w:hAnsi="Arial" w:cs="Arial"/>
        </w:rPr>
        <w:t>т</w:t>
      </w:r>
      <w:r w:rsidRPr="006C210B">
        <w:rPr>
          <w:rFonts w:ascii="Arial" w:hAnsi="Arial" w:cs="Arial"/>
        </w:rPr>
        <w:t>ся в простой, четкой и понятной форме с указанием фамилии и инициалов, ном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ра телефона специалиста отдела, исполнившего ответ на обращение. Ответ на письменное обращение подписывается Главой района либо начальником отдела.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Справки и консультации предоставляются в рабочие часы отдела в соо</w:t>
      </w:r>
      <w:r w:rsidRPr="006C210B">
        <w:rPr>
          <w:rFonts w:ascii="Arial" w:hAnsi="Arial" w:cs="Arial"/>
        </w:rPr>
        <w:t>т</w:t>
      </w:r>
      <w:r w:rsidRPr="006C210B">
        <w:rPr>
          <w:rFonts w:ascii="Arial" w:hAnsi="Arial" w:cs="Arial"/>
        </w:rPr>
        <w:t xml:space="preserve">ветствии с </w:t>
      </w:r>
      <w:hyperlink w:anchor="P62" w:history="1">
        <w:r w:rsidRPr="006C210B">
          <w:rPr>
            <w:rFonts w:ascii="Arial" w:hAnsi="Arial" w:cs="Arial"/>
          </w:rPr>
          <w:t>пунктом 2.2</w:t>
        </w:r>
      </w:hyperlink>
      <w:r w:rsidRPr="006C210B">
        <w:rPr>
          <w:rFonts w:ascii="Arial" w:hAnsi="Arial" w:cs="Arial"/>
        </w:rPr>
        <w:t xml:space="preserve"> настоящего Регламента.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2. СТАНДАРТ ПРЕДОСТАВЛЕНИЯ МУНИЦИПАЛЬНОЙ УСЛУГИ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2.1. Наименование муниципальной услуги: "Продление срока действия ра</w:t>
      </w:r>
      <w:r w:rsidRPr="006C210B">
        <w:rPr>
          <w:rFonts w:ascii="Arial" w:hAnsi="Arial" w:cs="Arial"/>
        </w:rPr>
        <w:t>з</w:t>
      </w:r>
      <w:r w:rsidRPr="006C210B">
        <w:rPr>
          <w:rFonts w:ascii="Arial" w:hAnsi="Arial" w:cs="Arial"/>
        </w:rPr>
        <w:t>решения на строительство" (далее - муниципальная услуга).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bookmarkStart w:id="4" w:name="P62"/>
      <w:bookmarkEnd w:id="4"/>
      <w:r w:rsidRPr="006C210B">
        <w:rPr>
          <w:rFonts w:ascii="Arial" w:hAnsi="Arial" w:cs="Arial"/>
        </w:rPr>
        <w:t>2.2. Предоставление муниципальной услуги осуществляется администр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 xml:space="preserve">цией </w:t>
      </w:r>
      <w:r w:rsidR="00A46500" w:rsidRPr="006C210B">
        <w:rPr>
          <w:rFonts w:ascii="Arial" w:hAnsi="Arial" w:cs="Arial"/>
        </w:rPr>
        <w:t>Ермаков</w:t>
      </w:r>
      <w:r w:rsidRPr="006C210B">
        <w:rPr>
          <w:rFonts w:ascii="Arial" w:hAnsi="Arial" w:cs="Arial"/>
        </w:rPr>
        <w:t>ского района (далее - администрация района).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Ответственным исполнителем муниципальной услуги является отдел арх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тектуры</w:t>
      </w:r>
      <w:r w:rsidR="00A46500" w:rsidRPr="006C210B">
        <w:rPr>
          <w:rFonts w:ascii="Arial" w:hAnsi="Arial" w:cs="Arial"/>
        </w:rPr>
        <w:t xml:space="preserve">, </w:t>
      </w:r>
      <w:r w:rsidRPr="006C210B">
        <w:rPr>
          <w:rFonts w:ascii="Arial" w:hAnsi="Arial" w:cs="Arial"/>
        </w:rPr>
        <w:t>строительства</w:t>
      </w:r>
      <w:r w:rsidR="00A46500" w:rsidRPr="006C210B">
        <w:rPr>
          <w:rFonts w:ascii="Arial" w:hAnsi="Arial" w:cs="Arial"/>
        </w:rPr>
        <w:t xml:space="preserve"> и коммунального хозяйства</w:t>
      </w:r>
      <w:r w:rsidRPr="006C210B">
        <w:rPr>
          <w:rFonts w:ascii="Arial" w:hAnsi="Arial" w:cs="Arial"/>
        </w:rPr>
        <w:t xml:space="preserve"> администрации </w:t>
      </w:r>
      <w:r w:rsidR="00A46500" w:rsidRPr="006C210B">
        <w:rPr>
          <w:rFonts w:ascii="Arial" w:hAnsi="Arial" w:cs="Arial"/>
        </w:rPr>
        <w:t>Ермаков</w:t>
      </w:r>
      <w:r w:rsidRPr="006C210B">
        <w:rPr>
          <w:rFonts w:ascii="Arial" w:hAnsi="Arial" w:cs="Arial"/>
        </w:rPr>
        <w:t xml:space="preserve">ского района (далее </w:t>
      </w:r>
      <w:r w:rsidR="00A46500" w:rsidRPr="006C210B">
        <w:rPr>
          <w:rFonts w:ascii="Arial" w:hAnsi="Arial" w:cs="Arial"/>
        </w:rPr>
        <w:t>–</w:t>
      </w:r>
      <w:r w:rsidRPr="006C210B">
        <w:rPr>
          <w:rFonts w:ascii="Arial" w:hAnsi="Arial" w:cs="Arial"/>
        </w:rPr>
        <w:t xml:space="preserve"> </w:t>
      </w:r>
      <w:r w:rsidR="00A46500" w:rsidRPr="006C210B">
        <w:rPr>
          <w:rFonts w:ascii="Arial" w:hAnsi="Arial" w:cs="Arial"/>
        </w:rPr>
        <w:t>отдел АС и КХ</w:t>
      </w:r>
      <w:r w:rsidRPr="006C210B">
        <w:rPr>
          <w:rFonts w:ascii="Arial" w:hAnsi="Arial" w:cs="Arial"/>
        </w:rPr>
        <w:t>).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Место нахождения: Красноярский край, </w:t>
      </w:r>
      <w:r w:rsidR="00A46500" w:rsidRPr="006C210B">
        <w:rPr>
          <w:rFonts w:ascii="Arial" w:hAnsi="Arial" w:cs="Arial"/>
        </w:rPr>
        <w:t>Ермаковский район, с. Ермаковское, пл. Ленина, 5</w:t>
      </w:r>
      <w:r w:rsidRPr="006C210B">
        <w:rPr>
          <w:rFonts w:ascii="Arial" w:hAnsi="Arial" w:cs="Arial"/>
        </w:rPr>
        <w:t xml:space="preserve">, </w:t>
      </w:r>
      <w:r w:rsidR="00A46500" w:rsidRPr="006C210B">
        <w:rPr>
          <w:rFonts w:ascii="Arial" w:hAnsi="Arial" w:cs="Arial"/>
        </w:rPr>
        <w:t>2</w:t>
      </w:r>
      <w:r w:rsidR="006C210B" w:rsidRP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>этаж, кабинет</w:t>
      </w:r>
      <w:r w:rsidR="00A46500" w:rsidRPr="006C210B">
        <w:rPr>
          <w:rFonts w:ascii="Arial" w:hAnsi="Arial" w:cs="Arial"/>
        </w:rPr>
        <w:t>ы</w:t>
      </w:r>
      <w:r w:rsidRPr="006C210B">
        <w:rPr>
          <w:rFonts w:ascii="Arial" w:hAnsi="Arial" w:cs="Arial"/>
        </w:rPr>
        <w:t xml:space="preserve"> </w:t>
      </w:r>
      <w:r w:rsidR="00A46500" w:rsidRPr="006C210B">
        <w:rPr>
          <w:rFonts w:ascii="Arial" w:hAnsi="Arial" w:cs="Arial"/>
        </w:rPr>
        <w:t>201, 203</w:t>
      </w:r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Почтовый адрес: 6628</w:t>
      </w:r>
      <w:r w:rsidR="00A46500" w:rsidRPr="006C210B">
        <w:rPr>
          <w:rFonts w:ascii="Arial" w:hAnsi="Arial" w:cs="Arial"/>
        </w:rPr>
        <w:t>20</w:t>
      </w:r>
      <w:r w:rsidRPr="006C210B">
        <w:rPr>
          <w:rFonts w:ascii="Arial" w:hAnsi="Arial" w:cs="Arial"/>
        </w:rPr>
        <w:t xml:space="preserve">, Красноярский край, </w:t>
      </w:r>
      <w:r w:rsidR="00A46500" w:rsidRPr="006C210B">
        <w:rPr>
          <w:rFonts w:ascii="Arial" w:hAnsi="Arial" w:cs="Arial"/>
        </w:rPr>
        <w:t>Ермаковский район, с. Ерм</w:t>
      </w:r>
      <w:r w:rsidR="00A46500" w:rsidRPr="006C210B">
        <w:rPr>
          <w:rFonts w:ascii="Arial" w:hAnsi="Arial" w:cs="Arial"/>
        </w:rPr>
        <w:t>а</w:t>
      </w:r>
      <w:r w:rsidR="00A46500" w:rsidRPr="006C210B">
        <w:rPr>
          <w:rFonts w:ascii="Arial" w:hAnsi="Arial" w:cs="Arial"/>
        </w:rPr>
        <w:t>ковское, пл. Ленина, 5</w:t>
      </w:r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Приемные дни: ежедневно с понедельника по пятницу.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График работы: с 8-00 до </w:t>
      </w:r>
      <w:r w:rsidR="00B03CE3" w:rsidRPr="006C210B">
        <w:rPr>
          <w:rFonts w:ascii="Arial" w:hAnsi="Arial" w:cs="Arial"/>
        </w:rPr>
        <w:t>16</w:t>
      </w:r>
      <w:r w:rsidR="00C31601" w:rsidRPr="006C210B">
        <w:rPr>
          <w:rFonts w:ascii="Arial" w:hAnsi="Arial" w:cs="Arial"/>
        </w:rPr>
        <w:t xml:space="preserve"> </w:t>
      </w:r>
      <w:r w:rsidR="00B03CE3" w:rsidRPr="006C210B">
        <w:rPr>
          <w:rFonts w:ascii="Arial" w:hAnsi="Arial" w:cs="Arial"/>
        </w:rPr>
        <w:t>час. 12 мин.</w:t>
      </w:r>
      <w:r w:rsidR="006C210B" w:rsidRP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>(обеденный перерыв с 12-00 до 13-00).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lastRenderedPageBreak/>
        <w:t>Телефон: 8 (3913</w:t>
      </w:r>
      <w:r w:rsidR="00A46500" w:rsidRPr="006C210B">
        <w:rPr>
          <w:rFonts w:ascii="Arial" w:hAnsi="Arial" w:cs="Arial"/>
        </w:rPr>
        <w:t>8</w:t>
      </w:r>
      <w:r w:rsidRPr="006C210B">
        <w:rPr>
          <w:rFonts w:ascii="Arial" w:hAnsi="Arial" w:cs="Arial"/>
        </w:rPr>
        <w:t>) 2-</w:t>
      </w:r>
      <w:r w:rsidR="00A46500" w:rsidRPr="006C210B">
        <w:rPr>
          <w:rFonts w:ascii="Arial" w:hAnsi="Arial" w:cs="Arial"/>
        </w:rPr>
        <w:t>12-89</w:t>
      </w:r>
      <w:r w:rsidRPr="006C210B">
        <w:rPr>
          <w:rFonts w:ascii="Arial" w:hAnsi="Arial" w:cs="Arial"/>
        </w:rPr>
        <w:t xml:space="preserve">, </w:t>
      </w:r>
      <w:r w:rsidR="00A46500" w:rsidRPr="006C210B">
        <w:rPr>
          <w:rFonts w:ascii="Arial" w:hAnsi="Arial" w:cs="Arial"/>
        </w:rPr>
        <w:t>тел/</w:t>
      </w:r>
      <w:r w:rsidRPr="006C210B">
        <w:rPr>
          <w:rFonts w:ascii="Arial" w:hAnsi="Arial" w:cs="Arial"/>
        </w:rPr>
        <w:t>факс: 8(3913</w:t>
      </w:r>
      <w:r w:rsidR="00A46500" w:rsidRPr="006C210B">
        <w:rPr>
          <w:rFonts w:ascii="Arial" w:hAnsi="Arial" w:cs="Arial"/>
        </w:rPr>
        <w:t>8</w:t>
      </w:r>
      <w:r w:rsidRPr="006C210B">
        <w:rPr>
          <w:rFonts w:ascii="Arial" w:hAnsi="Arial" w:cs="Arial"/>
        </w:rPr>
        <w:t xml:space="preserve">) </w:t>
      </w:r>
      <w:r w:rsidR="00A46500" w:rsidRPr="006C210B">
        <w:rPr>
          <w:rFonts w:ascii="Arial" w:hAnsi="Arial" w:cs="Arial"/>
        </w:rPr>
        <w:t>2-13-</w:t>
      </w:r>
      <w:r w:rsidRPr="006C210B">
        <w:rPr>
          <w:rFonts w:ascii="Arial" w:hAnsi="Arial" w:cs="Arial"/>
        </w:rPr>
        <w:t>78.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Адрес электронной почты</w:t>
      </w:r>
      <w:r w:rsidR="007F6BA8" w:rsidRPr="006C210B">
        <w:rPr>
          <w:rFonts w:ascii="Arial" w:hAnsi="Arial" w:cs="Arial"/>
        </w:rPr>
        <w:t xml:space="preserve"> отдела</w:t>
      </w:r>
      <w:r w:rsidRPr="006C210B">
        <w:rPr>
          <w:rFonts w:ascii="Arial" w:hAnsi="Arial" w:cs="Arial"/>
        </w:rPr>
        <w:t xml:space="preserve">: </w:t>
      </w:r>
      <w:proofErr w:type="spellStart"/>
      <w:r w:rsidR="00A46500" w:rsidRPr="006C210B">
        <w:rPr>
          <w:rFonts w:ascii="Arial" w:hAnsi="Arial" w:cs="Arial"/>
          <w:lang w:val="en-US"/>
        </w:rPr>
        <w:t>otdelais</w:t>
      </w:r>
      <w:proofErr w:type="spellEnd"/>
      <w:r w:rsidRPr="006C210B">
        <w:rPr>
          <w:rFonts w:ascii="Arial" w:hAnsi="Arial" w:cs="Arial"/>
        </w:rPr>
        <w:t>@mail.ru.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2.3. Результатом предоставления муниципальной услуги является: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1) продление срока действия разрешения на строительство;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2) отказ в продлении срока действия разрешения на строительство с указ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нием причин отказа.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2.4. Срок предоставления муниципальной услуги.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Муниципальная услуга предоставляется </w:t>
      </w:r>
      <w:proofErr w:type="gramStart"/>
      <w:r w:rsidRPr="006C210B">
        <w:rPr>
          <w:rFonts w:ascii="Arial" w:hAnsi="Arial" w:cs="Arial"/>
        </w:rPr>
        <w:t>в течение десяти дней со дня п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лучения от застройщика заявления о продлении срока действия разрешения на строительство</w:t>
      </w:r>
      <w:proofErr w:type="gramEnd"/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2.5. Правовые основания для предоставления муниципальной услуги: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- </w:t>
      </w:r>
      <w:hyperlink r:id="rId9" w:history="1">
        <w:r w:rsidRPr="006C210B">
          <w:rPr>
            <w:rFonts w:ascii="Arial" w:hAnsi="Arial" w:cs="Arial"/>
          </w:rPr>
          <w:t>Конституция</w:t>
        </w:r>
      </w:hyperlink>
      <w:r w:rsidRPr="006C210B">
        <w:rPr>
          <w:rFonts w:ascii="Arial" w:hAnsi="Arial" w:cs="Arial"/>
        </w:rPr>
        <w:t xml:space="preserve"> Российской Федерации;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- Градостроительный </w:t>
      </w:r>
      <w:hyperlink r:id="rId10" w:history="1">
        <w:r w:rsidRPr="006C210B">
          <w:rPr>
            <w:rFonts w:ascii="Arial" w:hAnsi="Arial" w:cs="Arial"/>
          </w:rPr>
          <w:t>кодекс</w:t>
        </w:r>
      </w:hyperlink>
      <w:r w:rsidRPr="006C210B">
        <w:rPr>
          <w:rFonts w:ascii="Arial" w:hAnsi="Arial" w:cs="Arial"/>
        </w:rPr>
        <w:t xml:space="preserve"> Российской Федерации;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- Федеральный </w:t>
      </w:r>
      <w:hyperlink r:id="rId11" w:history="1">
        <w:r w:rsidRPr="006C210B">
          <w:rPr>
            <w:rFonts w:ascii="Arial" w:hAnsi="Arial" w:cs="Arial"/>
          </w:rPr>
          <w:t>закон</w:t>
        </w:r>
      </w:hyperlink>
      <w:r w:rsidRPr="006C210B">
        <w:rPr>
          <w:rFonts w:ascii="Arial" w:hAnsi="Arial" w:cs="Arial"/>
        </w:rPr>
        <w:t xml:space="preserve"> от 29.12.2004 N 191-ФЗ "О введении в действие Гр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достроительного кодекса Российской Федерации";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- Федеральный </w:t>
      </w:r>
      <w:hyperlink r:id="rId12" w:history="1">
        <w:r w:rsidRPr="006C210B">
          <w:rPr>
            <w:rFonts w:ascii="Arial" w:hAnsi="Arial" w:cs="Arial"/>
          </w:rPr>
          <w:t>закон</w:t>
        </w:r>
      </w:hyperlink>
      <w:r w:rsidRPr="006C210B">
        <w:rPr>
          <w:rFonts w:ascii="Arial" w:hAnsi="Arial" w:cs="Arial"/>
        </w:rPr>
        <w:t xml:space="preserve"> от 06.10.2003 N 131-ФЗ "Об общих принципах орган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зации местного самоуправления в Российской Федерации";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- Федеральный </w:t>
      </w:r>
      <w:hyperlink r:id="rId13" w:history="1">
        <w:r w:rsidRPr="006C210B">
          <w:rPr>
            <w:rFonts w:ascii="Arial" w:hAnsi="Arial" w:cs="Arial"/>
          </w:rPr>
          <w:t>закон</w:t>
        </w:r>
      </w:hyperlink>
      <w:r w:rsidRPr="006C210B">
        <w:rPr>
          <w:rFonts w:ascii="Arial" w:hAnsi="Arial" w:cs="Arial"/>
        </w:rPr>
        <w:t xml:space="preserve"> от 27.07.2010 N 210-ФЗ "Об организации предоста</w:t>
      </w:r>
      <w:r w:rsidRPr="006C210B">
        <w:rPr>
          <w:rFonts w:ascii="Arial" w:hAnsi="Arial" w:cs="Arial"/>
        </w:rPr>
        <w:t>в</w:t>
      </w:r>
      <w:r w:rsidRPr="006C210B">
        <w:rPr>
          <w:rFonts w:ascii="Arial" w:hAnsi="Arial" w:cs="Arial"/>
        </w:rPr>
        <w:t>ления государственных и муниципальных услуг";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- Федеральный </w:t>
      </w:r>
      <w:hyperlink r:id="rId14" w:history="1">
        <w:r w:rsidRPr="006C210B">
          <w:rPr>
            <w:rFonts w:ascii="Arial" w:hAnsi="Arial" w:cs="Arial"/>
          </w:rPr>
          <w:t>закон</w:t>
        </w:r>
      </w:hyperlink>
      <w:r w:rsidRPr="006C210B">
        <w:rPr>
          <w:rFonts w:ascii="Arial" w:hAnsi="Arial" w:cs="Arial"/>
        </w:rPr>
        <w:t xml:space="preserve"> от 24.11.1995 N 181-ФЗ "О социальной защите инв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лидов в Российской Федерации";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- </w:t>
      </w:r>
      <w:hyperlink r:id="rId15" w:history="1">
        <w:r w:rsidRPr="006C210B">
          <w:rPr>
            <w:rFonts w:ascii="Arial" w:hAnsi="Arial" w:cs="Arial"/>
          </w:rPr>
          <w:t>Постановление</w:t>
        </w:r>
      </w:hyperlink>
      <w:r w:rsidRPr="006C210B">
        <w:rPr>
          <w:rFonts w:ascii="Arial" w:hAnsi="Arial" w:cs="Arial"/>
        </w:rPr>
        <w:t xml:space="preserve"> Правительства Российской Федерации от 30.04.2014 N 403 "Об исчерпывающем перечне процедур в сфере жилищного строительства";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- </w:t>
      </w:r>
      <w:hyperlink r:id="rId16" w:history="1">
        <w:r w:rsidRPr="006C210B">
          <w:rPr>
            <w:rFonts w:ascii="Arial" w:hAnsi="Arial" w:cs="Arial"/>
          </w:rPr>
          <w:t>Приказ</w:t>
        </w:r>
      </w:hyperlink>
      <w:r w:rsidRPr="006C210B">
        <w:rPr>
          <w:rFonts w:ascii="Arial" w:hAnsi="Arial" w:cs="Arial"/>
        </w:rPr>
        <w:t xml:space="preserve"> Министерства строительства и жилищно-коммунального хозяйства Российской Федерации от 19 февраля 2015 г. N 117/</w:t>
      </w:r>
      <w:proofErr w:type="spellStart"/>
      <w:proofErr w:type="gramStart"/>
      <w:r w:rsidRPr="006C210B">
        <w:rPr>
          <w:rFonts w:ascii="Arial" w:hAnsi="Arial" w:cs="Arial"/>
        </w:rPr>
        <w:t>пр</w:t>
      </w:r>
      <w:proofErr w:type="spellEnd"/>
      <w:proofErr w:type="gramEnd"/>
      <w:r w:rsidRPr="006C210B">
        <w:rPr>
          <w:rFonts w:ascii="Arial" w:hAnsi="Arial" w:cs="Arial"/>
        </w:rPr>
        <w:t xml:space="preserve"> "Об утверждении формы разрешения на строительство и формы разрешения на ввод объекта в эксплуат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цию";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- </w:t>
      </w:r>
      <w:hyperlink r:id="rId17" w:history="1">
        <w:r w:rsidRPr="006C210B">
          <w:rPr>
            <w:rFonts w:ascii="Arial" w:hAnsi="Arial" w:cs="Arial"/>
          </w:rPr>
          <w:t>Устав</w:t>
        </w:r>
      </w:hyperlink>
      <w:r w:rsidRPr="006C210B">
        <w:rPr>
          <w:rFonts w:ascii="Arial" w:hAnsi="Arial" w:cs="Arial"/>
        </w:rPr>
        <w:t xml:space="preserve"> </w:t>
      </w:r>
      <w:r w:rsidR="004F3F15" w:rsidRPr="006C210B">
        <w:rPr>
          <w:rFonts w:ascii="Arial" w:hAnsi="Arial" w:cs="Arial"/>
        </w:rPr>
        <w:t>Ермаков</w:t>
      </w:r>
      <w:r w:rsidRPr="006C210B">
        <w:rPr>
          <w:rFonts w:ascii="Arial" w:hAnsi="Arial" w:cs="Arial"/>
        </w:rPr>
        <w:t>ского района;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- Постановление администрации </w:t>
      </w:r>
      <w:r w:rsidR="004F3F15" w:rsidRPr="006C210B">
        <w:rPr>
          <w:rFonts w:ascii="Arial" w:hAnsi="Arial" w:cs="Arial"/>
        </w:rPr>
        <w:t>Ермаковского района от 25.10</w:t>
      </w:r>
      <w:r w:rsidRPr="006C210B">
        <w:rPr>
          <w:rFonts w:ascii="Arial" w:hAnsi="Arial" w:cs="Arial"/>
        </w:rPr>
        <w:t xml:space="preserve">.2010 N </w:t>
      </w:r>
      <w:r w:rsidR="004F3F15" w:rsidRPr="006C210B">
        <w:rPr>
          <w:rFonts w:ascii="Arial" w:hAnsi="Arial" w:cs="Arial"/>
        </w:rPr>
        <w:t>953</w:t>
      </w:r>
      <w:r w:rsidRPr="006C210B">
        <w:rPr>
          <w:rFonts w:ascii="Arial" w:hAnsi="Arial" w:cs="Arial"/>
        </w:rPr>
        <w:t>-п "О</w:t>
      </w:r>
      <w:r w:rsidR="004F3F15" w:rsidRPr="006C210B">
        <w:rPr>
          <w:rFonts w:ascii="Arial" w:hAnsi="Arial" w:cs="Arial"/>
        </w:rPr>
        <w:t>б</w:t>
      </w:r>
      <w:r w:rsidR="006C210B" w:rsidRPr="006C210B">
        <w:rPr>
          <w:rFonts w:ascii="Arial" w:hAnsi="Arial" w:cs="Arial"/>
        </w:rPr>
        <w:t xml:space="preserve"> </w:t>
      </w:r>
      <w:r w:rsidR="004F3F15" w:rsidRPr="006C210B">
        <w:rPr>
          <w:rFonts w:ascii="Arial" w:hAnsi="Arial" w:cs="Arial"/>
        </w:rPr>
        <w:t>утверждении п</w:t>
      </w:r>
      <w:r w:rsidRPr="006C210B">
        <w:rPr>
          <w:rFonts w:ascii="Arial" w:hAnsi="Arial" w:cs="Arial"/>
        </w:rPr>
        <w:t>орядк</w:t>
      </w:r>
      <w:r w:rsidR="004F3F15"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 xml:space="preserve"> разработки и утверждения административных регл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ментов предоставления муниципальных услуг (функций)</w:t>
      </w:r>
      <w:r w:rsidR="006C210B" w:rsidRPr="006C210B">
        <w:rPr>
          <w:rFonts w:ascii="Arial" w:hAnsi="Arial" w:cs="Arial"/>
        </w:rPr>
        <w:t xml:space="preserve"> </w:t>
      </w:r>
      <w:r w:rsidR="004F3F15" w:rsidRPr="006C210B">
        <w:rPr>
          <w:rFonts w:ascii="Arial" w:hAnsi="Arial" w:cs="Arial"/>
        </w:rPr>
        <w:t>муниципального образ</w:t>
      </w:r>
      <w:r w:rsidR="004F3F15" w:rsidRPr="006C210B">
        <w:rPr>
          <w:rFonts w:ascii="Arial" w:hAnsi="Arial" w:cs="Arial"/>
        </w:rPr>
        <w:t>о</w:t>
      </w:r>
      <w:r w:rsidR="004F3F15" w:rsidRPr="006C210B">
        <w:rPr>
          <w:rFonts w:ascii="Arial" w:hAnsi="Arial" w:cs="Arial"/>
        </w:rPr>
        <w:t>вания Ермаковский район</w:t>
      </w:r>
      <w:r w:rsidRPr="006C210B">
        <w:rPr>
          <w:rFonts w:ascii="Arial" w:hAnsi="Arial" w:cs="Arial"/>
        </w:rPr>
        <w:t>".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bookmarkStart w:id="5" w:name="P86"/>
      <w:bookmarkEnd w:id="5"/>
      <w:r w:rsidRPr="006C210B">
        <w:rPr>
          <w:rFonts w:ascii="Arial" w:hAnsi="Arial" w:cs="Arial"/>
        </w:rPr>
        <w:t>2.6. Исчерпывающий перечень документов, необходимых для предоставл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ния муниципальной услуги (далее - документы):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1) </w:t>
      </w:r>
      <w:hyperlink w:anchor="P252" w:history="1">
        <w:r w:rsidRPr="006C210B">
          <w:rPr>
            <w:rFonts w:ascii="Arial" w:hAnsi="Arial" w:cs="Arial"/>
          </w:rPr>
          <w:t>заявление</w:t>
        </w:r>
      </w:hyperlink>
      <w:r w:rsidRPr="006C210B">
        <w:rPr>
          <w:rFonts w:ascii="Arial" w:hAnsi="Arial" w:cs="Arial"/>
        </w:rPr>
        <w:t xml:space="preserve"> установленного образца (приложение N 1);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2) копия документа, удостоверяющего личность заявителя (для физических лиц);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тель заявителя;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4) заверенные копии учредительных документов, а также дополнений и и</w:t>
      </w:r>
      <w:r w:rsidRPr="006C210B">
        <w:rPr>
          <w:rFonts w:ascii="Arial" w:hAnsi="Arial" w:cs="Arial"/>
        </w:rPr>
        <w:t>з</w:t>
      </w:r>
      <w:r w:rsidRPr="006C210B">
        <w:rPr>
          <w:rFonts w:ascii="Arial" w:hAnsi="Arial" w:cs="Arial"/>
        </w:rPr>
        <w:t>менений к ним (для юридических лиц);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5) документы, подтверждающие права на земельный участок или объект капитального строительства, применительно к которому запрашивается разреш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ние, в случае если права на земельный участок или объект капитального стро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тельства не зарегистрированы в Едином государственном реестре прав на н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движимое имущество и сделок с ним.</w:t>
      </w:r>
    </w:p>
    <w:p w:rsidR="00A028F0" w:rsidRPr="006C210B" w:rsidRDefault="00A028F0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Если документы, указанные в </w:t>
      </w:r>
      <w:hyperlink w:anchor="P95" w:history="1">
        <w:r w:rsidRPr="006C210B">
          <w:rPr>
            <w:rFonts w:ascii="Arial" w:hAnsi="Arial" w:cs="Arial"/>
          </w:rPr>
          <w:t>подпунктах 4,</w:t>
        </w:r>
      </w:hyperlink>
      <w:r w:rsidRPr="006C210B">
        <w:rPr>
          <w:rFonts w:ascii="Arial" w:hAnsi="Arial" w:cs="Arial"/>
        </w:rPr>
        <w:t xml:space="preserve"> </w:t>
      </w:r>
      <w:hyperlink w:anchor="P97" w:history="1">
        <w:r w:rsidRPr="006C210B">
          <w:rPr>
            <w:rFonts w:ascii="Arial" w:hAnsi="Arial" w:cs="Arial"/>
          </w:rPr>
          <w:t>5</w:t>
        </w:r>
      </w:hyperlink>
      <w:r w:rsidRPr="006C210B">
        <w:rPr>
          <w:rFonts w:ascii="Arial" w:hAnsi="Arial" w:cs="Arial"/>
        </w:rPr>
        <w:t xml:space="preserve"> заявителем не были пре</w:t>
      </w:r>
      <w:r w:rsidRPr="006C210B">
        <w:rPr>
          <w:rFonts w:ascii="Arial" w:hAnsi="Arial" w:cs="Arial"/>
        </w:rPr>
        <w:t>д</w:t>
      </w:r>
      <w:r w:rsidRPr="006C210B">
        <w:rPr>
          <w:rFonts w:ascii="Arial" w:hAnsi="Arial" w:cs="Arial"/>
        </w:rPr>
        <w:t>ставлены, то они подлежат представлению в рамках межведомственного инфо</w:t>
      </w:r>
      <w:r w:rsidRPr="006C210B">
        <w:rPr>
          <w:rFonts w:ascii="Arial" w:hAnsi="Arial" w:cs="Arial"/>
        </w:rPr>
        <w:t>р</w:t>
      </w:r>
      <w:r w:rsidRPr="006C210B">
        <w:rPr>
          <w:rFonts w:ascii="Arial" w:hAnsi="Arial" w:cs="Arial"/>
        </w:rPr>
        <w:t>мационного взаимодействия.</w:t>
      </w:r>
    </w:p>
    <w:p w:rsidR="007E13D8" w:rsidRPr="006C210B" w:rsidRDefault="00A028F0" w:rsidP="006C210B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6C210B">
        <w:rPr>
          <w:rFonts w:ascii="Arial" w:hAnsi="Arial" w:cs="Arial"/>
        </w:rPr>
        <w:t>В</w:t>
      </w:r>
      <w:r w:rsidR="007E13D8" w:rsidRPr="006C210B">
        <w:rPr>
          <w:rFonts w:ascii="Arial" w:hAnsi="Arial" w:cs="Arial"/>
        </w:rPr>
        <w:t xml:space="preserve"> случае если для предоставления муниципальной услуги необходима о</w:t>
      </w:r>
      <w:r w:rsidR="007E13D8" w:rsidRPr="006C210B">
        <w:rPr>
          <w:rFonts w:ascii="Arial" w:hAnsi="Arial" w:cs="Arial"/>
        </w:rPr>
        <w:t>б</w:t>
      </w:r>
      <w:r w:rsidR="007E13D8" w:rsidRPr="006C210B">
        <w:rPr>
          <w:rFonts w:ascii="Arial" w:hAnsi="Arial" w:cs="Arial"/>
        </w:rPr>
        <w:t>работка персональных данных лица, не являющегося заявителем, и если в соо</w:t>
      </w:r>
      <w:r w:rsidR="007E13D8" w:rsidRPr="006C210B">
        <w:rPr>
          <w:rFonts w:ascii="Arial" w:hAnsi="Arial" w:cs="Arial"/>
        </w:rPr>
        <w:t>т</w:t>
      </w:r>
      <w:r w:rsidR="007E13D8" w:rsidRPr="006C210B">
        <w:rPr>
          <w:rFonts w:ascii="Arial" w:hAnsi="Arial" w:cs="Arial"/>
        </w:rPr>
        <w:lastRenderedPageBreak/>
        <w:t>ветствии с федеральным законом обработка таких персональных данных может осуществляться с согласия указанного лица, при обращении за получением мун</w:t>
      </w:r>
      <w:r w:rsidR="007E13D8" w:rsidRPr="006C210B">
        <w:rPr>
          <w:rFonts w:ascii="Arial" w:hAnsi="Arial" w:cs="Arial"/>
        </w:rPr>
        <w:t>и</w:t>
      </w:r>
      <w:r w:rsidR="007E13D8" w:rsidRPr="006C210B">
        <w:rPr>
          <w:rFonts w:ascii="Arial" w:hAnsi="Arial" w:cs="Arial"/>
        </w:rPr>
        <w:t>ципальной услуги заявитель дополнительно представляет документы, подтве</w:t>
      </w:r>
      <w:r w:rsidR="007E13D8" w:rsidRPr="006C210B">
        <w:rPr>
          <w:rFonts w:ascii="Arial" w:hAnsi="Arial" w:cs="Arial"/>
        </w:rPr>
        <w:t>р</w:t>
      </w:r>
      <w:r w:rsidR="007E13D8" w:rsidRPr="006C210B">
        <w:rPr>
          <w:rFonts w:ascii="Arial" w:hAnsi="Arial" w:cs="Arial"/>
        </w:rPr>
        <w:t>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7E13D8" w:rsidRPr="006C210B">
        <w:rPr>
          <w:rFonts w:ascii="Arial" w:hAnsi="Arial" w:cs="Arial"/>
        </w:rPr>
        <w:t xml:space="preserve"> Документы, подтвержда</w:t>
      </w:r>
      <w:r w:rsidR="007E13D8" w:rsidRPr="006C210B">
        <w:rPr>
          <w:rFonts w:ascii="Arial" w:hAnsi="Arial" w:cs="Arial"/>
        </w:rPr>
        <w:t>ю</w:t>
      </w:r>
      <w:r w:rsidR="007E13D8" w:rsidRPr="006C210B">
        <w:rPr>
          <w:rFonts w:ascii="Arial" w:hAnsi="Arial" w:cs="Arial"/>
        </w:rPr>
        <w:t xml:space="preserve">щие получение согласия, могут быть </w:t>
      </w:r>
      <w:proofErr w:type="gramStart"/>
      <w:r w:rsidR="007E13D8" w:rsidRPr="006C210B">
        <w:rPr>
          <w:rFonts w:ascii="Arial" w:hAnsi="Arial" w:cs="Arial"/>
        </w:rPr>
        <w:t>представлены</w:t>
      </w:r>
      <w:proofErr w:type="gramEnd"/>
      <w:r w:rsidR="007E13D8" w:rsidRPr="006C210B">
        <w:rPr>
          <w:rFonts w:ascii="Arial" w:hAnsi="Arial" w:cs="Arial"/>
        </w:rPr>
        <w:t xml:space="preserve"> в том числе в форме эле</w:t>
      </w:r>
      <w:r w:rsidR="007E13D8" w:rsidRPr="006C210B">
        <w:rPr>
          <w:rFonts w:ascii="Arial" w:hAnsi="Arial" w:cs="Arial"/>
        </w:rPr>
        <w:t>к</w:t>
      </w:r>
      <w:r w:rsidR="007E13D8" w:rsidRPr="006C210B">
        <w:rPr>
          <w:rFonts w:ascii="Arial" w:hAnsi="Arial" w:cs="Arial"/>
        </w:rPr>
        <w:t>тронного документа.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bookmarkStart w:id="6" w:name="P93"/>
      <w:bookmarkEnd w:id="6"/>
      <w:r w:rsidRPr="006C210B">
        <w:rPr>
          <w:rFonts w:ascii="Arial" w:hAnsi="Arial" w:cs="Arial"/>
        </w:rPr>
        <w:t xml:space="preserve">2.6.1. </w:t>
      </w:r>
      <w:proofErr w:type="gramStart"/>
      <w:r w:rsidRPr="006C210B">
        <w:rPr>
          <w:rFonts w:ascii="Arial" w:hAnsi="Arial" w:cs="Arial"/>
        </w:rPr>
        <w:t>В случае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щения, денежные средства граждан и юридических лиц для долевого строител</w:t>
      </w:r>
      <w:r w:rsidRPr="006C210B">
        <w:rPr>
          <w:rFonts w:ascii="Arial" w:hAnsi="Arial" w:cs="Arial"/>
        </w:rPr>
        <w:t>ь</w:t>
      </w:r>
      <w:r w:rsidRPr="006C210B">
        <w:rPr>
          <w:rFonts w:ascii="Arial" w:hAnsi="Arial" w:cs="Arial"/>
        </w:rPr>
        <w:t>ства многоквартирного дома и (или) иных объектов недвижимости, к такому зая</w:t>
      </w:r>
      <w:r w:rsidRPr="006C210B">
        <w:rPr>
          <w:rFonts w:ascii="Arial" w:hAnsi="Arial" w:cs="Arial"/>
        </w:rPr>
        <w:t>в</w:t>
      </w:r>
      <w:r w:rsidRPr="006C210B">
        <w:rPr>
          <w:rFonts w:ascii="Arial" w:hAnsi="Arial" w:cs="Arial"/>
        </w:rPr>
        <w:t>лению должен быть приложен договор поручительства банка за надлежащее и</w:t>
      </w:r>
      <w:r w:rsidRPr="006C210B">
        <w:rPr>
          <w:rFonts w:ascii="Arial" w:hAnsi="Arial" w:cs="Arial"/>
        </w:rPr>
        <w:t>с</w:t>
      </w:r>
      <w:r w:rsidRPr="006C210B">
        <w:rPr>
          <w:rFonts w:ascii="Arial" w:hAnsi="Arial" w:cs="Arial"/>
        </w:rPr>
        <w:t>полнение застройщиком обязательств по передаче жилого помещения по</w:t>
      </w:r>
      <w:proofErr w:type="gramEnd"/>
      <w:r w:rsidRPr="006C210B">
        <w:rPr>
          <w:rFonts w:ascii="Arial" w:hAnsi="Arial" w:cs="Arial"/>
        </w:rPr>
        <w:t xml:space="preserve"> </w:t>
      </w:r>
      <w:proofErr w:type="gramStart"/>
      <w:r w:rsidRPr="006C210B">
        <w:rPr>
          <w:rFonts w:ascii="Arial" w:hAnsi="Arial" w:cs="Arial"/>
        </w:rPr>
        <w:t>догов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ру участия в долевом строительстве или договор страхования гражданской отве</w:t>
      </w:r>
      <w:r w:rsidRPr="006C210B">
        <w:rPr>
          <w:rFonts w:ascii="Arial" w:hAnsi="Arial" w:cs="Arial"/>
        </w:rPr>
        <w:t>т</w:t>
      </w:r>
      <w:r w:rsidRPr="006C210B">
        <w:rPr>
          <w:rFonts w:ascii="Arial" w:hAnsi="Arial" w:cs="Arial"/>
        </w:rPr>
        <w:t>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bookmarkStart w:id="7" w:name="P94"/>
      <w:bookmarkEnd w:id="7"/>
      <w:r w:rsidRPr="006C210B">
        <w:rPr>
          <w:rFonts w:ascii="Arial" w:hAnsi="Arial" w:cs="Arial"/>
        </w:rPr>
        <w:t>2.6.2. Заявитель вправе представить по собственной инициативе следу</w:t>
      </w:r>
      <w:r w:rsidRPr="006C210B">
        <w:rPr>
          <w:rFonts w:ascii="Arial" w:hAnsi="Arial" w:cs="Arial"/>
        </w:rPr>
        <w:t>ю</w:t>
      </w:r>
      <w:r w:rsidRPr="006C210B">
        <w:rPr>
          <w:rFonts w:ascii="Arial" w:hAnsi="Arial" w:cs="Arial"/>
        </w:rPr>
        <w:t>щие документы: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bookmarkStart w:id="8" w:name="P95"/>
      <w:bookmarkEnd w:id="8"/>
      <w:r w:rsidRPr="006C210B">
        <w:rPr>
          <w:rFonts w:ascii="Arial" w:hAnsi="Arial" w:cs="Arial"/>
        </w:rPr>
        <w:t>1) выписка из Единого государственного реестра юридических лиц, выда</w:t>
      </w:r>
      <w:r w:rsidRPr="006C210B">
        <w:rPr>
          <w:rFonts w:ascii="Arial" w:hAnsi="Arial" w:cs="Arial"/>
        </w:rPr>
        <w:t>н</w:t>
      </w:r>
      <w:r w:rsidRPr="006C210B">
        <w:rPr>
          <w:rFonts w:ascii="Arial" w:hAnsi="Arial" w:cs="Arial"/>
        </w:rPr>
        <w:t>ная не ранее чем за 1 месяц до даты подачи заявления (для юридических лиц);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2) выписка из Единого государственного реестра индивидуальных предпр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нимателей, выданная не ранее чем за 1 месяц до даты подачи заявления (для индивидуальных предпринимателей);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bookmarkStart w:id="9" w:name="P97"/>
      <w:bookmarkEnd w:id="9"/>
      <w:r w:rsidRPr="006C210B">
        <w:rPr>
          <w:rFonts w:ascii="Arial" w:hAnsi="Arial" w:cs="Arial"/>
        </w:rPr>
        <w:t>3) документы, подтверждающие права на земельный участок или объект капитального строительства, применительно к которому запрашивается разреш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ние, в случае если права на земельный участок или объект капитального стро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тельства зарегистрированы в Едином государственном реестре прав на недвиж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мое имущество и сделок с ним;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4) оригинал разрешения на строительство (экземпляр застройщика</w:t>
      </w:r>
      <w:r w:rsidR="00291AA5" w:rsidRPr="006C210B">
        <w:rPr>
          <w:rFonts w:ascii="Arial" w:hAnsi="Arial" w:cs="Arial"/>
        </w:rPr>
        <w:t>, кот</w:t>
      </w:r>
      <w:r w:rsidR="00291AA5" w:rsidRPr="006C210B">
        <w:rPr>
          <w:rFonts w:ascii="Arial" w:hAnsi="Arial" w:cs="Arial"/>
        </w:rPr>
        <w:t>о</w:t>
      </w:r>
      <w:r w:rsidR="00291AA5" w:rsidRPr="006C210B">
        <w:rPr>
          <w:rFonts w:ascii="Arial" w:hAnsi="Arial" w:cs="Arial"/>
        </w:rPr>
        <w:t>рый необходим</w:t>
      </w:r>
      <w:r w:rsidR="006C210B" w:rsidRPr="006C210B">
        <w:rPr>
          <w:rFonts w:ascii="Arial" w:hAnsi="Arial" w:cs="Arial"/>
        </w:rPr>
        <w:t xml:space="preserve"> </w:t>
      </w:r>
      <w:r w:rsidR="00291AA5" w:rsidRPr="006C210B">
        <w:rPr>
          <w:rFonts w:ascii="Arial" w:hAnsi="Arial" w:cs="Arial"/>
        </w:rPr>
        <w:t>для</w:t>
      </w:r>
      <w:r w:rsidR="006C210B" w:rsidRPr="006C210B">
        <w:rPr>
          <w:rFonts w:ascii="Arial" w:hAnsi="Arial" w:cs="Arial"/>
        </w:rPr>
        <w:t xml:space="preserve"> </w:t>
      </w:r>
      <w:r w:rsidR="00291AA5" w:rsidRPr="006C210B">
        <w:rPr>
          <w:rFonts w:ascii="Arial" w:hAnsi="Arial" w:cs="Arial"/>
        </w:rPr>
        <w:t xml:space="preserve">проставления отметки срока </w:t>
      </w:r>
      <w:r w:rsidR="00A028F0" w:rsidRPr="006C210B">
        <w:rPr>
          <w:rFonts w:ascii="Arial" w:hAnsi="Arial" w:cs="Arial"/>
        </w:rPr>
        <w:t>действия разрешения</w:t>
      </w:r>
      <w:r w:rsidR="00142C40" w:rsidRPr="006C210B">
        <w:rPr>
          <w:rFonts w:ascii="Arial" w:hAnsi="Arial" w:cs="Arial"/>
        </w:rPr>
        <w:t xml:space="preserve"> в нем</w:t>
      </w:r>
      <w:r w:rsidRPr="006C210B">
        <w:rPr>
          <w:rFonts w:ascii="Arial" w:hAnsi="Arial" w:cs="Arial"/>
        </w:rPr>
        <w:t>).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Если документы, указанные в </w:t>
      </w:r>
      <w:hyperlink w:anchor="P95" w:history="1">
        <w:r w:rsidRPr="006C210B">
          <w:rPr>
            <w:rFonts w:ascii="Arial" w:hAnsi="Arial" w:cs="Arial"/>
          </w:rPr>
          <w:t>подпунктах 1</w:t>
        </w:r>
      </w:hyperlink>
      <w:r w:rsidRPr="006C210B">
        <w:rPr>
          <w:rFonts w:ascii="Arial" w:hAnsi="Arial" w:cs="Arial"/>
        </w:rPr>
        <w:t xml:space="preserve"> - </w:t>
      </w:r>
      <w:hyperlink w:anchor="P97" w:history="1">
        <w:r w:rsidRPr="006C210B">
          <w:rPr>
            <w:rFonts w:ascii="Arial" w:hAnsi="Arial" w:cs="Arial"/>
          </w:rPr>
          <w:t>3 пункта 2.6.2</w:t>
        </w:r>
      </w:hyperlink>
      <w:r w:rsidRPr="006C210B">
        <w:rPr>
          <w:rFonts w:ascii="Arial" w:hAnsi="Arial" w:cs="Arial"/>
        </w:rPr>
        <w:t xml:space="preserve"> заявителем не были представлены, то они подлежат представлению в рамках межведомственн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го информационного взаимодействия.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2.6.3. Запрещено требовать от заявителя: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ставлением муниципальной услуги;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6C210B">
        <w:rPr>
          <w:rFonts w:ascii="Arial" w:hAnsi="Arial" w:cs="Arial"/>
        </w:rPr>
        <w:t>- представления документов и информации, которые в соответствии с но</w:t>
      </w:r>
      <w:r w:rsidRPr="006C210B">
        <w:rPr>
          <w:rFonts w:ascii="Arial" w:hAnsi="Arial" w:cs="Arial"/>
        </w:rPr>
        <w:t>р</w:t>
      </w:r>
      <w:r w:rsidRPr="006C210B">
        <w:rPr>
          <w:rFonts w:ascii="Arial" w:hAnsi="Arial" w:cs="Arial"/>
        </w:rPr>
        <w:t>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Pr="006C210B">
        <w:rPr>
          <w:rFonts w:ascii="Arial" w:hAnsi="Arial" w:cs="Arial"/>
        </w:rPr>
        <w:t>р</w:t>
      </w:r>
      <w:r w:rsidRPr="006C210B">
        <w:rPr>
          <w:rFonts w:ascii="Arial" w:hAnsi="Arial" w:cs="Arial"/>
        </w:rPr>
        <w:t>ственную услугу, иных государственных органов, органов местного самоуправл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ния и (или) подведомственных государственным органам и органам местного с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 xml:space="preserve">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6C210B">
          <w:rPr>
            <w:rFonts w:ascii="Arial" w:hAnsi="Arial" w:cs="Arial"/>
          </w:rPr>
          <w:t>части</w:t>
        </w:r>
        <w:proofErr w:type="gramEnd"/>
        <w:r w:rsidRPr="006C210B">
          <w:rPr>
            <w:rFonts w:ascii="Arial" w:hAnsi="Arial" w:cs="Arial"/>
          </w:rPr>
          <w:t xml:space="preserve"> 6 статьи 7</w:t>
        </w:r>
      </w:hyperlink>
      <w:r w:rsidRPr="006C210B">
        <w:rPr>
          <w:rFonts w:ascii="Arial" w:hAnsi="Arial" w:cs="Arial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bookmarkStart w:id="10" w:name="P103"/>
      <w:bookmarkEnd w:id="10"/>
      <w:r w:rsidRPr="006C210B">
        <w:rPr>
          <w:rFonts w:ascii="Arial" w:hAnsi="Arial" w:cs="Arial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1) текст документа написан неразборчиво, без указания фамилии, имени, отчества физического лица (наименования юридического лица);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2) в документах имеются подчистки, подписки, зачеркнутые слова и иные неоговоренные исправления.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2.8. Общие требования к оформлению документов, представляемых для получения муниципальной услуги: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1) заявитель заполняет заявление на листе белого цвета формата А</w:t>
      </w:r>
      <w:proofErr w:type="gramStart"/>
      <w:r w:rsidRPr="006C210B">
        <w:rPr>
          <w:rFonts w:ascii="Arial" w:hAnsi="Arial" w:cs="Arial"/>
        </w:rPr>
        <w:t>4</w:t>
      </w:r>
      <w:proofErr w:type="gramEnd"/>
      <w:r w:rsidRPr="006C210B">
        <w:rPr>
          <w:rFonts w:ascii="Arial" w:hAnsi="Arial" w:cs="Arial"/>
        </w:rPr>
        <w:t xml:space="preserve"> рук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писным (чернилами или пастой синего цвета) или машинописным способом на русском языке;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2) заявитель в нижней части заявления разборчиво от руки (чернилами или пастой) указывает свои фамилию, имя, отчество, должность (полностью) и дату подачи заявления, а также заверяет его печатью юридического лица (при наличии п</w:t>
      </w:r>
      <w:r w:rsidR="0002267E"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чати);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3) числа и сроки для понимания документа должны быть обозначены ара</w:t>
      </w:r>
      <w:r w:rsidRPr="006C210B">
        <w:rPr>
          <w:rFonts w:ascii="Arial" w:hAnsi="Arial" w:cs="Arial"/>
        </w:rPr>
        <w:t>б</w:t>
      </w:r>
      <w:r w:rsidRPr="006C210B">
        <w:rPr>
          <w:rFonts w:ascii="Arial" w:hAnsi="Arial" w:cs="Arial"/>
        </w:rPr>
        <w:t>скими цифрами, а в скобках - словами. Наименование заявителя, наименование объекта капитального строительства, его адрес и (или) местонахождение должны быть написаны полностью, разборчивым почерком;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4) исправления и подчистки в заявлении не допускаются.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bookmarkStart w:id="11" w:name="P111"/>
      <w:bookmarkEnd w:id="11"/>
      <w:r w:rsidRPr="006C210B">
        <w:rPr>
          <w:rFonts w:ascii="Arial" w:hAnsi="Arial" w:cs="Arial"/>
        </w:rPr>
        <w:t>2.9. Исчерпывающий перечень оснований для отказа в предоставлении м</w:t>
      </w:r>
      <w:r w:rsidRPr="006C210B">
        <w:rPr>
          <w:rFonts w:ascii="Arial" w:hAnsi="Arial" w:cs="Arial"/>
        </w:rPr>
        <w:t>у</w:t>
      </w:r>
      <w:r w:rsidRPr="006C210B">
        <w:rPr>
          <w:rFonts w:ascii="Arial" w:hAnsi="Arial" w:cs="Arial"/>
        </w:rPr>
        <w:t>ниципальной услуги: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1) отсутствие документов, указанных в </w:t>
      </w:r>
      <w:hyperlink w:anchor="P86" w:history="1">
        <w:r w:rsidRPr="006C210B">
          <w:rPr>
            <w:rFonts w:ascii="Arial" w:hAnsi="Arial" w:cs="Arial"/>
          </w:rPr>
          <w:t>пунктах 2.6</w:t>
        </w:r>
      </w:hyperlink>
      <w:r w:rsidRPr="006C210B">
        <w:rPr>
          <w:rFonts w:ascii="Arial" w:hAnsi="Arial" w:cs="Arial"/>
        </w:rPr>
        <w:t xml:space="preserve"> и </w:t>
      </w:r>
      <w:hyperlink w:anchor="P93" w:history="1">
        <w:r w:rsidRPr="006C210B">
          <w:rPr>
            <w:rFonts w:ascii="Arial" w:hAnsi="Arial" w:cs="Arial"/>
          </w:rPr>
          <w:t>2.6.1</w:t>
        </w:r>
      </w:hyperlink>
      <w:r w:rsidRPr="006C210B">
        <w:rPr>
          <w:rFonts w:ascii="Arial" w:hAnsi="Arial" w:cs="Arial"/>
        </w:rPr>
        <w:t xml:space="preserve"> настоящего Р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гламента;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2) документы получены от заявителя менее чем за 60 (шестьдесят) дней до истечения срока действия такого разрешения;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3) строительство, реконструкция объекта капитального строительства не начаты до истечения срока подачи такого заявления.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Неполучение или несвоевременное получение документов, запрошенных в соответствии с </w:t>
      </w:r>
      <w:hyperlink w:anchor="P94" w:history="1">
        <w:r w:rsidRPr="006C210B">
          <w:rPr>
            <w:rFonts w:ascii="Arial" w:hAnsi="Arial" w:cs="Arial"/>
          </w:rPr>
          <w:t>пунктом 2.6.2</w:t>
        </w:r>
      </w:hyperlink>
      <w:r w:rsidRPr="006C210B">
        <w:rPr>
          <w:rFonts w:ascii="Arial" w:hAnsi="Arial" w:cs="Arial"/>
        </w:rPr>
        <w:t xml:space="preserve"> настоящего Регламента, в рамках межведомственн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го информационного взаимодействия не может являться основанием для отказа в предоставлении муниципальной услуги.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2.10. Предоставление муниципальной услуги осуществляется без взимания платы.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2.11. Максимальный срок ожидания в очереди при подаче запроса о пред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ставлении муниципальной услуги составляет 30 минут и при получении результ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та предоставления муниципальной услуги составляет 20 минут.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2.12. Срок регистрации запроса заявителя о предоставлении муниципал</w:t>
      </w:r>
      <w:r w:rsidRPr="006C210B">
        <w:rPr>
          <w:rFonts w:ascii="Arial" w:hAnsi="Arial" w:cs="Arial"/>
        </w:rPr>
        <w:t>ь</w:t>
      </w:r>
      <w:r w:rsidRPr="006C210B">
        <w:rPr>
          <w:rFonts w:ascii="Arial" w:hAnsi="Arial" w:cs="Arial"/>
        </w:rPr>
        <w:t>ной услуги не должен превышать 30 минут.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2.13. </w:t>
      </w:r>
      <w:proofErr w:type="gramStart"/>
      <w:r w:rsidRPr="006C210B">
        <w:rPr>
          <w:rFonts w:ascii="Arial" w:hAnsi="Arial" w:cs="Arial"/>
        </w:rPr>
        <w:t>Требования к помещениям, в которых предоставляется муниципал</w:t>
      </w:r>
      <w:r w:rsidRPr="006C210B">
        <w:rPr>
          <w:rFonts w:ascii="Arial" w:hAnsi="Arial" w:cs="Arial"/>
        </w:rPr>
        <w:t>ь</w:t>
      </w:r>
      <w:r w:rsidRPr="006C210B">
        <w:rPr>
          <w:rFonts w:ascii="Arial" w:hAnsi="Arial" w:cs="Arial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</w:t>
      </w:r>
      <w:r w:rsidRPr="006C210B">
        <w:rPr>
          <w:rFonts w:ascii="Arial" w:hAnsi="Arial" w:cs="Arial"/>
        </w:rPr>
        <w:t>т</w:t>
      </w:r>
      <w:r w:rsidRPr="006C210B">
        <w:rPr>
          <w:rFonts w:ascii="Arial" w:hAnsi="Arial" w:cs="Arial"/>
        </w:rPr>
        <w:t>ветствии с законодательством Российской Федерации о социальной защите инв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лидов.</w:t>
      </w:r>
      <w:proofErr w:type="gramEnd"/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При входе в здание устанавливается вывеска с наименованием уполном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ченного органа, предоставляющего муниципальную услугу.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Здание, в котором предоставляется муниципальная услуга, оборудовано средствами пожарной сигнализации, средствами пожаротушения, предусмотрены места общего пользования (туалеты).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lastRenderedPageBreak/>
        <w:t>На территории, прилегающей к зданию, в котором предоставляется мун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ципальная услуга,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Помещения обозначаются соответствующими табличками с указанием н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мера кабинета, названия соответствующего структурного подразделения, фам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лий, имен, отчеств, наименований должностей должностных лиц, предоставля</w:t>
      </w:r>
      <w:r w:rsidRPr="006C210B">
        <w:rPr>
          <w:rFonts w:ascii="Arial" w:hAnsi="Arial" w:cs="Arial"/>
        </w:rPr>
        <w:t>ю</w:t>
      </w:r>
      <w:r w:rsidRPr="006C210B">
        <w:rPr>
          <w:rFonts w:ascii="Arial" w:hAnsi="Arial" w:cs="Arial"/>
        </w:rPr>
        <w:t>щих муниципальную услугу.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Помещения, в которых предоставляется муниципальная услуга, места ож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дания, место для заполнения запроса о предоставлении муниципальной услуги, оборудуются информационными стендами.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Информационный стенд располагается в доступном месте и содержит сл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дующие информационные материалы: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- информация о порядке предоставления муниципальной услуги;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- копия настоящего административного регламента с приложениями;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- сведения о месте нахождения и графике работы </w:t>
      </w:r>
      <w:r w:rsidR="0049080E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 xml:space="preserve"> (тел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 xml:space="preserve">фон, электронная почта </w:t>
      </w:r>
      <w:r w:rsidR="0049080E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 xml:space="preserve">, официальный сайт </w:t>
      </w:r>
      <w:r w:rsidR="0049080E" w:rsidRPr="006C210B">
        <w:rPr>
          <w:rFonts w:ascii="Arial" w:hAnsi="Arial" w:cs="Arial"/>
        </w:rPr>
        <w:t>Ермаков</w:t>
      </w:r>
      <w:r w:rsidRPr="006C210B">
        <w:rPr>
          <w:rFonts w:ascii="Arial" w:hAnsi="Arial" w:cs="Arial"/>
        </w:rPr>
        <w:t>ского рай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на);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- информация об общественных объединениях инвалидов на территории </w:t>
      </w:r>
      <w:r w:rsidR="0049080E" w:rsidRPr="006C210B">
        <w:rPr>
          <w:rFonts w:ascii="Arial" w:hAnsi="Arial" w:cs="Arial"/>
        </w:rPr>
        <w:t>Ермаков</w:t>
      </w:r>
      <w:r w:rsidRPr="006C210B">
        <w:rPr>
          <w:rFonts w:ascii="Arial" w:hAnsi="Arial" w:cs="Arial"/>
        </w:rPr>
        <w:t>ского района.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Для ожидания приема заявителям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Для предоставления муниципальной услуги инвалидам специалист </w:t>
      </w:r>
      <w:r w:rsidR="0049080E" w:rsidRPr="006C210B">
        <w:rPr>
          <w:rFonts w:ascii="Arial" w:hAnsi="Arial" w:cs="Arial"/>
        </w:rPr>
        <w:t xml:space="preserve">отдела АС и КХ </w:t>
      </w:r>
      <w:r w:rsidRPr="006C210B">
        <w:rPr>
          <w:rFonts w:ascii="Arial" w:hAnsi="Arial" w:cs="Arial"/>
        </w:rPr>
        <w:t>обеспечивает: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- допуск </w:t>
      </w:r>
      <w:proofErr w:type="spellStart"/>
      <w:r w:rsidRPr="006C210B">
        <w:rPr>
          <w:rFonts w:ascii="Arial" w:hAnsi="Arial" w:cs="Arial"/>
        </w:rPr>
        <w:t>сурдопереводчика</w:t>
      </w:r>
      <w:proofErr w:type="spellEnd"/>
      <w:r w:rsidRPr="006C210B">
        <w:rPr>
          <w:rFonts w:ascii="Arial" w:hAnsi="Arial" w:cs="Arial"/>
        </w:rPr>
        <w:t xml:space="preserve"> и </w:t>
      </w:r>
      <w:proofErr w:type="spellStart"/>
      <w:r w:rsidRPr="006C210B">
        <w:rPr>
          <w:rFonts w:ascii="Arial" w:hAnsi="Arial" w:cs="Arial"/>
        </w:rPr>
        <w:t>тифлосурдопереводчика</w:t>
      </w:r>
      <w:proofErr w:type="spellEnd"/>
      <w:r w:rsidRPr="006C210B">
        <w:rPr>
          <w:rFonts w:ascii="Arial" w:hAnsi="Arial" w:cs="Arial"/>
        </w:rPr>
        <w:t>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- сопровождение инвалидов, имеющих стойкие расстройства функции зр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ния и самостоятельного передвижения, и оказание им помощи в преодолении б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рьеров по предоставлению муниципальной услуги;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- допуск собаки-проводника в здание (помещение), в котором предоставл</w:t>
      </w:r>
      <w:r w:rsidRPr="006C210B">
        <w:rPr>
          <w:rFonts w:ascii="Arial" w:hAnsi="Arial" w:cs="Arial"/>
        </w:rPr>
        <w:t>я</w:t>
      </w:r>
      <w:r w:rsidRPr="006C210B">
        <w:rPr>
          <w:rFonts w:ascii="Arial" w:hAnsi="Arial" w:cs="Arial"/>
        </w:rPr>
        <w:t>ется муниципальная услуга, при наличии документа, подтверждающего ее спец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- предоставление инвалидам по слуху (зрению) услуги, в том числе с и</w:t>
      </w:r>
      <w:r w:rsidRPr="006C210B">
        <w:rPr>
          <w:rFonts w:ascii="Arial" w:hAnsi="Arial" w:cs="Arial"/>
        </w:rPr>
        <w:t>с</w:t>
      </w:r>
      <w:r w:rsidRPr="006C210B">
        <w:rPr>
          <w:rFonts w:ascii="Arial" w:hAnsi="Arial" w:cs="Arial"/>
        </w:rPr>
        <w:t xml:space="preserve">пользованием русского жестового языка специалистами одного из общественных объединений инвалидов, осуществляющих свою деятельность на территории </w:t>
      </w:r>
      <w:r w:rsidR="00F45DF0" w:rsidRPr="006C210B">
        <w:rPr>
          <w:rFonts w:ascii="Arial" w:hAnsi="Arial" w:cs="Arial"/>
        </w:rPr>
        <w:t>Е</w:t>
      </w:r>
      <w:r w:rsidR="00F45DF0" w:rsidRPr="006C210B">
        <w:rPr>
          <w:rFonts w:ascii="Arial" w:hAnsi="Arial" w:cs="Arial"/>
        </w:rPr>
        <w:t>р</w:t>
      </w:r>
      <w:r w:rsidR="00F45DF0" w:rsidRPr="006C210B">
        <w:rPr>
          <w:rFonts w:ascii="Arial" w:hAnsi="Arial" w:cs="Arial"/>
        </w:rPr>
        <w:t>маков</w:t>
      </w:r>
      <w:r w:rsidRPr="006C210B">
        <w:rPr>
          <w:rFonts w:ascii="Arial" w:hAnsi="Arial" w:cs="Arial"/>
        </w:rPr>
        <w:t>ского района.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При невозможности создания в администрации района условий для полного приспособления здания (помещения), в котором предоставляется муниципальная услуга, с учетом потребностей инвалидов администрацией </w:t>
      </w:r>
      <w:r w:rsidR="00F45DF0" w:rsidRPr="006C210B">
        <w:rPr>
          <w:rFonts w:ascii="Arial" w:hAnsi="Arial" w:cs="Arial"/>
        </w:rPr>
        <w:t>Ермаков</w:t>
      </w:r>
      <w:r w:rsidRPr="006C210B">
        <w:rPr>
          <w:rFonts w:ascii="Arial" w:hAnsi="Arial" w:cs="Arial"/>
        </w:rPr>
        <w:t>ского района проводятся мероприятия по обеспечению беспрепятственного доступа малом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бильных граждан к объекту (здание, помещение) с учетом "разумного приспосо</w:t>
      </w:r>
      <w:r w:rsidRPr="006C210B">
        <w:rPr>
          <w:rFonts w:ascii="Arial" w:hAnsi="Arial" w:cs="Arial"/>
        </w:rPr>
        <w:t>б</w:t>
      </w:r>
      <w:r w:rsidRPr="006C210B">
        <w:rPr>
          <w:rFonts w:ascii="Arial" w:hAnsi="Arial" w:cs="Arial"/>
        </w:rPr>
        <w:t>ления".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6C210B">
        <w:rPr>
          <w:rFonts w:ascii="Arial" w:hAnsi="Arial" w:cs="Arial"/>
        </w:rPr>
        <w:t>До реконструкции или капитального ремонта здания (помещения), в кот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 xml:space="preserve">ром предоставляется муниципальная услуга, должностные лица </w:t>
      </w:r>
      <w:r w:rsidR="00F45DF0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 xml:space="preserve"> осуществляют предоставление муниципальной услуги, в том числе по месту ж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тельства инвалидов или в дистанционном режиме, либо обеспечивают соглас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 xml:space="preserve">ванные с одним из общественных объединений инвалидов, осуществляющих свою деятельность на территории </w:t>
      </w:r>
      <w:r w:rsidR="00F45DF0" w:rsidRPr="006C210B">
        <w:rPr>
          <w:rFonts w:ascii="Arial" w:hAnsi="Arial" w:cs="Arial"/>
        </w:rPr>
        <w:t>Ермаков</w:t>
      </w:r>
      <w:r w:rsidRPr="006C210B">
        <w:rPr>
          <w:rFonts w:ascii="Arial" w:hAnsi="Arial" w:cs="Arial"/>
        </w:rPr>
        <w:t>ского района, меры для обеспечения доступа инвалидов к месту предоставления услуг.</w:t>
      </w:r>
      <w:proofErr w:type="gramEnd"/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6C210B">
        <w:rPr>
          <w:rFonts w:ascii="Arial" w:hAnsi="Arial" w:cs="Arial"/>
        </w:rPr>
        <w:t>На арендуемых объектах (зданиях, помещениях) предоставления муниц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пальной услуги, которые невозможно полностью приспособить к потребностям и</w:t>
      </w:r>
      <w:r w:rsidRPr="006C210B">
        <w:rPr>
          <w:rFonts w:ascii="Arial" w:hAnsi="Arial" w:cs="Arial"/>
        </w:rPr>
        <w:t>н</w:t>
      </w:r>
      <w:r w:rsidRPr="006C210B">
        <w:rPr>
          <w:rFonts w:ascii="Arial" w:hAnsi="Arial" w:cs="Arial"/>
        </w:rPr>
        <w:t>валидов, должностные лица администрации района принимают меры по заключ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lastRenderedPageBreak/>
        <w:t>нию дополнительных соглашений с арендодателями либо по включению в дог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воры аренды условий об исполнении собственником объекта требований по обе</w:t>
      </w:r>
      <w:r w:rsidRPr="006C210B">
        <w:rPr>
          <w:rFonts w:ascii="Arial" w:hAnsi="Arial" w:cs="Arial"/>
        </w:rPr>
        <w:t>с</w:t>
      </w:r>
      <w:r w:rsidRPr="006C210B">
        <w:rPr>
          <w:rFonts w:ascii="Arial" w:hAnsi="Arial" w:cs="Arial"/>
        </w:rPr>
        <w:t>печению условий доступности для инвалидов объектов и услуг либо обеспечив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ют предоставление необходимых услуг по месту жительства инвалидов или в д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станционном</w:t>
      </w:r>
      <w:proofErr w:type="gramEnd"/>
      <w:r w:rsidRPr="006C210B">
        <w:rPr>
          <w:rFonts w:ascii="Arial" w:hAnsi="Arial" w:cs="Arial"/>
        </w:rPr>
        <w:t xml:space="preserve"> </w:t>
      </w:r>
      <w:proofErr w:type="gramStart"/>
      <w:r w:rsidRPr="006C210B">
        <w:rPr>
          <w:rFonts w:ascii="Arial" w:hAnsi="Arial" w:cs="Arial"/>
        </w:rPr>
        <w:t>режиме</w:t>
      </w:r>
      <w:proofErr w:type="gramEnd"/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Рабочее место должностного лица, предоставляющего муниципальную услугу, оборудуется телефоном, копировальным аппаратом, компьютером и др</w:t>
      </w:r>
      <w:r w:rsidRPr="006C210B">
        <w:rPr>
          <w:rFonts w:ascii="Arial" w:hAnsi="Arial" w:cs="Arial"/>
        </w:rPr>
        <w:t>у</w:t>
      </w:r>
      <w:r w:rsidRPr="006C210B">
        <w:rPr>
          <w:rFonts w:ascii="Arial" w:hAnsi="Arial" w:cs="Arial"/>
        </w:rPr>
        <w:t>гой оргтехникой.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2.14. Показателем, характеризующим доступность муниципальной услуги, является количество выданных документов, являющихся результатом муниц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пальной услуги, среднее время ожидания при подаче запроса о предоставлении муниципальной услуги и при получении результата предоставления муниципал</w:t>
      </w:r>
      <w:r w:rsidRPr="006C210B">
        <w:rPr>
          <w:rFonts w:ascii="Arial" w:hAnsi="Arial" w:cs="Arial"/>
        </w:rPr>
        <w:t>ь</w:t>
      </w:r>
      <w:r w:rsidRPr="006C210B">
        <w:rPr>
          <w:rFonts w:ascii="Arial" w:hAnsi="Arial" w:cs="Arial"/>
        </w:rPr>
        <w:t>ной услуги.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2.15. Показателем, характеризующим качество муниципальной услуги, я</w:t>
      </w:r>
      <w:r w:rsidRPr="006C210B">
        <w:rPr>
          <w:rFonts w:ascii="Arial" w:hAnsi="Arial" w:cs="Arial"/>
        </w:rPr>
        <w:t>в</w:t>
      </w:r>
      <w:r w:rsidRPr="006C210B">
        <w:rPr>
          <w:rFonts w:ascii="Arial" w:hAnsi="Arial" w:cs="Arial"/>
        </w:rPr>
        <w:t>ляются: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1) соблюдение сроков предоставления муниципальной услуги, сроков в</w:t>
      </w:r>
      <w:r w:rsidRPr="006C210B">
        <w:rPr>
          <w:rFonts w:ascii="Arial" w:hAnsi="Arial" w:cs="Arial"/>
        </w:rPr>
        <w:t>ы</w:t>
      </w:r>
      <w:r w:rsidRPr="006C210B">
        <w:rPr>
          <w:rFonts w:ascii="Arial" w:hAnsi="Arial" w:cs="Arial"/>
        </w:rPr>
        <w:t>полнения отдельных административных процедур в рамках ее предоставления;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2) количество жалоб, поступивших в органы местного самоуправления на действия (или бездействие) должностных лиц </w:t>
      </w:r>
      <w:r w:rsidR="00E2073D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 xml:space="preserve"> при предоставл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нии муниципальной услуги;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3) количество удовлетворенных судами заявлений, поданных в отношении предоставления </w:t>
      </w:r>
      <w:r w:rsidR="00E2073D" w:rsidRPr="006C210B">
        <w:rPr>
          <w:rFonts w:ascii="Arial" w:hAnsi="Arial" w:cs="Arial"/>
        </w:rPr>
        <w:t>отделом АС и КХ</w:t>
      </w:r>
      <w:r w:rsidRPr="006C210B">
        <w:rPr>
          <w:rFonts w:ascii="Arial" w:hAnsi="Arial" w:cs="Arial"/>
        </w:rPr>
        <w:t xml:space="preserve"> муниципальной услуги.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2.16. Иные требования, в том числе учитывающие особенности предоста</w:t>
      </w:r>
      <w:r w:rsidRPr="006C210B">
        <w:rPr>
          <w:rFonts w:ascii="Arial" w:hAnsi="Arial" w:cs="Arial"/>
        </w:rPr>
        <w:t>в</w:t>
      </w:r>
      <w:r w:rsidRPr="006C210B">
        <w:rPr>
          <w:rFonts w:ascii="Arial" w:hAnsi="Arial" w:cs="Arial"/>
        </w:rPr>
        <w:t>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Заявитель может подать уведомление и документы в форме электронного документа с использованием федеральной государственной информационной с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стемы "Единый портал государственных и муниципальных услуг (функций)" по а</w:t>
      </w:r>
      <w:r w:rsidRPr="006C210B">
        <w:rPr>
          <w:rFonts w:ascii="Arial" w:hAnsi="Arial" w:cs="Arial"/>
        </w:rPr>
        <w:t>д</w:t>
      </w:r>
      <w:r w:rsidRPr="006C210B">
        <w:rPr>
          <w:rFonts w:ascii="Arial" w:hAnsi="Arial" w:cs="Arial"/>
        </w:rPr>
        <w:t>ресу: www.gosuslugi.ru через "Личный кабинет пользователя". Для более быстрого поиска муниципальной услуги можно воспользоваться региональным порталом Красноярского края по адресу: http://w</w:t>
      </w:r>
      <w:r w:rsidR="00E2073D" w:rsidRPr="006C210B">
        <w:rPr>
          <w:rFonts w:ascii="Arial" w:hAnsi="Arial" w:cs="Arial"/>
        </w:rPr>
        <w:t>ww.gosuslugi.krskstate.ru</w:t>
      </w:r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 СОСТАВ, ПОСЛЕДОВАТЕЛЬНОСТЬ И СРОКИ ВЫПОЛНЕНИЯ</w:t>
      </w:r>
      <w:r w:rsid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>АДМИН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СТРАТИВНЫХ ПРОЦЕДУР, ТРЕБОВАНИЯ К ПОРЯДКУ</w:t>
      </w:r>
      <w:r w:rsid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>ИХ ВЫПОЛНЕНИЯ, В ТОМ ЧИСЛЕ ОСОБЕННОСТИ ВЫПОЛНЕНИЯ</w:t>
      </w:r>
      <w:r w:rsid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>АДМИНИСТРАТИВНЫХ ПРОЦ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ДУР В ЭЛЕКТРОННОЙ ФОРМЕ, А ТАКЖЕ</w:t>
      </w:r>
      <w:r w:rsidR="0002267E" w:rsidRP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>ОСОБЕННОСТИ ВЫПОЛНЕНИЯ А</w:t>
      </w:r>
      <w:r w:rsidRPr="006C210B">
        <w:rPr>
          <w:rFonts w:ascii="Arial" w:hAnsi="Arial" w:cs="Arial"/>
        </w:rPr>
        <w:t>Д</w:t>
      </w:r>
      <w:r w:rsidRPr="006C210B">
        <w:rPr>
          <w:rFonts w:ascii="Arial" w:hAnsi="Arial" w:cs="Arial"/>
        </w:rPr>
        <w:t>МИНИСТРАТИВНЫХ ПРОЦЕДУР</w:t>
      </w:r>
      <w:r w:rsidR="0002267E" w:rsidRP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>В МНОГОФУНКЦИОНАЛЬНЫХ ЦЕНТРАХ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1) прием и регистрация заявления и прилагаемых документов, предусмо</w:t>
      </w:r>
      <w:r w:rsidRPr="006C210B">
        <w:rPr>
          <w:rFonts w:ascii="Arial" w:hAnsi="Arial" w:cs="Arial"/>
        </w:rPr>
        <w:t>т</w:t>
      </w:r>
      <w:r w:rsidRPr="006C210B">
        <w:rPr>
          <w:rFonts w:ascii="Arial" w:hAnsi="Arial" w:cs="Arial"/>
        </w:rPr>
        <w:t xml:space="preserve">ренных </w:t>
      </w:r>
      <w:hyperlink w:anchor="P86" w:history="1">
        <w:r w:rsidRPr="006C210B">
          <w:rPr>
            <w:rFonts w:ascii="Arial" w:hAnsi="Arial" w:cs="Arial"/>
          </w:rPr>
          <w:t>пунктами 2.6</w:t>
        </w:r>
      </w:hyperlink>
      <w:r w:rsidRPr="006C210B">
        <w:rPr>
          <w:rFonts w:ascii="Arial" w:hAnsi="Arial" w:cs="Arial"/>
        </w:rPr>
        <w:t xml:space="preserve"> и </w:t>
      </w:r>
      <w:hyperlink w:anchor="P93" w:history="1">
        <w:r w:rsidRPr="006C210B">
          <w:rPr>
            <w:rFonts w:ascii="Arial" w:hAnsi="Arial" w:cs="Arial"/>
          </w:rPr>
          <w:t>2.6.1</w:t>
        </w:r>
      </w:hyperlink>
      <w:r w:rsidRPr="006C210B">
        <w:rPr>
          <w:rFonts w:ascii="Arial" w:hAnsi="Arial" w:cs="Arial"/>
        </w:rPr>
        <w:t xml:space="preserve"> настоящего Регламента;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2) рассмотрение заявления и прилагаемых документов;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3) выдача результата предоставления муниципальной услуги.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3.2. Прием и регистрация заявления и прилагаемых документов.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3.2.1. Основанием для начала административной процедуры является п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ступление заявления и прилагаемых документов в</w:t>
      </w:r>
      <w:r w:rsidR="009422BE" w:rsidRPr="006C210B">
        <w:rPr>
          <w:rFonts w:ascii="Arial" w:hAnsi="Arial" w:cs="Arial"/>
        </w:rPr>
        <w:t xml:space="preserve"> отдел АС и КХ</w:t>
      </w:r>
      <w:r w:rsidR="006C210B" w:rsidRP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>администраци</w:t>
      </w:r>
      <w:r w:rsidR="009422BE"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 xml:space="preserve"> района.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6C210B">
        <w:rPr>
          <w:rFonts w:ascii="Arial" w:hAnsi="Arial" w:cs="Arial"/>
        </w:rPr>
        <w:t>Заявление и документы могут быть поданы посредством личного обращ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ния заявителя, либо направлены по почте заказным письмом (бандеролью) с оп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 xml:space="preserve">сью вложения и уведомлением о вручении, либо в форме электронного документа с использованием федеральной государственной информационной системы </w:t>
      </w:r>
      <w:r w:rsidRPr="006C210B">
        <w:rPr>
          <w:rFonts w:ascii="Arial" w:hAnsi="Arial" w:cs="Arial"/>
        </w:rPr>
        <w:lastRenderedPageBreak/>
        <w:t>"Единый портал государственных и муниципальных услуг (функций)", регионал</w:t>
      </w:r>
      <w:r w:rsidRPr="006C210B">
        <w:rPr>
          <w:rFonts w:ascii="Arial" w:hAnsi="Arial" w:cs="Arial"/>
        </w:rPr>
        <w:t>ь</w:t>
      </w:r>
      <w:r w:rsidRPr="006C210B">
        <w:rPr>
          <w:rFonts w:ascii="Arial" w:hAnsi="Arial" w:cs="Arial"/>
        </w:rPr>
        <w:t>ного портала государственных и муниципальных услуг (функций) или официал</w:t>
      </w:r>
      <w:r w:rsidRPr="006C210B">
        <w:rPr>
          <w:rFonts w:ascii="Arial" w:hAnsi="Arial" w:cs="Arial"/>
        </w:rPr>
        <w:t>ь</w:t>
      </w:r>
      <w:r w:rsidRPr="006C210B">
        <w:rPr>
          <w:rFonts w:ascii="Arial" w:hAnsi="Arial" w:cs="Arial"/>
        </w:rPr>
        <w:t xml:space="preserve">ного сайта администрации </w:t>
      </w:r>
      <w:r w:rsidR="00332649" w:rsidRPr="006C210B">
        <w:rPr>
          <w:rFonts w:ascii="Arial" w:hAnsi="Arial" w:cs="Arial"/>
        </w:rPr>
        <w:t>Ермаков</w:t>
      </w:r>
      <w:r w:rsidRPr="006C210B">
        <w:rPr>
          <w:rFonts w:ascii="Arial" w:hAnsi="Arial" w:cs="Arial"/>
        </w:rPr>
        <w:t>ского района.</w:t>
      </w:r>
      <w:proofErr w:type="gramEnd"/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3.2.2. Ответственным исполнителем за выполнение административной пр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 xml:space="preserve">цедуры является </w:t>
      </w:r>
      <w:r w:rsidR="00E20A14" w:rsidRPr="006C210B">
        <w:rPr>
          <w:rFonts w:ascii="Arial" w:hAnsi="Arial" w:cs="Arial"/>
        </w:rPr>
        <w:t>специалист</w:t>
      </w:r>
      <w:r w:rsidR="006C210B" w:rsidRP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 xml:space="preserve">отдела </w:t>
      </w:r>
      <w:r w:rsidR="00E20A14" w:rsidRPr="006C210B">
        <w:rPr>
          <w:rFonts w:ascii="Arial" w:hAnsi="Arial" w:cs="Arial"/>
        </w:rPr>
        <w:t>АС и КХ</w:t>
      </w:r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3.2.3. Специалист</w:t>
      </w:r>
      <w:r w:rsidR="006C210B" w:rsidRP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>отдела</w:t>
      </w:r>
      <w:r w:rsidR="00E20A14" w:rsidRPr="006C210B">
        <w:rPr>
          <w:rFonts w:ascii="Arial" w:hAnsi="Arial" w:cs="Arial"/>
        </w:rPr>
        <w:t xml:space="preserve"> АС и КХ</w:t>
      </w:r>
      <w:r w:rsidRPr="006C210B">
        <w:rPr>
          <w:rFonts w:ascii="Arial" w:hAnsi="Arial" w:cs="Arial"/>
        </w:rPr>
        <w:t xml:space="preserve"> регистрирует поступившее заявление с прилагаемыми к нему документами либо возвращает заявителю при наличии о</w:t>
      </w:r>
      <w:r w:rsidRPr="006C210B">
        <w:rPr>
          <w:rFonts w:ascii="Arial" w:hAnsi="Arial" w:cs="Arial"/>
        </w:rPr>
        <w:t>с</w:t>
      </w:r>
      <w:r w:rsidRPr="006C210B">
        <w:rPr>
          <w:rFonts w:ascii="Arial" w:hAnsi="Arial" w:cs="Arial"/>
        </w:rPr>
        <w:t xml:space="preserve">нований для отказа в приеме документов, предусмотренных </w:t>
      </w:r>
      <w:hyperlink w:anchor="P103" w:history="1">
        <w:r w:rsidRPr="006C210B">
          <w:rPr>
            <w:rFonts w:ascii="Arial" w:hAnsi="Arial" w:cs="Arial"/>
          </w:rPr>
          <w:t>пунктом 2.7</w:t>
        </w:r>
      </w:hyperlink>
      <w:r w:rsidRPr="006C210B">
        <w:rPr>
          <w:rFonts w:ascii="Arial" w:hAnsi="Arial" w:cs="Arial"/>
        </w:rPr>
        <w:t xml:space="preserve"> насто</w:t>
      </w:r>
      <w:r w:rsidRPr="006C210B">
        <w:rPr>
          <w:rFonts w:ascii="Arial" w:hAnsi="Arial" w:cs="Arial"/>
        </w:rPr>
        <w:t>я</w:t>
      </w:r>
      <w:r w:rsidRPr="006C210B">
        <w:rPr>
          <w:rFonts w:ascii="Arial" w:hAnsi="Arial" w:cs="Arial"/>
        </w:rPr>
        <w:t>щего Регламента, такое заявление.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6C210B">
        <w:rPr>
          <w:rFonts w:ascii="Arial" w:hAnsi="Arial" w:cs="Arial"/>
        </w:rPr>
        <w:t>При поступлении документов, представленных на электронный адрес с и</w:t>
      </w:r>
      <w:r w:rsidRPr="006C210B">
        <w:rPr>
          <w:rFonts w:ascii="Arial" w:hAnsi="Arial" w:cs="Arial"/>
        </w:rPr>
        <w:t>с</w:t>
      </w:r>
      <w:r w:rsidRPr="006C210B">
        <w:rPr>
          <w:rFonts w:ascii="Arial" w:hAnsi="Arial" w:cs="Arial"/>
        </w:rPr>
        <w:t xml:space="preserve">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администрации </w:t>
      </w:r>
      <w:r w:rsidR="00332649" w:rsidRPr="006C210B">
        <w:rPr>
          <w:rFonts w:ascii="Arial" w:hAnsi="Arial" w:cs="Arial"/>
        </w:rPr>
        <w:t>Ермаков</w:t>
      </w:r>
      <w:r w:rsidRPr="006C210B">
        <w:rPr>
          <w:rFonts w:ascii="Arial" w:hAnsi="Arial" w:cs="Arial"/>
        </w:rPr>
        <w:t xml:space="preserve">ского района в сети Интернет </w:t>
      </w:r>
      <w:r w:rsidR="00E20A14" w:rsidRPr="006C210B">
        <w:rPr>
          <w:rFonts w:ascii="Arial" w:hAnsi="Arial" w:cs="Arial"/>
        </w:rPr>
        <w:t>специалист</w:t>
      </w:r>
      <w:r w:rsidR="006C210B" w:rsidRP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>отдела</w:t>
      </w:r>
      <w:r w:rsidR="00E20A14" w:rsidRPr="006C210B">
        <w:rPr>
          <w:rFonts w:ascii="Arial" w:hAnsi="Arial" w:cs="Arial"/>
        </w:rPr>
        <w:t xml:space="preserve"> АС и КХ</w:t>
      </w:r>
      <w:r w:rsidR="006C210B" w:rsidRP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>переносит их с электронного носителя на бумажный.</w:t>
      </w:r>
      <w:proofErr w:type="gramEnd"/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3.2.4. Результатом административной процедуры является регистрация п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ступившего заявления с приложенными документами и передача такого заявл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 xml:space="preserve">ния с визой </w:t>
      </w:r>
      <w:r w:rsidR="00E20A14" w:rsidRPr="006C210B">
        <w:rPr>
          <w:rFonts w:ascii="Arial" w:hAnsi="Arial" w:cs="Arial"/>
        </w:rPr>
        <w:t>начальника отдела</w:t>
      </w:r>
      <w:r w:rsidR="006C210B" w:rsidRPr="006C210B">
        <w:rPr>
          <w:rFonts w:ascii="Arial" w:hAnsi="Arial" w:cs="Arial"/>
        </w:rPr>
        <w:t xml:space="preserve"> </w:t>
      </w:r>
      <w:r w:rsidR="00332649" w:rsidRPr="006C210B">
        <w:rPr>
          <w:rFonts w:ascii="Arial" w:hAnsi="Arial" w:cs="Arial"/>
        </w:rPr>
        <w:t>АС и КХ</w:t>
      </w:r>
      <w:r w:rsidR="006C210B" w:rsidRPr="006C210B">
        <w:rPr>
          <w:rFonts w:ascii="Arial" w:hAnsi="Arial" w:cs="Arial"/>
        </w:rPr>
        <w:t xml:space="preserve"> </w:t>
      </w:r>
      <w:r w:rsidR="00014C34" w:rsidRPr="006C210B">
        <w:rPr>
          <w:rFonts w:ascii="Arial" w:hAnsi="Arial" w:cs="Arial"/>
        </w:rPr>
        <w:t>исполнителю (специалисту отдела АС и КХ)</w:t>
      </w:r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3.2.5. Срок выполнения административной процедуры составляет один день со дня поступления заявления в администрацию района.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3.3. Рассмотрение заявления и прилагаемых документов.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3.3.1. Основанием для начала административной процедуры является п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 xml:space="preserve">ступление зарегистрированного заявления и прилагаемых документов </w:t>
      </w:r>
      <w:r w:rsidR="00014C34" w:rsidRPr="006C210B">
        <w:rPr>
          <w:rFonts w:ascii="Arial" w:hAnsi="Arial" w:cs="Arial"/>
        </w:rPr>
        <w:t>специал</w:t>
      </w:r>
      <w:r w:rsidR="00014C34" w:rsidRPr="006C210B">
        <w:rPr>
          <w:rFonts w:ascii="Arial" w:hAnsi="Arial" w:cs="Arial"/>
        </w:rPr>
        <w:t>и</w:t>
      </w:r>
      <w:r w:rsidR="00014C34" w:rsidRPr="006C210B">
        <w:rPr>
          <w:rFonts w:ascii="Arial" w:hAnsi="Arial" w:cs="Arial"/>
        </w:rPr>
        <w:t>сту</w:t>
      </w:r>
      <w:r w:rsidRPr="006C210B">
        <w:rPr>
          <w:rFonts w:ascii="Arial" w:hAnsi="Arial" w:cs="Arial"/>
        </w:rPr>
        <w:t xml:space="preserve"> </w:t>
      </w:r>
      <w:r w:rsidR="00332649" w:rsidRPr="006C210B">
        <w:rPr>
          <w:rFonts w:ascii="Arial" w:hAnsi="Arial" w:cs="Arial"/>
        </w:rPr>
        <w:t>отдел</w:t>
      </w:r>
      <w:r w:rsidR="00014C34" w:rsidRPr="006C210B">
        <w:rPr>
          <w:rFonts w:ascii="Arial" w:hAnsi="Arial" w:cs="Arial"/>
        </w:rPr>
        <w:t>а</w:t>
      </w:r>
      <w:r w:rsidR="00332649" w:rsidRPr="006C210B">
        <w:rPr>
          <w:rFonts w:ascii="Arial" w:hAnsi="Arial" w:cs="Arial"/>
        </w:rPr>
        <w:t xml:space="preserve"> АС и КХ</w:t>
      </w:r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3.3.2. Ответственным исполнителем за выполнение административной пр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 xml:space="preserve">цедуры является специалист </w:t>
      </w:r>
      <w:r w:rsidR="00332649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3.3.3. Уполномоченное должностное лицо </w:t>
      </w:r>
      <w:r w:rsidR="00332649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 xml:space="preserve"> после получения заявления о продлении срока действия разрешения на строительство и прилаг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емых документов осуществляет следующие административные действия: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1) осуществляет проверку полноты содержащейся в заявлении информ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ции;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2) проверяет комплектность принятых документов, предусмотренных </w:t>
      </w:r>
      <w:hyperlink w:anchor="P86" w:history="1">
        <w:r w:rsidRPr="006C210B">
          <w:rPr>
            <w:rFonts w:ascii="Arial" w:hAnsi="Arial" w:cs="Arial"/>
          </w:rPr>
          <w:t>пун</w:t>
        </w:r>
        <w:r w:rsidRPr="006C210B">
          <w:rPr>
            <w:rFonts w:ascii="Arial" w:hAnsi="Arial" w:cs="Arial"/>
          </w:rPr>
          <w:t>к</w:t>
        </w:r>
        <w:r w:rsidRPr="006C210B">
          <w:rPr>
            <w:rFonts w:ascii="Arial" w:hAnsi="Arial" w:cs="Arial"/>
          </w:rPr>
          <w:t>тами 2.6</w:t>
        </w:r>
      </w:hyperlink>
      <w:r w:rsidRPr="006C210B">
        <w:rPr>
          <w:rFonts w:ascii="Arial" w:hAnsi="Arial" w:cs="Arial"/>
        </w:rPr>
        <w:t xml:space="preserve"> и </w:t>
      </w:r>
      <w:hyperlink w:anchor="P93" w:history="1">
        <w:r w:rsidRPr="006C210B">
          <w:rPr>
            <w:rFonts w:ascii="Arial" w:hAnsi="Arial" w:cs="Arial"/>
          </w:rPr>
          <w:t>2.6.1</w:t>
        </w:r>
      </w:hyperlink>
      <w:r w:rsidRPr="006C210B">
        <w:rPr>
          <w:rFonts w:ascii="Arial" w:hAnsi="Arial" w:cs="Arial"/>
        </w:rPr>
        <w:t xml:space="preserve"> настоящего Регламента.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bookmarkStart w:id="12" w:name="P173"/>
      <w:bookmarkEnd w:id="12"/>
      <w:r w:rsidRPr="006C210B">
        <w:rPr>
          <w:rFonts w:ascii="Arial" w:hAnsi="Arial" w:cs="Arial"/>
        </w:rPr>
        <w:t xml:space="preserve">3.3.4. </w:t>
      </w:r>
      <w:proofErr w:type="gramStart"/>
      <w:r w:rsidRPr="006C210B">
        <w:rPr>
          <w:rFonts w:ascii="Arial" w:hAnsi="Arial" w:cs="Arial"/>
        </w:rPr>
        <w:t xml:space="preserve">При отсутствии документов, предусмотренных </w:t>
      </w:r>
      <w:hyperlink w:anchor="P95" w:history="1">
        <w:r w:rsidRPr="006C210B">
          <w:rPr>
            <w:rFonts w:ascii="Arial" w:hAnsi="Arial" w:cs="Arial"/>
          </w:rPr>
          <w:t>подпунктами 1</w:t>
        </w:r>
      </w:hyperlink>
      <w:r w:rsidRPr="006C210B">
        <w:rPr>
          <w:rFonts w:ascii="Arial" w:hAnsi="Arial" w:cs="Arial"/>
        </w:rPr>
        <w:t xml:space="preserve"> - </w:t>
      </w:r>
      <w:hyperlink w:anchor="P97" w:history="1">
        <w:r w:rsidRPr="006C210B">
          <w:rPr>
            <w:rFonts w:ascii="Arial" w:hAnsi="Arial" w:cs="Arial"/>
          </w:rPr>
          <w:t>3 пун</w:t>
        </w:r>
        <w:r w:rsidRPr="006C210B">
          <w:rPr>
            <w:rFonts w:ascii="Arial" w:hAnsi="Arial" w:cs="Arial"/>
          </w:rPr>
          <w:t>к</w:t>
        </w:r>
        <w:r w:rsidRPr="006C210B">
          <w:rPr>
            <w:rFonts w:ascii="Arial" w:hAnsi="Arial" w:cs="Arial"/>
          </w:rPr>
          <w:t>та 2.6.2</w:t>
        </w:r>
      </w:hyperlink>
      <w:r w:rsidRPr="006C210B">
        <w:rPr>
          <w:rFonts w:ascii="Arial" w:hAnsi="Arial" w:cs="Arial"/>
        </w:rPr>
        <w:t xml:space="preserve"> настоящего Регламента, специалист </w:t>
      </w:r>
      <w:r w:rsidR="00D373F1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 xml:space="preserve"> в течение 5 дней со дня поступления зарегистрированного заявления в </w:t>
      </w:r>
      <w:r w:rsidR="00D373F1" w:rsidRPr="006C210B">
        <w:rPr>
          <w:rFonts w:ascii="Arial" w:hAnsi="Arial" w:cs="Arial"/>
        </w:rPr>
        <w:t>отдел АС и КХ</w:t>
      </w:r>
      <w:r w:rsidRPr="006C210B">
        <w:rPr>
          <w:rFonts w:ascii="Arial" w:hAnsi="Arial" w:cs="Arial"/>
        </w:rPr>
        <w:t xml:space="preserve"> запрашивает их в рамках межведомственного взаимодействия в порядке, предусмотренном Фед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 xml:space="preserve">ральным </w:t>
      </w:r>
      <w:hyperlink r:id="rId19" w:history="1">
        <w:r w:rsidRPr="006C210B">
          <w:rPr>
            <w:rFonts w:ascii="Arial" w:hAnsi="Arial" w:cs="Arial"/>
          </w:rPr>
          <w:t>законом</w:t>
        </w:r>
      </w:hyperlink>
      <w:r w:rsidRPr="006C210B">
        <w:rPr>
          <w:rFonts w:ascii="Arial" w:hAnsi="Arial" w:cs="Arial"/>
        </w:rPr>
        <w:t xml:space="preserve"> от 27.07.2010 N 210-ФЗ "Об организации предоставления гос</w:t>
      </w:r>
      <w:r w:rsidRPr="006C210B">
        <w:rPr>
          <w:rFonts w:ascii="Arial" w:hAnsi="Arial" w:cs="Arial"/>
        </w:rPr>
        <w:t>у</w:t>
      </w:r>
      <w:r w:rsidRPr="006C210B">
        <w:rPr>
          <w:rFonts w:ascii="Arial" w:hAnsi="Arial" w:cs="Arial"/>
        </w:rPr>
        <w:t>дарственных и муниципальных услуг".</w:t>
      </w:r>
      <w:proofErr w:type="gramEnd"/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Межведомственный запрос может быть направлен с использованием ед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ной системы межведомственного электронного взаимодействия путем направл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ния межведомственного запроса о предоставлении необходимых сведений в форме электронного (бумажного) документа.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При отсутствии технической возможности направления межведомственного запроса о предоставлении необходимых сведений в форме электронного (бума</w:t>
      </w:r>
      <w:r w:rsidRPr="006C210B">
        <w:rPr>
          <w:rFonts w:ascii="Arial" w:hAnsi="Arial" w:cs="Arial"/>
        </w:rPr>
        <w:t>ж</w:t>
      </w:r>
      <w:r w:rsidRPr="006C210B">
        <w:rPr>
          <w:rFonts w:ascii="Arial" w:hAnsi="Arial" w:cs="Arial"/>
        </w:rPr>
        <w:t>ного) документа с использованием единой системы межведомственного электро</w:t>
      </w:r>
      <w:r w:rsidRPr="006C210B">
        <w:rPr>
          <w:rFonts w:ascii="Arial" w:hAnsi="Arial" w:cs="Arial"/>
        </w:rPr>
        <w:t>н</w:t>
      </w:r>
      <w:r w:rsidRPr="006C210B">
        <w:rPr>
          <w:rFonts w:ascii="Arial" w:hAnsi="Arial" w:cs="Arial"/>
        </w:rPr>
        <w:t>ного взаимодействия соответствующий межведомственный запрос направляется на бумажном носителе по почте или курьером.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3.3.5. При отсутствии оснований для отказа в предоставлении муниципал</w:t>
      </w:r>
      <w:r w:rsidRPr="006C210B">
        <w:rPr>
          <w:rFonts w:ascii="Arial" w:hAnsi="Arial" w:cs="Arial"/>
        </w:rPr>
        <w:t>ь</w:t>
      </w:r>
      <w:r w:rsidRPr="006C210B">
        <w:rPr>
          <w:rFonts w:ascii="Arial" w:hAnsi="Arial" w:cs="Arial"/>
        </w:rPr>
        <w:t xml:space="preserve">ной услуги, предусмотренных </w:t>
      </w:r>
      <w:hyperlink w:anchor="P111" w:history="1">
        <w:r w:rsidRPr="006C210B">
          <w:rPr>
            <w:rFonts w:ascii="Arial" w:hAnsi="Arial" w:cs="Arial"/>
          </w:rPr>
          <w:t>пунктом 2.9</w:t>
        </w:r>
      </w:hyperlink>
      <w:r w:rsidRPr="006C210B">
        <w:rPr>
          <w:rFonts w:ascii="Arial" w:hAnsi="Arial" w:cs="Arial"/>
        </w:rPr>
        <w:t xml:space="preserve"> настоящего Регламента, специалист </w:t>
      </w:r>
      <w:r w:rsidR="00D373F1" w:rsidRPr="006C210B">
        <w:rPr>
          <w:rFonts w:ascii="Arial" w:hAnsi="Arial" w:cs="Arial"/>
        </w:rPr>
        <w:t>о</w:t>
      </w:r>
      <w:r w:rsidR="00D373F1" w:rsidRPr="006C210B">
        <w:rPr>
          <w:rFonts w:ascii="Arial" w:hAnsi="Arial" w:cs="Arial"/>
        </w:rPr>
        <w:t>т</w:t>
      </w:r>
      <w:r w:rsidR="00D373F1" w:rsidRPr="006C210B">
        <w:rPr>
          <w:rFonts w:ascii="Arial" w:hAnsi="Arial" w:cs="Arial"/>
        </w:rPr>
        <w:t>дела АС и КХ</w:t>
      </w:r>
      <w:r w:rsidRPr="006C210B">
        <w:rPr>
          <w:rFonts w:ascii="Arial" w:hAnsi="Arial" w:cs="Arial"/>
        </w:rPr>
        <w:t xml:space="preserve"> в течение одного дня со дня завершения действий, предусмотре</w:t>
      </w:r>
      <w:r w:rsidRPr="006C210B">
        <w:rPr>
          <w:rFonts w:ascii="Arial" w:hAnsi="Arial" w:cs="Arial"/>
        </w:rPr>
        <w:t>н</w:t>
      </w:r>
      <w:r w:rsidRPr="006C210B">
        <w:rPr>
          <w:rFonts w:ascii="Arial" w:hAnsi="Arial" w:cs="Arial"/>
        </w:rPr>
        <w:lastRenderedPageBreak/>
        <w:t xml:space="preserve">ных </w:t>
      </w:r>
      <w:hyperlink w:anchor="P173" w:history="1">
        <w:r w:rsidRPr="006C210B">
          <w:rPr>
            <w:rFonts w:ascii="Arial" w:hAnsi="Arial" w:cs="Arial"/>
          </w:rPr>
          <w:t>пунктом 3.3.4</w:t>
        </w:r>
      </w:hyperlink>
      <w:r w:rsidRPr="006C210B">
        <w:rPr>
          <w:rFonts w:ascii="Arial" w:hAnsi="Arial" w:cs="Arial"/>
        </w:rPr>
        <w:t xml:space="preserve"> настоящего Регламента, вносит запись о продлении срока де</w:t>
      </w:r>
      <w:r w:rsidRPr="006C210B">
        <w:rPr>
          <w:rFonts w:ascii="Arial" w:hAnsi="Arial" w:cs="Arial"/>
        </w:rPr>
        <w:t>й</w:t>
      </w:r>
      <w:r w:rsidRPr="006C210B">
        <w:rPr>
          <w:rFonts w:ascii="Arial" w:hAnsi="Arial" w:cs="Arial"/>
        </w:rPr>
        <w:t>ствия разрешения на строительство в бланк разрешения на строительство. Одн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 xml:space="preserve">временно эта запись вносится во всех экземплярах разрешения на строительство, хранящихся в архиве </w:t>
      </w:r>
      <w:r w:rsidR="00D373F1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3.3.6. При наличии оснований для отказа в предоставлении муниципальной услуги, указанных в </w:t>
      </w:r>
      <w:hyperlink w:anchor="P111" w:history="1">
        <w:r w:rsidRPr="006C210B">
          <w:rPr>
            <w:rFonts w:ascii="Arial" w:hAnsi="Arial" w:cs="Arial"/>
          </w:rPr>
          <w:t>пункте 2.9</w:t>
        </w:r>
      </w:hyperlink>
      <w:r w:rsidRPr="006C210B">
        <w:rPr>
          <w:rFonts w:ascii="Arial" w:hAnsi="Arial" w:cs="Arial"/>
        </w:rPr>
        <w:t xml:space="preserve"> настоящего Регламента, специалист </w:t>
      </w:r>
      <w:r w:rsidR="00D373F1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 xml:space="preserve"> в течение одного дня со дня завершения действий, предусмотренных </w:t>
      </w:r>
      <w:hyperlink w:anchor="P173" w:history="1">
        <w:r w:rsidRPr="006C210B">
          <w:rPr>
            <w:rFonts w:ascii="Arial" w:hAnsi="Arial" w:cs="Arial"/>
          </w:rPr>
          <w:t>пунктом 3.3.4</w:t>
        </w:r>
      </w:hyperlink>
      <w:r w:rsidRPr="006C210B">
        <w:rPr>
          <w:rFonts w:ascii="Arial" w:hAnsi="Arial" w:cs="Arial"/>
        </w:rPr>
        <w:t xml:space="preserve"> настоящего Регламента, готовит проект мотивированного отказа в продл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нии срока действия разрешения на строительство с указанием причин отказа.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3.3.7. Разрешение на строительство с внесенной записью о продлении ср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ка действия разрешения на строительство или уведомление об отказе в продл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нии срока действия разрешения на строительство подлежит согласованию в теч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 xml:space="preserve">ние одного дня с начальником </w:t>
      </w:r>
      <w:r w:rsidR="00D373F1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3.3.8. В случае, когда у начальника </w:t>
      </w:r>
      <w:r w:rsidR="00D373F1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 xml:space="preserve"> нет замечаний по пре</w:t>
      </w:r>
      <w:r w:rsidRPr="006C210B">
        <w:rPr>
          <w:rFonts w:ascii="Arial" w:hAnsi="Arial" w:cs="Arial"/>
        </w:rPr>
        <w:t>д</w:t>
      </w:r>
      <w:r w:rsidRPr="006C210B">
        <w:rPr>
          <w:rFonts w:ascii="Arial" w:hAnsi="Arial" w:cs="Arial"/>
        </w:rPr>
        <w:t xml:space="preserve">ставленному документу, он его подписывает и возвращает специалисту </w:t>
      </w:r>
      <w:r w:rsidR="00D373F1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 xml:space="preserve">. Подпись начальника </w:t>
      </w:r>
      <w:r w:rsidR="00D373F1" w:rsidRPr="006C210B">
        <w:rPr>
          <w:rFonts w:ascii="Arial" w:hAnsi="Arial" w:cs="Arial"/>
        </w:rPr>
        <w:t>отдела АС и КХ</w:t>
      </w:r>
      <w:r w:rsidR="006C210B" w:rsidRP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 xml:space="preserve">заверяется печатью </w:t>
      </w:r>
      <w:r w:rsidR="00D373F1" w:rsidRPr="006C210B">
        <w:rPr>
          <w:rFonts w:ascii="Arial" w:hAnsi="Arial" w:cs="Arial"/>
        </w:rPr>
        <w:t xml:space="preserve">отдела АС и КХ </w:t>
      </w:r>
      <w:r w:rsidRPr="006C210B">
        <w:rPr>
          <w:rFonts w:ascii="Arial" w:hAnsi="Arial" w:cs="Arial"/>
        </w:rPr>
        <w:t>администрации района.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3.3.9. Результатом административной процедуры является принятие реш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ния о продлении срока действия разрешения на строительство либо отказ в пр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длении срока действия разрешения на строительство с указанием причин отказа.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3.3.10. Срок выполнения административной процедуры составляет семь дней со дня поступления заявления в </w:t>
      </w:r>
      <w:r w:rsidR="00D373F1" w:rsidRPr="006C210B">
        <w:rPr>
          <w:rFonts w:ascii="Arial" w:hAnsi="Arial" w:cs="Arial"/>
        </w:rPr>
        <w:t>отдел АС и КХ</w:t>
      </w:r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3.4. Выдача результата предоставления муниципальной услуги.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3.4.1. Основанием для начала административной процедуры является пр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нятие решения о продлении срока действия разрешения на строительство либо отказ в продлении срока действия разрешения на строительство с указанием пр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чин отказа.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3.4.2. Ответственным исполнителем за выполнение административной пр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 xml:space="preserve">цедуры является специалист </w:t>
      </w:r>
      <w:r w:rsidR="004C5FCE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3.4.3. В течение двух дней со дня принятия решения о продлении срока действия разрешения на строительство либо об отказе в продлении срока де</w:t>
      </w:r>
      <w:r w:rsidRPr="006C210B">
        <w:rPr>
          <w:rFonts w:ascii="Arial" w:hAnsi="Arial" w:cs="Arial"/>
        </w:rPr>
        <w:t>й</w:t>
      </w:r>
      <w:r w:rsidRPr="006C210B">
        <w:rPr>
          <w:rFonts w:ascii="Arial" w:hAnsi="Arial" w:cs="Arial"/>
        </w:rPr>
        <w:t xml:space="preserve">ствия разрешения на строительство специалист </w:t>
      </w:r>
      <w:r w:rsidR="004C5FCE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 xml:space="preserve"> уведомляет з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 xml:space="preserve">явителя об исполнении муниципальной услуги и необходимости получения такого документа лично либо уполномоченным лицом в </w:t>
      </w:r>
      <w:r w:rsidR="004C5FCE" w:rsidRPr="006C210B">
        <w:rPr>
          <w:rFonts w:ascii="Arial" w:hAnsi="Arial" w:cs="Arial"/>
        </w:rPr>
        <w:t>отделе АС и КХ</w:t>
      </w:r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3.4.4. Уполномоченное должностное лицо </w:t>
      </w:r>
      <w:r w:rsidR="004C5FCE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 xml:space="preserve"> проверяет по</w:t>
      </w:r>
      <w:r w:rsidRPr="006C210B">
        <w:rPr>
          <w:rFonts w:ascii="Arial" w:hAnsi="Arial" w:cs="Arial"/>
        </w:rPr>
        <w:t>л</w:t>
      </w:r>
      <w:r w:rsidRPr="006C210B">
        <w:rPr>
          <w:rFonts w:ascii="Arial" w:hAnsi="Arial" w:cs="Arial"/>
        </w:rPr>
        <w:t>номочия получателя. Получателю выдается его экземпляр разрешения на стро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тельство с записью о продлении срока действия разрешения на строительство или уведомление об отказе в продлении срока действия разрешения на стро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тельство с указанием причин отказа. Второй и последующие экземпляры разр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 xml:space="preserve">шения на строительство с записью о продлении срока действия разрешения на строительство возвращаются в архив </w:t>
      </w:r>
      <w:r w:rsidR="004C5FCE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3.4.5. Результатом административной процедуры является выдача уполн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 xml:space="preserve">моченным должностным лицом </w:t>
      </w:r>
      <w:r w:rsidR="004C5FCE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 xml:space="preserve"> застройщику (его представителю) бланка разрешения на строительство с записью о продлении срока действия ра</w:t>
      </w:r>
      <w:r w:rsidRPr="006C210B">
        <w:rPr>
          <w:rFonts w:ascii="Arial" w:hAnsi="Arial" w:cs="Arial"/>
        </w:rPr>
        <w:t>з</w:t>
      </w:r>
      <w:r w:rsidRPr="006C210B">
        <w:rPr>
          <w:rFonts w:ascii="Arial" w:hAnsi="Arial" w:cs="Arial"/>
        </w:rPr>
        <w:t>решения на строительство либо уведомления об отказе в продлении срока де</w:t>
      </w:r>
      <w:r w:rsidRPr="006C210B">
        <w:rPr>
          <w:rFonts w:ascii="Arial" w:hAnsi="Arial" w:cs="Arial"/>
        </w:rPr>
        <w:t>й</w:t>
      </w:r>
      <w:r w:rsidRPr="006C210B">
        <w:rPr>
          <w:rFonts w:ascii="Arial" w:hAnsi="Arial" w:cs="Arial"/>
        </w:rPr>
        <w:t>ствия разрешения на строительство с указанием причин отказа.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3.4.6. Срок выполнения административной процедуры составляет - 2 дня.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4. ФОРМЫ </w:t>
      </w:r>
      <w:proofErr w:type="gramStart"/>
      <w:r w:rsidRPr="006C210B">
        <w:rPr>
          <w:rFonts w:ascii="Arial" w:hAnsi="Arial" w:cs="Arial"/>
        </w:rPr>
        <w:t>КОНТРОЛЯ ЗА</w:t>
      </w:r>
      <w:proofErr w:type="gramEnd"/>
      <w:r w:rsidRPr="006C210B">
        <w:rPr>
          <w:rFonts w:ascii="Arial" w:hAnsi="Arial" w:cs="Arial"/>
        </w:rPr>
        <w:t xml:space="preserve"> ИСПОЛНЕНИЕМ</w:t>
      </w:r>
      <w:r w:rsid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>АДМИНИСТРАТИВНОГО Р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ГЛАМЕНТА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lastRenderedPageBreak/>
        <w:t xml:space="preserve">4.1. Текущий </w:t>
      </w:r>
      <w:proofErr w:type="gramStart"/>
      <w:r w:rsidRPr="006C210B">
        <w:rPr>
          <w:rFonts w:ascii="Arial" w:hAnsi="Arial" w:cs="Arial"/>
        </w:rPr>
        <w:t>контроль за</w:t>
      </w:r>
      <w:proofErr w:type="gramEnd"/>
      <w:r w:rsidRPr="006C210B">
        <w:rPr>
          <w:rFonts w:ascii="Arial" w:hAnsi="Arial" w:cs="Arial"/>
        </w:rPr>
        <w:t xml:space="preserve"> соблюдением последовательности администр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тивных действий, определенных административными процедурами по предоста</w:t>
      </w:r>
      <w:r w:rsidRPr="006C210B">
        <w:rPr>
          <w:rFonts w:ascii="Arial" w:hAnsi="Arial" w:cs="Arial"/>
        </w:rPr>
        <w:t>в</w:t>
      </w:r>
      <w:r w:rsidRPr="006C210B">
        <w:rPr>
          <w:rFonts w:ascii="Arial" w:hAnsi="Arial" w:cs="Arial"/>
        </w:rPr>
        <w:t xml:space="preserve">лению муниципальной услуги, осуществляется начальником </w:t>
      </w:r>
      <w:r w:rsidR="00E2656A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Текущий контроль осуществляется путем проведения проверок соблюдения и исполнения должностными лицами </w:t>
      </w:r>
      <w:r w:rsidR="00E2656A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>, осуществляющими пред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ставление муниципальной услуги, положений настоящего Регламента, иных но</w:t>
      </w:r>
      <w:r w:rsidRPr="006C210B">
        <w:rPr>
          <w:rFonts w:ascii="Arial" w:hAnsi="Arial" w:cs="Arial"/>
        </w:rPr>
        <w:t>р</w:t>
      </w:r>
      <w:r w:rsidRPr="006C210B">
        <w:rPr>
          <w:rFonts w:ascii="Arial" w:hAnsi="Arial" w:cs="Arial"/>
        </w:rPr>
        <w:t>мативных правовых актов Российской Федерации.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4.2. </w:t>
      </w:r>
      <w:proofErr w:type="gramStart"/>
      <w:r w:rsidRPr="006C210B">
        <w:rPr>
          <w:rFonts w:ascii="Arial" w:hAnsi="Arial" w:cs="Arial"/>
        </w:rPr>
        <w:t>Контроль за</w:t>
      </w:r>
      <w:proofErr w:type="gramEnd"/>
      <w:r w:rsidRPr="006C210B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 xml:space="preserve">ний, рассмотрение обращений заявителей, содержащих жалобы на действия или бездействие должностных лиц </w:t>
      </w:r>
      <w:r w:rsidR="009864B5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 xml:space="preserve">, принятие решений и подготовку ответов на указанные обращения. По результатам проверок начальник </w:t>
      </w:r>
      <w:r w:rsidR="009864B5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 xml:space="preserve"> дает указания по устранению выявленных нарушений и контролирует их и</w:t>
      </w:r>
      <w:r w:rsidRPr="006C210B">
        <w:rPr>
          <w:rFonts w:ascii="Arial" w:hAnsi="Arial" w:cs="Arial"/>
        </w:rPr>
        <w:t>с</w:t>
      </w:r>
      <w:r w:rsidRPr="006C210B">
        <w:rPr>
          <w:rFonts w:ascii="Arial" w:hAnsi="Arial" w:cs="Arial"/>
        </w:rPr>
        <w:t>полнение, виновные лица в случае выявления нарушений привлекаются к отве</w:t>
      </w:r>
      <w:r w:rsidRPr="006C210B">
        <w:rPr>
          <w:rFonts w:ascii="Arial" w:hAnsi="Arial" w:cs="Arial"/>
        </w:rPr>
        <w:t>т</w:t>
      </w:r>
      <w:r w:rsidRPr="006C210B">
        <w:rPr>
          <w:rFonts w:ascii="Arial" w:hAnsi="Arial" w:cs="Arial"/>
        </w:rPr>
        <w:t>ственности в установленном законодательством Российской Федерации порядке.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Проверки осуществляются по мере продления срока действия разрешения на строительство.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4.3. Персональная ответственность за нарушение процедуры проведения административных действий по предоставлению муниципальной услуги дол</w:t>
      </w:r>
      <w:r w:rsidRPr="006C210B">
        <w:rPr>
          <w:rFonts w:ascii="Arial" w:hAnsi="Arial" w:cs="Arial"/>
        </w:rPr>
        <w:t>ж</w:t>
      </w:r>
      <w:r w:rsidRPr="006C210B">
        <w:rPr>
          <w:rFonts w:ascii="Arial" w:hAnsi="Arial" w:cs="Arial"/>
        </w:rPr>
        <w:t xml:space="preserve">ностных лиц закрепляется </w:t>
      </w:r>
      <w:proofErr w:type="gramStart"/>
      <w:r w:rsidRPr="006C210B">
        <w:rPr>
          <w:rFonts w:ascii="Arial" w:hAnsi="Arial" w:cs="Arial"/>
        </w:rPr>
        <w:t>в</w:t>
      </w:r>
      <w:proofErr w:type="gramEnd"/>
      <w:r w:rsidRPr="006C210B">
        <w:rPr>
          <w:rFonts w:ascii="Arial" w:hAnsi="Arial" w:cs="Arial"/>
        </w:rPr>
        <w:t xml:space="preserve"> </w:t>
      </w:r>
      <w:proofErr w:type="gramStart"/>
      <w:r w:rsidRPr="006C210B">
        <w:rPr>
          <w:rFonts w:ascii="Arial" w:hAnsi="Arial" w:cs="Arial"/>
        </w:rPr>
        <w:t>должностных</w:t>
      </w:r>
      <w:proofErr w:type="gramEnd"/>
      <w:r w:rsidRPr="006C210B">
        <w:rPr>
          <w:rFonts w:ascii="Arial" w:hAnsi="Arial" w:cs="Arial"/>
        </w:rPr>
        <w:t xml:space="preserve"> инструкций в соответствии с требов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ниями законодательства Российской Федерации.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5. ДОСУДЕБНЫЙ (ВНЕСУДЕБНЫЙ) ПОРЯДОК ОБЖАЛОВАНИЯ РЕШЕНИЙ</w:t>
      </w:r>
      <w:r w:rsidR="00802657" w:rsidRP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>И ДЕЙСТВИЙ (БЕЗДЕЙСТВИЯ) ОРГАНА, ПРЕДОСТАВЛЯЮЩЕГО</w:t>
      </w:r>
      <w:r w:rsidR="00802657" w:rsidRP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>МУНИЦ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ПАЛЬНУЮ УСЛУГУ, А ТАКЖЕ ДОЛЖНОСТНЫХ ЛИЦ,</w:t>
      </w:r>
      <w:r w:rsidR="00802657" w:rsidRPr="006C210B">
        <w:rPr>
          <w:rFonts w:ascii="Arial" w:hAnsi="Arial" w:cs="Arial"/>
        </w:rPr>
        <w:t xml:space="preserve"> </w:t>
      </w:r>
      <w:r w:rsidRPr="006C210B">
        <w:rPr>
          <w:rFonts w:ascii="Arial" w:hAnsi="Arial" w:cs="Arial"/>
        </w:rPr>
        <w:t>МУНИЦИПАЛЬНЫХ СЛ</w:t>
      </w:r>
      <w:r w:rsidRPr="006C210B">
        <w:rPr>
          <w:rFonts w:ascii="Arial" w:hAnsi="Arial" w:cs="Arial"/>
        </w:rPr>
        <w:t>У</w:t>
      </w:r>
      <w:r w:rsidRPr="006C210B">
        <w:rPr>
          <w:rFonts w:ascii="Arial" w:hAnsi="Arial" w:cs="Arial"/>
        </w:rPr>
        <w:t>ЖАЩИХ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5.1. Заявитель вправе обжаловать решения, принятые в ходе предоставл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 xml:space="preserve">ния муниципальной услуги, действия (бездействие) должностных лиц </w:t>
      </w:r>
      <w:r w:rsidR="000228C2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>, муниципальных служащих, участвующих в предоставлении муниципальной услуги, в досудебном (внесудебном) порядке.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5.2. Заявитель может обратиться с жалобой, в том числе в следующих сл</w:t>
      </w:r>
      <w:r w:rsidRPr="006C210B">
        <w:rPr>
          <w:rFonts w:ascii="Arial" w:hAnsi="Arial" w:cs="Arial"/>
        </w:rPr>
        <w:t>у</w:t>
      </w:r>
      <w:r w:rsidRPr="006C210B">
        <w:rPr>
          <w:rFonts w:ascii="Arial" w:hAnsi="Arial" w:cs="Arial"/>
        </w:rPr>
        <w:t>чаях: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1) нарушение срока регистрации запроса заявителя о предоставлении м</w:t>
      </w:r>
      <w:r w:rsidRPr="006C210B">
        <w:rPr>
          <w:rFonts w:ascii="Arial" w:hAnsi="Arial" w:cs="Arial"/>
        </w:rPr>
        <w:t>у</w:t>
      </w:r>
      <w:r w:rsidRPr="006C210B">
        <w:rPr>
          <w:rFonts w:ascii="Arial" w:hAnsi="Arial" w:cs="Arial"/>
        </w:rPr>
        <w:t>ниципальной услуги;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2) нарушение срока предоставления муниципальной услуги;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выми актами Красноярского края, муниципальными правовыми актами для пред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ставления муниципальной услуги;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4) отказ заявителю в приеме документов, предоставление которых пред</w:t>
      </w:r>
      <w:r w:rsidRPr="006C210B">
        <w:rPr>
          <w:rFonts w:ascii="Arial" w:hAnsi="Arial" w:cs="Arial"/>
        </w:rPr>
        <w:t>у</w:t>
      </w:r>
      <w:r w:rsidRPr="006C210B">
        <w:rPr>
          <w:rFonts w:ascii="Arial" w:hAnsi="Arial" w:cs="Arial"/>
        </w:rPr>
        <w:t>смотрено нормативными правовыми актами Российской Федерации, нормативн</w:t>
      </w:r>
      <w:r w:rsidRPr="006C210B">
        <w:rPr>
          <w:rFonts w:ascii="Arial" w:hAnsi="Arial" w:cs="Arial"/>
        </w:rPr>
        <w:t>ы</w:t>
      </w:r>
      <w:r w:rsidRPr="006C210B">
        <w:rPr>
          <w:rFonts w:ascii="Arial" w:hAnsi="Arial" w:cs="Arial"/>
        </w:rPr>
        <w:t>ми правовыми актами Красноярского края, муниципальными правовыми актами для предоставления муниципальной услуги;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6C210B">
        <w:rPr>
          <w:rFonts w:ascii="Arial" w:hAnsi="Arial" w:cs="Arial"/>
        </w:rPr>
        <w:t>5) отказ заявителю в предоставлении муниципальной услуги, если основ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ния отказа не предусмотрены федеральными законами и принятыми в соотве</w:t>
      </w:r>
      <w:r w:rsidRPr="006C210B">
        <w:rPr>
          <w:rFonts w:ascii="Arial" w:hAnsi="Arial" w:cs="Arial"/>
        </w:rPr>
        <w:t>т</w:t>
      </w:r>
      <w:r w:rsidRPr="006C210B">
        <w:rPr>
          <w:rFonts w:ascii="Arial" w:hAnsi="Arial" w:cs="Arial"/>
        </w:rPr>
        <w:t>ствии с ними иными нормативными правовыми актами Российской Федерации, нормативными правовыми актами Красноярского края, муниципальными прав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выми актами;</w:t>
      </w:r>
      <w:proofErr w:type="gramEnd"/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lastRenderedPageBreak/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</w:t>
      </w:r>
      <w:r w:rsidRPr="006C210B">
        <w:rPr>
          <w:rFonts w:ascii="Arial" w:hAnsi="Arial" w:cs="Arial"/>
        </w:rPr>
        <w:t>ь</w:t>
      </w:r>
      <w:r w:rsidRPr="006C210B">
        <w:rPr>
          <w:rFonts w:ascii="Arial" w:hAnsi="Arial" w:cs="Arial"/>
        </w:rPr>
        <w:t>ными правовыми актами;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6C210B">
        <w:rPr>
          <w:rFonts w:ascii="Arial" w:hAnsi="Arial" w:cs="Arial"/>
        </w:rPr>
        <w:t xml:space="preserve">7) отказ </w:t>
      </w:r>
      <w:r w:rsidR="000228C2" w:rsidRPr="006C210B">
        <w:rPr>
          <w:rFonts w:ascii="Arial" w:hAnsi="Arial" w:cs="Arial"/>
        </w:rPr>
        <w:t>отдел АС и КХ</w:t>
      </w:r>
      <w:r w:rsidRPr="006C210B">
        <w:rPr>
          <w:rFonts w:ascii="Arial" w:hAnsi="Arial" w:cs="Arial"/>
        </w:rPr>
        <w:t>, предоставляющего муниципальную услугу, начал</w:t>
      </w:r>
      <w:r w:rsidRPr="006C210B">
        <w:rPr>
          <w:rFonts w:ascii="Arial" w:hAnsi="Arial" w:cs="Arial"/>
        </w:rPr>
        <w:t>ь</w:t>
      </w:r>
      <w:r w:rsidRPr="006C210B">
        <w:rPr>
          <w:rFonts w:ascii="Arial" w:hAnsi="Arial" w:cs="Arial"/>
        </w:rPr>
        <w:t xml:space="preserve">ника </w:t>
      </w:r>
      <w:r w:rsidR="000228C2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>, предоставляющего муниципальную услугу, в исправлении допущенных опечаток и ошибок в выданных в результате предоставления мун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ципальной услуги документах либо нарушение установленного соответствующим административным регламентом предоставления муниципальной услуги срока т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ких исправлений.</w:t>
      </w:r>
      <w:proofErr w:type="gramEnd"/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5.3. Основанием для начала процедуры рассмотрения досудебного (внес</w:t>
      </w:r>
      <w:r w:rsidRPr="006C210B">
        <w:rPr>
          <w:rFonts w:ascii="Arial" w:hAnsi="Arial" w:cs="Arial"/>
        </w:rPr>
        <w:t>у</w:t>
      </w:r>
      <w:r w:rsidRPr="006C210B">
        <w:rPr>
          <w:rFonts w:ascii="Arial" w:hAnsi="Arial" w:cs="Arial"/>
        </w:rPr>
        <w:t>дебного) обжалования действий (бездействия) и решений, принятых (осуществл</w:t>
      </w:r>
      <w:r w:rsidRPr="006C210B">
        <w:rPr>
          <w:rFonts w:ascii="Arial" w:hAnsi="Arial" w:cs="Arial"/>
        </w:rPr>
        <w:t>я</w:t>
      </w:r>
      <w:r w:rsidRPr="006C210B">
        <w:rPr>
          <w:rFonts w:ascii="Arial" w:hAnsi="Arial" w:cs="Arial"/>
        </w:rPr>
        <w:t>емых) в ходе предоставления муниципальной услуги, является подача заявит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лем жалобы лично или направление письменного обращения, в том числе в фо</w:t>
      </w:r>
      <w:r w:rsidRPr="006C210B">
        <w:rPr>
          <w:rFonts w:ascii="Arial" w:hAnsi="Arial" w:cs="Arial"/>
        </w:rPr>
        <w:t>р</w:t>
      </w:r>
      <w:r w:rsidRPr="006C210B">
        <w:rPr>
          <w:rFonts w:ascii="Arial" w:hAnsi="Arial" w:cs="Arial"/>
        </w:rPr>
        <w:t xml:space="preserve">ме электронного документа в </w:t>
      </w:r>
      <w:r w:rsidR="000228C2" w:rsidRPr="006C210B">
        <w:rPr>
          <w:rFonts w:ascii="Arial" w:hAnsi="Arial" w:cs="Arial"/>
        </w:rPr>
        <w:t>отдел АС и КХ</w:t>
      </w:r>
      <w:r w:rsidRPr="006C210B">
        <w:rPr>
          <w:rFonts w:ascii="Arial" w:hAnsi="Arial" w:cs="Arial"/>
        </w:rPr>
        <w:t>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5.4. Жалоба подается в письменной форме на бумажном носителе или в электронной форме в </w:t>
      </w:r>
      <w:r w:rsidR="005D62BA" w:rsidRPr="006C210B">
        <w:rPr>
          <w:rFonts w:ascii="Arial" w:hAnsi="Arial" w:cs="Arial"/>
        </w:rPr>
        <w:t>отдел АС и КХ</w:t>
      </w:r>
      <w:r w:rsidRPr="006C210B">
        <w:rPr>
          <w:rFonts w:ascii="Arial" w:hAnsi="Arial" w:cs="Arial"/>
        </w:rPr>
        <w:t xml:space="preserve">, начальнику </w:t>
      </w:r>
      <w:r w:rsidR="005D62BA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>. Жалоба на р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 xml:space="preserve">шения, принятые начальником </w:t>
      </w:r>
      <w:r w:rsidR="005D62BA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>, предоставляющего муниципал</w:t>
      </w:r>
      <w:r w:rsidRPr="006C210B">
        <w:rPr>
          <w:rFonts w:ascii="Arial" w:hAnsi="Arial" w:cs="Arial"/>
        </w:rPr>
        <w:t>ь</w:t>
      </w:r>
      <w:r w:rsidRPr="006C210B">
        <w:rPr>
          <w:rFonts w:ascii="Arial" w:hAnsi="Arial" w:cs="Arial"/>
        </w:rPr>
        <w:t xml:space="preserve">ную услугу, подаются главе </w:t>
      </w:r>
      <w:r w:rsidR="005D62BA" w:rsidRPr="006C210B">
        <w:rPr>
          <w:rFonts w:ascii="Arial" w:hAnsi="Arial" w:cs="Arial"/>
        </w:rPr>
        <w:t>Ермаков</w:t>
      </w:r>
      <w:r w:rsidRPr="006C210B">
        <w:rPr>
          <w:rFonts w:ascii="Arial" w:hAnsi="Arial" w:cs="Arial"/>
        </w:rPr>
        <w:t>ского района.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5.5.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</w:t>
      </w:r>
      <w:r w:rsidR="005D62BA" w:rsidRPr="006C210B">
        <w:rPr>
          <w:rFonts w:ascii="Arial" w:hAnsi="Arial" w:cs="Arial"/>
        </w:rPr>
        <w:t>Ермаков</w:t>
      </w:r>
      <w:r w:rsidRPr="006C210B">
        <w:rPr>
          <w:rFonts w:ascii="Arial" w:hAnsi="Arial" w:cs="Arial"/>
        </w:rPr>
        <w:t>ского района, единого краевого по</w:t>
      </w:r>
      <w:r w:rsidRPr="006C210B">
        <w:rPr>
          <w:rFonts w:ascii="Arial" w:hAnsi="Arial" w:cs="Arial"/>
        </w:rPr>
        <w:t>р</w:t>
      </w:r>
      <w:r w:rsidRPr="006C210B">
        <w:rPr>
          <w:rFonts w:ascii="Arial" w:hAnsi="Arial" w:cs="Arial"/>
        </w:rPr>
        <w:t>тала государственных и муниципальных услуг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0C7FCE" w:rsidRPr="006C210B" w:rsidRDefault="000C7FCE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5.6. </w:t>
      </w:r>
      <w:proofErr w:type="gramStart"/>
      <w:r w:rsidRPr="006C210B">
        <w:rPr>
          <w:rFonts w:ascii="Arial" w:hAnsi="Arial" w:cs="Arial"/>
        </w:rPr>
        <w:t>Жалоба на решения и (или) действия (бездействие) органа, предоста</w:t>
      </w:r>
      <w:r w:rsidRPr="006C210B">
        <w:rPr>
          <w:rFonts w:ascii="Arial" w:hAnsi="Arial" w:cs="Arial"/>
        </w:rPr>
        <w:t>в</w:t>
      </w:r>
      <w:r w:rsidRPr="006C210B">
        <w:rPr>
          <w:rFonts w:ascii="Arial" w:hAnsi="Arial" w:cs="Arial"/>
        </w:rPr>
        <w:t>ляющего муниципальную услугу, должностного лица органа, предоставляющего муниципальную услугу, либо муниципального служащего при осуществлении в о</w:t>
      </w:r>
      <w:r w:rsidRPr="006C210B">
        <w:rPr>
          <w:rFonts w:ascii="Arial" w:hAnsi="Arial" w:cs="Arial"/>
        </w:rPr>
        <w:t>т</w:t>
      </w:r>
      <w:r w:rsidRPr="006C210B">
        <w:rPr>
          <w:rFonts w:ascii="Arial" w:hAnsi="Arial" w:cs="Arial"/>
        </w:rPr>
        <w:t>ношении юридических лиц и индивидуальных предпринимателей, являющихся субъектами градостроительных отношений, процедур, включенных в исчерпыв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 xml:space="preserve">ющие перечни процедур в сферах строительства, утвержденные Правительством Российской Федерации в соответствии с </w:t>
      </w:r>
      <w:hyperlink r:id="rId20" w:history="1">
        <w:r w:rsidRPr="006C210B">
          <w:rPr>
            <w:rFonts w:ascii="Arial" w:hAnsi="Arial" w:cs="Arial"/>
          </w:rPr>
          <w:t>частью 2 статьи 6</w:t>
        </w:r>
      </w:hyperlink>
      <w:r w:rsidRPr="006C210B">
        <w:rPr>
          <w:rFonts w:ascii="Arial" w:hAnsi="Arial" w:cs="Arial"/>
        </w:rPr>
        <w:t xml:space="preserve"> Градостроительного кодекса Российской Федерации, может быть подана</w:t>
      </w:r>
      <w:proofErr w:type="gramEnd"/>
      <w:r w:rsidRPr="006C210B">
        <w:rPr>
          <w:rFonts w:ascii="Arial" w:hAnsi="Arial" w:cs="Arial"/>
        </w:rPr>
        <w:t xml:space="preserve"> такими лицами в порядке, установленном </w:t>
      </w:r>
      <w:hyperlink r:id="rId21" w:history="1">
        <w:r w:rsidRPr="006C210B">
          <w:rPr>
            <w:rFonts w:ascii="Arial" w:hAnsi="Arial" w:cs="Arial"/>
          </w:rPr>
          <w:t>частью 3.2 статьи 11.2</w:t>
        </w:r>
      </w:hyperlink>
      <w:r w:rsidRPr="006C210B">
        <w:rPr>
          <w:rFonts w:ascii="Arial" w:hAnsi="Arial" w:cs="Arial"/>
        </w:rPr>
        <w:t xml:space="preserve"> Федерального закона от 27.07.2010 N 210-ФЗ, либо в порядке, установленном антимонопольным законодательством Ро</w:t>
      </w:r>
      <w:r w:rsidRPr="006C210B">
        <w:rPr>
          <w:rFonts w:ascii="Arial" w:hAnsi="Arial" w:cs="Arial"/>
        </w:rPr>
        <w:t>с</w:t>
      </w:r>
      <w:r w:rsidRPr="006C210B">
        <w:rPr>
          <w:rFonts w:ascii="Arial" w:hAnsi="Arial" w:cs="Arial"/>
        </w:rPr>
        <w:t>сийской Федерации, в антимонопольный орган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5.</w:t>
      </w:r>
      <w:r w:rsidR="000C7FCE" w:rsidRPr="006C210B">
        <w:rPr>
          <w:rFonts w:ascii="Arial" w:hAnsi="Arial" w:cs="Arial"/>
        </w:rPr>
        <w:t>7</w:t>
      </w:r>
      <w:r w:rsidRPr="006C210B">
        <w:rPr>
          <w:rFonts w:ascii="Arial" w:hAnsi="Arial" w:cs="Arial"/>
        </w:rPr>
        <w:t>. Жалоба должна содержать: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1) наименование органа, предоставляющего муниципальную услугу, дол</w:t>
      </w:r>
      <w:r w:rsidRPr="006C210B">
        <w:rPr>
          <w:rFonts w:ascii="Arial" w:hAnsi="Arial" w:cs="Arial"/>
        </w:rPr>
        <w:t>ж</w:t>
      </w:r>
      <w:r w:rsidRPr="006C210B">
        <w:rPr>
          <w:rFonts w:ascii="Arial" w:hAnsi="Arial" w:cs="Arial"/>
        </w:rPr>
        <w:t>ностного лица органа, предоставляющего муниципальную услугу, либо муниц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пального служащего, решения и действия (бездействие) которых обжалуются;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6C210B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 xml:space="preserve">3) сведения об обжалуемых решениях и действиях (бездействии) </w:t>
      </w:r>
      <w:r w:rsidR="0016018E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 xml:space="preserve">, предоставляющего муниципальную услугу, должностного лица </w:t>
      </w:r>
      <w:r w:rsidR="0016018E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>, предоставляющего муниципальную услугу, либо муниципального служ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щего;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4) доводы, на основании которых заявитель не согласен с решением и де</w:t>
      </w:r>
      <w:r w:rsidRPr="006C210B">
        <w:rPr>
          <w:rFonts w:ascii="Arial" w:hAnsi="Arial" w:cs="Arial"/>
        </w:rPr>
        <w:t>й</w:t>
      </w:r>
      <w:r w:rsidRPr="006C210B">
        <w:rPr>
          <w:rFonts w:ascii="Arial" w:hAnsi="Arial" w:cs="Arial"/>
        </w:rPr>
        <w:t xml:space="preserve">ствием (бездействием) </w:t>
      </w:r>
      <w:r w:rsidR="0016018E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>, предоставляющего муниципальную усл</w:t>
      </w:r>
      <w:r w:rsidRPr="006C210B">
        <w:rPr>
          <w:rFonts w:ascii="Arial" w:hAnsi="Arial" w:cs="Arial"/>
        </w:rPr>
        <w:t>у</w:t>
      </w:r>
      <w:r w:rsidRPr="006C210B">
        <w:rPr>
          <w:rFonts w:ascii="Arial" w:hAnsi="Arial" w:cs="Arial"/>
        </w:rPr>
        <w:lastRenderedPageBreak/>
        <w:t xml:space="preserve">гу, должностного лица </w:t>
      </w:r>
      <w:r w:rsidR="0016018E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>, предоставляющего муниципальную услугу, либо муниципального служащего. Заявителем могут быть представлены докуме</w:t>
      </w:r>
      <w:r w:rsidRPr="006C210B">
        <w:rPr>
          <w:rFonts w:ascii="Arial" w:hAnsi="Arial" w:cs="Arial"/>
        </w:rPr>
        <w:t>н</w:t>
      </w:r>
      <w:r w:rsidRPr="006C210B">
        <w:rPr>
          <w:rFonts w:ascii="Arial" w:hAnsi="Arial" w:cs="Arial"/>
        </w:rPr>
        <w:t>ты (при наличии), подтверждающие доводы заявителя, либо их копии.</w:t>
      </w:r>
    </w:p>
    <w:p w:rsidR="007E13D8" w:rsidRPr="006C210B" w:rsidRDefault="000C7FCE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5.8</w:t>
      </w:r>
      <w:r w:rsidR="007E13D8" w:rsidRPr="006C210B">
        <w:rPr>
          <w:rFonts w:ascii="Arial" w:hAnsi="Arial" w:cs="Arial"/>
        </w:rPr>
        <w:t xml:space="preserve">. </w:t>
      </w:r>
      <w:proofErr w:type="gramStart"/>
      <w:r w:rsidR="007E13D8" w:rsidRPr="006C210B">
        <w:rPr>
          <w:rFonts w:ascii="Arial" w:hAnsi="Arial" w:cs="Arial"/>
        </w:rPr>
        <w:t>Поступившая жалоба,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</w:t>
      </w:r>
      <w:r w:rsidR="007E13D8" w:rsidRPr="006C210B">
        <w:rPr>
          <w:rFonts w:ascii="Arial" w:hAnsi="Arial" w:cs="Arial"/>
        </w:rPr>
        <w:t>у</w:t>
      </w:r>
      <w:r w:rsidR="007E13D8" w:rsidRPr="006C210B">
        <w:rPr>
          <w:rFonts w:ascii="Arial" w:hAnsi="Arial" w:cs="Arial"/>
        </w:rPr>
        <w:t>шения установленного срока таких исправлений - в течение пяти рабочих дней со дня ее регистрации.</w:t>
      </w:r>
      <w:proofErr w:type="gramEnd"/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bookmarkStart w:id="13" w:name="P222"/>
      <w:bookmarkEnd w:id="13"/>
      <w:r w:rsidRPr="006C210B">
        <w:rPr>
          <w:rFonts w:ascii="Arial" w:hAnsi="Arial" w:cs="Arial"/>
        </w:rPr>
        <w:t>5.</w:t>
      </w:r>
      <w:r w:rsidR="000C7FCE" w:rsidRPr="006C210B">
        <w:rPr>
          <w:rFonts w:ascii="Arial" w:hAnsi="Arial" w:cs="Arial"/>
        </w:rPr>
        <w:t>9</w:t>
      </w:r>
      <w:r w:rsidRPr="006C210B">
        <w:rPr>
          <w:rFonts w:ascii="Arial" w:hAnsi="Arial" w:cs="Arial"/>
        </w:rPr>
        <w:t>. Результатам рассмотрения жалобы является одно из следующих р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шений: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6C210B">
        <w:rPr>
          <w:rFonts w:ascii="Arial" w:hAnsi="Arial" w:cs="Arial"/>
        </w:rPr>
        <w:t>1) удовлетворение жалобы, в том числе в форме отмены принятого реш</w:t>
      </w:r>
      <w:r w:rsidRPr="006C210B">
        <w:rPr>
          <w:rFonts w:ascii="Arial" w:hAnsi="Arial" w:cs="Arial"/>
        </w:rPr>
        <w:t>е</w:t>
      </w:r>
      <w:r w:rsidRPr="006C210B">
        <w:rPr>
          <w:rFonts w:ascii="Arial" w:hAnsi="Arial" w:cs="Arial"/>
        </w:rPr>
        <w:t>ния, исправления допущенных</w:t>
      </w:r>
      <w:r w:rsidR="00131ABD" w:rsidRPr="006C210B">
        <w:rPr>
          <w:rFonts w:ascii="Arial" w:hAnsi="Arial" w:cs="Arial"/>
        </w:rPr>
        <w:t xml:space="preserve"> отделом АС и КХ</w:t>
      </w:r>
      <w:r w:rsidRPr="006C210B">
        <w:rPr>
          <w:rFonts w:ascii="Arial" w:hAnsi="Arial" w:cs="Arial"/>
        </w:rPr>
        <w:t>, предоставляющего муниципал</w:t>
      </w:r>
      <w:r w:rsidRPr="006C210B">
        <w:rPr>
          <w:rFonts w:ascii="Arial" w:hAnsi="Arial" w:cs="Arial"/>
        </w:rPr>
        <w:t>ь</w:t>
      </w:r>
      <w:r w:rsidRPr="006C210B">
        <w:rPr>
          <w:rFonts w:ascii="Arial" w:hAnsi="Arial" w:cs="Arial"/>
        </w:rPr>
        <w:t>ную услугу, опечаток и ошибок в выданных в результате предоставления муниц</w:t>
      </w:r>
      <w:r w:rsidRPr="006C210B">
        <w:rPr>
          <w:rFonts w:ascii="Arial" w:hAnsi="Arial" w:cs="Arial"/>
        </w:rPr>
        <w:t>и</w:t>
      </w:r>
      <w:r w:rsidRPr="006C210B">
        <w:rPr>
          <w:rFonts w:ascii="Arial" w:hAnsi="Arial" w:cs="Arial"/>
        </w:rPr>
        <w:t>пальной услуги документах, возврата заявителю денежных средств, взимание к</w:t>
      </w:r>
      <w:r w:rsidRPr="006C210B">
        <w:rPr>
          <w:rFonts w:ascii="Arial" w:hAnsi="Arial" w:cs="Arial"/>
        </w:rPr>
        <w:t>о</w:t>
      </w:r>
      <w:r w:rsidRPr="006C210B">
        <w:rPr>
          <w:rFonts w:ascii="Arial" w:hAnsi="Arial" w:cs="Arial"/>
        </w:rPr>
        <w:t>торых не предусмотрено нормативными правовыми актами Российской Федер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ции, нормативными правовыми актами Красноярского края, муниципальными пр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вовыми актами;</w:t>
      </w:r>
      <w:proofErr w:type="gramEnd"/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2) отказ в удовлетворении жалобы.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5.</w:t>
      </w:r>
      <w:r w:rsidR="000C7FCE" w:rsidRPr="006C210B">
        <w:rPr>
          <w:rFonts w:ascii="Arial" w:hAnsi="Arial" w:cs="Arial"/>
        </w:rPr>
        <w:t>10</w:t>
      </w:r>
      <w:r w:rsidRPr="006C210B">
        <w:rPr>
          <w:rFonts w:ascii="Arial" w:hAnsi="Arial" w:cs="Arial"/>
        </w:rPr>
        <w:t xml:space="preserve">. Не позднее дня, следующего за днем принятия решения, указанного в </w:t>
      </w:r>
      <w:hyperlink w:anchor="P222" w:history="1">
        <w:r w:rsidRPr="006C210B">
          <w:rPr>
            <w:rFonts w:ascii="Arial" w:hAnsi="Arial" w:cs="Arial"/>
          </w:rPr>
          <w:t>пункте 5.8</w:t>
        </w:r>
      </w:hyperlink>
      <w:r w:rsidRPr="006C210B">
        <w:rPr>
          <w:rFonts w:ascii="Arial" w:hAnsi="Arial" w:cs="Arial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тах рассмотрения жалобы.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5.1</w:t>
      </w:r>
      <w:r w:rsidR="000C7FCE" w:rsidRPr="006C210B">
        <w:rPr>
          <w:rFonts w:ascii="Arial" w:hAnsi="Arial" w:cs="Arial"/>
        </w:rPr>
        <w:t>1</w:t>
      </w:r>
      <w:r w:rsidRPr="006C210B">
        <w:rPr>
          <w:rFonts w:ascii="Arial" w:hAnsi="Arial" w:cs="Arial"/>
        </w:rPr>
        <w:t xml:space="preserve">. В случае установления в ходе или по результатам </w:t>
      </w:r>
      <w:proofErr w:type="gramStart"/>
      <w:r w:rsidRPr="006C210B">
        <w:rPr>
          <w:rFonts w:ascii="Arial" w:hAnsi="Arial" w:cs="Arial"/>
        </w:rPr>
        <w:t>рассмотрения ж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лобы признаков состава административного правонарушения</w:t>
      </w:r>
      <w:proofErr w:type="gramEnd"/>
      <w:r w:rsidRPr="006C210B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</w:t>
      </w:r>
      <w:r w:rsidRPr="006C210B">
        <w:rPr>
          <w:rFonts w:ascii="Arial" w:hAnsi="Arial" w:cs="Arial"/>
        </w:rPr>
        <w:t>д</w:t>
      </w:r>
      <w:r w:rsidRPr="006C210B">
        <w:rPr>
          <w:rFonts w:ascii="Arial" w:hAnsi="Arial" w:cs="Arial"/>
        </w:rPr>
        <w:t>лительно направляет имеющиеся материалы в органы прокуратуры.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5.1</w:t>
      </w:r>
      <w:r w:rsidR="000C7FCE" w:rsidRPr="006C210B">
        <w:rPr>
          <w:rFonts w:ascii="Arial" w:hAnsi="Arial" w:cs="Arial"/>
        </w:rPr>
        <w:t>2</w:t>
      </w:r>
      <w:r w:rsidRPr="006C210B">
        <w:rPr>
          <w:rFonts w:ascii="Arial" w:hAnsi="Arial" w:cs="Arial"/>
        </w:rPr>
        <w:t xml:space="preserve">. Заявители имеют право обратиться в </w:t>
      </w:r>
      <w:r w:rsidR="00B91BAE" w:rsidRPr="006C210B">
        <w:rPr>
          <w:rFonts w:ascii="Arial" w:hAnsi="Arial" w:cs="Arial"/>
        </w:rPr>
        <w:t xml:space="preserve">отдел АС и КХ </w:t>
      </w:r>
      <w:r w:rsidRPr="006C210B">
        <w:rPr>
          <w:rFonts w:ascii="Arial" w:hAnsi="Arial" w:cs="Arial"/>
        </w:rPr>
        <w:t>за получением информации и документов, необходимых для обоснования рассмотрения жалобы.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5.1</w:t>
      </w:r>
      <w:r w:rsidR="000C7FCE" w:rsidRPr="006C210B">
        <w:rPr>
          <w:rFonts w:ascii="Arial" w:hAnsi="Arial" w:cs="Arial"/>
        </w:rPr>
        <w:t>3</w:t>
      </w:r>
      <w:r w:rsidRPr="006C210B">
        <w:rPr>
          <w:rFonts w:ascii="Arial" w:hAnsi="Arial" w:cs="Arial"/>
        </w:rPr>
        <w:t>. Основания для приостановления рассмотрения жалобы отсутствуют.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5.1</w:t>
      </w:r>
      <w:r w:rsidR="000C7FCE" w:rsidRPr="006C210B">
        <w:rPr>
          <w:rFonts w:ascii="Arial" w:hAnsi="Arial" w:cs="Arial"/>
        </w:rPr>
        <w:t>4</w:t>
      </w:r>
      <w:r w:rsidRPr="006C210B">
        <w:rPr>
          <w:rFonts w:ascii="Arial" w:hAnsi="Arial" w:cs="Arial"/>
        </w:rPr>
        <w:t>. Заявители вправе обжаловать решения, принятые в ходе предоста</w:t>
      </w:r>
      <w:r w:rsidRPr="006C210B">
        <w:rPr>
          <w:rFonts w:ascii="Arial" w:hAnsi="Arial" w:cs="Arial"/>
        </w:rPr>
        <w:t>в</w:t>
      </w:r>
      <w:r w:rsidRPr="006C210B">
        <w:rPr>
          <w:rFonts w:ascii="Arial" w:hAnsi="Arial" w:cs="Arial"/>
        </w:rPr>
        <w:t xml:space="preserve">ления муниципальной услуги, действия или бездействие должностных лиц </w:t>
      </w:r>
      <w:r w:rsidR="00B91BAE" w:rsidRPr="006C210B">
        <w:rPr>
          <w:rFonts w:ascii="Arial" w:hAnsi="Arial" w:cs="Arial"/>
        </w:rPr>
        <w:t>отдела АС и КХ</w:t>
      </w:r>
      <w:r w:rsidRPr="006C210B">
        <w:rPr>
          <w:rFonts w:ascii="Arial" w:hAnsi="Arial" w:cs="Arial"/>
        </w:rPr>
        <w:t>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7E13D8" w:rsidRPr="006C210B" w:rsidRDefault="007E13D8" w:rsidP="006C210B">
      <w:pPr>
        <w:pStyle w:val="a5"/>
        <w:ind w:firstLine="720"/>
        <w:jc w:val="both"/>
        <w:rPr>
          <w:rFonts w:ascii="Arial" w:hAnsi="Arial" w:cs="Arial"/>
        </w:rPr>
      </w:pPr>
      <w:r w:rsidRPr="006C210B">
        <w:rPr>
          <w:rFonts w:ascii="Arial" w:hAnsi="Arial" w:cs="Arial"/>
        </w:rPr>
        <w:t>5.1</w:t>
      </w:r>
      <w:r w:rsidR="000C7FCE" w:rsidRPr="006C210B">
        <w:rPr>
          <w:rFonts w:ascii="Arial" w:hAnsi="Arial" w:cs="Arial"/>
        </w:rPr>
        <w:t>5</w:t>
      </w:r>
      <w:r w:rsidRPr="006C210B">
        <w:rPr>
          <w:rFonts w:ascii="Arial" w:hAnsi="Arial" w:cs="Arial"/>
        </w:rPr>
        <w:t>. Результатом досудебного (внесудебного) обжалования является направление заявителю мотивированного ответа о результатах рассмотрения ж</w:t>
      </w:r>
      <w:r w:rsidRPr="006C210B">
        <w:rPr>
          <w:rFonts w:ascii="Arial" w:hAnsi="Arial" w:cs="Arial"/>
        </w:rPr>
        <w:t>а</w:t>
      </w:r>
      <w:r w:rsidRPr="006C210B">
        <w:rPr>
          <w:rFonts w:ascii="Arial" w:hAnsi="Arial" w:cs="Arial"/>
        </w:rPr>
        <w:t>лобы не позднее дня, следующего за днем принятия решения, в письменной фо</w:t>
      </w:r>
      <w:r w:rsidRPr="006C210B">
        <w:rPr>
          <w:rFonts w:ascii="Arial" w:hAnsi="Arial" w:cs="Arial"/>
        </w:rPr>
        <w:t>р</w:t>
      </w:r>
      <w:r w:rsidRPr="006C210B">
        <w:rPr>
          <w:rFonts w:ascii="Arial" w:hAnsi="Arial" w:cs="Arial"/>
        </w:rPr>
        <w:t>ме и по желанию заявителя в электронной форме.</w:t>
      </w:r>
    </w:p>
    <w:p w:rsidR="006C210B" w:rsidRDefault="006C210B" w:rsidP="006C210B">
      <w:pPr>
        <w:pStyle w:val="a5"/>
        <w:ind w:firstLine="720"/>
        <w:jc w:val="both"/>
        <w:rPr>
          <w:rFonts w:ascii="Arial" w:hAnsi="Arial" w:cs="Arial"/>
        </w:rPr>
        <w:sectPr w:rsidR="006C210B" w:rsidSect="000C7F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3D8" w:rsidRPr="006C210B" w:rsidRDefault="007E13D8" w:rsidP="006C210B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6C210B">
        <w:rPr>
          <w:rFonts w:ascii="Arial" w:hAnsi="Arial" w:cs="Arial"/>
          <w:szCs w:val="24"/>
        </w:rPr>
        <w:lastRenderedPageBreak/>
        <w:t>Приложение N 1</w:t>
      </w:r>
    </w:p>
    <w:p w:rsidR="007E13D8" w:rsidRPr="006C210B" w:rsidRDefault="007E13D8" w:rsidP="006C210B">
      <w:pPr>
        <w:pStyle w:val="ConsPlusNormal"/>
        <w:jc w:val="right"/>
        <w:rPr>
          <w:rFonts w:ascii="Arial" w:hAnsi="Arial" w:cs="Arial"/>
          <w:szCs w:val="24"/>
        </w:rPr>
      </w:pPr>
      <w:r w:rsidRPr="006C210B">
        <w:rPr>
          <w:rFonts w:ascii="Arial" w:hAnsi="Arial" w:cs="Arial"/>
          <w:szCs w:val="24"/>
        </w:rPr>
        <w:t>к Административному регламенту</w:t>
      </w:r>
    </w:p>
    <w:p w:rsidR="007E13D8" w:rsidRPr="006C210B" w:rsidRDefault="007E13D8" w:rsidP="006C210B">
      <w:pPr>
        <w:pStyle w:val="ConsPlusNormal"/>
        <w:jc w:val="right"/>
        <w:rPr>
          <w:rFonts w:ascii="Arial" w:hAnsi="Arial" w:cs="Arial"/>
          <w:szCs w:val="24"/>
        </w:rPr>
      </w:pPr>
      <w:r w:rsidRPr="006C210B">
        <w:rPr>
          <w:rFonts w:ascii="Arial" w:hAnsi="Arial" w:cs="Arial"/>
          <w:szCs w:val="24"/>
        </w:rPr>
        <w:t>предоставления муниципальной услуги</w:t>
      </w:r>
    </w:p>
    <w:p w:rsidR="007E13D8" w:rsidRPr="006C210B" w:rsidRDefault="007E13D8" w:rsidP="006C210B">
      <w:pPr>
        <w:pStyle w:val="ConsPlusNormal"/>
        <w:jc w:val="right"/>
        <w:rPr>
          <w:rFonts w:ascii="Arial" w:hAnsi="Arial" w:cs="Arial"/>
          <w:szCs w:val="24"/>
        </w:rPr>
      </w:pPr>
      <w:r w:rsidRPr="006C210B">
        <w:rPr>
          <w:rFonts w:ascii="Arial" w:hAnsi="Arial" w:cs="Arial"/>
          <w:szCs w:val="24"/>
        </w:rPr>
        <w:t>"Продление срока действия</w:t>
      </w:r>
    </w:p>
    <w:p w:rsidR="007E13D8" w:rsidRPr="006C210B" w:rsidRDefault="007E13D8" w:rsidP="006C210B">
      <w:pPr>
        <w:pStyle w:val="ConsPlusNormal"/>
        <w:jc w:val="right"/>
        <w:rPr>
          <w:rFonts w:ascii="Arial" w:hAnsi="Arial" w:cs="Arial"/>
          <w:szCs w:val="24"/>
        </w:rPr>
      </w:pPr>
      <w:r w:rsidRPr="006C210B">
        <w:rPr>
          <w:rFonts w:ascii="Arial" w:hAnsi="Arial" w:cs="Arial"/>
          <w:szCs w:val="24"/>
        </w:rPr>
        <w:t>разрешения на строительство"</w:t>
      </w:r>
    </w:p>
    <w:p w:rsidR="007E13D8" w:rsidRPr="006C210B" w:rsidRDefault="007E13D8" w:rsidP="006C210B">
      <w:pPr>
        <w:pStyle w:val="ConsPlusNormal"/>
        <w:jc w:val="both"/>
        <w:rPr>
          <w:rFonts w:ascii="Arial" w:hAnsi="Arial" w:cs="Arial"/>
          <w:szCs w:val="24"/>
        </w:rPr>
      </w:pPr>
    </w:p>
    <w:p w:rsidR="006C210B" w:rsidRDefault="007631E1" w:rsidP="006C210B">
      <w:pPr>
        <w:pStyle w:val="ConsPlusNonformat"/>
        <w:ind w:left="3720"/>
        <w:jc w:val="right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Начальнику отдела архитектуры, строитель</w:t>
      </w:r>
      <w:r w:rsidR="006C210B">
        <w:rPr>
          <w:rFonts w:ascii="Arial" w:hAnsi="Arial" w:cs="Arial"/>
          <w:sz w:val="24"/>
          <w:szCs w:val="24"/>
        </w:rPr>
        <w:t>ства</w:t>
      </w:r>
    </w:p>
    <w:p w:rsidR="007631E1" w:rsidRPr="006C210B" w:rsidRDefault="007631E1" w:rsidP="006C210B">
      <w:pPr>
        <w:pStyle w:val="ConsPlusNonformat"/>
        <w:ind w:left="3720"/>
        <w:jc w:val="right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и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коммунального хозяйства</w:t>
      </w:r>
      <w:r w:rsidR="007E13D8" w:rsidRP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администрации</w:t>
      </w:r>
    </w:p>
    <w:p w:rsidR="00802657" w:rsidRPr="006C210B" w:rsidRDefault="007631E1" w:rsidP="006C210B">
      <w:pPr>
        <w:pStyle w:val="ConsPlusNonformat"/>
        <w:ind w:left="3012" w:firstLine="708"/>
        <w:jc w:val="right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Ермаков</w:t>
      </w:r>
      <w:r w:rsidR="007E13D8" w:rsidRPr="006C210B">
        <w:rPr>
          <w:rFonts w:ascii="Arial" w:hAnsi="Arial" w:cs="Arial"/>
          <w:sz w:val="24"/>
          <w:szCs w:val="24"/>
        </w:rPr>
        <w:t>ского района</w:t>
      </w:r>
    </w:p>
    <w:p w:rsidR="007E13D8" w:rsidRPr="006C210B" w:rsidRDefault="006C210B" w:rsidP="006C210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13D8" w:rsidRPr="006C210B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7E13D8" w:rsidRPr="006C210B" w:rsidRDefault="006C210B" w:rsidP="006C210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E13D8" w:rsidRPr="006C210B">
        <w:rPr>
          <w:rFonts w:ascii="Arial" w:hAnsi="Arial" w:cs="Arial"/>
          <w:sz w:val="24"/>
          <w:szCs w:val="24"/>
        </w:rPr>
        <w:t>(наименование юридического лица - застройщик</w:t>
      </w:r>
      <w:proofErr w:type="gramEnd"/>
    </w:p>
    <w:p w:rsidR="007E13D8" w:rsidRPr="006C210B" w:rsidRDefault="006C210B" w:rsidP="006C210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13D8" w:rsidRPr="006C210B">
        <w:rPr>
          <w:rFonts w:ascii="Arial" w:hAnsi="Arial" w:cs="Arial"/>
          <w:sz w:val="24"/>
          <w:szCs w:val="24"/>
        </w:rPr>
        <w:t>____________________________________________</w:t>
      </w:r>
    </w:p>
    <w:p w:rsidR="007E13D8" w:rsidRPr="006C210B" w:rsidRDefault="006C210B" w:rsidP="006C210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13D8" w:rsidRPr="006C210B">
        <w:rPr>
          <w:rFonts w:ascii="Arial" w:hAnsi="Arial" w:cs="Arial"/>
          <w:sz w:val="24"/>
          <w:szCs w:val="24"/>
        </w:rPr>
        <w:t xml:space="preserve">ОГРН, ИНН; </w:t>
      </w:r>
      <w:proofErr w:type="gramStart"/>
      <w:r w:rsidR="007E13D8" w:rsidRPr="006C210B">
        <w:rPr>
          <w:rFonts w:ascii="Arial" w:hAnsi="Arial" w:cs="Arial"/>
          <w:sz w:val="24"/>
          <w:szCs w:val="24"/>
        </w:rPr>
        <w:t>юридический</w:t>
      </w:r>
      <w:proofErr w:type="gramEnd"/>
      <w:r w:rsidR="007E13D8" w:rsidRPr="006C210B">
        <w:rPr>
          <w:rFonts w:ascii="Arial" w:hAnsi="Arial" w:cs="Arial"/>
          <w:sz w:val="24"/>
          <w:szCs w:val="24"/>
        </w:rPr>
        <w:t xml:space="preserve"> и (или) почтовый</w:t>
      </w:r>
    </w:p>
    <w:p w:rsidR="007E13D8" w:rsidRPr="006C210B" w:rsidRDefault="006C210B" w:rsidP="006C210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13D8" w:rsidRPr="006C210B">
        <w:rPr>
          <w:rFonts w:ascii="Arial" w:hAnsi="Arial" w:cs="Arial"/>
          <w:sz w:val="24"/>
          <w:szCs w:val="24"/>
        </w:rPr>
        <w:t>адреса; телефон,</w:t>
      </w:r>
    </w:p>
    <w:p w:rsidR="007E13D8" w:rsidRPr="006C210B" w:rsidRDefault="006C210B" w:rsidP="006C210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13D8" w:rsidRPr="006C210B">
        <w:rPr>
          <w:rFonts w:ascii="Arial" w:hAnsi="Arial" w:cs="Arial"/>
          <w:sz w:val="24"/>
          <w:szCs w:val="24"/>
        </w:rPr>
        <w:t>____________________________________________</w:t>
      </w:r>
    </w:p>
    <w:p w:rsidR="007E13D8" w:rsidRPr="006C210B" w:rsidRDefault="006C210B" w:rsidP="006C210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13D8" w:rsidRPr="006C210B">
        <w:rPr>
          <w:rFonts w:ascii="Arial" w:hAnsi="Arial" w:cs="Arial"/>
          <w:sz w:val="24"/>
          <w:szCs w:val="24"/>
        </w:rPr>
        <w:t>для физических лиц - адрес, телефон</w:t>
      </w:r>
    </w:p>
    <w:p w:rsidR="007E13D8" w:rsidRPr="006C210B" w:rsidRDefault="006C210B" w:rsidP="006C210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13D8" w:rsidRPr="006C210B">
        <w:rPr>
          <w:rFonts w:ascii="Arial" w:hAnsi="Arial" w:cs="Arial"/>
          <w:sz w:val="24"/>
          <w:szCs w:val="24"/>
        </w:rPr>
        <w:t>____________________________________________</w:t>
      </w:r>
    </w:p>
    <w:p w:rsidR="007E13D8" w:rsidRPr="006C210B" w:rsidRDefault="007E13D8" w:rsidP="006C210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E13D8" w:rsidRPr="006C210B" w:rsidRDefault="006C210B" w:rsidP="006C210B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4" w:name="P252"/>
      <w:bookmarkEnd w:id="14"/>
      <w:r w:rsidRPr="006C210B">
        <w:rPr>
          <w:rFonts w:ascii="Arial" w:hAnsi="Arial" w:cs="Arial"/>
          <w:sz w:val="24"/>
          <w:szCs w:val="24"/>
        </w:rPr>
        <w:t>заявление</w:t>
      </w:r>
    </w:p>
    <w:p w:rsidR="006C210B" w:rsidRDefault="006C210B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13D8" w:rsidRPr="006C210B" w:rsidRDefault="006C210B" w:rsidP="006C210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E13D8" w:rsidRPr="006C210B">
        <w:rPr>
          <w:rFonts w:ascii="Arial" w:hAnsi="Arial" w:cs="Arial"/>
          <w:sz w:val="24"/>
          <w:szCs w:val="24"/>
        </w:rPr>
        <w:t xml:space="preserve"> продлении срока действия разрешения на строительство</w:t>
      </w: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13D8" w:rsidRPr="006C210B" w:rsidRDefault="007E13D8" w:rsidP="006C210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Прошу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продлить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срок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действия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разрешения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на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строительство</w:t>
      </w: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(реконструкцию)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объекта капитального строи</w:t>
      </w:r>
      <w:r w:rsidR="00802657" w:rsidRPr="006C210B">
        <w:rPr>
          <w:rFonts w:ascii="Arial" w:hAnsi="Arial" w:cs="Arial"/>
          <w:sz w:val="24"/>
          <w:szCs w:val="24"/>
        </w:rPr>
        <w:t xml:space="preserve">тельства </w:t>
      </w:r>
      <w:proofErr w:type="gramStart"/>
      <w:r w:rsidR="00802657" w:rsidRPr="006C210B">
        <w:rPr>
          <w:rFonts w:ascii="Arial" w:hAnsi="Arial" w:cs="Arial"/>
          <w:sz w:val="24"/>
          <w:szCs w:val="24"/>
        </w:rPr>
        <w:t>от</w:t>
      </w:r>
      <w:proofErr w:type="gramEnd"/>
      <w:r w:rsidR="00802657" w:rsidRPr="006C210B">
        <w:rPr>
          <w:rFonts w:ascii="Arial" w:hAnsi="Arial" w:cs="Arial"/>
          <w:sz w:val="24"/>
          <w:szCs w:val="24"/>
        </w:rPr>
        <w:t xml:space="preserve"> "_</w:t>
      </w:r>
      <w:r w:rsidR="006C210B">
        <w:rPr>
          <w:rFonts w:ascii="Arial" w:hAnsi="Arial" w:cs="Arial"/>
          <w:sz w:val="24"/>
          <w:szCs w:val="24"/>
        </w:rPr>
        <w:t>__</w:t>
      </w:r>
      <w:r w:rsidR="00802657" w:rsidRPr="006C210B">
        <w:rPr>
          <w:rFonts w:ascii="Arial" w:hAnsi="Arial" w:cs="Arial"/>
          <w:sz w:val="24"/>
          <w:szCs w:val="24"/>
        </w:rPr>
        <w:t>_" _________</w:t>
      </w:r>
      <w:r w:rsidR="006C210B">
        <w:rPr>
          <w:rFonts w:ascii="Arial" w:hAnsi="Arial" w:cs="Arial"/>
          <w:sz w:val="24"/>
          <w:szCs w:val="24"/>
        </w:rPr>
        <w:t>_____</w:t>
      </w:r>
      <w:r w:rsidR="00802657" w:rsidRPr="006C210B">
        <w:rPr>
          <w:rFonts w:ascii="Arial" w:hAnsi="Arial" w:cs="Arial"/>
          <w:sz w:val="24"/>
          <w:szCs w:val="24"/>
        </w:rPr>
        <w:t>__</w:t>
      </w: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20__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г.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N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_____________,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срок,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действия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которого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установлен</w:t>
      </w:r>
      <w:r w:rsidR="006C210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210B">
        <w:rPr>
          <w:rFonts w:ascii="Arial" w:hAnsi="Arial" w:cs="Arial"/>
          <w:sz w:val="24"/>
          <w:szCs w:val="24"/>
        </w:rPr>
        <w:t>до</w:t>
      </w:r>
      <w:proofErr w:type="gramEnd"/>
      <w:r w:rsidRPr="006C210B">
        <w:rPr>
          <w:rFonts w:ascii="Arial" w:hAnsi="Arial" w:cs="Arial"/>
          <w:sz w:val="24"/>
          <w:szCs w:val="24"/>
        </w:rPr>
        <w:t xml:space="preserve"> "_</w:t>
      </w:r>
      <w:r w:rsidR="006C210B">
        <w:rPr>
          <w:rFonts w:ascii="Arial" w:hAnsi="Arial" w:cs="Arial"/>
          <w:sz w:val="24"/>
          <w:szCs w:val="24"/>
        </w:rPr>
        <w:t>__</w:t>
      </w:r>
      <w:r w:rsidRPr="006C210B">
        <w:rPr>
          <w:rFonts w:ascii="Arial" w:hAnsi="Arial" w:cs="Arial"/>
          <w:sz w:val="24"/>
          <w:szCs w:val="24"/>
        </w:rPr>
        <w:t>_"</w:t>
      </w: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________________ 20__ г.</w:t>
      </w: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_________________________</w:t>
      </w:r>
      <w:r w:rsidR="006C210B">
        <w:rPr>
          <w:rFonts w:ascii="Arial" w:hAnsi="Arial" w:cs="Arial"/>
          <w:sz w:val="24"/>
          <w:szCs w:val="24"/>
        </w:rPr>
        <w:t>____</w:t>
      </w:r>
      <w:r w:rsidRPr="006C210B">
        <w:rPr>
          <w:rFonts w:ascii="Arial" w:hAnsi="Arial" w:cs="Arial"/>
          <w:sz w:val="24"/>
          <w:szCs w:val="24"/>
        </w:rPr>
        <w:t>__________________</w:t>
      </w:r>
      <w:r w:rsidR="00802657" w:rsidRPr="006C210B">
        <w:rPr>
          <w:rFonts w:ascii="Arial" w:hAnsi="Arial" w:cs="Arial"/>
          <w:sz w:val="24"/>
          <w:szCs w:val="24"/>
        </w:rPr>
        <w:t>_______________________</w:t>
      </w: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________________________________</w:t>
      </w:r>
      <w:r w:rsidR="006C210B">
        <w:rPr>
          <w:rFonts w:ascii="Arial" w:hAnsi="Arial" w:cs="Arial"/>
          <w:sz w:val="24"/>
          <w:szCs w:val="24"/>
        </w:rPr>
        <w:t>___</w:t>
      </w:r>
      <w:r w:rsidRPr="006C210B">
        <w:rPr>
          <w:rFonts w:ascii="Arial" w:hAnsi="Arial" w:cs="Arial"/>
          <w:sz w:val="24"/>
          <w:szCs w:val="24"/>
        </w:rPr>
        <w:t>__________</w:t>
      </w:r>
      <w:r w:rsidR="00802657" w:rsidRPr="006C210B">
        <w:rPr>
          <w:rFonts w:ascii="Arial" w:hAnsi="Arial" w:cs="Arial"/>
          <w:sz w:val="24"/>
          <w:szCs w:val="24"/>
        </w:rPr>
        <w:t>________________________</w:t>
      </w:r>
      <w:r w:rsidRPr="006C210B">
        <w:rPr>
          <w:rFonts w:ascii="Arial" w:hAnsi="Arial" w:cs="Arial"/>
          <w:sz w:val="24"/>
          <w:szCs w:val="24"/>
        </w:rPr>
        <w:t>,</w:t>
      </w:r>
    </w:p>
    <w:p w:rsidR="007E13D8" w:rsidRPr="006C210B" w:rsidRDefault="007E13D8" w:rsidP="006C210B">
      <w:pPr>
        <w:pStyle w:val="ConsPlusNonformat"/>
        <w:jc w:val="center"/>
        <w:rPr>
          <w:rFonts w:ascii="Arial" w:hAnsi="Arial" w:cs="Arial"/>
        </w:rPr>
      </w:pPr>
      <w:r w:rsidRPr="006C210B">
        <w:rPr>
          <w:rFonts w:ascii="Arial" w:hAnsi="Arial" w:cs="Arial"/>
        </w:rPr>
        <w:t>(наименование объекта)</w:t>
      </w: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6C210B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6C210B">
        <w:rPr>
          <w:rFonts w:ascii="Arial" w:hAnsi="Arial" w:cs="Arial"/>
          <w:sz w:val="24"/>
          <w:szCs w:val="24"/>
        </w:rPr>
        <w:t xml:space="preserve"> по адресу:___________________________</w:t>
      </w:r>
      <w:r w:rsidR="006C210B">
        <w:rPr>
          <w:rFonts w:ascii="Arial" w:hAnsi="Arial" w:cs="Arial"/>
          <w:sz w:val="24"/>
          <w:szCs w:val="24"/>
        </w:rPr>
        <w:t>_____</w:t>
      </w:r>
      <w:r w:rsidRPr="006C210B">
        <w:rPr>
          <w:rFonts w:ascii="Arial" w:hAnsi="Arial" w:cs="Arial"/>
          <w:sz w:val="24"/>
          <w:szCs w:val="24"/>
        </w:rPr>
        <w:t>__</w:t>
      </w:r>
      <w:r w:rsidR="00802657" w:rsidRPr="006C210B">
        <w:rPr>
          <w:rFonts w:ascii="Arial" w:hAnsi="Arial" w:cs="Arial"/>
          <w:sz w:val="24"/>
          <w:szCs w:val="24"/>
        </w:rPr>
        <w:t>_____________</w:t>
      </w: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__________________________________________</w:t>
      </w:r>
      <w:r w:rsidR="00802657" w:rsidRPr="006C210B">
        <w:rPr>
          <w:rFonts w:ascii="Arial" w:hAnsi="Arial" w:cs="Arial"/>
          <w:sz w:val="24"/>
          <w:szCs w:val="24"/>
        </w:rPr>
        <w:t>_______</w:t>
      </w:r>
      <w:r w:rsidR="006C210B">
        <w:rPr>
          <w:rFonts w:ascii="Arial" w:hAnsi="Arial" w:cs="Arial"/>
          <w:sz w:val="24"/>
          <w:szCs w:val="24"/>
        </w:rPr>
        <w:t>____</w:t>
      </w:r>
      <w:r w:rsidR="00802657" w:rsidRPr="006C210B">
        <w:rPr>
          <w:rFonts w:ascii="Arial" w:hAnsi="Arial" w:cs="Arial"/>
          <w:sz w:val="24"/>
          <w:szCs w:val="24"/>
        </w:rPr>
        <w:t>________________</w:t>
      </w:r>
      <w:r w:rsidRPr="006C210B">
        <w:rPr>
          <w:rFonts w:ascii="Arial" w:hAnsi="Arial" w:cs="Arial"/>
          <w:sz w:val="24"/>
          <w:szCs w:val="24"/>
        </w:rPr>
        <w:t>,</w:t>
      </w:r>
    </w:p>
    <w:p w:rsidR="007E13D8" w:rsidRPr="006C210B" w:rsidRDefault="007E13D8" w:rsidP="006C210B">
      <w:pPr>
        <w:pStyle w:val="ConsPlusNonformat"/>
        <w:jc w:val="center"/>
        <w:rPr>
          <w:rFonts w:ascii="Arial" w:hAnsi="Arial" w:cs="Arial"/>
        </w:rPr>
      </w:pPr>
      <w:r w:rsidRPr="006C210B">
        <w:rPr>
          <w:rFonts w:ascii="Arial" w:hAnsi="Arial" w:cs="Arial"/>
        </w:rPr>
        <w:t>(адрес месторасположения объекта)</w:t>
      </w: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сроком на _______________________ (лет, месяцев).</w:t>
      </w:r>
    </w:p>
    <w:p w:rsidR="007E13D8" w:rsidRPr="006C210B" w:rsidRDefault="007E13D8" w:rsidP="006C210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Основанием для продления является _________________</w:t>
      </w:r>
      <w:r w:rsidR="00802657" w:rsidRPr="006C210B">
        <w:rPr>
          <w:rFonts w:ascii="Arial" w:hAnsi="Arial" w:cs="Arial"/>
          <w:sz w:val="24"/>
          <w:szCs w:val="24"/>
        </w:rPr>
        <w:t>__</w:t>
      </w:r>
      <w:r w:rsidR="006C210B">
        <w:rPr>
          <w:rFonts w:ascii="Arial" w:hAnsi="Arial" w:cs="Arial"/>
          <w:sz w:val="24"/>
          <w:szCs w:val="24"/>
        </w:rPr>
        <w:t>_________</w:t>
      </w:r>
      <w:r w:rsidR="00802657" w:rsidRPr="006C210B">
        <w:rPr>
          <w:rFonts w:ascii="Arial" w:hAnsi="Arial" w:cs="Arial"/>
          <w:sz w:val="24"/>
          <w:szCs w:val="24"/>
        </w:rPr>
        <w:t>____</w:t>
      </w: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_______________________________________</w:t>
      </w:r>
      <w:r w:rsidR="004875ED">
        <w:rPr>
          <w:rFonts w:ascii="Arial" w:hAnsi="Arial" w:cs="Arial"/>
          <w:sz w:val="24"/>
          <w:szCs w:val="24"/>
        </w:rPr>
        <w:t>____</w:t>
      </w:r>
      <w:r w:rsidRPr="006C210B">
        <w:rPr>
          <w:rFonts w:ascii="Arial" w:hAnsi="Arial" w:cs="Arial"/>
          <w:sz w:val="24"/>
          <w:szCs w:val="24"/>
        </w:rPr>
        <w:t>____</w:t>
      </w:r>
      <w:r w:rsidR="00802657" w:rsidRPr="006C210B">
        <w:rPr>
          <w:rFonts w:ascii="Arial" w:hAnsi="Arial" w:cs="Arial"/>
          <w:sz w:val="24"/>
          <w:szCs w:val="24"/>
        </w:rPr>
        <w:t>_______________________</w:t>
      </w: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_________________________________________</w:t>
      </w:r>
      <w:r w:rsidR="004875ED">
        <w:rPr>
          <w:rFonts w:ascii="Arial" w:hAnsi="Arial" w:cs="Arial"/>
          <w:sz w:val="24"/>
          <w:szCs w:val="24"/>
        </w:rPr>
        <w:t>____</w:t>
      </w:r>
      <w:r w:rsidRPr="006C210B">
        <w:rPr>
          <w:rFonts w:ascii="Arial" w:hAnsi="Arial" w:cs="Arial"/>
          <w:sz w:val="24"/>
          <w:szCs w:val="24"/>
        </w:rPr>
        <w:t>__</w:t>
      </w:r>
      <w:r w:rsidR="00802657" w:rsidRPr="006C210B">
        <w:rPr>
          <w:rFonts w:ascii="Arial" w:hAnsi="Arial" w:cs="Arial"/>
          <w:sz w:val="24"/>
          <w:szCs w:val="24"/>
        </w:rPr>
        <w:t>_______________________</w:t>
      </w: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_________________________________________</w:t>
      </w:r>
      <w:r w:rsidR="004875ED">
        <w:rPr>
          <w:rFonts w:ascii="Arial" w:hAnsi="Arial" w:cs="Arial"/>
          <w:sz w:val="24"/>
          <w:szCs w:val="24"/>
        </w:rPr>
        <w:t>____</w:t>
      </w:r>
      <w:r w:rsidRPr="006C210B">
        <w:rPr>
          <w:rFonts w:ascii="Arial" w:hAnsi="Arial" w:cs="Arial"/>
          <w:sz w:val="24"/>
          <w:szCs w:val="24"/>
        </w:rPr>
        <w:t>__</w:t>
      </w:r>
      <w:r w:rsidR="00802657" w:rsidRPr="006C210B">
        <w:rPr>
          <w:rFonts w:ascii="Arial" w:hAnsi="Arial" w:cs="Arial"/>
          <w:sz w:val="24"/>
          <w:szCs w:val="24"/>
        </w:rPr>
        <w:t>_______________________</w:t>
      </w: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Заявитель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_____________________/_</w:t>
      </w:r>
      <w:r w:rsidR="00802657" w:rsidRPr="006C210B">
        <w:rPr>
          <w:rFonts w:ascii="Arial" w:hAnsi="Arial" w:cs="Arial"/>
          <w:sz w:val="24"/>
          <w:szCs w:val="24"/>
        </w:rPr>
        <w:t>______________________________</w:t>
      </w:r>
    </w:p>
    <w:p w:rsidR="007E13D8" w:rsidRPr="004875ED" w:rsidRDefault="007E13D8" w:rsidP="004875ED">
      <w:pPr>
        <w:pStyle w:val="ConsPlusNonformat"/>
        <w:jc w:val="center"/>
        <w:rPr>
          <w:rFonts w:ascii="Arial" w:hAnsi="Arial" w:cs="Arial"/>
        </w:rPr>
      </w:pPr>
      <w:r w:rsidRPr="004875ED">
        <w:rPr>
          <w:rFonts w:ascii="Arial" w:hAnsi="Arial" w:cs="Arial"/>
        </w:rPr>
        <w:t>(подпись заявителя)</w:t>
      </w:r>
      <w:r w:rsidR="006C210B" w:rsidRPr="004875ED">
        <w:rPr>
          <w:rFonts w:ascii="Arial" w:hAnsi="Arial" w:cs="Arial"/>
        </w:rPr>
        <w:t xml:space="preserve"> </w:t>
      </w:r>
      <w:r w:rsidRPr="004875ED">
        <w:rPr>
          <w:rFonts w:ascii="Arial" w:hAnsi="Arial" w:cs="Arial"/>
        </w:rPr>
        <w:t>(Ф.И.О.)</w:t>
      </w:r>
    </w:p>
    <w:p w:rsidR="004875ED" w:rsidRDefault="004875ED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М.П.</w:t>
      </w: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13D8" w:rsidRPr="006C210B" w:rsidRDefault="007E13D8" w:rsidP="004875E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Настоящим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 xml:space="preserve">даю согласие в соответствии со </w:t>
      </w:r>
      <w:hyperlink r:id="rId22" w:history="1">
        <w:r w:rsidRPr="006C210B">
          <w:rPr>
            <w:rFonts w:ascii="Arial" w:hAnsi="Arial" w:cs="Arial"/>
            <w:sz w:val="24"/>
            <w:szCs w:val="24"/>
          </w:rPr>
          <w:t>статьей 9</w:t>
        </w:r>
      </w:hyperlink>
      <w:r w:rsidRPr="006C210B">
        <w:rPr>
          <w:rFonts w:ascii="Arial" w:hAnsi="Arial" w:cs="Arial"/>
          <w:sz w:val="24"/>
          <w:szCs w:val="24"/>
        </w:rPr>
        <w:t xml:space="preserve"> Федерального закона</w:t>
      </w:r>
      <w:r w:rsidR="00802657" w:rsidRP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от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27.07.2006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N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152-ФЗ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"О персональных данных" на обработку указанных в</w:t>
      </w:r>
      <w:r w:rsidR="00802657" w:rsidRP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зая</w:t>
      </w:r>
      <w:r w:rsidRPr="006C210B">
        <w:rPr>
          <w:rFonts w:ascii="Arial" w:hAnsi="Arial" w:cs="Arial"/>
          <w:sz w:val="24"/>
          <w:szCs w:val="24"/>
        </w:rPr>
        <w:t>в</w:t>
      </w:r>
      <w:r w:rsidRPr="006C210B">
        <w:rPr>
          <w:rFonts w:ascii="Arial" w:hAnsi="Arial" w:cs="Arial"/>
          <w:sz w:val="24"/>
          <w:szCs w:val="24"/>
        </w:rPr>
        <w:t>лении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персональных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данных,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включая сбор, систематизацию, накопление,</w:t>
      </w:r>
      <w:r w:rsidR="00802657" w:rsidRP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авт</w:t>
      </w:r>
      <w:r w:rsidRPr="006C210B">
        <w:rPr>
          <w:rFonts w:ascii="Arial" w:hAnsi="Arial" w:cs="Arial"/>
          <w:sz w:val="24"/>
          <w:szCs w:val="24"/>
        </w:rPr>
        <w:t>о</w:t>
      </w:r>
      <w:r w:rsidRPr="006C210B">
        <w:rPr>
          <w:rFonts w:ascii="Arial" w:hAnsi="Arial" w:cs="Arial"/>
          <w:sz w:val="24"/>
          <w:szCs w:val="24"/>
        </w:rPr>
        <w:t>матизированную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обработку, хранение, уточнение (обновление, изменение),</w:t>
      </w:r>
      <w:r w:rsidR="00802657" w:rsidRP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и</w:t>
      </w:r>
      <w:r w:rsidRPr="006C210B">
        <w:rPr>
          <w:rFonts w:ascii="Arial" w:hAnsi="Arial" w:cs="Arial"/>
          <w:sz w:val="24"/>
          <w:szCs w:val="24"/>
        </w:rPr>
        <w:t>с</w:t>
      </w:r>
      <w:r w:rsidRPr="006C210B">
        <w:rPr>
          <w:rFonts w:ascii="Arial" w:hAnsi="Arial" w:cs="Arial"/>
          <w:sz w:val="24"/>
          <w:szCs w:val="24"/>
        </w:rPr>
        <w:t>пользование,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передачу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по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запросу,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обезличивание,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блокирование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и</w:t>
      </w:r>
      <w:r w:rsidR="00802657" w:rsidRP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уничтожение.</w:t>
      </w: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13D8" w:rsidRPr="006C210B" w:rsidRDefault="007E13D8" w:rsidP="006C210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210B">
        <w:rPr>
          <w:rFonts w:ascii="Arial" w:hAnsi="Arial" w:cs="Arial"/>
          <w:sz w:val="24"/>
          <w:szCs w:val="24"/>
        </w:rPr>
        <w:t>"_</w:t>
      </w:r>
      <w:r w:rsidR="004875ED">
        <w:rPr>
          <w:rFonts w:ascii="Arial" w:hAnsi="Arial" w:cs="Arial"/>
          <w:sz w:val="24"/>
          <w:szCs w:val="24"/>
        </w:rPr>
        <w:t>__" _________</w:t>
      </w:r>
      <w:r w:rsidRPr="006C210B">
        <w:rPr>
          <w:rFonts w:ascii="Arial" w:hAnsi="Arial" w:cs="Arial"/>
          <w:sz w:val="24"/>
          <w:szCs w:val="24"/>
        </w:rPr>
        <w:t>______ 20_</w:t>
      </w:r>
      <w:r w:rsidR="004875ED">
        <w:rPr>
          <w:rFonts w:ascii="Arial" w:hAnsi="Arial" w:cs="Arial"/>
          <w:sz w:val="24"/>
          <w:szCs w:val="24"/>
        </w:rPr>
        <w:t>_</w:t>
      </w:r>
      <w:r w:rsidRPr="006C210B">
        <w:rPr>
          <w:rFonts w:ascii="Arial" w:hAnsi="Arial" w:cs="Arial"/>
          <w:sz w:val="24"/>
          <w:szCs w:val="24"/>
        </w:rPr>
        <w:t>_ г.</w:t>
      </w:r>
      <w:r w:rsidR="006C210B">
        <w:rPr>
          <w:rFonts w:ascii="Arial" w:hAnsi="Arial" w:cs="Arial"/>
          <w:sz w:val="24"/>
          <w:szCs w:val="24"/>
        </w:rPr>
        <w:t xml:space="preserve"> </w:t>
      </w:r>
      <w:r w:rsidRPr="006C210B">
        <w:rPr>
          <w:rFonts w:ascii="Arial" w:hAnsi="Arial" w:cs="Arial"/>
          <w:sz w:val="24"/>
          <w:szCs w:val="24"/>
        </w:rPr>
        <w:t>________________________</w:t>
      </w:r>
    </w:p>
    <w:p w:rsidR="00276CD2" w:rsidRPr="004875ED" w:rsidRDefault="007E13D8" w:rsidP="004875ED">
      <w:pPr>
        <w:pStyle w:val="ConsPlusNonformat"/>
        <w:jc w:val="center"/>
        <w:rPr>
          <w:rFonts w:ascii="Arial" w:hAnsi="Arial" w:cs="Arial"/>
        </w:rPr>
      </w:pPr>
      <w:r w:rsidRPr="004875ED">
        <w:rPr>
          <w:rFonts w:ascii="Arial" w:hAnsi="Arial" w:cs="Arial"/>
        </w:rPr>
        <w:t>(подпись заявителя)</w:t>
      </w:r>
    </w:p>
    <w:sectPr w:rsidR="00276CD2" w:rsidRPr="004875ED" w:rsidSect="000C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D8"/>
    <w:rsid w:val="00012A8E"/>
    <w:rsid w:val="00014C34"/>
    <w:rsid w:val="0002267E"/>
    <w:rsid w:val="000228C2"/>
    <w:rsid w:val="00045B77"/>
    <w:rsid w:val="000C7FCE"/>
    <w:rsid w:val="000E1C6E"/>
    <w:rsid w:val="00101619"/>
    <w:rsid w:val="00131ABD"/>
    <w:rsid w:val="00142C40"/>
    <w:rsid w:val="0016018E"/>
    <w:rsid w:val="00266419"/>
    <w:rsid w:val="00276CD2"/>
    <w:rsid w:val="00291AA5"/>
    <w:rsid w:val="002C2A93"/>
    <w:rsid w:val="00332649"/>
    <w:rsid w:val="0039268D"/>
    <w:rsid w:val="003928B2"/>
    <w:rsid w:val="00423097"/>
    <w:rsid w:val="004875ED"/>
    <w:rsid w:val="0049080E"/>
    <w:rsid w:val="004C5FCE"/>
    <w:rsid w:val="004F3F15"/>
    <w:rsid w:val="0057752C"/>
    <w:rsid w:val="005D62BA"/>
    <w:rsid w:val="005E76E2"/>
    <w:rsid w:val="00671D3E"/>
    <w:rsid w:val="006C210B"/>
    <w:rsid w:val="006C71F9"/>
    <w:rsid w:val="0070044F"/>
    <w:rsid w:val="007631E1"/>
    <w:rsid w:val="007E13D8"/>
    <w:rsid w:val="007F6BA8"/>
    <w:rsid w:val="00802657"/>
    <w:rsid w:val="008C26E5"/>
    <w:rsid w:val="009422BE"/>
    <w:rsid w:val="009864B5"/>
    <w:rsid w:val="009B7385"/>
    <w:rsid w:val="00A01520"/>
    <w:rsid w:val="00A028F0"/>
    <w:rsid w:val="00A31263"/>
    <w:rsid w:val="00A46500"/>
    <w:rsid w:val="00B03CE3"/>
    <w:rsid w:val="00B91BAE"/>
    <w:rsid w:val="00BD5B0E"/>
    <w:rsid w:val="00C31601"/>
    <w:rsid w:val="00CD5E10"/>
    <w:rsid w:val="00D336E7"/>
    <w:rsid w:val="00D373F1"/>
    <w:rsid w:val="00D5001F"/>
    <w:rsid w:val="00D84776"/>
    <w:rsid w:val="00E2073D"/>
    <w:rsid w:val="00E20A14"/>
    <w:rsid w:val="00E2656A"/>
    <w:rsid w:val="00F4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3D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E13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E13D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E13D8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C31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316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C210B"/>
    <w:rPr>
      <w:sz w:val="24"/>
      <w:szCs w:val="24"/>
    </w:rPr>
  </w:style>
  <w:style w:type="character" w:styleId="a6">
    <w:name w:val="Hyperlink"/>
    <w:rsid w:val="00012A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3D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E13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E13D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E13D8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C31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316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C210B"/>
    <w:rPr>
      <w:sz w:val="24"/>
      <w:szCs w:val="24"/>
    </w:rPr>
  </w:style>
  <w:style w:type="character" w:styleId="a6">
    <w:name w:val="Hyperlink"/>
    <w:rsid w:val="00012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C6885774EF8854CB2CC30D7579C754E9C10F57409BF14EC5E0F7746E5D8B84156E02F34FDF45Ed4x2B" TargetMode="External"/><Relationship Id="rId13" Type="http://schemas.openxmlformats.org/officeDocument/2006/relationships/hyperlink" Target="consultantplus://offline/ref=605C6885774EF8854CB2CC30D7579C754E9E11F97007BF14EC5E0F7746dEx5B" TargetMode="External"/><Relationship Id="rId18" Type="http://schemas.openxmlformats.org/officeDocument/2006/relationships/hyperlink" Target="consultantplus://offline/ref=605C6885774EF8854CB2CC30D7579C754E9E11F97007BF14EC5E0F7746E5D8B84156E02Ad3x7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F0201B956A5C9D4FFC869464B32AAE89B06AC7854961733E3A7208F6B93BFA3ED669C36D2d4yFB" TargetMode="External"/><Relationship Id="rId7" Type="http://schemas.openxmlformats.org/officeDocument/2006/relationships/hyperlink" Target="consultantplus://offline/ref=605C6885774EF8854CB2CC30D7579C754E9E11F97007BF14EC5E0F7746E5D8B84156E02F34FDF554d4xFB" TargetMode="External"/><Relationship Id="rId12" Type="http://schemas.openxmlformats.org/officeDocument/2006/relationships/hyperlink" Target="consultantplus://offline/ref=605C6885774EF8854CB2CC30D7579C754E9C10F57409BF14EC5E0F7746dEx5B" TargetMode="External"/><Relationship Id="rId17" Type="http://schemas.openxmlformats.org/officeDocument/2006/relationships/hyperlink" Target="consultantplus://offline/ref=605C6885774EF8854CB2D23DC13BC37A4F954EF17208BC42B40D092019B5DEED01d1x6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5C6885774EF8854CB2CC30D7579C754D9917F5740DBF14EC5E0F7746dEx5B" TargetMode="External"/><Relationship Id="rId20" Type="http://schemas.openxmlformats.org/officeDocument/2006/relationships/hyperlink" Target="consultantplus://offline/ref=CF0201B956A5C9D4FFC869464B32AAE89B07AC7D5E9A1733E3A7208F6B93BFA3ED669C36DB46110Bd6y3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5C6885774EF8854CB2CC30D7579C754E9C11FF740DBF14EC5E0F7746E5D8B84156E02F35FDdFx2B" TargetMode="External"/><Relationship Id="rId11" Type="http://schemas.openxmlformats.org/officeDocument/2006/relationships/hyperlink" Target="consultantplus://offline/ref=605C6885774EF8854CB2CC30D7579C754E9F11FC7B0FBF14EC5E0F7746dEx5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5C6885774EF8854CB2CC30D7579C754E9F11F5770FBF14EC5E0F7746dEx5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05C6885774EF8854CB2CC30D7579C754E9C11FF740DBF14EC5E0F7746dEx5B" TargetMode="External"/><Relationship Id="rId19" Type="http://schemas.openxmlformats.org/officeDocument/2006/relationships/hyperlink" Target="consultantplus://offline/ref=605C6885774EF8854CB2CC30D7579C754E9E11F97007BF14EC5E0F7746dEx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5C6885774EF8854CB2CC30D7579C754E9617F97859E816BD0B01d7x2B" TargetMode="External"/><Relationship Id="rId14" Type="http://schemas.openxmlformats.org/officeDocument/2006/relationships/hyperlink" Target="consultantplus://offline/ref=605C6885774EF8854CB2CC30D7579C754E9F17FA7106BF14EC5E0F7746dEx5B" TargetMode="External"/><Relationship Id="rId22" Type="http://schemas.openxmlformats.org/officeDocument/2006/relationships/hyperlink" Target="consultantplus://offline/ref=605C6885774EF8854CB2CC30D7579C754E9F19FD7109BF14EC5E0F7746E5D8B84156E02F34FDF75Ad4x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0AD7-B023-4971-B7B0-5012F687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7452</Words>
  <Characters>42482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Administraciya</Company>
  <LinksUpToDate>false</LinksUpToDate>
  <CharactersWithSpaces>49835</CharactersWithSpaces>
  <SharedDoc>false</SharedDoc>
  <HLinks>
    <vt:vector size="234" baseType="variant">
      <vt:variant>
        <vt:i4>7143476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consultantplus://offline/ref=605C6885774EF8854CB2CC30D7579C754E9F19FD7109BF14EC5E0F7746E5D8B84156E02F34FDF75Ad4x3B</vt:lpwstr>
      </vt:variant>
      <vt:variant>
        <vt:lpwstr/>
      </vt:variant>
      <vt:variant>
        <vt:i4>66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P222</vt:lpwstr>
      </vt:variant>
      <vt:variant>
        <vt:i4>196691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consultantplus://offline/ref=CF0201B956A5C9D4FFC869464B32AAE89B06AC7854961733E3A7208F6B93BFA3ED669C36D2d4yFB</vt:lpwstr>
      </vt:variant>
      <vt:variant>
        <vt:lpwstr/>
      </vt:variant>
      <vt:variant>
        <vt:i4>3539050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consultantplus://offline/ref=CF0201B956A5C9D4FFC869464B32AAE89B07AC7D5E9A1733E3A7208F6B93BFA3ED669C36DB46110Bd6y3B</vt:lpwstr>
      </vt:variant>
      <vt:variant>
        <vt:lpwstr/>
      </vt:variant>
      <vt:variant>
        <vt:i4>131143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65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131143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6160472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consultantplus://offline/ref=605C6885774EF8854CB2CC30D7579C754E9E11F97007BF14EC5E0F7746dEx5B</vt:lpwstr>
      </vt:variant>
      <vt:variant>
        <vt:lpwstr/>
      </vt:variant>
      <vt:variant>
        <vt:i4>3735664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3735664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131136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3735664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3735664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7012463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consultantplus://offline/ref=605C6885774EF8854CB2CC30D7579C754E9E11F97007BF14EC5E0F7746E5D8B84156E02Ad3x7B</vt:lpwstr>
      </vt:variant>
      <vt:variant>
        <vt:lpwstr/>
      </vt:variant>
      <vt:variant>
        <vt:i4>3735664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69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5439576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consultantplus://offline/ref=605C6885774EF8854CB2D23DC13BC37A4F954EF17208BC42B40D092019B5DEED01d1x6B</vt:lpwstr>
      </vt:variant>
      <vt:variant>
        <vt:lpwstr/>
      </vt:variant>
      <vt:variant>
        <vt:i4>6160472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consultantplus://offline/ref=605C6885774EF8854CB2CC30D7579C754D9917F5740DBF14EC5E0F7746dEx5B</vt:lpwstr>
      </vt:variant>
      <vt:variant>
        <vt:lpwstr/>
      </vt:variant>
      <vt:variant>
        <vt:i4>6160385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consultantplus://offline/ref=605C6885774EF8854CB2CC30D7579C754E9F11F5770FBF14EC5E0F7746dEx5B</vt:lpwstr>
      </vt:variant>
      <vt:variant>
        <vt:lpwstr/>
      </vt:variant>
      <vt:variant>
        <vt:i4>6160389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consultantplus://offline/ref=605C6885774EF8854CB2CC30D7579C754E9F17FA7106BF14EC5E0F7746dEx5B</vt:lpwstr>
      </vt:variant>
      <vt:variant>
        <vt:lpwstr/>
      </vt:variant>
      <vt:variant>
        <vt:i4>6160472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consultantplus://offline/ref=605C6885774EF8854CB2CC30D7579C754E9E11F97007BF14EC5E0F7746dEx5B</vt:lpwstr>
      </vt:variant>
      <vt:variant>
        <vt:lpwstr/>
      </vt:variant>
      <vt:variant>
        <vt:i4>6160473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consultantplus://offline/ref=605C6885774EF8854CB2CC30D7579C754E9C10F57409BF14EC5E0F7746dEx5B</vt:lpwstr>
      </vt:variant>
      <vt:variant>
        <vt:lpwstr/>
      </vt:variant>
      <vt:variant>
        <vt:i4>6160386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consultantplus://offline/ref=605C6885774EF8854CB2CC30D7579C754E9F11FC7B0FBF14EC5E0F7746dEx5B</vt:lpwstr>
      </vt:variant>
      <vt:variant>
        <vt:lpwstr/>
      </vt:variant>
      <vt:variant>
        <vt:i4>6160470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consultantplus://offline/ref=605C6885774EF8854CB2CC30D7579C754E9C11FF740DBF14EC5E0F7746dEx5B</vt:lpwstr>
      </vt:variant>
      <vt:variant>
        <vt:lpwstr/>
      </vt:variant>
      <vt:variant>
        <vt:i4>6094932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consultantplus://offline/ref=605C6885774EF8854CB2CC30D7579C754E9617F97859E816BD0B01d7x2B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7143530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consultantplus://offline/ref=605C6885774EF8854CB2CC30D7579C754E9C10F57409BF14EC5E0F7746E5D8B84156E02F34FDF45Ed4x2B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consultantplus://offline/ref=605C6885774EF8854CB2CC30D7579C754E9E11F97007BF14EC5E0F7746E5D8B84156E02F34FDF554d4xFB</vt:lpwstr>
      </vt:variant>
      <vt:variant>
        <vt:lpwstr/>
      </vt:variant>
      <vt:variant>
        <vt:i4>4063335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consultantplus://offline/ref=605C6885774EF8854CB2CC30D7579C754E9C11FF740DBF14EC5E0F7746E5D8B84156E02F35FDdFx2B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Architektura1</dc:creator>
  <cp:lastModifiedBy>S304</cp:lastModifiedBy>
  <cp:revision>2</cp:revision>
  <cp:lastPrinted>2017-12-05T06:20:00Z</cp:lastPrinted>
  <dcterms:created xsi:type="dcterms:W3CDTF">2018-07-24T07:01:00Z</dcterms:created>
  <dcterms:modified xsi:type="dcterms:W3CDTF">2018-07-24T07:01:00Z</dcterms:modified>
</cp:coreProperties>
</file>