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58" w:rsidRPr="00286558" w:rsidRDefault="00286558" w:rsidP="0028655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286558">
        <w:rPr>
          <w:rFonts w:ascii="Arial" w:hAnsi="Arial" w:cs="Arial"/>
          <w:b/>
        </w:rPr>
        <w:t>АДМИНИСТРАЦИЯ ЕРМАКОВСКОГО РАЙОНА</w:t>
      </w:r>
    </w:p>
    <w:p w:rsidR="00286558" w:rsidRPr="00286558" w:rsidRDefault="00286558" w:rsidP="0028655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286558">
        <w:rPr>
          <w:rFonts w:ascii="Arial" w:hAnsi="Arial" w:cs="Arial"/>
          <w:b/>
        </w:rPr>
        <w:t>ПОСТАНОВЛЕНИЕ</w:t>
      </w:r>
    </w:p>
    <w:p w:rsidR="00286558" w:rsidRPr="00286558" w:rsidRDefault="00286558" w:rsidP="0028655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286558" w:rsidRPr="00286558" w:rsidRDefault="00286558" w:rsidP="00286558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286558">
        <w:rPr>
          <w:rFonts w:ascii="Arial" w:hAnsi="Arial" w:cs="Arial"/>
        </w:rPr>
        <w:t>«</w:t>
      </w:r>
      <w:r w:rsidRPr="00286558">
        <w:rPr>
          <w:rFonts w:ascii="Arial" w:hAnsi="Arial" w:cs="Arial"/>
        </w:rPr>
        <w:t>10</w:t>
      </w:r>
      <w:r w:rsidRPr="00286558">
        <w:rPr>
          <w:rFonts w:ascii="Arial" w:hAnsi="Arial" w:cs="Arial"/>
        </w:rPr>
        <w:t>» мая 2018 г.</w:t>
      </w:r>
      <w:r w:rsidRPr="00286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286558">
        <w:rPr>
          <w:rFonts w:ascii="Arial" w:hAnsi="Arial" w:cs="Arial"/>
        </w:rPr>
        <w:t>№ 2</w:t>
      </w:r>
      <w:r w:rsidRPr="00286558">
        <w:rPr>
          <w:rFonts w:ascii="Arial" w:hAnsi="Arial" w:cs="Arial"/>
        </w:rPr>
        <w:t>20</w:t>
      </w:r>
      <w:r w:rsidRPr="00286558">
        <w:rPr>
          <w:rFonts w:ascii="Arial" w:hAnsi="Arial" w:cs="Arial"/>
        </w:rPr>
        <w:t>-п</w:t>
      </w:r>
    </w:p>
    <w:p w:rsidR="00B24BAF" w:rsidRPr="00286558" w:rsidRDefault="00B24BAF" w:rsidP="00286558">
      <w:pPr>
        <w:jc w:val="both"/>
        <w:rPr>
          <w:rFonts w:ascii="Arial" w:hAnsi="Arial" w:cs="Arial"/>
        </w:rPr>
      </w:pPr>
    </w:p>
    <w:p w:rsidR="0055646C" w:rsidRPr="00286558" w:rsidRDefault="00286558" w:rsidP="00286558">
      <w:pPr>
        <w:tabs>
          <w:tab w:val="left" w:pos="9214"/>
        </w:tabs>
        <w:suppressAutoHyphens w:val="0"/>
        <w:overflowPunct w:val="0"/>
        <w:autoSpaceDE w:val="0"/>
        <w:autoSpaceDN w:val="0"/>
        <w:adjustRightInd w:val="0"/>
        <w:spacing w:line="300" w:lineRule="exact"/>
        <w:ind w:right="-1" w:firstLine="709"/>
        <w:jc w:val="both"/>
        <w:textAlignment w:val="baseline"/>
        <w:rPr>
          <w:rFonts w:ascii="Arial" w:hAnsi="Arial" w:cs="Arial"/>
          <w:lang w:eastAsia="ru-RU"/>
        </w:rPr>
      </w:pPr>
      <w:r w:rsidRPr="00286558">
        <w:rPr>
          <w:rFonts w:ascii="Arial" w:hAnsi="Arial" w:cs="Arial"/>
          <w:lang w:eastAsia="ru-RU"/>
        </w:rPr>
        <w:t>Об утверждении технического задания на разработку инвестиционной пр</w:t>
      </w:r>
      <w:r w:rsidRPr="00286558">
        <w:rPr>
          <w:rFonts w:ascii="Arial" w:hAnsi="Arial" w:cs="Arial"/>
          <w:lang w:eastAsia="ru-RU"/>
        </w:rPr>
        <w:t>о</w:t>
      </w:r>
      <w:r w:rsidRPr="00286558">
        <w:rPr>
          <w:rFonts w:ascii="Arial" w:hAnsi="Arial" w:cs="Arial"/>
          <w:lang w:eastAsia="ru-RU"/>
        </w:rPr>
        <w:t>граммы в сфере водоснабжения</w:t>
      </w:r>
      <w:r w:rsidRPr="00286558">
        <w:rPr>
          <w:rFonts w:ascii="Arial" w:hAnsi="Arial" w:cs="Arial"/>
          <w:lang w:eastAsia="ru-RU"/>
        </w:rPr>
        <w:t xml:space="preserve"> </w:t>
      </w:r>
      <w:r w:rsidRPr="00286558">
        <w:rPr>
          <w:rFonts w:ascii="Arial" w:hAnsi="Arial" w:cs="Arial"/>
          <w:lang w:eastAsia="ru-RU"/>
        </w:rPr>
        <w:t>и водоотведения на территории природного па</w:t>
      </w:r>
      <w:r w:rsidRPr="00286558">
        <w:rPr>
          <w:rFonts w:ascii="Arial" w:hAnsi="Arial" w:cs="Arial"/>
          <w:lang w:eastAsia="ru-RU"/>
        </w:rPr>
        <w:t>р</w:t>
      </w:r>
      <w:r w:rsidRPr="00286558">
        <w:rPr>
          <w:rFonts w:ascii="Arial" w:hAnsi="Arial" w:cs="Arial"/>
          <w:lang w:eastAsia="ru-RU"/>
        </w:rPr>
        <w:t>ка «</w:t>
      </w:r>
      <w:proofErr w:type="spellStart"/>
      <w:r w:rsidRPr="00286558">
        <w:rPr>
          <w:rFonts w:ascii="Arial" w:hAnsi="Arial" w:cs="Arial"/>
          <w:lang w:eastAsia="ru-RU"/>
        </w:rPr>
        <w:t>Ергаки</w:t>
      </w:r>
      <w:proofErr w:type="spellEnd"/>
      <w:r w:rsidRPr="00286558">
        <w:rPr>
          <w:rFonts w:ascii="Arial" w:hAnsi="Arial" w:cs="Arial"/>
          <w:lang w:eastAsia="ru-RU"/>
        </w:rPr>
        <w:t>»</w:t>
      </w:r>
      <w:r>
        <w:rPr>
          <w:rFonts w:ascii="Arial" w:hAnsi="Arial" w:cs="Arial"/>
          <w:lang w:eastAsia="ru-RU"/>
        </w:rPr>
        <w:t xml:space="preserve"> </w:t>
      </w:r>
      <w:r w:rsidRPr="00286558">
        <w:rPr>
          <w:rFonts w:ascii="Arial" w:hAnsi="Arial" w:cs="Arial"/>
          <w:lang w:eastAsia="ru-RU"/>
        </w:rPr>
        <w:t>Ермаковского района обществом с ограничен</w:t>
      </w:r>
      <w:r>
        <w:rPr>
          <w:rFonts w:ascii="Arial" w:hAnsi="Arial" w:cs="Arial"/>
          <w:lang w:eastAsia="ru-RU"/>
        </w:rPr>
        <w:t xml:space="preserve">ной ответственностью </w:t>
      </w:r>
      <w:r w:rsidRPr="00286558">
        <w:rPr>
          <w:rFonts w:ascii="Arial" w:hAnsi="Arial" w:cs="Arial"/>
          <w:lang w:eastAsia="ru-RU"/>
        </w:rPr>
        <w:t>«Квант-2»</w:t>
      </w:r>
    </w:p>
    <w:p w:rsidR="0055646C" w:rsidRPr="00286558" w:rsidRDefault="0055646C" w:rsidP="00286558">
      <w:pPr>
        <w:ind w:firstLine="709"/>
        <w:jc w:val="both"/>
        <w:rPr>
          <w:rFonts w:ascii="Arial" w:hAnsi="Arial" w:cs="Arial"/>
        </w:rPr>
      </w:pPr>
    </w:p>
    <w:p w:rsidR="00286558" w:rsidRDefault="00B24BAF" w:rsidP="00286558">
      <w:pPr>
        <w:ind w:firstLine="709"/>
        <w:jc w:val="both"/>
        <w:rPr>
          <w:rFonts w:ascii="Arial" w:hAnsi="Arial" w:cs="Arial"/>
        </w:rPr>
      </w:pPr>
      <w:proofErr w:type="gramStart"/>
      <w:r w:rsidRPr="00286558">
        <w:rPr>
          <w:rFonts w:ascii="Arial" w:hAnsi="Arial" w:cs="Arial"/>
          <w:color w:val="000000"/>
          <w:lang w:eastAsia="ru-RU"/>
        </w:rPr>
        <w:t>В соответствии со статьей 14 Федерального закона от 06 октября 2003 года № 131-Ф3 «Об общих принципах организации местного самоуправления в Российской Федерации», Федеральным законом от 30 декабря 2004 года</w:t>
      </w:r>
      <w:r w:rsidR="00286558" w:rsidRPr="00286558">
        <w:rPr>
          <w:rFonts w:ascii="Arial" w:hAnsi="Arial" w:cs="Arial"/>
          <w:color w:val="000000"/>
          <w:lang w:eastAsia="ru-RU"/>
        </w:rPr>
        <w:t xml:space="preserve"> </w:t>
      </w:r>
      <w:r w:rsidRPr="00286558">
        <w:rPr>
          <w:rFonts w:ascii="Arial" w:hAnsi="Arial" w:cs="Arial"/>
          <w:color w:val="000000"/>
          <w:lang w:eastAsia="ru-RU"/>
        </w:rPr>
        <w:t>№ 210-ФЗ «Об основах регулирования тарифов организаций коммунального комплекса», Федеральным законом от 07 декабря 2011 года № 416-ФЗ «О водоснабжении и водоотведении», приказом Министерства регионального развития от 10 октября 2007 года № 100 «Об</w:t>
      </w:r>
      <w:proofErr w:type="gramEnd"/>
      <w:r w:rsidRPr="00286558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286558">
        <w:rPr>
          <w:rFonts w:ascii="Arial" w:hAnsi="Arial" w:cs="Arial"/>
          <w:color w:val="000000"/>
          <w:lang w:eastAsia="ru-RU"/>
        </w:rPr>
        <w:t>утверждении</w:t>
      </w:r>
      <w:proofErr w:type="gramEnd"/>
      <w:r w:rsidRPr="00286558">
        <w:rPr>
          <w:rFonts w:ascii="Arial" w:hAnsi="Arial" w:cs="Arial"/>
          <w:color w:val="000000"/>
          <w:lang w:eastAsia="ru-RU"/>
        </w:rPr>
        <w:t xml:space="preserve"> методических рекомендаций по подготовке технических заданий по разработке инвестиционных программ организаций коммунального комплекса» Администрация Ермаковского района</w:t>
      </w:r>
      <w:r w:rsidRPr="00286558">
        <w:rPr>
          <w:rFonts w:ascii="Arial" w:hAnsi="Arial" w:cs="Arial"/>
        </w:rPr>
        <w:t>,</w:t>
      </w:r>
      <w:r w:rsidR="00286558" w:rsidRPr="00286558">
        <w:rPr>
          <w:rFonts w:ascii="Arial" w:hAnsi="Arial" w:cs="Arial"/>
        </w:rPr>
        <w:t xml:space="preserve"> </w:t>
      </w:r>
      <w:r w:rsidRPr="00286558">
        <w:rPr>
          <w:rFonts w:ascii="Arial" w:hAnsi="Arial" w:cs="Arial"/>
        </w:rPr>
        <w:t>ПОСТАНОВЛЯЮ:</w:t>
      </w:r>
    </w:p>
    <w:p w:rsidR="00286558" w:rsidRDefault="00B24BAF" w:rsidP="00286558">
      <w:pPr>
        <w:ind w:firstLine="709"/>
        <w:jc w:val="both"/>
        <w:rPr>
          <w:rFonts w:ascii="Arial" w:hAnsi="Arial" w:cs="Arial"/>
        </w:rPr>
      </w:pPr>
      <w:r w:rsidRPr="00286558">
        <w:rPr>
          <w:rFonts w:ascii="Arial" w:hAnsi="Arial" w:cs="Arial"/>
          <w:lang w:eastAsia="ru-RU"/>
        </w:rPr>
        <w:t>1.Утвердить техническое задание на разработку инвестиционной</w:t>
      </w:r>
      <w:r w:rsidR="00286558" w:rsidRPr="00286558">
        <w:rPr>
          <w:rFonts w:ascii="Arial" w:hAnsi="Arial" w:cs="Arial"/>
          <w:lang w:eastAsia="ru-RU"/>
        </w:rPr>
        <w:t xml:space="preserve"> </w:t>
      </w:r>
      <w:r w:rsidRPr="00286558">
        <w:rPr>
          <w:rFonts w:ascii="Arial" w:hAnsi="Arial" w:cs="Arial"/>
          <w:lang w:eastAsia="ru-RU"/>
        </w:rPr>
        <w:t>программ</w:t>
      </w:r>
      <w:proofErr w:type="gramStart"/>
      <w:r w:rsidRPr="00286558">
        <w:rPr>
          <w:rFonts w:ascii="Arial" w:hAnsi="Arial" w:cs="Arial"/>
          <w:lang w:eastAsia="ru-RU"/>
        </w:rPr>
        <w:t xml:space="preserve">ы </w:t>
      </w:r>
      <w:r w:rsidR="00B0728E" w:rsidRPr="00286558">
        <w:rPr>
          <w:rFonts w:ascii="Arial" w:hAnsi="Arial" w:cs="Arial"/>
          <w:lang w:eastAsia="ru-RU"/>
        </w:rPr>
        <w:t>ООО</w:t>
      </w:r>
      <w:proofErr w:type="gramEnd"/>
      <w:r w:rsidR="00B0728E" w:rsidRPr="00286558">
        <w:rPr>
          <w:rFonts w:ascii="Arial" w:hAnsi="Arial" w:cs="Arial"/>
          <w:lang w:eastAsia="ru-RU"/>
        </w:rPr>
        <w:t xml:space="preserve"> «Квант-2» </w:t>
      </w:r>
      <w:r w:rsidRPr="00286558">
        <w:rPr>
          <w:rFonts w:ascii="Arial" w:hAnsi="Arial" w:cs="Arial"/>
          <w:bCs/>
          <w:color w:val="000000"/>
          <w:lang w:eastAsia="ru-RU"/>
        </w:rPr>
        <w:t>в сфере водоснабжения</w:t>
      </w:r>
      <w:r w:rsidR="00286558" w:rsidRPr="00286558">
        <w:rPr>
          <w:rFonts w:ascii="Arial" w:hAnsi="Arial" w:cs="Arial"/>
          <w:bCs/>
          <w:color w:val="000000"/>
          <w:lang w:eastAsia="ru-RU"/>
        </w:rPr>
        <w:t xml:space="preserve"> </w:t>
      </w:r>
      <w:r w:rsidR="00B0728E" w:rsidRPr="00286558">
        <w:rPr>
          <w:rFonts w:ascii="Arial" w:hAnsi="Arial" w:cs="Arial"/>
          <w:bCs/>
          <w:color w:val="000000"/>
          <w:lang w:eastAsia="ru-RU"/>
        </w:rPr>
        <w:t>и водоотведения на территории</w:t>
      </w:r>
      <w:r w:rsidR="00286558" w:rsidRPr="00286558">
        <w:rPr>
          <w:rFonts w:ascii="Arial" w:hAnsi="Arial" w:cs="Arial"/>
          <w:bCs/>
          <w:color w:val="000000"/>
          <w:lang w:eastAsia="ru-RU"/>
        </w:rPr>
        <w:t xml:space="preserve"> </w:t>
      </w:r>
      <w:r w:rsidR="00B0728E" w:rsidRPr="00286558">
        <w:rPr>
          <w:rFonts w:ascii="Arial" w:hAnsi="Arial" w:cs="Arial"/>
          <w:bCs/>
          <w:color w:val="000000"/>
          <w:lang w:eastAsia="ru-RU"/>
        </w:rPr>
        <w:t>природного парка «</w:t>
      </w:r>
      <w:proofErr w:type="spellStart"/>
      <w:r w:rsidR="00B0728E" w:rsidRPr="00286558">
        <w:rPr>
          <w:rFonts w:ascii="Arial" w:hAnsi="Arial" w:cs="Arial"/>
          <w:bCs/>
          <w:color w:val="000000"/>
          <w:lang w:eastAsia="ru-RU"/>
        </w:rPr>
        <w:t>Ергаки</w:t>
      </w:r>
      <w:proofErr w:type="spellEnd"/>
      <w:r w:rsidR="00B0728E" w:rsidRPr="00286558">
        <w:rPr>
          <w:rFonts w:ascii="Arial" w:hAnsi="Arial" w:cs="Arial"/>
          <w:bCs/>
          <w:color w:val="000000"/>
          <w:lang w:eastAsia="ru-RU"/>
        </w:rPr>
        <w:t>» Ермаковского района Красноярского края</w:t>
      </w:r>
      <w:r w:rsidR="00286558" w:rsidRPr="00286558">
        <w:rPr>
          <w:rFonts w:ascii="Arial" w:hAnsi="Arial" w:cs="Arial"/>
          <w:bCs/>
          <w:color w:val="000000"/>
          <w:lang w:eastAsia="ru-RU"/>
        </w:rPr>
        <w:t xml:space="preserve"> </w:t>
      </w:r>
      <w:r w:rsidRPr="00286558">
        <w:rPr>
          <w:rFonts w:ascii="Arial" w:hAnsi="Arial" w:cs="Arial"/>
          <w:bCs/>
          <w:color w:val="000000"/>
          <w:lang w:eastAsia="ru-RU"/>
        </w:rPr>
        <w:t>на 201</w:t>
      </w:r>
      <w:r w:rsidR="00B0728E" w:rsidRPr="00286558">
        <w:rPr>
          <w:rFonts w:ascii="Arial" w:hAnsi="Arial" w:cs="Arial"/>
          <w:bCs/>
          <w:color w:val="000000"/>
          <w:lang w:eastAsia="ru-RU"/>
        </w:rPr>
        <w:t>9</w:t>
      </w:r>
      <w:r w:rsidRPr="00286558">
        <w:rPr>
          <w:rFonts w:ascii="Arial" w:hAnsi="Arial" w:cs="Arial"/>
          <w:bCs/>
          <w:color w:val="000000"/>
          <w:lang w:eastAsia="ru-RU"/>
        </w:rPr>
        <w:t>-20</w:t>
      </w:r>
      <w:r w:rsidR="00B0728E" w:rsidRPr="00286558">
        <w:rPr>
          <w:rFonts w:ascii="Arial" w:hAnsi="Arial" w:cs="Arial"/>
          <w:bCs/>
          <w:color w:val="000000"/>
          <w:lang w:eastAsia="ru-RU"/>
        </w:rPr>
        <w:t>34</w:t>
      </w:r>
      <w:r w:rsidRPr="00286558">
        <w:rPr>
          <w:rFonts w:ascii="Arial" w:hAnsi="Arial" w:cs="Arial"/>
          <w:bCs/>
          <w:color w:val="000000"/>
          <w:lang w:eastAsia="ru-RU"/>
        </w:rPr>
        <w:t xml:space="preserve"> годы», согласно приложению 1.</w:t>
      </w:r>
    </w:p>
    <w:p w:rsidR="00286558" w:rsidRDefault="00B0728E" w:rsidP="00286558">
      <w:pPr>
        <w:ind w:firstLine="709"/>
        <w:jc w:val="both"/>
        <w:rPr>
          <w:rFonts w:ascii="Arial" w:hAnsi="Arial" w:cs="Arial"/>
        </w:rPr>
      </w:pPr>
      <w:r w:rsidRPr="00286558">
        <w:rPr>
          <w:rFonts w:ascii="Arial" w:hAnsi="Arial" w:cs="Arial"/>
        </w:rPr>
        <w:t>2</w:t>
      </w:r>
      <w:r w:rsidR="00B24BAF" w:rsidRPr="00286558">
        <w:rPr>
          <w:rFonts w:ascii="Arial" w:hAnsi="Arial" w:cs="Arial"/>
        </w:rPr>
        <w:t>.</w:t>
      </w:r>
      <w:proofErr w:type="gramStart"/>
      <w:r w:rsidR="00B24BAF" w:rsidRPr="00286558">
        <w:rPr>
          <w:rFonts w:ascii="Arial" w:hAnsi="Arial" w:cs="Arial"/>
        </w:rPr>
        <w:t>Контроль за</w:t>
      </w:r>
      <w:proofErr w:type="gramEnd"/>
      <w:r w:rsidR="00B24BAF" w:rsidRPr="00286558">
        <w:rPr>
          <w:rFonts w:ascii="Arial" w:hAnsi="Arial" w:cs="Arial"/>
        </w:rPr>
        <w:t xml:space="preserve"> исполнением настоящего постановления</w:t>
      </w:r>
      <w:r w:rsidR="007218FF" w:rsidRPr="00286558">
        <w:rPr>
          <w:rFonts w:ascii="Arial" w:hAnsi="Arial" w:cs="Arial"/>
        </w:rPr>
        <w:t xml:space="preserve"> возложить на</w:t>
      </w:r>
      <w:r w:rsidR="00286558">
        <w:rPr>
          <w:rFonts w:ascii="Arial" w:hAnsi="Arial" w:cs="Arial"/>
        </w:rPr>
        <w:t xml:space="preserve"> </w:t>
      </w:r>
      <w:r w:rsidR="00B24BAF" w:rsidRPr="00286558">
        <w:rPr>
          <w:rFonts w:ascii="Arial" w:hAnsi="Arial" w:cs="Arial"/>
        </w:rPr>
        <w:t>заместителя главы администрации по оперативному управлению Ермаковск</w:t>
      </w:r>
      <w:r w:rsidR="00B24BAF" w:rsidRPr="00286558">
        <w:rPr>
          <w:rFonts w:ascii="Arial" w:hAnsi="Arial" w:cs="Arial"/>
        </w:rPr>
        <w:t>о</w:t>
      </w:r>
      <w:r w:rsidR="00B24BAF" w:rsidRPr="00286558">
        <w:rPr>
          <w:rFonts w:ascii="Arial" w:hAnsi="Arial" w:cs="Arial"/>
        </w:rPr>
        <w:t>го района Ю.В.</w:t>
      </w:r>
      <w:r w:rsidR="00286558">
        <w:rPr>
          <w:rFonts w:ascii="Arial" w:hAnsi="Arial" w:cs="Arial"/>
        </w:rPr>
        <w:t xml:space="preserve"> </w:t>
      </w:r>
      <w:r w:rsidR="00B24BAF" w:rsidRPr="00286558">
        <w:rPr>
          <w:rFonts w:ascii="Arial" w:hAnsi="Arial" w:cs="Arial"/>
        </w:rPr>
        <w:t>Сарлина.</w:t>
      </w:r>
    </w:p>
    <w:p w:rsidR="00B24BAF" w:rsidRPr="00286558" w:rsidRDefault="00B0728E" w:rsidP="00286558">
      <w:pPr>
        <w:ind w:firstLine="709"/>
        <w:jc w:val="both"/>
        <w:rPr>
          <w:rFonts w:ascii="Arial" w:hAnsi="Arial" w:cs="Arial"/>
        </w:rPr>
      </w:pPr>
      <w:r w:rsidRPr="00286558">
        <w:rPr>
          <w:rFonts w:ascii="Arial" w:hAnsi="Arial" w:cs="Arial"/>
          <w:lang w:eastAsia="ru-RU"/>
        </w:rPr>
        <w:t>3</w:t>
      </w:r>
      <w:r w:rsidR="00B24BAF" w:rsidRPr="00286558">
        <w:rPr>
          <w:rFonts w:ascii="Arial" w:hAnsi="Arial" w:cs="Arial"/>
          <w:lang w:eastAsia="ru-RU"/>
        </w:rPr>
        <w:t>.</w:t>
      </w:r>
      <w:r w:rsidR="00B24BAF" w:rsidRPr="00286558">
        <w:rPr>
          <w:rFonts w:ascii="Arial" w:hAnsi="Arial" w:cs="Arial"/>
        </w:rPr>
        <w:t xml:space="preserve">Постановление вступает в силу </w:t>
      </w:r>
      <w:r w:rsidR="0055646C" w:rsidRPr="00286558">
        <w:rPr>
          <w:rFonts w:ascii="Arial" w:hAnsi="Arial" w:cs="Arial"/>
        </w:rPr>
        <w:t>после</w:t>
      </w:r>
      <w:r w:rsidR="00B24BAF" w:rsidRPr="00286558">
        <w:rPr>
          <w:rFonts w:ascii="Arial" w:hAnsi="Arial" w:cs="Arial"/>
        </w:rPr>
        <w:t xml:space="preserve"> официального опубликования.</w:t>
      </w:r>
    </w:p>
    <w:p w:rsidR="00B24BAF" w:rsidRPr="00286558" w:rsidRDefault="00B24BAF" w:rsidP="00286558">
      <w:pPr>
        <w:jc w:val="both"/>
        <w:rPr>
          <w:rFonts w:ascii="Arial" w:hAnsi="Arial" w:cs="Arial"/>
        </w:rPr>
      </w:pPr>
    </w:p>
    <w:p w:rsidR="00B24BAF" w:rsidRPr="00286558" w:rsidRDefault="00B24BAF" w:rsidP="00286558">
      <w:pPr>
        <w:jc w:val="both"/>
        <w:rPr>
          <w:rFonts w:ascii="Arial" w:hAnsi="Arial" w:cs="Arial"/>
        </w:rPr>
      </w:pPr>
      <w:r w:rsidRPr="00286558">
        <w:rPr>
          <w:rFonts w:ascii="Arial" w:hAnsi="Arial" w:cs="Arial"/>
        </w:rPr>
        <w:t>Глава</w:t>
      </w:r>
      <w:r w:rsidR="00286558" w:rsidRPr="00286558">
        <w:rPr>
          <w:rFonts w:ascii="Arial" w:hAnsi="Arial" w:cs="Arial"/>
        </w:rPr>
        <w:t xml:space="preserve"> </w:t>
      </w:r>
      <w:r w:rsidRPr="00286558">
        <w:rPr>
          <w:rFonts w:ascii="Arial" w:hAnsi="Arial" w:cs="Arial"/>
        </w:rPr>
        <w:t>района</w:t>
      </w:r>
      <w:r w:rsidR="00286558" w:rsidRPr="00286558">
        <w:rPr>
          <w:rFonts w:ascii="Arial" w:hAnsi="Arial" w:cs="Arial"/>
        </w:rPr>
        <w:t xml:space="preserve"> </w:t>
      </w:r>
      <w:r w:rsidR="00286558">
        <w:rPr>
          <w:rFonts w:ascii="Arial" w:hAnsi="Arial" w:cs="Arial"/>
        </w:rPr>
        <w:t xml:space="preserve">                                                                                          </w:t>
      </w:r>
      <w:r w:rsidRPr="00286558">
        <w:rPr>
          <w:rFonts w:ascii="Arial" w:hAnsi="Arial" w:cs="Arial"/>
        </w:rPr>
        <w:t>М.А.</w:t>
      </w:r>
      <w:r w:rsidR="00286558">
        <w:rPr>
          <w:rFonts w:ascii="Arial" w:hAnsi="Arial" w:cs="Arial"/>
        </w:rPr>
        <w:t xml:space="preserve"> </w:t>
      </w:r>
      <w:r w:rsidRPr="00286558">
        <w:rPr>
          <w:rFonts w:ascii="Arial" w:hAnsi="Arial" w:cs="Arial"/>
        </w:rPr>
        <w:t>Виговский</w:t>
      </w:r>
    </w:p>
    <w:p w:rsidR="00286558" w:rsidRDefault="00286558" w:rsidP="00286558">
      <w:pPr>
        <w:tabs>
          <w:tab w:val="left" w:pos="7950"/>
        </w:tabs>
        <w:jc w:val="both"/>
        <w:rPr>
          <w:rFonts w:ascii="Arial" w:hAnsi="Arial" w:cs="Arial"/>
        </w:rPr>
        <w:sectPr w:rsidR="00286558" w:rsidSect="00286558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p w:rsidR="003533FD" w:rsidRPr="003533FD" w:rsidRDefault="003533FD" w:rsidP="003533FD">
      <w:pPr>
        <w:jc w:val="right"/>
        <w:outlineLvl w:val="0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lastRenderedPageBreak/>
        <w:t>Приложение №1</w:t>
      </w:r>
    </w:p>
    <w:p w:rsidR="003533FD" w:rsidRPr="003533FD" w:rsidRDefault="003533FD" w:rsidP="003533FD">
      <w:pPr>
        <w:jc w:val="right"/>
        <w:outlineLvl w:val="0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к постановлению администрации</w:t>
      </w:r>
    </w:p>
    <w:p w:rsidR="003533FD" w:rsidRPr="003533FD" w:rsidRDefault="003533FD" w:rsidP="003533FD">
      <w:pPr>
        <w:jc w:val="right"/>
        <w:outlineLvl w:val="0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Ермаковского района</w:t>
      </w:r>
    </w:p>
    <w:p w:rsidR="003533FD" w:rsidRPr="003533FD" w:rsidRDefault="003533FD" w:rsidP="003533FD">
      <w:pPr>
        <w:jc w:val="right"/>
        <w:outlineLvl w:val="0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от «10» мая 2018 г. №220-п</w:t>
      </w:r>
    </w:p>
    <w:p w:rsidR="003533FD" w:rsidRPr="003533FD" w:rsidRDefault="003533FD" w:rsidP="003533FD">
      <w:pPr>
        <w:ind w:firstLine="567"/>
        <w:jc w:val="both"/>
        <w:outlineLvl w:val="0"/>
        <w:rPr>
          <w:rFonts w:ascii="Arial" w:hAnsi="Arial" w:cs="Arial"/>
          <w:b/>
          <w:lang w:eastAsia="ar-SA"/>
        </w:rPr>
      </w:pPr>
    </w:p>
    <w:p w:rsidR="003533FD" w:rsidRPr="003533FD" w:rsidRDefault="003533FD" w:rsidP="003533FD">
      <w:pPr>
        <w:ind w:firstLine="567"/>
        <w:jc w:val="center"/>
        <w:outlineLvl w:val="0"/>
        <w:rPr>
          <w:rFonts w:ascii="Arial" w:hAnsi="Arial" w:cs="Arial"/>
          <w:b/>
          <w:lang w:eastAsia="ar-SA"/>
        </w:rPr>
      </w:pPr>
      <w:r w:rsidRPr="003533FD">
        <w:rPr>
          <w:rFonts w:ascii="Arial" w:hAnsi="Arial" w:cs="Arial"/>
          <w:b/>
          <w:lang w:eastAsia="ar-SA"/>
        </w:rPr>
        <w:t>Техническое задание</w:t>
      </w:r>
    </w:p>
    <w:p w:rsidR="003533FD" w:rsidRPr="003533FD" w:rsidRDefault="003533FD" w:rsidP="003533FD">
      <w:pPr>
        <w:ind w:firstLine="567"/>
        <w:jc w:val="center"/>
        <w:outlineLvl w:val="0"/>
        <w:rPr>
          <w:rFonts w:ascii="Arial" w:hAnsi="Arial" w:cs="Arial"/>
          <w:b/>
          <w:lang w:eastAsia="ar-SA"/>
        </w:rPr>
      </w:pPr>
      <w:r w:rsidRPr="003533FD">
        <w:rPr>
          <w:rFonts w:ascii="Arial" w:hAnsi="Arial" w:cs="Arial"/>
          <w:b/>
          <w:lang w:eastAsia="ar-SA"/>
        </w:rPr>
        <w:t>на разработку инвестиционной программ</w:t>
      </w:r>
      <w:proofErr w:type="gramStart"/>
      <w:r w:rsidRPr="003533FD">
        <w:rPr>
          <w:rFonts w:ascii="Arial" w:hAnsi="Arial" w:cs="Arial"/>
          <w:b/>
          <w:lang w:eastAsia="ar-SA"/>
        </w:rPr>
        <w:t>ы ООО</w:t>
      </w:r>
      <w:proofErr w:type="gramEnd"/>
      <w:r w:rsidRPr="003533FD">
        <w:rPr>
          <w:rFonts w:ascii="Arial" w:hAnsi="Arial" w:cs="Arial"/>
          <w:b/>
          <w:lang w:eastAsia="ar-SA"/>
        </w:rPr>
        <w:t xml:space="preserve"> «Квант-2»</w:t>
      </w:r>
    </w:p>
    <w:p w:rsidR="003533FD" w:rsidRPr="003533FD" w:rsidRDefault="003533FD" w:rsidP="003533FD">
      <w:pPr>
        <w:ind w:firstLine="567"/>
        <w:jc w:val="center"/>
        <w:outlineLvl w:val="0"/>
        <w:rPr>
          <w:rFonts w:ascii="Arial" w:hAnsi="Arial" w:cs="Arial"/>
          <w:b/>
          <w:lang w:eastAsia="ar-SA"/>
        </w:rPr>
      </w:pPr>
      <w:r w:rsidRPr="003533FD">
        <w:rPr>
          <w:rFonts w:ascii="Arial" w:hAnsi="Arial" w:cs="Arial"/>
          <w:b/>
          <w:lang w:eastAsia="ar-SA"/>
        </w:rPr>
        <w:t>в сфере водоснабжения и водоотведения</w:t>
      </w:r>
    </w:p>
    <w:p w:rsidR="003533FD" w:rsidRPr="003533FD" w:rsidRDefault="003533FD" w:rsidP="003533FD">
      <w:pPr>
        <w:ind w:firstLine="567"/>
        <w:jc w:val="center"/>
        <w:outlineLvl w:val="0"/>
        <w:rPr>
          <w:rFonts w:ascii="Arial" w:hAnsi="Arial" w:cs="Arial"/>
          <w:b/>
          <w:lang w:eastAsia="ar-SA"/>
        </w:rPr>
      </w:pPr>
      <w:r w:rsidRPr="003533FD">
        <w:rPr>
          <w:rFonts w:ascii="Arial" w:hAnsi="Arial" w:cs="Arial"/>
          <w:b/>
          <w:lang w:eastAsia="ar-SA"/>
        </w:rPr>
        <w:t>на территории природного парка «</w:t>
      </w:r>
      <w:proofErr w:type="spellStart"/>
      <w:r w:rsidRPr="003533FD">
        <w:rPr>
          <w:rFonts w:ascii="Arial" w:hAnsi="Arial" w:cs="Arial"/>
          <w:b/>
          <w:lang w:eastAsia="ar-SA"/>
        </w:rPr>
        <w:t>Ергаки</w:t>
      </w:r>
      <w:proofErr w:type="spellEnd"/>
      <w:r w:rsidRPr="003533FD">
        <w:rPr>
          <w:rFonts w:ascii="Arial" w:hAnsi="Arial" w:cs="Arial"/>
          <w:b/>
          <w:lang w:eastAsia="ar-SA"/>
        </w:rPr>
        <w:t>» Ермаковского района Красноярского края на 2019-2034 годы</w:t>
      </w:r>
    </w:p>
    <w:p w:rsidR="003533FD" w:rsidRPr="003533FD" w:rsidRDefault="003533FD" w:rsidP="003533FD">
      <w:pPr>
        <w:jc w:val="both"/>
        <w:rPr>
          <w:rFonts w:ascii="Arial" w:hAnsi="Arial" w:cs="Arial"/>
          <w:lang w:eastAsia="ar-SA"/>
        </w:rPr>
      </w:pP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Основанием для разработки инвестиционной программ</w:t>
      </w:r>
      <w:proofErr w:type="gramStart"/>
      <w:r w:rsidRPr="003533FD">
        <w:rPr>
          <w:rFonts w:ascii="Arial" w:hAnsi="Arial" w:cs="Arial"/>
          <w:lang w:eastAsia="ar-SA"/>
        </w:rPr>
        <w:t>ы ООО</w:t>
      </w:r>
      <w:proofErr w:type="gramEnd"/>
      <w:r w:rsidRPr="003533FD">
        <w:rPr>
          <w:rFonts w:ascii="Arial" w:hAnsi="Arial" w:cs="Arial"/>
          <w:lang w:eastAsia="ar-SA"/>
        </w:rPr>
        <w:t xml:space="preserve"> «Квант-2» по развитию в сфере водоснабжения и водоотведения на территории природного парка «</w:t>
      </w:r>
      <w:proofErr w:type="spellStart"/>
      <w:r w:rsidRPr="003533FD">
        <w:rPr>
          <w:rFonts w:ascii="Arial" w:hAnsi="Arial" w:cs="Arial"/>
          <w:lang w:eastAsia="ar-SA"/>
        </w:rPr>
        <w:t>Ергаки</w:t>
      </w:r>
      <w:proofErr w:type="spellEnd"/>
      <w:r w:rsidRPr="003533FD">
        <w:rPr>
          <w:rFonts w:ascii="Arial" w:hAnsi="Arial" w:cs="Arial"/>
          <w:lang w:eastAsia="ar-SA"/>
        </w:rPr>
        <w:t>» Ермаковского района Красноярского края на 2019-2034 годы (далее - инвестиционная программа) являются: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Федеральный закон от 06.10.2003г. № 131-ФЗ «Об общих принципах организации местного самоуправления в Российской Федерации».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Федеральный закон от 07.12.2011г. № 416-ФЗ «О водоснабжении и водоотведении».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b/>
          <w:lang w:eastAsia="ar-SA"/>
        </w:rPr>
      </w:pPr>
      <w:r w:rsidRPr="003533FD">
        <w:rPr>
          <w:rFonts w:ascii="Arial" w:hAnsi="Arial" w:cs="Arial"/>
          <w:b/>
          <w:lang w:eastAsia="ar-SA"/>
        </w:rPr>
        <w:t>1. Цели и задачи разработки и реализации инвестиционной программы</w:t>
      </w:r>
    </w:p>
    <w:p w:rsidR="00936BCF" w:rsidRPr="00936BCF" w:rsidRDefault="00936BCF" w:rsidP="003533FD">
      <w:pPr>
        <w:ind w:firstLine="709"/>
        <w:jc w:val="both"/>
        <w:rPr>
          <w:rFonts w:ascii="Arial" w:hAnsi="Arial" w:cs="Arial"/>
          <w:b/>
          <w:lang w:eastAsia="ar-SA"/>
        </w:rPr>
      </w:pP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Цели: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Повышение качества производимых для потребителей коммунальных услуг.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Снижение эксплуатационных затрат.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Устранение причин возникновения аварийных ситуаций, угрожающих жизнедеятельности человека.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 xml:space="preserve">Задачи: 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Обеспечение надежности и эффективности поставки коммунальных ресурсов за счет строительства, реконструкции, модернизации инженерных систем водоснабжения и водоотведения.</w:t>
      </w:r>
    </w:p>
    <w:p w:rsidR="00936BCF" w:rsidRDefault="00936BCF" w:rsidP="003533FD">
      <w:pPr>
        <w:ind w:firstLine="709"/>
        <w:jc w:val="both"/>
        <w:rPr>
          <w:rFonts w:ascii="Arial" w:hAnsi="Arial" w:cs="Arial"/>
          <w:lang w:eastAsia="ar-SA"/>
        </w:rPr>
      </w:pPr>
    </w:p>
    <w:p w:rsidR="003533FD" w:rsidRPr="003533FD" w:rsidRDefault="00936BCF" w:rsidP="003533FD">
      <w:pPr>
        <w:ind w:firstLine="709"/>
        <w:jc w:val="both"/>
        <w:rPr>
          <w:rFonts w:ascii="Arial" w:hAnsi="Arial" w:cs="Arial"/>
          <w:b/>
          <w:lang w:eastAsia="ar-SA"/>
        </w:rPr>
      </w:pPr>
      <w:r w:rsidRPr="00936BCF">
        <w:rPr>
          <w:rFonts w:ascii="Arial" w:hAnsi="Arial" w:cs="Arial"/>
          <w:b/>
          <w:lang w:eastAsia="ar-SA"/>
        </w:rPr>
        <w:t xml:space="preserve">2. </w:t>
      </w:r>
      <w:r w:rsidR="003533FD" w:rsidRPr="003533FD">
        <w:rPr>
          <w:rFonts w:ascii="Arial" w:hAnsi="Arial" w:cs="Arial"/>
          <w:b/>
          <w:lang w:eastAsia="ar-SA"/>
        </w:rPr>
        <w:t>Обоснование необходимости и реализации инвестиционной программы</w:t>
      </w:r>
    </w:p>
    <w:p w:rsidR="00936BCF" w:rsidRPr="00936BCF" w:rsidRDefault="00936BCF" w:rsidP="003533FD">
      <w:pPr>
        <w:ind w:firstLine="709"/>
        <w:jc w:val="both"/>
        <w:rPr>
          <w:rFonts w:ascii="Arial" w:hAnsi="Arial" w:cs="Arial"/>
          <w:b/>
          <w:lang w:eastAsia="ar-SA"/>
        </w:rPr>
      </w:pP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Строительство объектов гражданского назначения в природном парке «</w:t>
      </w:r>
      <w:proofErr w:type="spellStart"/>
      <w:r w:rsidRPr="003533FD">
        <w:rPr>
          <w:rFonts w:ascii="Arial" w:hAnsi="Arial" w:cs="Arial"/>
          <w:lang w:eastAsia="ar-SA"/>
        </w:rPr>
        <w:t>Ергаки</w:t>
      </w:r>
      <w:proofErr w:type="spellEnd"/>
      <w:r w:rsidRPr="003533FD">
        <w:rPr>
          <w:rFonts w:ascii="Arial" w:hAnsi="Arial" w:cs="Arial"/>
          <w:lang w:eastAsia="ar-SA"/>
        </w:rPr>
        <w:t>» обуславливает необходимость соответствующего развития инфраструктуры, включая реконструкцию объектов, используемых в сфере холодного водоснабжения и водоотведения.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Сложившаяся инфраструктура объектов, используемых в сфере холодного водоснабжения и водоотведения, обеспечивает ресурсом «холодная вода» воинскую часть и визит-центр. Строящийся биатлонный комплекс не обеспечен инженерными сетями.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Увеличение нагрузки на объекты водопроводного хозяйства требует соответствующего увеличение забора, транспортировки и подачи питьевой воды.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lastRenderedPageBreak/>
        <w:t>Целевые показатели деятельност</w:t>
      </w:r>
      <w:proofErr w:type="gramStart"/>
      <w:r w:rsidRPr="003533FD">
        <w:rPr>
          <w:rFonts w:ascii="Arial" w:hAnsi="Arial" w:cs="Arial"/>
          <w:lang w:eastAsia="ar-SA"/>
        </w:rPr>
        <w:t>и ООО</w:t>
      </w:r>
      <w:proofErr w:type="gramEnd"/>
      <w:r w:rsidRPr="003533FD">
        <w:rPr>
          <w:rFonts w:ascii="Arial" w:hAnsi="Arial" w:cs="Arial"/>
          <w:lang w:eastAsia="ar-SA"/>
        </w:rPr>
        <w:t xml:space="preserve"> «Квант-2» на срок реализации (2019 - 2034 годы) Инвестиционной программы:</w:t>
      </w:r>
    </w:p>
    <w:p w:rsidR="003533FD" w:rsidRPr="003533FD" w:rsidRDefault="003533FD" w:rsidP="003533FD">
      <w:pPr>
        <w:jc w:val="both"/>
        <w:rPr>
          <w:rFonts w:ascii="Arial" w:hAnsi="Arial" w:cs="Arial"/>
          <w:lang w:eastAsia="ar-SA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5"/>
        <w:gridCol w:w="992"/>
        <w:gridCol w:w="1134"/>
        <w:gridCol w:w="1276"/>
      </w:tblGrid>
      <w:tr w:rsidR="003533FD" w:rsidRPr="003533FD" w:rsidTr="004B4826">
        <w:tc>
          <w:tcPr>
            <w:tcW w:w="62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eastAsia="Calibri" w:hAnsi="Arial" w:cs="Arial"/>
                <w:color w:val="000000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eastAsia="Calibri" w:hAnsi="Arial" w:cs="Arial"/>
                <w:color w:val="000000"/>
                <w:shd w:val="clear" w:color="auto" w:fill="FFFFFF"/>
                <w:lang w:eastAsia="ru-RU" w:bidi="ru-RU"/>
              </w:rPr>
              <w:t>Ед. изм.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2016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2017</w:t>
            </w:r>
          </w:p>
        </w:tc>
      </w:tr>
      <w:tr w:rsidR="003533FD" w:rsidRPr="003533FD" w:rsidTr="004B4826">
        <w:tc>
          <w:tcPr>
            <w:tcW w:w="62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доля проб питьевой воды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3533FD" w:rsidRPr="003533FD" w:rsidTr="004B4826">
        <w:tc>
          <w:tcPr>
            <w:tcW w:w="62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доля проб сточной воды сбрасываемой в открытый водоем р. Буйба,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0</w:t>
            </w:r>
          </w:p>
        </w:tc>
      </w:tr>
      <w:tr w:rsidR="003533FD" w:rsidRPr="003533FD" w:rsidTr="004B4826">
        <w:tc>
          <w:tcPr>
            <w:tcW w:w="964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2. Показатели надежности и бесперебойности водоснабжения</w:t>
            </w:r>
          </w:p>
        </w:tc>
      </w:tr>
      <w:tr w:rsidR="003533FD" w:rsidRPr="003533FD" w:rsidTr="004B4826">
        <w:tc>
          <w:tcPr>
            <w:tcW w:w="62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bookmarkStart w:id="0" w:name="_GoBack" w:colFirst="1" w:colLast="3"/>
            <w:r w:rsidRPr="003533FD">
              <w:rPr>
                <w:rFonts w:ascii="Arial" w:hAnsi="Arial" w:cs="Arial"/>
                <w:lang w:eastAsia="ru-RU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ед.</w:t>
            </w:r>
          </w:p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highlight w:val="yellow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км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0</w:t>
            </w:r>
          </w:p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highlight w:val="yellow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3,3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6</w:t>
            </w:r>
          </w:p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3,3</w:t>
            </w:r>
          </w:p>
        </w:tc>
      </w:tr>
      <w:bookmarkEnd w:id="0"/>
      <w:tr w:rsidR="003533FD" w:rsidRPr="003533FD" w:rsidTr="004B4826">
        <w:tc>
          <w:tcPr>
            <w:tcW w:w="964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3. Показатели энергетической эффективности</w:t>
            </w:r>
          </w:p>
        </w:tc>
      </w:tr>
      <w:tr w:rsidR="003533FD" w:rsidRPr="003533FD" w:rsidTr="004B4826">
        <w:trPr>
          <w:trHeight w:val="522"/>
        </w:trPr>
        <w:tc>
          <w:tcPr>
            <w:tcW w:w="62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highlight w:val="yellow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59,5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highlight w:val="yellow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19,9</w:t>
            </w:r>
          </w:p>
        </w:tc>
      </w:tr>
      <w:tr w:rsidR="003533FD" w:rsidRPr="003533FD" w:rsidTr="004B4826">
        <w:tc>
          <w:tcPr>
            <w:tcW w:w="62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отпускаемой в сеть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 xml:space="preserve">кВт </w:t>
            </w:r>
            <w:proofErr w:type="gramStart"/>
            <w:r w:rsidRPr="003533FD">
              <w:rPr>
                <w:rFonts w:ascii="Arial" w:hAnsi="Arial" w:cs="Arial"/>
                <w:lang w:eastAsia="ru-RU"/>
              </w:rPr>
              <w:t>ч</w:t>
            </w:r>
            <w:proofErr w:type="gramEnd"/>
            <w:r w:rsidRPr="003533FD">
              <w:rPr>
                <w:rFonts w:ascii="Arial" w:hAnsi="Arial" w:cs="Arial"/>
                <w:lang w:eastAsia="ru-RU"/>
              </w:rPr>
              <w:t xml:space="preserve"> / м</w:t>
            </w:r>
            <w:r w:rsidRPr="003533FD">
              <w:rPr>
                <w:rFonts w:ascii="Arial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2,87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4,12</w:t>
            </w:r>
          </w:p>
        </w:tc>
      </w:tr>
      <w:tr w:rsidR="003533FD" w:rsidRPr="003533FD" w:rsidTr="004B4826">
        <w:tc>
          <w:tcPr>
            <w:tcW w:w="62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удельный расход электрической энергии, потребляемой в технологическом процессе водоотведения, на единицу объема сточных вод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 xml:space="preserve">кВт </w:t>
            </w:r>
            <w:proofErr w:type="gramStart"/>
            <w:r w:rsidRPr="003533FD">
              <w:rPr>
                <w:rFonts w:ascii="Arial" w:hAnsi="Arial" w:cs="Arial"/>
                <w:lang w:eastAsia="ru-RU"/>
              </w:rPr>
              <w:t>ч</w:t>
            </w:r>
            <w:proofErr w:type="gramEnd"/>
            <w:r w:rsidRPr="003533FD">
              <w:rPr>
                <w:rFonts w:ascii="Arial" w:hAnsi="Arial" w:cs="Arial"/>
                <w:lang w:eastAsia="ru-RU"/>
              </w:rPr>
              <w:t xml:space="preserve"> / м</w:t>
            </w:r>
            <w:r w:rsidRPr="003533FD">
              <w:rPr>
                <w:rFonts w:ascii="Arial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19,96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26,93</w:t>
            </w:r>
          </w:p>
        </w:tc>
      </w:tr>
      <w:tr w:rsidR="003533FD" w:rsidRPr="003533FD" w:rsidTr="004B4826">
        <w:trPr>
          <w:trHeight w:val="549"/>
        </w:trPr>
        <w:tc>
          <w:tcPr>
            <w:tcW w:w="62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Износ объектов централизованных систем водоснабжения: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533FD" w:rsidRPr="003533FD" w:rsidTr="004B4826">
        <w:trPr>
          <w:trHeight w:val="401"/>
        </w:trPr>
        <w:tc>
          <w:tcPr>
            <w:tcW w:w="62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сети водопровода (материал труб-ПЭ)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3533FD" w:rsidRPr="003533FD" w:rsidTr="004B4826">
        <w:trPr>
          <w:trHeight w:val="401"/>
        </w:trPr>
        <w:tc>
          <w:tcPr>
            <w:tcW w:w="62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сети канализации (материал труб ПЭ)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14</w:t>
            </w:r>
          </w:p>
        </w:tc>
      </w:tr>
      <w:tr w:rsidR="003533FD" w:rsidRPr="003533FD" w:rsidTr="004B4826">
        <w:tc>
          <w:tcPr>
            <w:tcW w:w="62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lastRenderedPageBreak/>
              <w:t>объекты централизованного водоснабжения: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</w:p>
        </w:tc>
      </w:tr>
      <w:tr w:rsidR="003533FD" w:rsidRPr="003533FD" w:rsidTr="004B4826">
        <w:tc>
          <w:tcPr>
            <w:tcW w:w="62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33FD" w:rsidRPr="003533FD" w:rsidRDefault="003533FD" w:rsidP="003533FD">
            <w:pPr>
              <w:contextualSpacing/>
              <w:jc w:val="both"/>
              <w:textAlignment w:val="baseline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скважины 2 шт.</w:t>
            </w:r>
          </w:p>
        </w:tc>
        <w:tc>
          <w:tcPr>
            <w:tcW w:w="99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%</w:t>
            </w:r>
          </w:p>
        </w:tc>
        <w:tc>
          <w:tcPr>
            <w:tcW w:w="1134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127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533FD" w:rsidRPr="003533FD" w:rsidRDefault="003533FD" w:rsidP="003533FD">
            <w:pPr>
              <w:spacing w:line="360" w:lineRule="auto"/>
              <w:contextualSpacing/>
              <w:jc w:val="both"/>
              <w:rPr>
                <w:rFonts w:ascii="Arial" w:hAnsi="Arial" w:cs="Arial"/>
                <w:lang w:eastAsia="ru-RU"/>
              </w:rPr>
            </w:pPr>
            <w:r w:rsidRPr="003533FD">
              <w:rPr>
                <w:rFonts w:ascii="Arial" w:hAnsi="Arial" w:cs="Arial"/>
                <w:lang w:eastAsia="ru-RU"/>
              </w:rPr>
              <w:t>14</w:t>
            </w:r>
          </w:p>
        </w:tc>
      </w:tr>
    </w:tbl>
    <w:p w:rsidR="003533FD" w:rsidRPr="003533FD" w:rsidRDefault="003533FD" w:rsidP="003533FD">
      <w:pPr>
        <w:spacing w:line="360" w:lineRule="auto"/>
        <w:ind w:firstLine="567"/>
        <w:jc w:val="both"/>
        <w:rPr>
          <w:rFonts w:ascii="Arial" w:hAnsi="Arial" w:cs="Arial"/>
          <w:lang w:eastAsia="ar-SA"/>
        </w:rPr>
      </w:pP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Принятие инвестиционной программы позволит решить создавшиеся проблемы, обеспечить новые объекты качественными услугами по холодному водоснабжению, а также провести модернизацию существующих объектов водопроводного хозяйства.</w:t>
      </w:r>
    </w:p>
    <w:p w:rsidR="00936BCF" w:rsidRDefault="00936BCF" w:rsidP="003533FD">
      <w:pPr>
        <w:ind w:firstLine="709"/>
        <w:jc w:val="both"/>
        <w:rPr>
          <w:rFonts w:ascii="Arial" w:hAnsi="Arial" w:cs="Arial"/>
          <w:b/>
          <w:color w:val="000000"/>
          <w:lang w:eastAsia="ar-SA"/>
        </w:rPr>
      </w:pPr>
    </w:p>
    <w:p w:rsidR="003533FD" w:rsidRPr="003533FD" w:rsidRDefault="00936BCF" w:rsidP="003533FD">
      <w:pPr>
        <w:ind w:firstLine="709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b/>
          <w:color w:val="000000"/>
          <w:lang w:eastAsia="ar-SA"/>
        </w:rPr>
        <w:t xml:space="preserve">3. </w:t>
      </w:r>
      <w:r w:rsidR="003533FD" w:rsidRPr="003533FD">
        <w:rPr>
          <w:rFonts w:ascii="Arial" w:hAnsi="Arial" w:cs="Arial"/>
          <w:b/>
          <w:color w:val="000000"/>
          <w:lang w:eastAsia="ar-SA"/>
        </w:rPr>
        <w:t>Требования к содержанию инвестиционной программы</w:t>
      </w:r>
    </w:p>
    <w:p w:rsidR="00936BCF" w:rsidRDefault="00936BCF" w:rsidP="003533FD">
      <w:pPr>
        <w:ind w:firstLine="709"/>
        <w:jc w:val="both"/>
        <w:rPr>
          <w:rFonts w:ascii="Arial" w:hAnsi="Arial" w:cs="Arial"/>
          <w:lang w:eastAsia="ar-SA"/>
        </w:rPr>
      </w:pP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 xml:space="preserve">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Форма и содержание инвестиционной программы должны соответствовать требованиям, установленным приказом Минрегионразвития РФ от 10.10.2007 № 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 xml:space="preserve">Содержание инвестиционной программы и ее цели: </w:t>
      </w:r>
    </w:p>
    <w:p w:rsidR="003533FD" w:rsidRPr="003533FD" w:rsidRDefault="00936BCF" w:rsidP="003533FD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1. </w:t>
      </w:r>
      <w:r w:rsidR="003533FD" w:rsidRPr="003533FD">
        <w:rPr>
          <w:rFonts w:ascii="Arial" w:hAnsi="Arial" w:cs="Arial"/>
          <w:lang w:eastAsia="ar-SA"/>
        </w:rPr>
        <w:t>Паспорт программы.</w:t>
      </w:r>
    </w:p>
    <w:p w:rsidR="003533FD" w:rsidRPr="003533FD" w:rsidRDefault="00936BCF" w:rsidP="003533FD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2. </w:t>
      </w:r>
      <w:r w:rsidR="003533FD" w:rsidRPr="003533FD">
        <w:rPr>
          <w:rFonts w:ascii="Arial" w:hAnsi="Arial" w:cs="Arial"/>
          <w:lang w:eastAsia="ar-SA"/>
        </w:rPr>
        <w:t xml:space="preserve">Плановые значения показателей надежности, качества и </w:t>
      </w:r>
      <w:proofErr w:type="spellStart"/>
      <w:r w:rsidR="003533FD" w:rsidRPr="003533FD">
        <w:rPr>
          <w:rFonts w:ascii="Arial" w:hAnsi="Arial" w:cs="Arial"/>
          <w:lang w:eastAsia="ar-SA"/>
        </w:rPr>
        <w:t>энергоэффективности</w:t>
      </w:r>
      <w:proofErr w:type="spellEnd"/>
      <w:r w:rsidR="003533FD" w:rsidRPr="003533FD">
        <w:rPr>
          <w:rFonts w:ascii="Arial" w:hAnsi="Arial" w:cs="Arial"/>
          <w:lang w:eastAsia="ar-SA"/>
        </w:rPr>
        <w:t xml:space="preserve"> объектов централизованной системы </w:t>
      </w:r>
      <w:proofErr w:type="spellStart"/>
      <w:r w:rsidR="003533FD" w:rsidRPr="003533FD">
        <w:rPr>
          <w:rFonts w:ascii="Arial" w:hAnsi="Arial" w:cs="Arial"/>
          <w:lang w:eastAsia="ar-SA"/>
        </w:rPr>
        <w:t>водоснабженияи</w:t>
      </w:r>
      <w:proofErr w:type="spellEnd"/>
      <w:r w:rsidR="003533FD" w:rsidRPr="003533FD">
        <w:rPr>
          <w:rFonts w:ascii="Arial" w:hAnsi="Arial" w:cs="Arial"/>
          <w:lang w:eastAsia="ar-SA"/>
        </w:rPr>
        <w:t xml:space="preserve"> и водоотведения.</w:t>
      </w:r>
    </w:p>
    <w:p w:rsidR="003533FD" w:rsidRPr="003533FD" w:rsidRDefault="00936BCF" w:rsidP="003533FD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333333"/>
          <w:lang w:eastAsia="ru-RU"/>
        </w:rPr>
        <w:t xml:space="preserve">3. </w:t>
      </w:r>
      <w:r w:rsidR="003533FD" w:rsidRPr="003533FD">
        <w:rPr>
          <w:rFonts w:ascii="Arial" w:hAnsi="Arial" w:cs="Arial"/>
          <w:color w:val="333333"/>
          <w:lang w:eastAsia="ru-RU"/>
        </w:rPr>
        <w:t>Общие положения.</w:t>
      </w:r>
    </w:p>
    <w:p w:rsidR="003533FD" w:rsidRPr="003533FD" w:rsidRDefault="00936BCF" w:rsidP="003533FD">
      <w:pPr>
        <w:ind w:firstLine="709"/>
        <w:jc w:val="both"/>
        <w:rPr>
          <w:rFonts w:ascii="Arial" w:hAnsi="Arial" w:cs="Arial"/>
          <w:color w:val="333333"/>
          <w:lang w:eastAsia="ru-RU"/>
        </w:rPr>
      </w:pPr>
      <w:r>
        <w:rPr>
          <w:rFonts w:ascii="Arial" w:hAnsi="Arial" w:cs="Arial"/>
          <w:color w:val="333333"/>
          <w:lang w:eastAsia="ru-RU"/>
        </w:rPr>
        <w:t xml:space="preserve">4. </w:t>
      </w:r>
      <w:r w:rsidR="003533FD" w:rsidRPr="003533FD">
        <w:rPr>
          <w:rFonts w:ascii="Arial" w:hAnsi="Arial" w:cs="Arial"/>
          <w:color w:val="333333"/>
          <w:lang w:eastAsia="ru-RU"/>
        </w:rPr>
        <w:t>Существующее положение в сфере водоснабжения и водоотведения</w:t>
      </w:r>
    </w:p>
    <w:p w:rsidR="003533FD" w:rsidRPr="003533FD" w:rsidRDefault="00936BCF" w:rsidP="003533FD">
      <w:pPr>
        <w:ind w:firstLine="709"/>
        <w:jc w:val="both"/>
        <w:rPr>
          <w:rFonts w:ascii="Arial" w:hAnsi="Arial" w:cs="Arial"/>
          <w:color w:val="333333"/>
          <w:lang w:eastAsia="ru-RU"/>
        </w:rPr>
      </w:pPr>
      <w:r>
        <w:rPr>
          <w:rFonts w:ascii="Arial" w:hAnsi="Arial" w:cs="Arial"/>
          <w:color w:val="333333"/>
          <w:lang w:eastAsia="ru-RU"/>
        </w:rPr>
        <w:t xml:space="preserve">4.1. </w:t>
      </w:r>
      <w:r w:rsidR="003533FD" w:rsidRPr="003533FD">
        <w:rPr>
          <w:rFonts w:ascii="Arial" w:hAnsi="Arial" w:cs="Arial"/>
          <w:color w:val="333333"/>
          <w:lang w:eastAsia="ru-RU"/>
        </w:rPr>
        <w:t>Данные о составе системы холодного водоснабжения и водоотведения;</w:t>
      </w:r>
    </w:p>
    <w:p w:rsidR="003533FD" w:rsidRPr="003533FD" w:rsidRDefault="00936BCF" w:rsidP="003533FD">
      <w:pPr>
        <w:ind w:firstLine="709"/>
        <w:jc w:val="both"/>
        <w:rPr>
          <w:rFonts w:ascii="Arial" w:hAnsi="Arial" w:cs="Arial"/>
          <w:color w:val="333333"/>
          <w:lang w:eastAsia="ru-RU"/>
        </w:rPr>
      </w:pPr>
      <w:r>
        <w:rPr>
          <w:rFonts w:ascii="Arial" w:hAnsi="Arial" w:cs="Arial"/>
          <w:color w:val="333333"/>
          <w:lang w:eastAsia="ru-RU"/>
        </w:rPr>
        <w:t xml:space="preserve">4.2. </w:t>
      </w:r>
      <w:r w:rsidR="003533FD" w:rsidRPr="003533FD">
        <w:rPr>
          <w:rFonts w:ascii="Arial" w:hAnsi="Arial" w:cs="Arial"/>
          <w:color w:val="333333"/>
          <w:lang w:eastAsia="ru-RU"/>
        </w:rPr>
        <w:t>Перечень мероприятий по реконструкции и (или) модернизации объектов централизованной системы холодного водоснабжения и водоотведения.</w:t>
      </w:r>
    </w:p>
    <w:p w:rsidR="003533FD" w:rsidRPr="003533FD" w:rsidRDefault="00936BCF" w:rsidP="003533FD">
      <w:pPr>
        <w:ind w:firstLine="709"/>
        <w:jc w:val="both"/>
        <w:rPr>
          <w:rFonts w:ascii="Arial" w:hAnsi="Arial" w:cs="Arial"/>
          <w:color w:val="333333"/>
          <w:lang w:eastAsia="ru-RU"/>
        </w:rPr>
      </w:pPr>
      <w:r>
        <w:rPr>
          <w:rFonts w:ascii="Arial" w:hAnsi="Arial" w:cs="Arial"/>
          <w:color w:val="333333"/>
          <w:lang w:eastAsia="ru-RU"/>
        </w:rPr>
        <w:t xml:space="preserve">5. </w:t>
      </w:r>
      <w:r w:rsidR="003533FD" w:rsidRPr="003533FD">
        <w:rPr>
          <w:rFonts w:ascii="Arial" w:hAnsi="Arial" w:cs="Arial"/>
          <w:color w:val="333333"/>
          <w:lang w:eastAsia="ru-RU"/>
        </w:rPr>
        <w:t xml:space="preserve">Анализ экономического эффекта до и после реализации Программы. </w:t>
      </w:r>
    </w:p>
    <w:p w:rsidR="003533FD" w:rsidRPr="003533FD" w:rsidRDefault="00936BCF" w:rsidP="003533FD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color w:val="333333"/>
          <w:lang w:eastAsia="ru-RU"/>
        </w:rPr>
        <w:t xml:space="preserve">6. </w:t>
      </w:r>
      <w:r w:rsidR="003533FD" w:rsidRPr="003533FD">
        <w:rPr>
          <w:rFonts w:ascii="Arial" w:hAnsi="Arial" w:cs="Arial"/>
          <w:color w:val="333333"/>
          <w:lang w:eastAsia="ru-RU"/>
        </w:rPr>
        <w:t>График реализации мероприятий инвестиционной программы, включая график ввода объектов централизованных систем холодного водоснабжения в эксплуатацию.</w:t>
      </w:r>
    </w:p>
    <w:p w:rsidR="003533FD" w:rsidRPr="003533FD" w:rsidRDefault="00936BCF" w:rsidP="003533FD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7. </w:t>
      </w:r>
      <w:r w:rsidR="003533FD" w:rsidRPr="003533FD">
        <w:rPr>
          <w:rFonts w:ascii="Arial" w:hAnsi="Arial" w:cs="Arial"/>
          <w:lang w:eastAsia="ar-SA"/>
        </w:rPr>
        <w:t>Ресурсное обеспечение Программы.</w:t>
      </w:r>
    </w:p>
    <w:p w:rsidR="003533FD" w:rsidRPr="003533FD" w:rsidRDefault="00936BCF" w:rsidP="003533FD">
      <w:pPr>
        <w:ind w:firstLine="70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8. </w:t>
      </w:r>
      <w:r w:rsidR="003533FD" w:rsidRPr="003533FD">
        <w:rPr>
          <w:rFonts w:ascii="Arial" w:hAnsi="Arial" w:cs="Arial"/>
          <w:lang w:eastAsia="ar-SA"/>
        </w:rPr>
        <w:t>План мероприятий по приведению качества питьевой воды в соответствие с установленными требованиями</w:t>
      </w:r>
      <w:r w:rsidR="003533FD" w:rsidRPr="003533FD">
        <w:rPr>
          <w:rFonts w:ascii="Arial" w:hAnsi="Arial" w:cs="Arial"/>
          <w:color w:val="333333"/>
          <w:lang w:eastAsia="ru-RU"/>
        </w:rPr>
        <w:t xml:space="preserve">. </w:t>
      </w:r>
    </w:p>
    <w:p w:rsidR="00936BCF" w:rsidRDefault="00936BCF" w:rsidP="00936BCF">
      <w:pPr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color w:val="333333"/>
          <w:lang w:eastAsia="ru-RU"/>
        </w:rPr>
        <w:t xml:space="preserve">9. </w:t>
      </w:r>
      <w:r w:rsidR="003533FD" w:rsidRPr="003533FD">
        <w:rPr>
          <w:rFonts w:ascii="Arial" w:hAnsi="Arial" w:cs="Arial"/>
          <w:lang w:eastAsia="ru-RU"/>
        </w:rPr>
        <w:t>Механизм управления реализацией инвестиционной программы</w:t>
      </w:r>
      <w:r>
        <w:rPr>
          <w:rFonts w:ascii="Arial" w:hAnsi="Arial" w:cs="Arial"/>
          <w:lang w:eastAsia="ru-RU"/>
        </w:rPr>
        <w:t>.</w:t>
      </w:r>
    </w:p>
    <w:p w:rsidR="003533FD" w:rsidRPr="003533FD" w:rsidRDefault="003533FD" w:rsidP="00936BCF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Финансовые источники на реализацию инвестиционной программ</w:t>
      </w:r>
      <w:r w:rsidRPr="003533FD">
        <w:rPr>
          <w:rFonts w:ascii="Arial" w:hAnsi="Arial" w:cs="Arial"/>
          <w:i/>
          <w:lang w:eastAsia="ar-SA"/>
        </w:rPr>
        <w:t>ы: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color w:val="000000"/>
          <w:lang w:eastAsia="ar-SA"/>
        </w:rPr>
      </w:pPr>
      <w:r w:rsidRPr="003533FD">
        <w:rPr>
          <w:rFonts w:ascii="Arial" w:hAnsi="Arial" w:cs="Arial"/>
          <w:color w:val="000000"/>
          <w:lang w:eastAsia="ar-SA"/>
        </w:rPr>
        <w:t>1. ООО «Квант-2» рассчитать объем финансовых потребностей для реализации инвестиционной программы.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i/>
          <w:lang w:eastAsia="ar-SA"/>
        </w:rPr>
      </w:pPr>
      <w:r w:rsidRPr="003533FD">
        <w:rPr>
          <w:rFonts w:ascii="Arial" w:hAnsi="Arial" w:cs="Arial"/>
          <w:lang w:eastAsia="ar-SA"/>
        </w:rPr>
        <w:t>Сроки разработки инвестиционной программы</w:t>
      </w:r>
      <w:r w:rsidRPr="003533FD">
        <w:rPr>
          <w:rFonts w:ascii="Arial" w:hAnsi="Arial" w:cs="Arial"/>
          <w:i/>
          <w:lang w:eastAsia="ar-SA"/>
        </w:rPr>
        <w:t>: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Инвестиционная программа разрабатывается организацией коммунального комплекса в течение двух месяцев с момента утверждения технического задания на разработку инвестиционной программы.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b/>
          <w:lang w:eastAsia="ar-SA"/>
        </w:rPr>
      </w:pPr>
    </w:p>
    <w:p w:rsidR="003533FD" w:rsidRDefault="003533FD" w:rsidP="003533FD">
      <w:pPr>
        <w:ind w:firstLine="709"/>
        <w:jc w:val="both"/>
        <w:rPr>
          <w:rFonts w:ascii="Arial" w:hAnsi="Arial" w:cs="Arial"/>
          <w:b/>
          <w:lang w:eastAsia="ar-SA"/>
        </w:rPr>
      </w:pPr>
      <w:r w:rsidRPr="003533FD">
        <w:rPr>
          <w:rFonts w:ascii="Arial" w:hAnsi="Arial" w:cs="Arial"/>
          <w:b/>
          <w:lang w:eastAsia="ar-SA"/>
        </w:rPr>
        <w:lastRenderedPageBreak/>
        <w:t>4. План мероприятий по строительству, модернизации и реконструкции объекто</w:t>
      </w:r>
      <w:r w:rsidR="00936BCF">
        <w:rPr>
          <w:rFonts w:ascii="Arial" w:hAnsi="Arial" w:cs="Arial"/>
          <w:b/>
          <w:lang w:eastAsia="ar-SA"/>
        </w:rPr>
        <w:t>в водоснабжения и водоотведения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b/>
          <w:lang w:eastAsia="ar-SA"/>
        </w:rPr>
      </w:pPr>
    </w:p>
    <w:tbl>
      <w:tblPr>
        <w:tblW w:w="48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8668"/>
      </w:tblGrid>
      <w:tr w:rsidR="003533FD" w:rsidRPr="003533FD" w:rsidTr="00936BCF">
        <w:tc>
          <w:tcPr>
            <w:tcW w:w="488" w:type="pct"/>
          </w:tcPr>
          <w:p w:rsidR="003533FD" w:rsidRPr="003533FD" w:rsidRDefault="003533FD" w:rsidP="003533FD">
            <w:pPr>
              <w:jc w:val="both"/>
              <w:rPr>
                <w:rFonts w:ascii="Arial" w:hAnsi="Arial" w:cs="Arial"/>
                <w:lang w:eastAsia="ar-SA"/>
              </w:rPr>
            </w:pPr>
            <w:r w:rsidRPr="003533FD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3533FD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3533FD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4512" w:type="pct"/>
          </w:tcPr>
          <w:p w:rsidR="003533FD" w:rsidRPr="003533FD" w:rsidRDefault="003533FD" w:rsidP="003533FD">
            <w:pPr>
              <w:jc w:val="both"/>
              <w:rPr>
                <w:rFonts w:ascii="Arial" w:hAnsi="Arial" w:cs="Arial"/>
                <w:lang w:eastAsia="ar-SA"/>
              </w:rPr>
            </w:pPr>
            <w:r w:rsidRPr="003533FD">
              <w:rPr>
                <w:rFonts w:ascii="Arial" w:hAnsi="Arial" w:cs="Arial"/>
                <w:lang w:eastAsia="ar-SA"/>
              </w:rPr>
              <w:t>Наименование мероприятий</w:t>
            </w:r>
          </w:p>
        </w:tc>
      </w:tr>
      <w:tr w:rsidR="003533FD" w:rsidRPr="003533FD" w:rsidTr="00936BCF">
        <w:tc>
          <w:tcPr>
            <w:tcW w:w="488" w:type="pct"/>
          </w:tcPr>
          <w:p w:rsidR="003533FD" w:rsidRPr="003533FD" w:rsidRDefault="003533FD" w:rsidP="003533FD">
            <w:pPr>
              <w:jc w:val="both"/>
              <w:rPr>
                <w:rFonts w:ascii="Arial" w:hAnsi="Arial" w:cs="Arial"/>
                <w:lang w:eastAsia="ar-SA"/>
              </w:rPr>
            </w:pPr>
            <w:r w:rsidRPr="003533FD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4512" w:type="pct"/>
          </w:tcPr>
          <w:p w:rsidR="003533FD" w:rsidRPr="003533FD" w:rsidRDefault="003533FD" w:rsidP="003533FD">
            <w:pPr>
              <w:jc w:val="both"/>
              <w:rPr>
                <w:rFonts w:ascii="Arial" w:hAnsi="Arial" w:cs="Arial"/>
                <w:lang w:eastAsia="ar-SA"/>
              </w:rPr>
            </w:pPr>
            <w:r w:rsidRPr="003533FD">
              <w:rPr>
                <w:rFonts w:ascii="Arial" w:hAnsi="Arial" w:cs="Arial"/>
                <w:lang w:eastAsia="ar-SA"/>
              </w:rPr>
              <w:t>Устройство дренажной системы</w:t>
            </w:r>
          </w:p>
        </w:tc>
      </w:tr>
      <w:tr w:rsidR="003533FD" w:rsidRPr="003533FD" w:rsidTr="00936BCF">
        <w:tc>
          <w:tcPr>
            <w:tcW w:w="488" w:type="pct"/>
          </w:tcPr>
          <w:p w:rsidR="003533FD" w:rsidRPr="003533FD" w:rsidRDefault="003533FD" w:rsidP="003533FD">
            <w:pPr>
              <w:jc w:val="both"/>
              <w:rPr>
                <w:rFonts w:ascii="Arial" w:hAnsi="Arial" w:cs="Arial"/>
                <w:lang w:eastAsia="ar-SA"/>
              </w:rPr>
            </w:pPr>
            <w:r w:rsidRPr="003533FD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4512" w:type="pct"/>
          </w:tcPr>
          <w:p w:rsidR="003533FD" w:rsidRPr="003533FD" w:rsidRDefault="003533FD" w:rsidP="003533FD">
            <w:pPr>
              <w:jc w:val="both"/>
              <w:rPr>
                <w:rFonts w:ascii="Arial" w:hAnsi="Arial" w:cs="Arial"/>
                <w:lang w:eastAsia="ar-SA"/>
              </w:rPr>
            </w:pPr>
            <w:r w:rsidRPr="003533FD">
              <w:rPr>
                <w:rFonts w:ascii="Arial" w:hAnsi="Arial" w:cs="Arial"/>
                <w:lang w:eastAsia="ar-SA"/>
              </w:rPr>
              <w:t>Реконструкция водозаборной скважины</w:t>
            </w:r>
          </w:p>
        </w:tc>
      </w:tr>
      <w:tr w:rsidR="003533FD" w:rsidRPr="003533FD" w:rsidTr="00936BCF">
        <w:tc>
          <w:tcPr>
            <w:tcW w:w="488" w:type="pct"/>
          </w:tcPr>
          <w:p w:rsidR="003533FD" w:rsidRPr="003533FD" w:rsidRDefault="003533FD" w:rsidP="003533FD">
            <w:pPr>
              <w:jc w:val="both"/>
              <w:rPr>
                <w:rFonts w:ascii="Arial" w:hAnsi="Arial" w:cs="Arial"/>
                <w:lang w:eastAsia="ar-SA"/>
              </w:rPr>
            </w:pPr>
            <w:r w:rsidRPr="003533FD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4512" w:type="pct"/>
          </w:tcPr>
          <w:p w:rsidR="003533FD" w:rsidRPr="003533FD" w:rsidRDefault="003533FD" w:rsidP="003533FD">
            <w:pPr>
              <w:jc w:val="both"/>
              <w:rPr>
                <w:rFonts w:ascii="Arial" w:hAnsi="Arial" w:cs="Arial"/>
                <w:lang w:eastAsia="ar-SA"/>
              </w:rPr>
            </w:pPr>
            <w:r w:rsidRPr="003533FD">
              <w:rPr>
                <w:rFonts w:ascii="Arial" w:hAnsi="Arial" w:cs="Arial"/>
                <w:lang w:eastAsia="ar-SA"/>
              </w:rPr>
              <w:t>Ограждение территории</w:t>
            </w:r>
          </w:p>
        </w:tc>
      </w:tr>
      <w:tr w:rsidR="003533FD" w:rsidRPr="003533FD" w:rsidTr="00936BCF">
        <w:tc>
          <w:tcPr>
            <w:tcW w:w="488" w:type="pct"/>
          </w:tcPr>
          <w:p w:rsidR="003533FD" w:rsidRPr="003533FD" w:rsidRDefault="003533FD" w:rsidP="003533FD">
            <w:pPr>
              <w:jc w:val="both"/>
              <w:rPr>
                <w:rFonts w:ascii="Arial" w:hAnsi="Arial" w:cs="Arial"/>
                <w:lang w:eastAsia="ar-SA"/>
              </w:rPr>
            </w:pPr>
            <w:r w:rsidRPr="003533FD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4512" w:type="pct"/>
          </w:tcPr>
          <w:p w:rsidR="003533FD" w:rsidRPr="003533FD" w:rsidRDefault="003533FD" w:rsidP="003533FD">
            <w:pPr>
              <w:jc w:val="both"/>
              <w:rPr>
                <w:rFonts w:ascii="Arial" w:hAnsi="Arial" w:cs="Arial"/>
                <w:lang w:eastAsia="ar-SA"/>
              </w:rPr>
            </w:pPr>
            <w:r w:rsidRPr="003533FD">
              <w:rPr>
                <w:rFonts w:ascii="Arial" w:hAnsi="Arial" w:cs="Arial"/>
                <w:lang w:eastAsia="ar-SA"/>
              </w:rPr>
              <w:t>Устройство водопропускной трубы</w:t>
            </w:r>
          </w:p>
        </w:tc>
      </w:tr>
      <w:tr w:rsidR="003533FD" w:rsidRPr="003533FD" w:rsidTr="00936BCF">
        <w:tc>
          <w:tcPr>
            <w:tcW w:w="488" w:type="pct"/>
          </w:tcPr>
          <w:p w:rsidR="003533FD" w:rsidRPr="003533FD" w:rsidRDefault="003533FD" w:rsidP="003533FD">
            <w:pPr>
              <w:jc w:val="both"/>
              <w:rPr>
                <w:rFonts w:ascii="Arial" w:hAnsi="Arial" w:cs="Arial"/>
                <w:lang w:eastAsia="ar-SA"/>
              </w:rPr>
            </w:pPr>
            <w:r w:rsidRPr="003533FD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4512" w:type="pct"/>
          </w:tcPr>
          <w:p w:rsidR="003533FD" w:rsidRPr="003533FD" w:rsidRDefault="003533FD" w:rsidP="003533FD">
            <w:pPr>
              <w:jc w:val="both"/>
              <w:rPr>
                <w:rFonts w:ascii="Arial" w:hAnsi="Arial" w:cs="Arial"/>
                <w:lang w:eastAsia="ar-SA"/>
              </w:rPr>
            </w:pPr>
            <w:r w:rsidRPr="003533FD">
              <w:rPr>
                <w:rFonts w:ascii="Arial" w:hAnsi="Arial" w:cs="Arial"/>
                <w:lang w:eastAsia="ar-SA"/>
              </w:rPr>
              <w:t>Строительно-монтажные работы по модернизации и ремонту зданий и сооружений</w:t>
            </w:r>
          </w:p>
        </w:tc>
      </w:tr>
    </w:tbl>
    <w:p w:rsidR="003533FD" w:rsidRPr="003533FD" w:rsidRDefault="003533FD" w:rsidP="003533FD">
      <w:pPr>
        <w:spacing w:line="360" w:lineRule="auto"/>
        <w:jc w:val="both"/>
        <w:rPr>
          <w:rFonts w:ascii="Arial" w:hAnsi="Arial" w:cs="Arial"/>
          <w:lang w:eastAsia="ar-SA"/>
        </w:rPr>
      </w:pP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 xml:space="preserve">Реализация мероприятий по строительству, модернизации и реконструкции объектов водоснабжения и водоотведения не должна привести </w:t>
      </w:r>
      <w:proofErr w:type="gramStart"/>
      <w:r w:rsidRPr="003533FD">
        <w:rPr>
          <w:rFonts w:ascii="Arial" w:hAnsi="Arial" w:cs="Arial"/>
          <w:lang w:eastAsia="ar-SA"/>
        </w:rPr>
        <w:t>к</w:t>
      </w:r>
      <w:proofErr w:type="gramEnd"/>
      <w:r w:rsidRPr="003533FD">
        <w:rPr>
          <w:rFonts w:ascii="Arial" w:hAnsi="Arial" w:cs="Arial"/>
          <w:lang w:eastAsia="ar-SA"/>
        </w:rPr>
        <w:t>: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- ухудшению качества питьевой воды;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- увеличению процента аварийности централизованных систем водоснабжения и водоотведения;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- увеличению уровня потерь питьевой воды при транспортировке.</w:t>
      </w: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b/>
          <w:lang w:eastAsia="ar-SA"/>
        </w:rPr>
      </w:pPr>
    </w:p>
    <w:p w:rsidR="003533FD" w:rsidRPr="003533FD" w:rsidRDefault="003533FD" w:rsidP="003533FD">
      <w:pPr>
        <w:ind w:firstLine="709"/>
        <w:jc w:val="both"/>
        <w:rPr>
          <w:rFonts w:ascii="Arial" w:hAnsi="Arial" w:cs="Arial"/>
          <w:b/>
          <w:lang w:eastAsia="ar-SA"/>
        </w:rPr>
      </w:pPr>
      <w:r w:rsidRPr="003533FD">
        <w:rPr>
          <w:rFonts w:ascii="Arial" w:hAnsi="Arial" w:cs="Arial"/>
          <w:b/>
          <w:lang w:eastAsia="ar-SA"/>
        </w:rPr>
        <w:t>5. Порядок разработки, согласования, утверждения и корректировки инвестиционной программы</w:t>
      </w:r>
    </w:p>
    <w:p w:rsidR="00936BCF" w:rsidRDefault="00936BCF" w:rsidP="003533FD">
      <w:pPr>
        <w:ind w:firstLine="709"/>
        <w:jc w:val="both"/>
        <w:rPr>
          <w:rFonts w:ascii="Arial" w:hAnsi="Arial" w:cs="Arial"/>
          <w:lang w:eastAsia="ar-SA"/>
        </w:rPr>
      </w:pPr>
    </w:p>
    <w:p w:rsidR="009D1D2A" w:rsidRPr="00286558" w:rsidRDefault="003533FD" w:rsidP="00936BCF">
      <w:pPr>
        <w:ind w:firstLine="709"/>
        <w:jc w:val="both"/>
        <w:rPr>
          <w:rFonts w:ascii="Arial" w:hAnsi="Arial" w:cs="Arial"/>
          <w:lang w:eastAsia="ar-SA"/>
        </w:rPr>
      </w:pPr>
      <w:r w:rsidRPr="003533FD">
        <w:rPr>
          <w:rFonts w:ascii="Arial" w:hAnsi="Arial" w:cs="Arial"/>
          <w:lang w:eastAsia="ar-SA"/>
        </w:rPr>
        <w:t>Инвестиционная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sectPr w:rsidR="009D1D2A" w:rsidRPr="00286558" w:rsidSect="00155A67">
      <w:headerReference w:type="even" r:id="rId5"/>
      <w:headerReference w:type="default" r:id="rId6"/>
      <w:headerReference w:type="first" r:id="rId7"/>
      <w:pgSz w:w="12240" w:h="15840"/>
      <w:pgMar w:top="1134" w:right="850" w:bottom="1134" w:left="1701" w:header="720" w:footer="57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8F" w:rsidRDefault="00936BCF" w:rsidP="0086741F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31118F" w:rsidRDefault="00936B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8F" w:rsidRDefault="00936B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D" w:rsidRDefault="00936B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B4"/>
    <w:rsid w:val="000001BC"/>
    <w:rsid w:val="00286558"/>
    <w:rsid w:val="003533FD"/>
    <w:rsid w:val="003E476D"/>
    <w:rsid w:val="004A1501"/>
    <w:rsid w:val="0055646C"/>
    <w:rsid w:val="007218FF"/>
    <w:rsid w:val="00815C48"/>
    <w:rsid w:val="008C44B2"/>
    <w:rsid w:val="00936BCF"/>
    <w:rsid w:val="009D1D2A"/>
    <w:rsid w:val="00A20D62"/>
    <w:rsid w:val="00A9252A"/>
    <w:rsid w:val="00B0728E"/>
    <w:rsid w:val="00B24BAF"/>
    <w:rsid w:val="00B46D48"/>
    <w:rsid w:val="00C2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AF"/>
    <w:pPr>
      <w:suppressAutoHyphens/>
      <w:ind w:firstLine="0"/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AF"/>
    <w:pPr>
      <w:ind w:left="720"/>
      <w:contextualSpacing/>
    </w:pPr>
  </w:style>
  <w:style w:type="character" w:styleId="a4">
    <w:name w:val="page number"/>
    <w:basedOn w:val="a0"/>
    <w:rsid w:val="003533FD"/>
  </w:style>
  <w:style w:type="paragraph" w:styleId="a5">
    <w:name w:val="header"/>
    <w:basedOn w:val="a"/>
    <w:link w:val="a6"/>
    <w:uiPriority w:val="99"/>
    <w:rsid w:val="003533FD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533FD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AF"/>
    <w:pPr>
      <w:suppressAutoHyphens/>
      <w:ind w:firstLine="0"/>
      <w:jc w:val="left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AF"/>
    <w:pPr>
      <w:ind w:left="720"/>
      <w:contextualSpacing/>
    </w:pPr>
  </w:style>
  <w:style w:type="character" w:styleId="a4">
    <w:name w:val="page number"/>
    <w:basedOn w:val="a0"/>
    <w:rsid w:val="003533FD"/>
  </w:style>
  <w:style w:type="paragraph" w:styleId="a5">
    <w:name w:val="header"/>
    <w:basedOn w:val="a"/>
    <w:link w:val="a6"/>
    <w:uiPriority w:val="99"/>
    <w:rsid w:val="003533FD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533FD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Uzver</cp:lastModifiedBy>
  <cp:revision>3</cp:revision>
  <cp:lastPrinted>2018-05-10T04:20:00Z</cp:lastPrinted>
  <dcterms:created xsi:type="dcterms:W3CDTF">2018-05-11T11:38:00Z</dcterms:created>
  <dcterms:modified xsi:type="dcterms:W3CDTF">2018-05-11T11:44:00Z</dcterms:modified>
</cp:coreProperties>
</file>