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7" w:rsidRPr="00931B87" w:rsidRDefault="00221677" w:rsidP="00931B8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  <w:sz w:val="24"/>
        </w:rPr>
      </w:pPr>
      <w:r w:rsidRPr="00931B87">
        <w:rPr>
          <w:rFonts w:ascii="Arial" w:hAnsi="Arial" w:cs="Arial"/>
          <w:b/>
          <w:sz w:val="24"/>
        </w:rPr>
        <w:t>АДМИНИСТРАЦИЯ ЕРМАКОВСКОГО РАЙОНА</w:t>
      </w:r>
    </w:p>
    <w:p w:rsidR="00221677" w:rsidRPr="00931B87" w:rsidRDefault="00221677" w:rsidP="00931B8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sz w:val="24"/>
        </w:rPr>
      </w:pPr>
      <w:r w:rsidRPr="00931B87">
        <w:rPr>
          <w:rFonts w:ascii="Arial" w:hAnsi="Arial" w:cs="Arial"/>
          <w:b/>
          <w:sz w:val="24"/>
        </w:rPr>
        <w:t>ПОСТАНОВЛЕНИЕ</w:t>
      </w:r>
    </w:p>
    <w:p w:rsidR="00221677" w:rsidRPr="00931B87" w:rsidRDefault="00221677" w:rsidP="00931B8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 w:val="24"/>
        </w:rPr>
      </w:pPr>
    </w:p>
    <w:p w:rsidR="00221677" w:rsidRPr="00931B87" w:rsidRDefault="00221677" w:rsidP="00931B87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 w:val="24"/>
        </w:rPr>
      </w:pPr>
      <w:r w:rsidRPr="00931B87">
        <w:rPr>
          <w:rFonts w:ascii="Arial" w:hAnsi="Arial" w:cs="Arial"/>
          <w:sz w:val="24"/>
        </w:rPr>
        <w:t>«03» мая 2018 г.</w:t>
      </w:r>
      <w:r w:rsidR="00931B87">
        <w:rPr>
          <w:rFonts w:ascii="Arial" w:hAnsi="Arial" w:cs="Arial"/>
          <w:sz w:val="24"/>
        </w:rPr>
        <w:t xml:space="preserve">                                                                                                 </w:t>
      </w:r>
      <w:r w:rsidR="00931B87" w:rsidRPr="00931B87">
        <w:rPr>
          <w:rFonts w:ascii="Arial" w:hAnsi="Arial" w:cs="Arial"/>
          <w:sz w:val="24"/>
        </w:rPr>
        <w:t xml:space="preserve"> </w:t>
      </w:r>
      <w:r w:rsidRPr="00931B87">
        <w:rPr>
          <w:rFonts w:ascii="Arial" w:hAnsi="Arial" w:cs="Arial"/>
          <w:sz w:val="24"/>
        </w:rPr>
        <w:t>№ 205-п</w:t>
      </w:r>
    </w:p>
    <w:p w:rsidR="00527D7D" w:rsidRPr="00931B87" w:rsidRDefault="00527D7D" w:rsidP="00931B87">
      <w:pPr>
        <w:jc w:val="both"/>
        <w:rPr>
          <w:rFonts w:ascii="Arial" w:hAnsi="Arial" w:cs="Arial"/>
          <w:b/>
          <w:sz w:val="24"/>
          <w:lang w:eastAsia="ar-SA"/>
        </w:rPr>
      </w:pPr>
    </w:p>
    <w:p w:rsidR="00527D7D" w:rsidRPr="00931B87" w:rsidRDefault="00527D7D" w:rsidP="00931B87">
      <w:pPr>
        <w:ind w:right="-1" w:firstLine="709"/>
        <w:jc w:val="both"/>
        <w:rPr>
          <w:rFonts w:ascii="Arial" w:hAnsi="Arial" w:cs="Arial"/>
          <w:sz w:val="24"/>
        </w:rPr>
      </w:pPr>
      <w:r w:rsidRPr="00931B87">
        <w:rPr>
          <w:rFonts w:ascii="Arial" w:hAnsi="Arial" w:cs="Arial"/>
          <w:sz w:val="24"/>
        </w:rPr>
        <w:t>О внесении изменений в постановление администрации Ермаковского района от 24.11.2015 г. № 799-п</w:t>
      </w:r>
      <w:r w:rsidR="00931B87" w:rsidRPr="00931B87">
        <w:rPr>
          <w:rFonts w:ascii="Arial" w:hAnsi="Arial" w:cs="Arial"/>
          <w:sz w:val="24"/>
        </w:rPr>
        <w:t xml:space="preserve"> </w:t>
      </w:r>
      <w:r w:rsidRPr="00931B87">
        <w:rPr>
          <w:rFonts w:ascii="Arial" w:hAnsi="Arial" w:cs="Arial"/>
          <w:sz w:val="24"/>
        </w:rPr>
        <w:t>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 (в редакции постановления от 04 сентября 2017г. №607-п)</w:t>
      </w:r>
    </w:p>
    <w:p w:rsidR="00527D7D" w:rsidRPr="00931B87" w:rsidRDefault="00527D7D" w:rsidP="00931B87">
      <w:pPr>
        <w:ind w:right="2445" w:firstLine="709"/>
        <w:jc w:val="both"/>
        <w:rPr>
          <w:rFonts w:ascii="Arial" w:hAnsi="Arial" w:cs="Arial"/>
          <w:sz w:val="24"/>
        </w:rPr>
      </w:pPr>
    </w:p>
    <w:p w:rsidR="00931B87" w:rsidRDefault="00527D7D" w:rsidP="00931B87">
      <w:pPr>
        <w:ind w:firstLine="709"/>
        <w:jc w:val="both"/>
        <w:rPr>
          <w:rFonts w:ascii="Arial" w:hAnsi="Arial" w:cs="Arial"/>
          <w:sz w:val="24"/>
        </w:rPr>
      </w:pPr>
      <w:r w:rsidRPr="00931B87">
        <w:rPr>
          <w:rFonts w:ascii="Arial" w:hAnsi="Arial" w:cs="Arial"/>
          <w:sz w:val="24"/>
        </w:rPr>
        <w:t>В связи с кадровыми изменениями, руководствуясь статьями 18, 34 Устава Ермаковского района, ПОСТАНОВЛЯЮ:</w:t>
      </w:r>
    </w:p>
    <w:p w:rsidR="00527D7D" w:rsidRPr="00931B87" w:rsidRDefault="00527D7D" w:rsidP="00931B87">
      <w:pPr>
        <w:ind w:firstLine="709"/>
        <w:jc w:val="both"/>
        <w:rPr>
          <w:rFonts w:ascii="Arial" w:hAnsi="Arial" w:cs="Arial"/>
          <w:sz w:val="24"/>
        </w:rPr>
      </w:pPr>
      <w:r w:rsidRPr="00931B87">
        <w:rPr>
          <w:rFonts w:ascii="Arial" w:hAnsi="Arial" w:cs="Arial"/>
          <w:sz w:val="24"/>
        </w:rPr>
        <w:t>1.</w:t>
      </w:r>
      <w:r w:rsidR="00931B87" w:rsidRPr="00931B87">
        <w:rPr>
          <w:rFonts w:ascii="Arial" w:hAnsi="Arial" w:cs="Arial"/>
          <w:sz w:val="24"/>
        </w:rPr>
        <w:t xml:space="preserve"> </w:t>
      </w:r>
      <w:r w:rsidR="00D24158" w:rsidRPr="00931B87">
        <w:rPr>
          <w:rFonts w:ascii="Arial" w:hAnsi="Arial" w:cs="Arial"/>
          <w:sz w:val="24"/>
        </w:rPr>
        <w:t>Внести изменения в постановление администрации Ермаковского района от 24.11.2015 г. №799-п 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фонды», а именно приложение №2 к указанному постановлению изложить в редакции</w:t>
      </w:r>
      <w:r w:rsidR="00931B87" w:rsidRPr="00931B87">
        <w:rPr>
          <w:rFonts w:ascii="Arial" w:hAnsi="Arial" w:cs="Arial"/>
          <w:sz w:val="24"/>
        </w:rPr>
        <w:t xml:space="preserve"> </w:t>
      </w:r>
      <w:r w:rsidRPr="00931B87">
        <w:rPr>
          <w:rFonts w:ascii="Arial" w:hAnsi="Arial" w:cs="Arial"/>
          <w:sz w:val="24"/>
        </w:rPr>
        <w:t>согласно приложению.</w:t>
      </w:r>
    </w:p>
    <w:p w:rsidR="00527D7D" w:rsidRPr="00931B87" w:rsidRDefault="00866AD5" w:rsidP="00931B87">
      <w:pPr>
        <w:ind w:firstLine="709"/>
        <w:jc w:val="both"/>
        <w:rPr>
          <w:rFonts w:ascii="Arial" w:hAnsi="Arial" w:cs="Arial"/>
          <w:sz w:val="24"/>
        </w:rPr>
      </w:pPr>
      <w:r w:rsidRPr="00931B87">
        <w:rPr>
          <w:rFonts w:ascii="Arial" w:hAnsi="Arial" w:cs="Arial"/>
          <w:sz w:val="24"/>
        </w:rPr>
        <w:t>2</w:t>
      </w:r>
      <w:r w:rsidR="00527D7D" w:rsidRPr="00931B87">
        <w:rPr>
          <w:rFonts w:ascii="Arial" w:hAnsi="Arial" w:cs="Arial"/>
          <w:sz w:val="24"/>
        </w:rPr>
        <w:t xml:space="preserve">. </w:t>
      </w:r>
      <w:proofErr w:type="gramStart"/>
      <w:r w:rsidR="00527D7D" w:rsidRPr="00931B87">
        <w:rPr>
          <w:rFonts w:ascii="Arial" w:hAnsi="Arial" w:cs="Arial"/>
          <w:sz w:val="24"/>
        </w:rPr>
        <w:t>Контроль за</w:t>
      </w:r>
      <w:proofErr w:type="gramEnd"/>
      <w:r w:rsidR="00527D7D" w:rsidRPr="00931B87">
        <w:rPr>
          <w:rFonts w:ascii="Arial" w:hAnsi="Arial" w:cs="Arial"/>
          <w:sz w:val="24"/>
        </w:rPr>
        <w:t xml:space="preserve"> исполнением постановления возложить на заместителя главы администрации Ермаковского района по оперативному управлению Ю.В. Сарлина.</w:t>
      </w:r>
    </w:p>
    <w:p w:rsidR="00527D7D" w:rsidRPr="00931B87" w:rsidRDefault="00866AD5" w:rsidP="00931B87">
      <w:pPr>
        <w:ind w:firstLine="709"/>
        <w:jc w:val="both"/>
        <w:rPr>
          <w:rFonts w:ascii="Arial" w:hAnsi="Arial" w:cs="Arial"/>
          <w:sz w:val="24"/>
        </w:rPr>
      </w:pPr>
      <w:r w:rsidRPr="00931B87">
        <w:rPr>
          <w:rFonts w:ascii="Arial" w:hAnsi="Arial" w:cs="Arial"/>
          <w:sz w:val="24"/>
        </w:rPr>
        <w:t>3</w:t>
      </w:r>
      <w:r w:rsidR="00527D7D" w:rsidRPr="00931B87">
        <w:rPr>
          <w:rFonts w:ascii="Arial" w:hAnsi="Arial" w:cs="Arial"/>
          <w:sz w:val="24"/>
        </w:rPr>
        <w:t>. Постановление вступает в силу после его официального опубликования (обнародования).</w:t>
      </w:r>
    </w:p>
    <w:p w:rsidR="00527D7D" w:rsidRPr="00931B87" w:rsidRDefault="00527D7D" w:rsidP="00931B87">
      <w:pPr>
        <w:jc w:val="both"/>
        <w:rPr>
          <w:rFonts w:ascii="Arial" w:hAnsi="Arial" w:cs="Arial"/>
          <w:sz w:val="24"/>
        </w:rPr>
      </w:pPr>
    </w:p>
    <w:p w:rsidR="00527D7D" w:rsidRPr="00931B87" w:rsidRDefault="00527D7D" w:rsidP="00931B87">
      <w:pPr>
        <w:jc w:val="both"/>
        <w:rPr>
          <w:rFonts w:ascii="Arial" w:hAnsi="Arial" w:cs="Arial"/>
          <w:sz w:val="24"/>
        </w:rPr>
      </w:pPr>
      <w:r w:rsidRPr="00931B87">
        <w:rPr>
          <w:rFonts w:ascii="Arial" w:hAnsi="Arial" w:cs="Arial"/>
          <w:sz w:val="24"/>
        </w:rPr>
        <w:t>Глава района</w:t>
      </w:r>
      <w:r w:rsidR="00931B87" w:rsidRPr="00931B87">
        <w:rPr>
          <w:rFonts w:ascii="Arial" w:hAnsi="Arial" w:cs="Arial"/>
          <w:sz w:val="24"/>
        </w:rPr>
        <w:t xml:space="preserve"> </w:t>
      </w:r>
      <w:r w:rsidR="00931B87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Pr="00931B87">
        <w:rPr>
          <w:rFonts w:ascii="Arial" w:hAnsi="Arial" w:cs="Arial"/>
          <w:sz w:val="24"/>
        </w:rPr>
        <w:t>М.А. Виговский</w:t>
      </w:r>
    </w:p>
    <w:p w:rsidR="00527D7D" w:rsidRPr="00931B87" w:rsidRDefault="00527D7D" w:rsidP="00931B87">
      <w:pPr>
        <w:jc w:val="both"/>
        <w:rPr>
          <w:rFonts w:ascii="Arial" w:hAnsi="Arial" w:cs="Arial"/>
          <w:sz w:val="24"/>
        </w:rPr>
        <w:sectPr w:rsidR="00527D7D" w:rsidRPr="00931B87" w:rsidSect="009C425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527D7D" w:rsidRPr="00931B87" w:rsidRDefault="00931B87" w:rsidP="00931B87">
      <w:pPr>
        <w:pStyle w:val="a5"/>
        <w:jc w:val="right"/>
        <w:rPr>
          <w:rFonts w:ascii="Arial" w:hAnsi="Arial" w:cs="Arial"/>
          <w:sz w:val="24"/>
          <w:lang w:eastAsia="ru-RU" w:bidi="ar-SA"/>
        </w:rPr>
      </w:pPr>
      <w:r>
        <w:rPr>
          <w:rFonts w:ascii="Arial" w:hAnsi="Arial" w:cs="Arial"/>
          <w:sz w:val="24"/>
          <w:lang w:eastAsia="ru-RU" w:bidi="ar-SA"/>
        </w:rPr>
        <w:lastRenderedPageBreak/>
        <w:t>Приложение</w:t>
      </w:r>
    </w:p>
    <w:p w:rsidR="00931B87" w:rsidRDefault="00527D7D" w:rsidP="00931B87">
      <w:pPr>
        <w:pStyle w:val="a5"/>
        <w:jc w:val="right"/>
        <w:rPr>
          <w:rFonts w:ascii="Arial" w:eastAsia="Times New Roman" w:hAnsi="Arial" w:cs="Arial"/>
          <w:kern w:val="2"/>
          <w:sz w:val="24"/>
        </w:rPr>
      </w:pPr>
      <w:r w:rsidRPr="00931B87">
        <w:rPr>
          <w:rFonts w:ascii="Arial" w:eastAsia="Times New Roman" w:hAnsi="Arial" w:cs="Arial"/>
          <w:kern w:val="2"/>
          <w:sz w:val="24"/>
        </w:rPr>
        <w:t xml:space="preserve">к </w:t>
      </w:r>
      <w:r w:rsidR="00931B87">
        <w:rPr>
          <w:rFonts w:ascii="Arial" w:eastAsia="Times New Roman" w:hAnsi="Arial" w:cs="Arial"/>
          <w:kern w:val="2"/>
          <w:sz w:val="24"/>
        </w:rPr>
        <w:t>постановлению администрации</w:t>
      </w:r>
    </w:p>
    <w:p w:rsidR="00527D7D" w:rsidRPr="00931B87" w:rsidRDefault="00931B87" w:rsidP="00931B87">
      <w:pPr>
        <w:pStyle w:val="a5"/>
        <w:jc w:val="right"/>
        <w:rPr>
          <w:rFonts w:ascii="Arial" w:eastAsia="Times New Roman" w:hAnsi="Arial" w:cs="Arial"/>
          <w:kern w:val="2"/>
          <w:sz w:val="24"/>
        </w:rPr>
      </w:pPr>
      <w:r>
        <w:rPr>
          <w:rFonts w:ascii="Arial" w:eastAsia="Times New Roman" w:hAnsi="Arial" w:cs="Arial"/>
          <w:kern w:val="2"/>
          <w:sz w:val="24"/>
        </w:rPr>
        <w:t>Ермаковского района</w:t>
      </w:r>
    </w:p>
    <w:p w:rsidR="00527D7D" w:rsidRPr="00931B87" w:rsidRDefault="00527D7D" w:rsidP="00931B87">
      <w:pPr>
        <w:pStyle w:val="a5"/>
        <w:jc w:val="right"/>
        <w:rPr>
          <w:rFonts w:ascii="Arial" w:eastAsia="Times New Roman" w:hAnsi="Arial" w:cs="Arial"/>
          <w:kern w:val="2"/>
          <w:sz w:val="24"/>
        </w:rPr>
      </w:pPr>
      <w:r w:rsidRPr="00931B87">
        <w:rPr>
          <w:rFonts w:ascii="Arial" w:eastAsia="Times New Roman" w:hAnsi="Arial" w:cs="Arial"/>
          <w:kern w:val="2"/>
          <w:sz w:val="24"/>
        </w:rPr>
        <w:t>от «</w:t>
      </w:r>
      <w:r w:rsidR="00931B87">
        <w:rPr>
          <w:rFonts w:ascii="Arial" w:eastAsia="Times New Roman" w:hAnsi="Arial" w:cs="Arial"/>
          <w:kern w:val="2"/>
          <w:sz w:val="24"/>
        </w:rPr>
        <w:t>03</w:t>
      </w:r>
      <w:r w:rsidRPr="00931B87">
        <w:rPr>
          <w:rFonts w:ascii="Arial" w:eastAsia="Times New Roman" w:hAnsi="Arial" w:cs="Arial"/>
          <w:kern w:val="2"/>
          <w:sz w:val="24"/>
        </w:rPr>
        <w:t>»</w:t>
      </w:r>
      <w:r w:rsidR="00931B87">
        <w:rPr>
          <w:rFonts w:ascii="Arial" w:eastAsia="Times New Roman" w:hAnsi="Arial" w:cs="Arial"/>
          <w:kern w:val="2"/>
          <w:sz w:val="24"/>
        </w:rPr>
        <w:t xml:space="preserve"> мая </w:t>
      </w:r>
      <w:r w:rsidR="00116019" w:rsidRPr="00931B87">
        <w:rPr>
          <w:rFonts w:ascii="Arial" w:eastAsia="Times New Roman" w:hAnsi="Arial" w:cs="Arial"/>
          <w:kern w:val="2"/>
          <w:sz w:val="24"/>
        </w:rPr>
        <w:t>2018</w:t>
      </w:r>
      <w:r w:rsidR="00931B87">
        <w:rPr>
          <w:rFonts w:ascii="Arial" w:eastAsia="Times New Roman" w:hAnsi="Arial" w:cs="Arial"/>
          <w:kern w:val="2"/>
          <w:sz w:val="24"/>
        </w:rPr>
        <w:t xml:space="preserve"> </w:t>
      </w:r>
      <w:r w:rsidRPr="00931B87">
        <w:rPr>
          <w:rFonts w:ascii="Arial" w:eastAsia="Times New Roman" w:hAnsi="Arial" w:cs="Arial"/>
          <w:kern w:val="2"/>
          <w:sz w:val="24"/>
        </w:rPr>
        <w:t>г. №</w:t>
      </w:r>
      <w:r w:rsidR="00931B87">
        <w:rPr>
          <w:rFonts w:ascii="Arial" w:eastAsia="Times New Roman" w:hAnsi="Arial" w:cs="Arial"/>
          <w:kern w:val="2"/>
          <w:sz w:val="24"/>
        </w:rPr>
        <w:t xml:space="preserve"> 205</w:t>
      </w:r>
      <w:r w:rsidRPr="00931B87">
        <w:rPr>
          <w:rFonts w:ascii="Arial" w:eastAsia="Times New Roman" w:hAnsi="Arial" w:cs="Arial"/>
          <w:kern w:val="2"/>
          <w:sz w:val="24"/>
        </w:rPr>
        <w:t>-п</w:t>
      </w:r>
    </w:p>
    <w:p w:rsidR="00527D7D" w:rsidRPr="00931B87" w:rsidRDefault="00527D7D" w:rsidP="00931B87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Arial" w:eastAsia="Calibri" w:hAnsi="Arial" w:cs="Arial"/>
          <w:b/>
          <w:kern w:val="0"/>
          <w:sz w:val="24"/>
          <w:lang w:eastAsia="ru-RU" w:bidi="ar-SA"/>
        </w:rPr>
      </w:pPr>
    </w:p>
    <w:p w:rsidR="00527D7D" w:rsidRPr="00931B87" w:rsidRDefault="00527D7D" w:rsidP="00931B87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center"/>
        <w:rPr>
          <w:rFonts w:ascii="Arial" w:eastAsia="Calibri" w:hAnsi="Arial" w:cs="Arial"/>
          <w:b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b/>
          <w:kern w:val="0"/>
          <w:sz w:val="24"/>
          <w:lang w:eastAsia="ru-RU" w:bidi="ar-SA"/>
        </w:rPr>
        <w:t>СОСТАВ</w:t>
      </w:r>
    </w:p>
    <w:p w:rsidR="00931B8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>межведомственн</w:t>
      </w:r>
      <w:r w:rsid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>ой комиссии Ермаковского района</w:t>
      </w:r>
    </w:p>
    <w:p w:rsidR="00931B8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>по вопросам</w:t>
      </w:r>
      <w:r w:rsid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 xml:space="preserve"> легализации трудовых отношений,</w:t>
      </w:r>
    </w:p>
    <w:p w:rsidR="00931B8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 xml:space="preserve">полноты платежей в </w:t>
      </w:r>
      <w:r w:rsidRPr="00931B87">
        <w:rPr>
          <w:rFonts w:ascii="Arial" w:eastAsia="Calibri" w:hAnsi="Arial" w:cs="Arial"/>
          <w:b/>
          <w:kern w:val="0"/>
          <w:sz w:val="24"/>
          <w:lang w:eastAsia="ru-RU" w:bidi="ar-SA"/>
        </w:rPr>
        <w:t>консолидированный бюджет Красноярского края</w:t>
      </w:r>
    </w:p>
    <w:p w:rsidR="00527D7D" w:rsidRPr="00931B87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>и государственные внебюдже</w:t>
      </w:r>
      <w:r w:rsidRP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>т</w:t>
      </w:r>
      <w:r w:rsidRPr="00931B87">
        <w:rPr>
          <w:rFonts w:ascii="Arial" w:eastAsia="Calibri" w:hAnsi="Arial" w:cs="Arial"/>
          <w:b/>
          <w:bCs/>
          <w:kern w:val="0"/>
          <w:sz w:val="24"/>
          <w:lang w:eastAsia="ru-RU" w:bidi="ar-SA"/>
        </w:rPr>
        <w:t>ные фонды</w:t>
      </w:r>
    </w:p>
    <w:p w:rsidR="00527D7D" w:rsidRPr="00931B87" w:rsidRDefault="00527D7D" w:rsidP="00931B87">
      <w:pPr>
        <w:shd w:val="clear" w:color="auto" w:fill="FFFFFF"/>
        <w:suppressAutoHyphens w:val="0"/>
        <w:autoSpaceDE w:val="0"/>
        <w:autoSpaceDN w:val="0"/>
        <w:adjustRightInd w:val="0"/>
        <w:ind w:right="-2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М.А. Виговский</w:t>
      </w:r>
      <w:r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– председатель Комиссии, Глава Ермаковского ра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й</w:t>
      </w:r>
      <w:r>
        <w:rPr>
          <w:rFonts w:ascii="Arial" w:eastAsia="Calibri" w:hAnsi="Arial" w:cs="Arial"/>
          <w:kern w:val="0"/>
          <w:sz w:val="24"/>
          <w:lang w:eastAsia="ru-RU" w:bidi="ar-SA"/>
        </w:rPr>
        <w:t>она.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Ю.В. </w:t>
      </w:r>
      <w:proofErr w:type="spell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Сарлин</w:t>
      </w:r>
      <w:proofErr w:type="spellEnd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– заместитель председателя, заместитель Главы администра</w:t>
      </w:r>
      <w:r>
        <w:rPr>
          <w:rFonts w:ascii="Arial" w:eastAsia="Calibri" w:hAnsi="Arial" w:cs="Arial"/>
          <w:kern w:val="0"/>
          <w:sz w:val="24"/>
          <w:lang w:eastAsia="ru-RU" w:bidi="ar-SA"/>
        </w:rPr>
        <w:t xml:space="preserve">ции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района по оперативному управл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е</w:t>
      </w:r>
      <w:r>
        <w:rPr>
          <w:rFonts w:ascii="Arial" w:eastAsia="Calibri" w:hAnsi="Arial" w:cs="Arial"/>
          <w:kern w:val="0"/>
          <w:sz w:val="24"/>
          <w:lang w:eastAsia="ru-RU" w:bidi="ar-SA"/>
        </w:rPr>
        <w:t>нию.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Ю.Г. </w:t>
      </w:r>
      <w:proofErr w:type="spell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Питецкая</w:t>
      </w:r>
      <w:proofErr w:type="spellEnd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– секретарь комиссии, ведущий специалист отдела пл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нирования и экономического развития админ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и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страции Ермаковского района</w:t>
      </w:r>
      <w:r>
        <w:rPr>
          <w:rFonts w:ascii="Arial" w:eastAsia="Calibri" w:hAnsi="Arial" w:cs="Arial"/>
          <w:kern w:val="0"/>
          <w:sz w:val="24"/>
          <w:lang w:eastAsia="ru-RU" w:bidi="ar-SA"/>
        </w:rPr>
        <w:t>.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Члены комиссии: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Н.М. Кравченко</w:t>
      </w:r>
      <w:r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–</w:t>
      </w:r>
      <w:r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руководитель Финансового управления администрации Ерм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ковско</w:t>
      </w:r>
      <w:r>
        <w:rPr>
          <w:rFonts w:ascii="Arial" w:eastAsia="Calibri" w:hAnsi="Arial" w:cs="Arial"/>
          <w:kern w:val="0"/>
          <w:sz w:val="24"/>
          <w:lang w:eastAsia="ru-RU" w:bidi="ar-SA"/>
        </w:rPr>
        <w:t>го района;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М.С. Синеокова</w:t>
      </w:r>
      <w:r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– руководитель </w:t>
      </w:r>
      <w:proofErr w:type="gram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Управления социальной защиты населения адм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и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нистрации Ермаковского района</w:t>
      </w:r>
      <w:proofErr w:type="gramEnd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;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А.Ю. </w:t>
      </w:r>
      <w:proofErr w:type="spell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Дашук</w:t>
      </w:r>
      <w:proofErr w:type="spellEnd"/>
      <w:r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– начальник </w:t>
      </w:r>
      <w:proofErr w:type="gram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 (по согласов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нию);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Н.П. </w:t>
      </w:r>
      <w:proofErr w:type="spell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Ореховская</w:t>
      </w:r>
      <w:proofErr w:type="spellEnd"/>
      <w:r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– начальник Управления Пенсионного фонда РФ (государстве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ное учреждение) в Ермаковском районе (по согласов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нию);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bCs/>
          <w:kern w:val="0"/>
          <w:sz w:val="24"/>
          <w:lang w:eastAsia="ru-RU" w:bidi="ar-SA"/>
        </w:rPr>
        <w:t>Ю.В. Федоров – директор КГКУ «Центр занятости населения Ермаковского рай</w:t>
      </w:r>
      <w:r w:rsidRPr="00931B87">
        <w:rPr>
          <w:rFonts w:ascii="Arial" w:eastAsia="Calibri" w:hAnsi="Arial" w:cs="Arial"/>
          <w:bCs/>
          <w:kern w:val="0"/>
          <w:sz w:val="24"/>
          <w:lang w:eastAsia="ru-RU" w:bidi="ar-SA"/>
        </w:rPr>
        <w:t>о</w:t>
      </w:r>
      <w:r w:rsidRPr="00931B87">
        <w:rPr>
          <w:rFonts w:ascii="Arial" w:eastAsia="Calibri" w:hAnsi="Arial" w:cs="Arial"/>
          <w:bCs/>
          <w:kern w:val="0"/>
          <w:sz w:val="24"/>
          <w:lang w:eastAsia="ru-RU" w:bidi="ar-SA"/>
        </w:rPr>
        <w:t>на» (по согласованию);</w:t>
      </w:r>
    </w:p>
    <w:p w:rsidR="00931B87" w:rsidRPr="00931B87" w:rsidRDefault="00931B87" w:rsidP="00931B87">
      <w:pPr>
        <w:tabs>
          <w:tab w:val="left" w:pos="2943"/>
        </w:tabs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М.А. </w:t>
      </w:r>
      <w:proofErr w:type="spell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Пумбрасов</w:t>
      </w:r>
      <w:proofErr w:type="spellEnd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– начальник ОП МО МВД России «Шушенский» (по согласов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нию);</w:t>
      </w:r>
    </w:p>
    <w:p w:rsidR="00F67746" w:rsidRPr="00931B87" w:rsidRDefault="00931B87" w:rsidP="00F67746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en-US" w:bidi="ar-SA"/>
        </w:rPr>
        <w:t xml:space="preserve">Ж.В. </w:t>
      </w:r>
      <w:proofErr w:type="spellStart"/>
      <w:r w:rsidRPr="00931B87">
        <w:rPr>
          <w:rFonts w:ascii="Arial" w:eastAsia="Calibri" w:hAnsi="Arial" w:cs="Arial"/>
          <w:kern w:val="0"/>
          <w:sz w:val="24"/>
          <w:lang w:eastAsia="en-US" w:bidi="ar-SA"/>
        </w:rPr>
        <w:t>Марунько</w:t>
      </w:r>
      <w:proofErr w:type="spellEnd"/>
      <w:r w:rsidRPr="00931B87">
        <w:rPr>
          <w:rFonts w:ascii="Arial" w:eastAsia="Calibri" w:hAnsi="Arial" w:cs="Arial"/>
          <w:kern w:val="0"/>
          <w:sz w:val="24"/>
          <w:lang w:eastAsia="en-US" w:bidi="ar-SA"/>
        </w:rPr>
        <w:t xml:space="preserve"> </w:t>
      </w:r>
      <w:r w:rsidR="00F67746" w:rsidRPr="00931B87">
        <w:rPr>
          <w:rFonts w:ascii="Arial" w:eastAsia="Calibri" w:hAnsi="Arial" w:cs="Arial"/>
          <w:kern w:val="0"/>
          <w:sz w:val="24"/>
          <w:lang w:eastAsia="en-US" w:bidi="ar-SA"/>
        </w:rPr>
        <w:t>директор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филиала №12 (Минусинский) Государственного учрежд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е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ния Красноярского регионального отделения Фонда социального страхования Российской Федерации (по соглас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ванию);</w:t>
      </w:r>
    </w:p>
    <w:p w:rsidR="00931B87" w:rsidRPr="00931B87" w:rsidRDefault="00931B87" w:rsidP="00931B87">
      <w:pPr>
        <w:jc w:val="both"/>
        <w:rPr>
          <w:rFonts w:ascii="Arial" w:eastAsia="Calibri" w:hAnsi="Arial" w:cs="Arial"/>
          <w:sz w:val="24"/>
          <w:lang w:eastAsia="ru-RU" w:bidi="ar-SA"/>
        </w:rPr>
      </w:pPr>
      <w:r w:rsidRPr="00931B87">
        <w:rPr>
          <w:rFonts w:ascii="Arial" w:eastAsia="Calibri" w:hAnsi="Arial" w:cs="Arial"/>
          <w:sz w:val="24"/>
          <w:lang w:eastAsia="ru-RU" w:bidi="ar-SA"/>
        </w:rPr>
        <w:t>А.К. Артемьева</w:t>
      </w:r>
      <w:r w:rsidR="00F67746">
        <w:rPr>
          <w:rFonts w:ascii="Arial" w:eastAsia="Calibri" w:hAnsi="Arial" w:cs="Arial"/>
          <w:sz w:val="24"/>
          <w:lang w:eastAsia="ru-RU" w:bidi="ar-SA"/>
        </w:rPr>
        <w:t xml:space="preserve"> - 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начальник отдела камеральных налоговых проверок </w:t>
      </w:r>
      <w:proofErr w:type="gramStart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ярскому краю;</w:t>
      </w:r>
    </w:p>
    <w:p w:rsidR="00F67746" w:rsidRPr="00931B87" w:rsidRDefault="00931B87" w:rsidP="00F67746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sz w:val="24"/>
          <w:lang w:eastAsia="ru-RU" w:bidi="ar-SA"/>
        </w:rPr>
        <w:t xml:space="preserve">Л.Ю. </w:t>
      </w:r>
      <w:proofErr w:type="spellStart"/>
      <w:r w:rsidRPr="00931B87">
        <w:rPr>
          <w:rFonts w:ascii="Arial" w:eastAsia="Calibri" w:hAnsi="Arial" w:cs="Arial"/>
          <w:sz w:val="24"/>
          <w:lang w:eastAsia="ru-RU" w:bidi="ar-SA"/>
        </w:rPr>
        <w:t>Шуплякова</w:t>
      </w:r>
      <w:proofErr w:type="spellEnd"/>
      <w:r w:rsidR="00F67746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– начальник отдела выездных налоговых проверок </w:t>
      </w:r>
      <w:proofErr w:type="gramStart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р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скому краю;</w:t>
      </w:r>
    </w:p>
    <w:p w:rsidR="00F67746" w:rsidRPr="00931B87" w:rsidRDefault="00931B87" w:rsidP="00F67746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sz w:val="24"/>
          <w:lang w:eastAsia="ru-RU" w:bidi="ar-SA"/>
        </w:rPr>
        <w:t>И.А.</w:t>
      </w:r>
      <w:r w:rsidR="00F67746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sz w:val="24"/>
          <w:lang w:eastAsia="ru-RU" w:bidi="ar-SA"/>
        </w:rPr>
        <w:t>Степанова</w:t>
      </w:r>
      <w:r w:rsidR="00F67746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– начальник отдела </w:t>
      </w:r>
      <w:proofErr w:type="spellStart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предпроверочного</w:t>
      </w:r>
      <w:proofErr w:type="spellEnd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анализа и истребования документов </w:t>
      </w:r>
      <w:proofErr w:type="gramStart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ярскому краю;</w:t>
      </w:r>
    </w:p>
    <w:p w:rsidR="00F67746" w:rsidRPr="00931B87" w:rsidRDefault="00931B87" w:rsidP="00F67746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sz w:val="24"/>
          <w:lang w:eastAsia="ru-RU" w:bidi="ar-SA"/>
        </w:rPr>
        <w:t>Е.В. Воронина</w:t>
      </w:r>
      <w:r w:rsidR="00F67746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– начальник урегулирования задолженности и обеспечения проц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е</w:t>
      </w:r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дур банкротства </w:t>
      </w:r>
      <w:proofErr w:type="gramStart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краю;</w:t>
      </w:r>
    </w:p>
    <w:p w:rsidR="00931B87" w:rsidRPr="00931B87" w:rsidRDefault="00931B87" w:rsidP="00F67746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sz w:val="24"/>
          <w:lang w:eastAsia="ru-RU" w:bidi="ar-SA"/>
        </w:rPr>
        <w:t xml:space="preserve">Р.И. </w:t>
      </w:r>
      <w:proofErr w:type="spellStart"/>
      <w:r w:rsidRPr="00931B87">
        <w:rPr>
          <w:rFonts w:ascii="Arial" w:eastAsia="Calibri" w:hAnsi="Arial" w:cs="Arial"/>
          <w:sz w:val="24"/>
          <w:lang w:eastAsia="ru-RU" w:bidi="ar-SA"/>
        </w:rPr>
        <w:t>Гайфулин</w:t>
      </w:r>
      <w:proofErr w:type="spellEnd"/>
      <w:r w:rsidR="00F67746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–</w:t>
      </w:r>
      <w:r w:rsidR="00F67746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прокурор Ермаковского района (по согласованию);</w:t>
      </w:r>
    </w:p>
    <w:p w:rsidR="00116019" w:rsidRPr="00F67746" w:rsidRDefault="00931B87" w:rsidP="00F67746">
      <w:pPr>
        <w:tabs>
          <w:tab w:val="left" w:pos="2943"/>
        </w:tabs>
        <w:suppressAutoHyphens w:val="0"/>
        <w:autoSpaceDE w:val="0"/>
        <w:autoSpaceDN w:val="0"/>
        <w:adjustRightInd w:val="0"/>
        <w:ind w:right="-2"/>
        <w:rPr>
          <w:rFonts w:ascii="Arial" w:eastAsia="Calibri" w:hAnsi="Arial" w:cs="Arial"/>
          <w:kern w:val="0"/>
          <w:sz w:val="24"/>
          <w:lang w:eastAsia="ru-RU" w:bidi="ar-SA"/>
        </w:rPr>
      </w:pP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 xml:space="preserve">Р.К. </w:t>
      </w:r>
      <w:proofErr w:type="spellStart"/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Рейнварт</w:t>
      </w:r>
      <w:proofErr w:type="spellEnd"/>
      <w:r w:rsidR="00F67746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– начальник отдела планирования и экономического развития а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д</w:t>
      </w:r>
      <w:r w:rsidRPr="00931B87">
        <w:rPr>
          <w:rFonts w:ascii="Arial" w:eastAsia="Calibri" w:hAnsi="Arial" w:cs="Arial"/>
          <w:kern w:val="0"/>
          <w:sz w:val="24"/>
          <w:lang w:eastAsia="ru-RU" w:bidi="ar-SA"/>
        </w:rPr>
        <w:t>министрации Ермаковского района</w:t>
      </w:r>
      <w:bookmarkStart w:id="0" w:name="_GoBack"/>
      <w:bookmarkEnd w:id="0"/>
    </w:p>
    <w:sectPr w:rsidR="00116019" w:rsidRPr="00F67746" w:rsidSect="009C425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DFGothic-EB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116019"/>
    <w:rsid w:val="00221677"/>
    <w:rsid w:val="00405460"/>
    <w:rsid w:val="00527D7D"/>
    <w:rsid w:val="005F68D7"/>
    <w:rsid w:val="00866AD5"/>
    <w:rsid w:val="00896213"/>
    <w:rsid w:val="00931B87"/>
    <w:rsid w:val="00AC700A"/>
    <w:rsid w:val="00D0162D"/>
    <w:rsid w:val="00D24158"/>
    <w:rsid w:val="00F67746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Uzver</cp:lastModifiedBy>
  <cp:revision>3</cp:revision>
  <cp:lastPrinted>2018-04-09T04:15:00Z</cp:lastPrinted>
  <dcterms:created xsi:type="dcterms:W3CDTF">2018-05-11T04:27:00Z</dcterms:created>
  <dcterms:modified xsi:type="dcterms:W3CDTF">2018-05-11T04:32:00Z</dcterms:modified>
</cp:coreProperties>
</file>