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</w:t>
      </w:r>
      <w:r w:rsidR="00142FBA">
        <w:rPr>
          <w:color w:val="282828"/>
          <w:sz w:val="20"/>
          <w:szCs w:val="20"/>
        </w:rPr>
        <w:t xml:space="preserve"> </w:t>
      </w:r>
      <w:r w:rsidR="00B67B2F">
        <w:rPr>
          <w:color w:val="282828"/>
          <w:sz w:val="20"/>
          <w:szCs w:val="20"/>
        </w:rPr>
        <w:t xml:space="preserve">сельскохозяйственного использования </w:t>
      </w:r>
      <w:r w:rsidR="00895F7B">
        <w:rPr>
          <w:color w:val="282828"/>
          <w:sz w:val="20"/>
          <w:szCs w:val="20"/>
        </w:rPr>
        <w:t xml:space="preserve"> на праве аренды, сроком на </w:t>
      </w:r>
      <w:r w:rsidR="00B67B2F">
        <w:rPr>
          <w:color w:val="282828"/>
          <w:sz w:val="20"/>
          <w:szCs w:val="20"/>
        </w:rPr>
        <w:t>3</w:t>
      </w:r>
      <w:r w:rsidR="00895F7B">
        <w:rPr>
          <w:color w:val="282828"/>
          <w:sz w:val="20"/>
          <w:szCs w:val="20"/>
        </w:rPr>
        <w:t xml:space="preserve"> </w:t>
      </w:r>
      <w:r w:rsidR="00B67B2F">
        <w:rPr>
          <w:color w:val="282828"/>
          <w:sz w:val="20"/>
          <w:szCs w:val="20"/>
        </w:rPr>
        <w:t>года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B67B2F">
        <w:rPr>
          <w:color w:val="282828"/>
          <w:sz w:val="20"/>
          <w:szCs w:val="20"/>
        </w:rPr>
        <w:t>сельскохозяйственного назначения для осуществления сельскохозяйственной деятельности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B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B6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0201002:265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B67B2F" w:rsidP="00B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д. Николаевка. Участок находится примерно в 1,7 км метрах по направлению на восток от ориентира. Почтовый адрес ориентира: Россия, Красноярский край, Ермаковский район, участок № 86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B67B2F" w:rsidP="008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</w:t>
            </w:r>
          </w:p>
        </w:tc>
      </w:tr>
      <w:tr w:rsidR="00B67B2F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2F" w:rsidRPr="00ED3F81" w:rsidRDefault="00B67B2F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2F" w:rsidRPr="00ED3F81" w:rsidRDefault="00B67B2F" w:rsidP="00B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24:13:1501006:75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2F" w:rsidRDefault="00B67B2F" w:rsidP="009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94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Верхнеусинское. Участок находится примерно в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,7 км метрах по направлению на </w:t>
            </w:r>
            <w:r w:rsidR="0094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ориентира. Почтовый адрес ориентира: Россия, Красноярский край, Ермаковский район, участок № </w:t>
            </w:r>
            <w:r w:rsidR="0094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2F" w:rsidRDefault="00942E87" w:rsidP="008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453001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8012E8">
        <w:rPr>
          <w:color w:val="282828"/>
          <w:sz w:val="20"/>
          <w:szCs w:val="20"/>
        </w:rPr>
        <w:t>й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8012E8">
        <w:rPr>
          <w:color w:val="282828"/>
          <w:sz w:val="20"/>
          <w:szCs w:val="20"/>
        </w:rPr>
        <w:t>й</w:t>
      </w:r>
      <w:r w:rsidR="00E66665">
        <w:rPr>
          <w:color w:val="282828"/>
          <w:sz w:val="20"/>
          <w:szCs w:val="20"/>
        </w:rPr>
        <w:t xml:space="preserve"> участ</w:t>
      </w:r>
      <w:r w:rsidR="008012E8">
        <w:rPr>
          <w:color w:val="282828"/>
          <w:sz w:val="20"/>
          <w:szCs w:val="20"/>
        </w:rPr>
        <w:t>ок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42E87">
        <w:rPr>
          <w:color w:val="282828"/>
          <w:sz w:val="20"/>
          <w:szCs w:val="20"/>
        </w:rPr>
        <w:t>а, а именно с 0</w:t>
      </w:r>
      <w:r w:rsidR="008012E8">
        <w:rPr>
          <w:color w:val="282828"/>
          <w:sz w:val="20"/>
          <w:szCs w:val="20"/>
        </w:rPr>
        <w:t>7</w:t>
      </w:r>
      <w:r w:rsidR="00142FBA">
        <w:rPr>
          <w:color w:val="282828"/>
          <w:sz w:val="20"/>
          <w:szCs w:val="20"/>
        </w:rPr>
        <w:t>.0</w:t>
      </w:r>
      <w:r w:rsidR="00942E87">
        <w:rPr>
          <w:color w:val="282828"/>
          <w:sz w:val="20"/>
          <w:szCs w:val="20"/>
        </w:rPr>
        <w:t>3</w:t>
      </w:r>
      <w:r w:rsidR="00652FF6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 г. </w:t>
      </w:r>
      <w:r w:rsidR="00142FBA">
        <w:rPr>
          <w:color w:val="282828"/>
          <w:sz w:val="20"/>
          <w:szCs w:val="20"/>
        </w:rPr>
        <w:t xml:space="preserve"> п</w:t>
      </w:r>
      <w:r w:rsidR="00895F7B">
        <w:rPr>
          <w:color w:val="282828"/>
          <w:sz w:val="20"/>
          <w:szCs w:val="20"/>
        </w:rPr>
        <w:t xml:space="preserve">о </w:t>
      </w:r>
      <w:r w:rsidR="00942E87">
        <w:rPr>
          <w:color w:val="282828"/>
          <w:sz w:val="20"/>
          <w:szCs w:val="20"/>
        </w:rPr>
        <w:t>06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</w:t>
      </w:r>
      <w:r w:rsidR="00942E87">
        <w:rPr>
          <w:color w:val="282828"/>
          <w:sz w:val="20"/>
          <w:szCs w:val="20"/>
        </w:rPr>
        <w:t>4</w:t>
      </w:r>
      <w:r w:rsidR="00895F7B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 г. </w:t>
      </w:r>
      <w:r w:rsidR="00EC5828">
        <w:rPr>
          <w:color w:val="282828"/>
          <w:sz w:val="20"/>
          <w:szCs w:val="20"/>
        </w:rPr>
        <w:t>1</w:t>
      </w:r>
      <w:r w:rsidR="00942E87">
        <w:rPr>
          <w:color w:val="282828"/>
          <w:sz w:val="20"/>
          <w:szCs w:val="20"/>
        </w:rPr>
        <w:t>0</w:t>
      </w:r>
      <w:bookmarkStart w:id="0" w:name="_GoBack"/>
      <w:bookmarkEnd w:id="0"/>
      <w:r w:rsidR="00EC5828">
        <w:rPr>
          <w:color w:val="282828"/>
          <w:sz w:val="20"/>
          <w:szCs w:val="20"/>
        </w:rPr>
        <w:t>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5D38EF"/>
    <w:rsid w:val="00652FF6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2018-03-06T02:22:00Z</dcterms:created>
  <dcterms:modified xsi:type="dcterms:W3CDTF">2018-03-06T02:22:00Z</dcterms:modified>
</cp:coreProperties>
</file>