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7D" w:rsidRPr="005D577D" w:rsidRDefault="005D577D" w:rsidP="005D57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5D577D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5D577D" w:rsidRPr="005D577D" w:rsidRDefault="005D577D" w:rsidP="005D57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D577D">
        <w:rPr>
          <w:rFonts w:ascii="Arial" w:hAnsi="Arial" w:cs="Arial"/>
          <w:b/>
          <w:sz w:val="24"/>
          <w:szCs w:val="24"/>
        </w:rPr>
        <w:t>ПОСТАНОВЛЕНИЕ</w:t>
      </w:r>
    </w:p>
    <w:p w:rsidR="005D577D" w:rsidRPr="005D577D" w:rsidRDefault="005D577D" w:rsidP="005D577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D577D" w:rsidRPr="005D577D" w:rsidRDefault="005D577D" w:rsidP="005D577D">
      <w:pPr>
        <w:pStyle w:val="a3"/>
        <w:jc w:val="both"/>
        <w:rPr>
          <w:rFonts w:ascii="Arial" w:hAnsi="Arial" w:cs="Arial"/>
          <w:sz w:val="24"/>
          <w:szCs w:val="24"/>
        </w:rPr>
      </w:pPr>
      <w:r w:rsidRPr="005D577D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6</w:t>
      </w:r>
      <w:r w:rsidRPr="005D577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 w:rsidRPr="005D577D">
        <w:rPr>
          <w:rFonts w:ascii="Arial" w:hAnsi="Arial" w:cs="Arial"/>
          <w:sz w:val="24"/>
          <w:szCs w:val="24"/>
        </w:rPr>
        <w:t xml:space="preserve">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5D577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56</w:t>
      </w:r>
      <w:r w:rsidRPr="005D577D">
        <w:rPr>
          <w:rFonts w:ascii="Arial" w:hAnsi="Arial" w:cs="Arial"/>
          <w:sz w:val="24"/>
          <w:szCs w:val="24"/>
        </w:rPr>
        <w:t>-п</w:t>
      </w:r>
    </w:p>
    <w:p w:rsidR="00264E90" w:rsidRPr="005D577D" w:rsidRDefault="00264E90" w:rsidP="005D577D">
      <w:pPr>
        <w:jc w:val="both"/>
        <w:rPr>
          <w:rFonts w:ascii="Arial" w:hAnsi="Arial" w:cs="Arial"/>
        </w:rPr>
      </w:pPr>
    </w:p>
    <w:p w:rsidR="00A12466" w:rsidRPr="005D577D" w:rsidRDefault="00A1399A" w:rsidP="005D577D">
      <w:pPr>
        <w:ind w:left="-57" w:firstLine="777"/>
        <w:jc w:val="both"/>
        <w:rPr>
          <w:rFonts w:ascii="Arial" w:hAnsi="Arial" w:cs="Arial"/>
        </w:rPr>
      </w:pPr>
      <w:r w:rsidRPr="005D577D">
        <w:rPr>
          <w:rFonts w:ascii="Arial" w:hAnsi="Arial" w:cs="Arial"/>
        </w:rPr>
        <w:t xml:space="preserve">О передаче полномочий </w:t>
      </w:r>
      <w:r w:rsidR="00FC15A1" w:rsidRPr="005D577D">
        <w:rPr>
          <w:rFonts w:ascii="Arial" w:hAnsi="Arial" w:cs="Arial"/>
        </w:rPr>
        <w:t>п</w:t>
      </w:r>
      <w:r w:rsidRPr="005D577D">
        <w:rPr>
          <w:rFonts w:ascii="Arial" w:hAnsi="Arial" w:cs="Arial"/>
        </w:rPr>
        <w:t>о размещени</w:t>
      </w:r>
      <w:r w:rsidR="00FC15A1" w:rsidRPr="005D577D">
        <w:rPr>
          <w:rFonts w:ascii="Arial" w:hAnsi="Arial" w:cs="Arial"/>
        </w:rPr>
        <w:t>ю</w:t>
      </w:r>
      <w:r w:rsidR="005D577D">
        <w:rPr>
          <w:rFonts w:ascii="Arial" w:hAnsi="Arial" w:cs="Arial"/>
        </w:rPr>
        <w:t xml:space="preserve"> </w:t>
      </w:r>
      <w:r w:rsidRPr="005D577D">
        <w:rPr>
          <w:rFonts w:ascii="Arial" w:hAnsi="Arial" w:cs="Arial"/>
        </w:rPr>
        <w:t>информации</w:t>
      </w:r>
    </w:p>
    <w:p w:rsidR="00A12466" w:rsidRPr="005D577D" w:rsidRDefault="00A12466" w:rsidP="005D577D">
      <w:pPr>
        <w:tabs>
          <w:tab w:val="left" w:pos="3570"/>
        </w:tabs>
        <w:ind w:left="-57"/>
        <w:jc w:val="both"/>
        <w:rPr>
          <w:rFonts w:ascii="Arial" w:hAnsi="Arial" w:cs="Arial"/>
        </w:rPr>
      </w:pPr>
    </w:p>
    <w:p w:rsidR="00A12466" w:rsidRPr="005D577D" w:rsidRDefault="00A1399A" w:rsidP="005D577D">
      <w:pPr>
        <w:ind w:left="-57" w:right="216" w:firstLine="777"/>
        <w:jc w:val="both"/>
        <w:rPr>
          <w:rFonts w:ascii="Arial" w:hAnsi="Arial" w:cs="Arial"/>
        </w:rPr>
      </w:pPr>
      <w:r w:rsidRPr="005D577D">
        <w:rPr>
          <w:rFonts w:ascii="Arial" w:hAnsi="Arial" w:cs="Arial"/>
        </w:rPr>
        <w:t>В соответствии с пунктом 3.5 статьи 32 Федерального закона от 12.01.1996 года № 7-ФЗ «О некоммерческих организациях», руководствуясь</w:t>
      </w:r>
      <w:r w:rsidR="00A12466" w:rsidRPr="005D577D">
        <w:rPr>
          <w:rFonts w:ascii="Arial" w:hAnsi="Arial" w:cs="Arial"/>
        </w:rPr>
        <w:t xml:space="preserve"> Устав</w:t>
      </w:r>
      <w:r w:rsidRPr="005D577D">
        <w:rPr>
          <w:rFonts w:ascii="Arial" w:hAnsi="Arial" w:cs="Arial"/>
        </w:rPr>
        <w:t>ом</w:t>
      </w:r>
      <w:r w:rsidR="00A12466" w:rsidRPr="005D577D">
        <w:rPr>
          <w:rFonts w:ascii="Arial" w:hAnsi="Arial" w:cs="Arial"/>
        </w:rPr>
        <w:t xml:space="preserve"> Ермако</w:t>
      </w:r>
      <w:r w:rsidR="00A12466" w:rsidRPr="005D577D">
        <w:rPr>
          <w:rFonts w:ascii="Arial" w:hAnsi="Arial" w:cs="Arial"/>
        </w:rPr>
        <w:t>в</w:t>
      </w:r>
      <w:r w:rsidR="005D577D">
        <w:rPr>
          <w:rFonts w:ascii="Arial" w:hAnsi="Arial" w:cs="Arial"/>
        </w:rPr>
        <w:t>ского района, ПОСТАНОВЛЯЮ:</w:t>
      </w:r>
    </w:p>
    <w:p w:rsidR="00A12466" w:rsidRPr="005D577D" w:rsidRDefault="00A12466" w:rsidP="005D577D">
      <w:pPr>
        <w:tabs>
          <w:tab w:val="left" w:pos="567"/>
        </w:tabs>
        <w:ind w:left="-57" w:right="216" w:firstLine="777"/>
        <w:jc w:val="both"/>
        <w:rPr>
          <w:rFonts w:ascii="Arial" w:hAnsi="Arial" w:cs="Arial"/>
        </w:rPr>
      </w:pPr>
      <w:r w:rsidRPr="005D577D">
        <w:rPr>
          <w:rFonts w:ascii="Arial" w:hAnsi="Arial" w:cs="Arial"/>
        </w:rPr>
        <w:t>1.</w:t>
      </w:r>
      <w:r w:rsidR="005D577D">
        <w:rPr>
          <w:rFonts w:ascii="Arial" w:hAnsi="Arial" w:cs="Arial"/>
        </w:rPr>
        <w:t xml:space="preserve"> </w:t>
      </w:r>
      <w:r w:rsidR="00A1399A" w:rsidRPr="005D577D">
        <w:rPr>
          <w:rFonts w:ascii="Arial" w:hAnsi="Arial" w:cs="Arial"/>
        </w:rPr>
        <w:t>Администрации Ермаковского района передать Муниципальному бю</w:t>
      </w:r>
      <w:r w:rsidR="00A1399A" w:rsidRPr="005D577D">
        <w:rPr>
          <w:rFonts w:ascii="Arial" w:hAnsi="Arial" w:cs="Arial"/>
        </w:rPr>
        <w:t>д</w:t>
      </w:r>
      <w:r w:rsidR="00A1399A" w:rsidRPr="005D577D">
        <w:rPr>
          <w:rFonts w:ascii="Arial" w:hAnsi="Arial" w:cs="Arial"/>
        </w:rPr>
        <w:t>жетному учреждению «Комплексный центр социального обслуживания насел</w:t>
      </w:r>
      <w:r w:rsidR="00A1399A" w:rsidRPr="005D577D">
        <w:rPr>
          <w:rFonts w:ascii="Arial" w:hAnsi="Arial" w:cs="Arial"/>
        </w:rPr>
        <w:t>е</w:t>
      </w:r>
      <w:r w:rsidR="00A1399A" w:rsidRPr="005D577D">
        <w:rPr>
          <w:rFonts w:ascii="Arial" w:hAnsi="Arial" w:cs="Arial"/>
        </w:rPr>
        <w:t>ния «Ермаковский» права по размещению на официальном сайте для размещ</w:t>
      </w:r>
      <w:r w:rsidR="00A1399A" w:rsidRPr="005D577D">
        <w:rPr>
          <w:rFonts w:ascii="Arial" w:hAnsi="Arial" w:cs="Arial"/>
        </w:rPr>
        <w:t>е</w:t>
      </w:r>
      <w:r w:rsidR="00A1399A" w:rsidRPr="005D577D">
        <w:rPr>
          <w:rFonts w:ascii="Arial" w:hAnsi="Arial" w:cs="Arial"/>
        </w:rPr>
        <w:t>ния информации о муниципальном учр</w:t>
      </w:r>
      <w:r w:rsidR="00A1399A" w:rsidRPr="005D577D">
        <w:rPr>
          <w:rFonts w:ascii="Arial" w:hAnsi="Arial" w:cs="Arial"/>
        </w:rPr>
        <w:t>е</w:t>
      </w:r>
      <w:r w:rsidR="00A1399A" w:rsidRPr="005D577D">
        <w:rPr>
          <w:rFonts w:ascii="Arial" w:hAnsi="Arial" w:cs="Arial"/>
        </w:rPr>
        <w:t>ждении в информационно-телекоммуникационной сети «Интернет» документов о муниципальном учрежд</w:t>
      </w:r>
      <w:r w:rsidR="00A1399A" w:rsidRPr="005D577D">
        <w:rPr>
          <w:rFonts w:ascii="Arial" w:hAnsi="Arial" w:cs="Arial"/>
        </w:rPr>
        <w:t>е</w:t>
      </w:r>
      <w:r w:rsidR="005D577D">
        <w:rPr>
          <w:rFonts w:ascii="Arial" w:hAnsi="Arial" w:cs="Arial"/>
        </w:rPr>
        <w:t>нии.</w:t>
      </w:r>
    </w:p>
    <w:p w:rsidR="00A1399A" w:rsidRPr="005D577D" w:rsidRDefault="005773E6" w:rsidP="005D577D">
      <w:pPr>
        <w:shd w:val="clear" w:color="auto" w:fill="FFFFFF"/>
        <w:spacing w:line="322" w:lineRule="exact"/>
        <w:ind w:left="-57" w:right="216" w:firstLine="777"/>
        <w:jc w:val="both"/>
        <w:rPr>
          <w:rFonts w:ascii="Arial" w:hAnsi="Arial" w:cs="Arial"/>
          <w:color w:val="000000"/>
          <w:spacing w:val="1"/>
        </w:rPr>
      </w:pPr>
      <w:r w:rsidRPr="005D577D">
        <w:rPr>
          <w:rFonts w:ascii="Arial" w:hAnsi="Arial" w:cs="Arial"/>
        </w:rPr>
        <w:t>2.</w:t>
      </w:r>
      <w:r w:rsidR="005D577D">
        <w:rPr>
          <w:rFonts w:ascii="Arial" w:hAnsi="Arial" w:cs="Arial"/>
        </w:rPr>
        <w:t xml:space="preserve"> </w:t>
      </w:r>
      <w:proofErr w:type="gramStart"/>
      <w:r w:rsidR="00A12466" w:rsidRPr="005D577D">
        <w:rPr>
          <w:rFonts w:ascii="Arial" w:hAnsi="Arial" w:cs="Arial"/>
        </w:rPr>
        <w:t>Контроль за</w:t>
      </w:r>
      <w:proofErr w:type="gramEnd"/>
      <w:r w:rsidR="00A12466" w:rsidRPr="005D577D">
        <w:rPr>
          <w:rFonts w:ascii="Arial" w:hAnsi="Arial" w:cs="Arial"/>
        </w:rPr>
        <w:t xml:space="preserve"> выполнением постановления </w:t>
      </w:r>
      <w:r w:rsidRPr="005D577D">
        <w:rPr>
          <w:rFonts w:ascii="Arial" w:hAnsi="Arial" w:cs="Arial"/>
          <w:color w:val="000000"/>
          <w:spacing w:val="1"/>
        </w:rPr>
        <w:t xml:space="preserve">возложить </w:t>
      </w:r>
      <w:r w:rsidR="00A1399A" w:rsidRPr="005D577D">
        <w:rPr>
          <w:rFonts w:ascii="Arial" w:hAnsi="Arial" w:cs="Arial"/>
          <w:color w:val="000000"/>
          <w:spacing w:val="1"/>
        </w:rPr>
        <w:t xml:space="preserve">на </w:t>
      </w:r>
      <w:r w:rsidR="00A1399A" w:rsidRPr="005D577D">
        <w:rPr>
          <w:rFonts w:ascii="Arial" w:hAnsi="Arial" w:cs="Arial"/>
          <w:color w:val="000000"/>
          <w:spacing w:val="-1"/>
        </w:rPr>
        <w:t>заместителя</w:t>
      </w:r>
      <w:r w:rsidR="005D577D">
        <w:rPr>
          <w:rFonts w:ascii="Arial" w:hAnsi="Arial" w:cs="Arial"/>
          <w:color w:val="000000"/>
          <w:spacing w:val="-1"/>
        </w:rPr>
        <w:t xml:space="preserve"> </w:t>
      </w:r>
      <w:r w:rsidR="00A1399A" w:rsidRPr="005D577D">
        <w:rPr>
          <w:rFonts w:ascii="Arial" w:hAnsi="Arial" w:cs="Arial"/>
          <w:color w:val="000000"/>
          <w:spacing w:val="-1"/>
        </w:rPr>
        <w:t xml:space="preserve">главы администрации района по социальным и общественно - </w:t>
      </w:r>
      <w:r w:rsidR="00A1399A" w:rsidRPr="005D577D">
        <w:rPr>
          <w:rFonts w:ascii="Arial" w:hAnsi="Arial" w:cs="Arial"/>
          <w:color w:val="000000"/>
          <w:spacing w:val="1"/>
        </w:rPr>
        <w:t>политическим в</w:t>
      </w:r>
      <w:r w:rsidR="00A1399A" w:rsidRPr="005D577D">
        <w:rPr>
          <w:rFonts w:ascii="Arial" w:hAnsi="Arial" w:cs="Arial"/>
          <w:color w:val="000000"/>
          <w:spacing w:val="1"/>
        </w:rPr>
        <w:t>о</w:t>
      </w:r>
      <w:r w:rsidR="00A1399A" w:rsidRPr="005D577D">
        <w:rPr>
          <w:rFonts w:ascii="Arial" w:hAnsi="Arial" w:cs="Arial"/>
          <w:color w:val="000000"/>
          <w:spacing w:val="1"/>
        </w:rPr>
        <w:t>просам Добросоцкую И.П.</w:t>
      </w:r>
    </w:p>
    <w:p w:rsidR="00F56676" w:rsidRPr="005D577D" w:rsidRDefault="00A12466" w:rsidP="005D577D">
      <w:pPr>
        <w:ind w:left="-57" w:right="141" w:firstLine="777"/>
        <w:jc w:val="both"/>
        <w:rPr>
          <w:rFonts w:ascii="Arial" w:hAnsi="Arial" w:cs="Arial"/>
        </w:rPr>
      </w:pPr>
      <w:r w:rsidRPr="005D577D">
        <w:rPr>
          <w:rFonts w:ascii="Arial" w:hAnsi="Arial" w:cs="Arial"/>
        </w:rPr>
        <w:t>3.</w:t>
      </w:r>
      <w:r w:rsidR="005D577D">
        <w:rPr>
          <w:rFonts w:ascii="Arial" w:hAnsi="Arial" w:cs="Arial"/>
        </w:rPr>
        <w:t xml:space="preserve"> </w:t>
      </w:r>
      <w:r w:rsidRPr="005D577D">
        <w:rPr>
          <w:rFonts w:ascii="Arial" w:hAnsi="Arial" w:cs="Arial"/>
        </w:rPr>
        <w:t xml:space="preserve">Постановление вступает в силу </w:t>
      </w:r>
      <w:r w:rsidR="0061467C" w:rsidRPr="005D577D">
        <w:rPr>
          <w:rFonts w:ascii="Arial" w:hAnsi="Arial" w:cs="Arial"/>
        </w:rPr>
        <w:t>после</w:t>
      </w:r>
      <w:r w:rsidRPr="005D577D">
        <w:rPr>
          <w:rFonts w:ascii="Arial" w:hAnsi="Arial" w:cs="Arial"/>
        </w:rPr>
        <w:t xml:space="preserve"> его опубликования (обнародов</w:t>
      </w:r>
      <w:r w:rsidRPr="005D577D">
        <w:rPr>
          <w:rFonts w:ascii="Arial" w:hAnsi="Arial" w:cs="Arial"/>
        </w:rPr>
        <w:t>а</w:t>
      </w:r>
      <w:r w:rsidRPr="005D577D">
        <w:rPr>
          <w:rFonts w:ascii="Arial" w:hAnsi="Arial" w:cs="Arial"/>
        </w:rPr>
        <w:t>ния)</w:t>
      </w:r>
      <w:r w:rsidR="00F56676" w:rsidRPr="005D577D">
        <w:rPr>
          <w:rFonts w:ascii="Arial" w:hAnsi="Arial" w:cs="Arial"/>
        </w:rPr>
        <w:t xml:space="preserve"> и применяется к правоотношениям, возникшим с 01 января 2018 года.</w:t>
      </w:r>
    </w:p>
    <w:p w:rsidR="00A12466" w:rsidRPr="005D577D" w:rsidRDefault="00A12466" w:rsidP="005D577D">
      <w:pPr>
        <w:ind w:left="-57" w:right="216"/>
        <w:jc w:val="both"/>
        <w:rPr>
          <w:rFonts w:ascii="Arial" w:hAnsi="Arial" w:cs="Arial"/>
        </w:rPr>
      </w:pPr>
    </w:p>
    <w:p w:rsidR="00A12466" w:rsidRPr="005D577D" w:rsidRDefault="00A12466" w:rsidP="005D577D">
      <w:pPr>
        <w:ind w:left="-57"/>
        <w:jc w:val="both"/>
        <w:rPr>
          <w:rFonts w:ascii="Arial" w:hAnsi="Arial" w:cs="Arial"/>
        </w:rPr>
      </w:pPr>
      <w:r w:rsidRPr="005D577D">
        <w:rPr>
          <w:rFonts w:ascii="Arial" w:hAnsi="Arial" w:cs="Arial"/>
        </w:rPr>
        <w:t>Глава района</w:t>
      </w:r>
      <w:r w:rsidR="005D577D">
        <w:rPr>
          <w:rFonts w:ascii="Arial" w:hAnsi="Arial" w:cs="Arial"/>
        </w:rPr>
        <w:t xml:space="preserve">                                                                                            </w:t>
      </w:r>
      <w:r w:rsidRPr="005D577D">
        <w:rPr>
          <w:rFonts w:ascii="Arial" w:hAnsi="Arial" w:cs="Arial"/>
        </w:rPr>
        <w:t>М.А. Виго</w:t>
      </w:r>
      <w:r w:rsidRPr="005D577D">
        <w:rPr>
          <w:rFonts w:ascii="Arial" w:hAnsi="Arial" w:cs="Arial"/>
        </w:rPr>
        <w:t>в</w:t>
      </w:r>
      <w:r w:rsidRPr="005D577D">
        <w:rPr>
          <w:rFonts w:ascii="Arial" w:hAnsi="Arial" w:cs="Arial"/>
        </w:rPr>
        <w:t>ский</w:t>
      </w:r>
      <w:bookmarkStart w:id="0" w:name="_GoBack"/>
      <w:bookmarkEnd w:id="0"/>
    </w:p>
    <w:sectPr w:rsidR="00A12466" w:rsidRPr="005D577D" w:rsidSect="005D57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3"/>
    <w:rsid w:val="00264E90"/>
    <w:rsid w:val="005773E6"/>
    <w:rsid w:val="005D577D"/>
    <w:rsid w:val="0061467C"/>
    <w:rsid w:val="00A12466"/>
    <w:rsid w:val="00A1399A"/>
    <w:rsid w:val="00DF4033"/>
    <w:rsid w:val="00F56676"/>
    <w:rsid w:val="00FC15A1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7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7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dcterms:created xsi:type="dcterms:W3CDTF">2018-02-07T06:43:00Z</dcterms:created>
  <dcterms:modified xsi:type="dcterms:W3CDTF">2018-02-07T06:43:00Z</dcterms:modified>
</cp:coreProperties>
</file>