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F" w:rsidRPr="00A200F0" w:rsidRDefault="00E7452F" w:rsidP="00A200F0">
      <w:pPr>
        <w:jc w:val="center"/>
        <w:rPr>
          <w:rFonts w:ascii="Arial" w:hAnsi="Arial" w:cs="Arial"/>
        </w:rPr>
      </w:pPr>
      <w:r w:rsidRPr="00A200F0">
        <w:rPr>
          <w:rFonts w:ascii="Arial" w:hAnsi="Arial" w:cs="Arial"/>
        </w:rPr>
        <w:t>Администрация Ермаковского района</w:t>
      </w:r>
    </w:p>
    <w:p w:rsidR="00E7452F" w:rsidRPr="00A200F0" w:rsidRDefault="00E7452F" w:rsidP="00A200F0">
      <w:pPr>
        <w:jc w:val="center"/>
        <w:rPr>
          <w:rFonts w:ascii="Arial" w:hAnsi="Arial" w:cs="Arial"/>
          <w:b/>
        </w:rPr>
      </w:pPr>
      <w:r w:rsidRPr="00A200F0">
        <w:rPr>
          <w:rFonts w:ascii="Arial" w:hAnsi="Arial" w:cs="Arial"/>
          <w:b/>
          <w:spacing w:val="40"/>
        </w:rPr>
        <w:t>ПОСТАНОВЛЕНИЕ</w:t>
      </w:r>
    </w:p>
    <w:p w:rsidR="00E7452F" w:rsidRPr="00A200F0" w:rsidRDefault="00E7452F" w:rsidP="00A200F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81231" w:rsidRDefault="00E7452F" w:rsidP="00F81231">
      <w:pPr>
        <w:rPr>
          <w:rFonts w:ascii="Arial" w:hAnsi="Arial" w:cs="Arial"/>
        </w:rPr>
      </w:pPr>
      <w:r w:rsidRPr="00F81231">
        <w:rPr>
          <w:rFonts w:ascii="Arial" w:hAnsi="Arial" w:cs="Arial"/>
        </w:rPr>
        <w:t xml:space="preserve">«26» декабря </w:t>
      </w:r>
      <w:smartTag w:uri="urn:schemas-microsoft-com:office:smarttags" w:element="metricconverter">
        <w:smartTagPr>
          <w:attr w:name="ProductID" w:val="2017 г"/>
        </w:smartTagPr>
        <w:r w:rsidRPr="00F81231">
          <w:rPr>
            <w:rFonts w:ascii="Arial" w:hAnsi="Arial" w:cs="Arial"/>
          </w:rPr>
          <w:t>2017 г</w:t>
        </w:r>
      </w:smartTag>
      <w:r w:rsidRPr="00F81231">
        <w:rPr>
          <w:rFonts w:ascii="Arial" w:hAnsi="Arial" w:cs="Arial"/>
        </w:rPr>
        <w:t>.</w:t>
      </w:r>
      <w:r w:rsidR="00A200F0" w:rsidRPr="00F81231">
        <w:rPr>
          <w:rFonts w:ascii="Arial" w:hAnsi="Arial" w:cs="Arial"/>
        </w:rPr>
        <w:t xml:space="preserve">           </w:t>
      </w:r>
      <w:r w:rsidR="00F81231">
        <w:rPr>
          <w:rFonts w:ascii="Arial" w:hAnsi="Arial" w:cs="Arial"/>
        </w:rPr>
        <w:t xml:space="preserve">                               </w:t>
      </w:r>
      <w:r w:rsidR="00A200F0" w:rsidRPr="00F81231">
        <w:rPr>
          <w:rFonts w:ascii="Arial" w:hAnsi="Arial" w:cs="Arial"/>
        </w:rPr>
        <w:t xml:space="preserve">                  </w:t>
      </w:r>
      <w:r w:rsidR="00F81231" w:rsidRPr="00F81231">
        <w:rPr>
          <w:rFonts w:ascii="Arial" w:hAnsi="Arial" w:cs="Arial"/>
        </w:rPr>
        <w:t xml:space="preserve">                       </w:t>
      </w:r>
      <w:r w:rsidR="00A200F0" w:rsidRPr="00F81231">
        <w:rPr>
          <w:rFonts w:ascii="Arial" w:hAnsi="Arial" w:cs="Arial"/>
        </w:rPr>
        <w:t xml:space="preserve">        </w:t>
      </w:r>
      <w:r w:rsidRPr="00F81231">
        <w:rPr>
          <w:rFonts w:ascii="Arial" w:hAnsi="Arial" w:cs="Arial"/>
        </w:rPr>
        <w:t>№ 957-п</w:t>
      </w:r>
    </w:p>
    <w:p w:rsidR="00F81231" w:rsidRDefault="00F81231" w:rsidP="00F81231">
      <w:pPr>
        <w:jc w:val="both"/>
        <w:rPr>
          <w:rFonts w:ascii="Arial" w:hAnsi="Arial" w:cs="Arial"/>
        </w:rPr>
      </w:pPr>
    </w:p>
    <w:p w:rsidR="00F81231" w:rsidRDefault="00E7452F" w:rsidP="00F81231">
      <w:pPr>
        <w:ind w:firstLine="709"/>
        <w:jc w:val="both"/>
        <w:rPr>
          <w:rFonts w:ascii="Arial" w:hAnsi="Arial" w:cs="Arial"/>
        </w:rPr>
      </w:pPr>
      <w:r w:rsidRPr="00A200F0">
        <w:rPr>
          <w:rFonts w:ascii="Arial" w:hAnsi="Arial" w:cs="Arial"/>
          <w:lang w:eastAsia="ru-RU"/>
        </w:rPr>
        <w:t>О внесении изменений в постановление</w:t>
      </w:r>
      <w:r w:rsidR="00F81231">
        <w:rPr>
          <w:rFonts w:ascii="Arial" w:hAnsi="Arial" w:cs="Arial"/>
          <w:color w:val="FFFFFF"/>
        </w:rPr>
        <w:t xml:space="preserve"> </w:t>
      </w:r>
      <w:r w:rsidRPr="00A200F0">
        <w:rPr>
          <w:rFonts w:ascii="Arial" w:hAnsi="Arial" w:cs="Arial"/>
        </w:rPr>
        <w:t>от 05.12.2016 № 782-п</w:t>
      </w:r>
      <w:r w:rsidR="00A200F0" w:rsidRPr="00A200F0">
        <w:rPr>
          <w:rFonts w:ascii="Arial" w:hAnsi="Arial" w:cs="Arial"/>
        </w:rPr>
        <w:t xml:space="preserve"> </w:t>
      </w:r>
      <w:r w:rsidRPr="00A200F0">
        <w:rPr>
          <w:rFonts w:ascii="Arial" w:hAnsi="Arial" w:cs="Arial"/>
        </w:rPr>
        <w:t>«Об утверждении Положения об оплате труда работников муниципального бюджетного учреждения дополнительного образования «Ермаковская детская школа искусств»</w:t>
      </w:r>
    </w:p>
    <w:p w:rsidR="00F81231" w:rsidRDefault="00F81231" w:rsidP="00F81231">
      <w:pPr>
        <w:ind w:firstLine="709"/>
        <w:rPr>
          <w:rFonts w:ascii="Arial" w:hAnsi="Arial" w:cs="Arial"/>
        </w:rPr>
      </w:pPr>
    </w:p>
    <w:p w:rsidR="00F81231" w:rsidRDefault="00E7452F" w:rsidP="00F81231">
      <w:pPr>
        <w:ind w:firstLine="709"/>
        <w:jc w:val="both"/>
        <w:rPr>
          <w:rFonts w:ascii="Arial" w:hAnsi="Arial" w:cs="Arial"/>
        </w:rPr>
      </w:pPr>
      <w:proofErr w:type="gramStart"/>
      <w:r w:rsidRPr="00A200F0">
        <w:rPr>
          <w:rFonts w:ascii="Arial" w:hAnsi="Arial" w:cs="Arial"/>
        </w:rPr>
        <w:t>В соответствии с Трудовым кодексом Российской Федерации,</w:t>
      </w:r>
      <w:r w:rsidR="00A200F0" w:rsidRPr="00A200F0">
        <w:rPr>
          <w:rFonts w:ascii="Arial" w:hAnsi="Arial" w:cs="Arial"/>
        </w:rPr>
        <w:t xml:space="preserve"> </w:t>
      </w:r>
      <w:r w:rsidRPr="00A200F0">
        <w:rPr>
          <w:rFonts w:ascii="Arial" w:hAnsi="Arial" w:cs="Arial"/>
        </w:rPr>
        <w:t>постановлением Правительства Красноярского края 08.12.2017г. №729-п "Об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</w:t>
      </w:r>
      <w:r w:rsidRPr="00A200F0">
        <w:rPr>
          <w:rFonts w:ascii="Arial" w:hAnsi="Arial" w:cs="Arial"/>
        </w:rPr>
        <w:t>е</w:t>
      </w:r>
      <w:r w:rsidRPr="00A200F0">
        <w:rPr>
          <w:rFonts w:ascii="Arial" w:hAnsi="Arial" w:cs="Arial"/>
        </w:rPr>
        <w:t>ние) расходов на повышение размеров оплаты труда работников бюджетной сферы Красноярского края с 1 января 2018 года на 4 процента"</w:t>
      </w:r>
      <w:r w:rsidRPr="00A200F0">
        <w:rPr>
          <w:rFonts w:ascii="Arial" w:hAnsi="Arial" w:cs="Arial"/>
          <w:spacing w:val="2"/>
        </w:rPr>
        <w:t xml:space="preserve">, </w:t>
      </w:r>
      <w:r w:rsidRPr="00A200F0">
        <w:rPr>
          <w:rFonts w:ascii="Arial" w:hAnsi="Arial" w:cs="Arial"/>
        </w:rPr>
        <w:t>руководствуясь статьей 18, 34 Устава Ермаковского района Красноярского</w:t>
      </w:r>
      <w:proofErr w:type="gramEnd"/>
      <w:r w:rsidRPr="00A200F0">
        <w:rPr>
          <w:rFonts w:ascii="Arial" w:hAnsi="Arial" w:cs="Arial"/>
        </w:rPr>
        <w:t xml:space="preserve"> края, ПОСТАНОВЛЯЮ:</w:t>
      </w:r>
    </w:p>
    <w:p w:rsidR="00F81231" w:rsidRDefault="00F81231" w:rsidP="00F812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7452F" w:rsidRPr="00A200F0">
        <w:rPr>
          <w:rFonts w:ascii="Arial" w:hAnsi="Arial" w:cs="Arial"/>
        </w:rPr>
        <w:t>Внести в постановление администрации Ермаковского района от 05.12.2016 № 782-п</w:t>
      </w:r>
      <w:r w:rsidR="00A200F0">
        <w:rPr>
          <w:rFonts w:ascii="Arial" w:hAnsi="Arial" w:cs="Arial"/>
        </w:rPr>
        <w:t xml:space="preserve"> </w:t>
      </w:r>
      <w:r w:rsidR="00E7452F" w:rsidRPr="00A200F0">
        <w:rPr>
          <w:rFonts w:ascii="Arial" w:hAnsi="Arial" w:cs="Arial"/>
        </w:rPr>
        <w:t xml:space="preserve">«Об утверждении Положения об оплате труда работников муниципального бюджетного учреждения дополнительного образования Ермаковская детская школа искусств» </w:t>
      </w:r>
      <w:r w:rsidR="00E7452F" w:rsidRPr="00A200F0">
        <w:rPr>
          <w:rFonts w:ascii="Arial" w:hAnsi="Arial" w:cs="Arial"/>
          <w:lang w:eastAsia="ru-RU"/>
        </w:rPr>
        <w:t xml:space="preserve">(в редакции постановлений: №69-п от 07.02.2017г., №363-п от 02.06.2017г.) </w:t>
      </w:r>
      <w:r w:rsidR="00E7452F" w:rsidRPr="00A200F0">
        <w:rPr>
          <w:rFonts w:ascii="Arial" w:hAnsi="Arial" w:cs="Arial"/>
        </w:rPr>
        <w:t>следующие изме</w:t>
      </w:r>
      <w:r>
        <w:rPr>
          <w:rFonts w:ascii="Arial" w:hAnsi="Arial" w:cs="Arial"/>
        </w:rPr>
        <w:t>нения:</w:t>
      </w:r>
    </w:p>
    <w:p w:rsidR="00F81231" w:rsidRDefault="00F81231" w:rsidP="00F812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7452F" w:rsidRPr="00A200F0">
        <w:rPr>
          <w:rFonts w:ascii="Arial" w:hAnsi="Arial" w:cs="Arial"/>
          <w:color w:val="000000"/>
          <w:shd w:val="clear" w:color="auto" w:fill="FFFFFF"/>
        </w:rPr>
        <w:t xml:space="preserve">В разделе </w:t>
      </w:r>
      <w:r w:rsidR="00E7452F" w:rsidRPr="00A200F0">
        <w:rPr>
          <w:rFonts w:ascii="Arial" w:hAnsi="Arial" w:cs="Arial"/>
          <w:color w:val="000000"/>
          <w:shd w:val="clear" w:color="auto" w:fill="FFFFFF"/>
          <w:lang w:val="en-US"/>
        </w:rPr>
        <w:t>II</w:t>
      </w:r>
      <w:r w:rsidR="00E7452F" w:rsidRPr="00A200F0">
        <w:rPr>
          <w:rFonts w:ascii="Arial" w:hAnsi="Arial" w:cs="Arial"/>
          <w:color w:val="000000"/>
          <w:shd w:val="clear" w:color="auto" w:fill="FFFFFF"/>
        </w:rPr>
        <w:t xml:space="preserve"> «</w:t>
      </w:r>
      <w:r w:rsidR="00E7452F" w:rsidRPr="00A200F0">
        <w:rPr>
          <w:rFonts w:ascii="Arial" w:hAnsi="Arial" w:cs="Arial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</w:t>
      </w:r>
      <w:r w:rsidR="00E7452F" w:rsidRPr="00A200F0">
        <w:rPr>
          <w:rFonts w:ascii="Arial" w:hAnsi="Arial" w:cs="Arial"/>
        </w:rPr>
        <w:t>и</w:t>
      </w:r>
      <w:r w:rsidR="00E7452F" w:rsidRPr="00A200F0">
        <w:rPr>
          <w:rFonts w:ascii="Arial" w:hAnsi="Arial" w:cs="Arial"/>
        </w:rPr>
        <w:t>онные группы»:</w:t>
      </w:r>
    </w:p>
    <w:p w:rsidR="00F81231" w:rsidRDefault="00E7452F" w:rsidP="00F81231">
      <w:pPr>
        <w:ind w:firstLine="709"/>
        <w:jc w:val="both"/>
        <w:rPr>
          <w:rFonts w:ascii="Arial" w:hAnsi="Arial" w:cs="Arial"/>
        </w:rPr>
      </w:pPr>
      <w:r w:rsidRPr="00A200F0">
        <w:rPr>
          <w:rFonts w:ascii="Arial" w:hAnsi="Arial" w:cs="Arial"/>
          <w:color w:val="000000"/>
          <w:shd w:val="clear" w:color="auto" w:fill="FFFFFF"/>
        </w:rPr>
        <w:t xml:space="preserve">- пункты 2.1., 2.2., 2.3. </w:t>
      </w:r>
      <w:r w:rsidRPr="00A200F0">
        <w:rPr>
          <w:rFonts w:ascii="Arial" w:hAnsi="Arial" w:cs="Arial"/>
        </w:rPr>
        <w:t>изложить в следующей редакции:</w:t>
      </w:r>
    </w:p>
    <w:p w:rsidR="00E7452F" w:rsidRDefault="00E7452F" w:rsidP="00F81231">
      <w:pPr>
        <w:ind w:firstLine="709"/>
        <w:jc w:val="both"/>
        <w:rPr>
          <w:rFonts w:ascii="Arial" w:hAnsi="Arial" w:cs="Arial"/>
        </w:rPr>
      </w:pPr>
      <w:r w:rsidRPr="00A200F0">
        <w:rPr>
          <w:rFonts w:ascii="Arial" w:hAnsi="Arial" w:cs="Arial"/>
        </w:rPr>
        <w:t>«2.1.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F81231" w:rsidRPr="00A200F0" w:rsidRDefault="00F81231" w:rsidP="00F81231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7"/>
        <w:gridCol w:w="2234"/>
      </w:tblGrid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 отнесённые к ПКГ «Должности работников учебно-вспомогательного персонала первого уровня»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296 рублей</w:t>
            </w:r>
          </w:p>
        </w:tc>
      </w:tr>
      <w:tr w:rsidR="00E7452F" w:rsidRPr="00A200F0" w:rsidTr="00F81231">
        <w:tc>
          <w:tcPr>
            <w:tcW w:w="5000" w:type="pct"/>
            <w:gridSpan w:val="2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 отнесённые к ПКГ «Должности педагогических работников»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4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226 рублей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4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395 рублей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6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270 рублей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6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533 рубля</w:t>
            </w:r>
          </w:p>
        </w:tc>
      </w:tr>
      <w:tr w:rsidR="00E7452F" w:rsidRPr="00A200F0" w:rsidTr="00F81231">
        <w:tc>
          <w:tcPr>
            <w:tcW w:w="5000" w:type="pct"/>
            <w:gridSpan w:val="2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 отнесённые к ПКГ «Должности руководителей структурных подразделений»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5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694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6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394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7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375 рублей</w:t>
            </w:r>
          </w:p>
        </w:tc>
      </w:tr>
    </w:tbl>
    <w:p w:rsidR="00E7452F" w:rsidRPr="00A200F0" w:rsidRDefault="00E7452F" w:rsidP="00A200F0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E7452F" w:rsidRDefault="00E7452F" w:rsidP="00F8123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  <w:r w:rsidRPr="00A200F0">
        <w:rPr>
          <w:rFonts w:ascii="Arial" w:hAnsi="Arial" w:cs="Arial"/>
        </w:rPr>
        <w:t xml:space="preserve">2.2. Минимальные размеры окладов (должностных окладов), ставок заработной платы по общеотраслевым должностям руководителей, специалистов </w:t>
      </w:r>
      <w:r w:rsidRPr="00A200F0">
        <w:rPr>
          <w:rFonts w:ascii="Arial" w:hAnsi="Arial" w:cs="Arial"/>
        </w:rPr>
        <w:lastRenderedPageBreak/>
        <w:t>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F81231" w:rsidRPr="00A200F0" w:rsidRDefault="00F81231" w:rsidP="00F8123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7"/>
        <w:gridCol w:w="2234"/>
      </w:tblGrid>
      <w:tr w:rsidR="00E7452F" w:rsidRPr="00A200F0" w:rsidTr="00F81231">
        <w:tc>
          <w:tcPr>
            <w:tcW w:w="5000" w:type="pct"/>
            <w:gridSpan w:val="2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 отнесённые к ПКГ «Общеотраслевые должности служащих первого уровня»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971 рубль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134 рубля</w:t>
            </w:r>
          </w:p>
        </w:tc>
      </w:tr>
      <w:tr w:rsidR="00E7452F" w:rsidRPr="00A200F0" w:rsidTr="00F81231">
        <w:tc>
          <w:tcPr>
            <w:tcW w:w="5000" w:type="pct"/>
            <w:gridSpan w:val="2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 отнесённые к ПКГ «Общеотраслевые должности служащих второго уровня»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297 рублей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623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 квалификационный уровень</w:t>
            </w:r>
            <w:r w:rsidR="00A200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981 рубль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5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024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5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675 рубля</w:t>
            </w:r>
          </w:p>
        </w:tc>
      </w:tr>
      <w:tr w:rsidR="00E7452F" w:rsidRPr="00A200F0" w:rsidTr="00F81231">
        <w:tc>
          <w:tcPr>
            <w:tcW w:w="5000" w:type="pct"/>
            <w:gridSpan w:val="2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 отнесённые к ПКГ «Общеотраслевые должности служащих третьего уровня»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623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981 рубль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4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370 рублей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5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253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6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133 рубля</w:t>
            </w:r>
          </w:p>
        </w:tc>
      </w:tr>
      <w:tr w:rsidR="00E7452F" w:rsidRPr="00A200F0" w:rsidTr="00F81231">
        <w:tc>
          <w:tcPr>
            <w:tcW w:w="5000" w:type="pct"/>
            <w:gridSpan w:val="2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 отнесённые к ПКГ «Общеотраслевые должности служащих четвертого уровня»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6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592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7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637 рублей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8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223 рубля</w:t>
            </w:r>
          </w:p>
        </w:tc>
      </w:tr>
    </w:tbl>
    <w:p w:rsidR="00E7452F" w:rsidRPr="00A200F0" w:rsidRDefault="00E7452F" w:rsidP="00A200F0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E7452F" w:rsidRDefault="00E7452F" w:rsidP="00F8123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  <w:r w:rsidRPr="00A200F0">
        <w:rPr>
          <w:rFonts w:ascii="Arial" w:hAnsi="Arial" w:cs="Arial"/>
        </w:rPr>
        <w:t>2.3.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F81231" w:rsidRPr="00A200F0" w:rsidRDefault="00F81231" w:rsidP="00F8123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7"/>
        <w:gridCol w:w="2234"/>
      </w:tblGrid>
      <w:tr w:rsidR="00E7452F" w:rsidRPr="00A200F0" w:rsidTr="00F81231">
        <w:tc>
          <w:tcPr>
            <w:tcW w:w="5000" w:type="pct"/>
            <w:gridSpan w:val="2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 отнесённые к ПКГ «Общеотраслевые профессии рабочих первого уровня»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552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675 рублей</w:t>
            </w:r>
          </w:p>
        </w:tc>
      </w:tr>
      <w:tr w:rsidR="00E7452F" w:rsidRPr="00A200F0" w:rsidTr="00F81231">
        <w:tc>
          <w:tcPr>
            <w:tcW w:w="5000" w:type="pct"/>
            <w:gridSpan w:val="2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должности,</w:t>
            </w:r>
            <w:r w:rsidR="00A200F0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отнесённые к ПКГ «Общеотраслевые профессии рабочих второго уровня»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971 рубль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623 рубля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3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981 рубль</w:t>
            </w:r>
          </w:p>
        </w:tc>
      </w:tr>
      <w:tr w:rsidR="00E7452F" w:rsidRPr="00A200F0" w:rsidTr="00F81231">
        <w:tc>
          <w:tcPr>
            <w:tcW w:w="3833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167" w:type="pct"/>
          </w:tcPr>
          <w:p w:rsidR="00E7452F" w:rsidRPr="00A200F0" w:rsidRDefault="00E7452F" w:rsidP="00F81231">
            <w:pPr>
              <w:rPr>
                <w:rFonts w:ascii="Arial" w:hAnsi="Arial" w:cs="Arial"/>
              </w:rPr>
            </w:pPr>
            <w:r w:rsidRPr="00A200F0">
              <w:rPr>
                <w:rFonts w:ascii="Arial" w:hAnsi="Arial" w:cs="Arial"/>
              </w:rPr>
              <w:t>4</w:t>
            </w:r>
            <w:r w:rsidR="00F81231">
              <w:rPr>
                <w:rFonts w:ascii="Arial" w:hAnsi="Arial" w:cs="Arial"/>
              </w:rPr>
              <w:t xml:space="preserve"> </w:t>
            </w:r>
            <w:r w:rsidRPr="00A200F0">
              <w:rPr>
                <w:rFonts w:ascii="Arial" w:hAnsi="Arial" w:cs="Arial"/>
              </w:rPr>
              <w:t>796 рублей</w:t>
            </w:r>
          </w:p>
        </w:tc>
      </w:tr>
    </w:tbl>
    <w:p w:rsidR="00E7452F" w:rsidRPr="00A200F0" w:rsidRDefault="00E7452F" w:rsidP="00A200F0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81231" w:rsidRDefault="00F81231" w:rsidP="00F81231">
      <w:pPr>
        <w:suppressAutoHyphens w:val="0"/>
        <w:spacing w:line="276" w:lineRule="auto"/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lastRenderedPageBreak/>
        <w:t xml:space="preserve">2. </w:t>
      </w:r>
      <w:proofErr w:type="gramStart"/>
      <w:r w:rsidR="00E7452F" w:rsidRPr="00A200F0">
        <w:rPr>
          <w:rFonts w:ascii="Arial" w:hAnsi="Arial" w:cs="Arial"/>
          <w:color w:val="000000"/>
          <w:shd w:val="clear" w:color="auto" w:fill="FFFFFF"/>
          <w:lang w:eastAsia="ru-RU"/>
        </w:rPr>
        <w:t>Контроль</w:t>
      </w:r>
      <w:r w:rsidR="00A200F0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E7452F" w:rsidRPr="00A200F0">
        <w:rPr>
          <w:rFonts w:ascii="Arial" w:hAnsi="Arial" w:cs="Arial"/>
          <w:color w:val="000000"/>
          <w:shd w:val="clear" w:color="auto" w:fill="FFFFFF"/>
          <w:lang w:eastAsia="ru-RU"/>
        </w:rPr>
        <w:t>за</w:t>
      </w:r>
      <w:proofErr w:type="gramEnd"/>
      <w:r w:rsidR="00E7452F" w:rsidRPr="00A200F0">
        <w:rPr>
          <w:rFonts w:ascii="Arial" w:hAnsi="Arial" w:cs="Arial"/>
          <w:color w:val="000000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E7452F" w:rsidRPr="00A200F0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E7452F" w:rsidRPr="00A200F0">
        <w:rPr>
          <w:rFonts w:ascii="Arial" w:hAnsi="Arial" w:cs="Arial"/>
          <w:color w:val="000000"/>
          <w:shd w:val="clear" w:color="auto" w:fill="FFFFFF"/>
          <w:lang w:eastAsia="ru-RU"/>
        </w:rPr>
        <w:t>вы администрации по социальным и общественно-политическим вопросам - И.П. Добросоцкую.</w:t>
      </w:r>
    </w:p>
    <w:p w:rsidR="00E7452F" w:rsidRPr="00A200F0" w:rsidRDefault="00F81231" w:rsidP="00F81231">
      <w:pPr>
        <w:suppressAutoHyphens w:val="0"/>
        <w:spacing w:line="276" w:lineRule="auto"/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="00E7452F" w:rsidRPr="00A200F0">
        <w:rPr>
          <w:rFonts w:ascii="Arial" w:hAnsi="Arial" w:cs="Arial"/>
          <w:color w:val="000000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E7452F" w:rsidRPr="00A200F0" w:rsidRDefault="00E7452F" w:rsidP="00A200F0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lang w:eastAsia="ru-RU"/>
        </w:rPr>
      </w:pPr>
    </w:p>
    <w:p w:rsidR="00E7452F" w:rsidRPr="00A200F0" w:rsidRDefault="00E7452F" w:rsidP="00A200F0">
      <w:pPr>
        <w:jc w:val="both"/>
        <w:rPr>
          <w:rFonts w:ascii="Arial" w:hAnsi="Arial" w:cs="Arial"/>
        </w:rPr>
      </w:pPr>
      <w:r w:rsidRPr="00A200F0">
        <w:rPr>
          <w:rFonts w:ascii="Arial" w:hAnsi="Arial" w:cs="Arial"/>
        </w:rPr>
        <w:t>Глава района</w:t>
      </w:r>
      <w:r w:rsidR="00A200F0">
        <w:rPr>
          <w:rFonts w:ascii="Arial" w:hAnsi="Arial" w:cs="Arial"/>
        </w:rPr>
        <w:t xml:space="preserve"> </w:t>
      </w:r>
      <w:r w:rsidR="00F81231">
        <w:rPr>
          <w:rFonts w:ascii="Arial" w:hAnsi="Arial" w:cs="Arial"/>
        </w:rPr>
        <w:t xml:space="preserve">                                                                                          </w:t>
      </w:r>
      <w:r w:rsidRPr="00A200F0">
        <w:rPr>
          <w:rFonts w:ascii="Arial" w:hAnsi="Arial" w:cs="Arial"/>
        </w:rPr>
        <w:t>М.А. Виговский</w:t>
      </w:r>
      <w:bookmarkStart w:id="0" w:name="_GoBack"/>
      <w:bookmarkEnd w:id="0"/>
    </w:p>
    <w:sectPr w:rsidR="00E7452F" w:rsidRPr="00A200F0" w:rsidSect="00A200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5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50D"/>
    <w:rsid w:val="00076C9F"/>
    <w:rsid w:val="0007712B"/>
    <w:rsid w:val="00093EA5"/>
    <w:rsid w:val="000956F4"/>
    <w:rsid w:val="00096B00"/>
    <w:rsid w:val="00097526"/>
    <w:rsid w:val="000A7437"/>
    <w:rsid w:val="000C5EE3"/>
    <w:rsid w:val="000D273E"/>
    <w:rsid w:val="000E6779"/>
    <w:rsid w:val="00102C6F"/>
    <w:rsid w:val="00105E4C"/>
    <w:rsid w:val="00106BC4"/>
    <w:rsid w:val="00122D3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4A3B"/>
    <w:rsid w:val="001C7DAA"/>
    <w:rsid w:val="001D69D4"/>
    <w:rsid w:val="001D6E4D"/>
    <w:rsid w:val="001E15BC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746E"/>
    <w:rsid w:val="0030163F"/>
    <w:rsid w:val="003042C6"/>
    <w:rsid w:val="00331B08"/>
    <w:rsid w:val="00331ED7"/>
    <w:rsid w:val="0033393E"/>
    <w:rsid w:val="00344ED9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07F64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B7112"/>
    <w:rsid w:val="004C4E14"/>
    <w:rsid w:val="004C6AA0"/>
    <w:rsid w:val="004D2B8E"/>
    <w:rsid w:val="004D3AE6"/>
    <w:rsid w:val="0050125D"/>
    <w:rsid w:val="00502197"/>
    <w:rsid w:val="00503D82"/>
    <w:rsid w:val="005062CA"/>
    <w:rsid w:val="00507ED0"/>
    <w:rsid w:val="00536B45"/>
    <w:rsid w:val="005429E4"/>
    <w:rsid w:val="0054364F"/>
    <w:rsid w:val="00544B5F"/>
    <w:rsid w:val="00550399"/>
    <w:rsid w:val="00562C34"/>
    <w:rsid w:val="005656D8"/>
    <w:rsid w:val="00565777"/>
    <w:rsid w:val="00566D58"/>
    <w:rsid w:val="00572BC8"/>
    <w:rsid w:val="00580A02"/>
    <w:rsid w:val="00592DD9"/>
    <w:rsid w:val="00595E0C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5F67"/>
    <w:rsid w:val="006A2BDD"/>
    <w:rsid w:val="006A77D1"/>
    <w:rsid w:val="006B05D6"/>
    <w:rsid w:val="006B4D28"/>
    <w:rsid w:val="006C44FF"/>
    <w:rsid w:val="006D6177"/>
    <w:rsid w:val="00704078"/>
    <w:rsid w:val="00723C16"/>
    <w:rsid w:val="00734F0E"/>
    <w:rsid w:val="00735CA6"/>
    <w:rsid w:val="007367BA"/>
    <w:rsid w:val="00736A49"/>
    <w:rsid w:val="00747690"/>
    <w:rsid w:val="007517BD"/>
    <w:rsid w:val="00756800"/>
    <w:rsid w:val="0077159D"/>
    <w:rsid w:val="00777A79"/>
    <w:rsid w:val="00783DF3"/>
    <w:rsid w:val="007A1273"/>
    <w:rsid w:val="007A60CE"/>
    <w:rsid w:val="007B747B"/>
    <w:rsid w:val="007C20EF"/>
    <w:rsid w:val="007D22CC"/>
    <w:rsid w:val="007E3F6C"/>
    <w:rsid w:val="008211DD"/>
    <w:rsid w:val="00826FA3"/>
    <w:rsid w:val="00835E0F"/>
    <w:rsid w:val="00846331"/>
    <w:rsid w:val="00847D8F"/>
    <w:rsid w:val="0085608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D2F"/>
    <w:rsid w:val="00902CC4"/>
    <w:rsid w:val="009165BA"/>
    <w:rsid w:val="00921041"/>
    <w:rsid w:val="009263FC"/>
    <w:rsid w:val="00945393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E29A5"/>
    <w:rsid w:val="00A012FF"/>
    <w:rsid w:val="00A14F37"/>
    <w:rsid w:val="00A200F0"/>
    <w:rsid w:val="00A21CF9"/>
    <w:rsid w:val="00A42996"/>
    <w:rsid w:val="00A5093E"/>
    <w:rsid w:val="00A64262"/>
    <w:rsid w:val="00A6453B"/>
    <w:rsid w:val="00A738F3"/>
    <w:rsid w:val="00A86F43"/>
    <w:rsid w:val="00A87C9B"/>
    <w:rsid w:val="00AB34F5"/>
    <w:rsid w:val="00AC49EC"/>
    <w:rsid w:val="00AC5B04"/>
    <w:rsid w:val="00AD25A2"/>
    <w:rsid w:val="00AE2A19"/>
    <w:rsid w:val="00B00BFF"/>
    <w:rsid w:val="00B0292B"/>
    <w:rsid w:val="00B0563D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E0536"/>
    <w:rsid w:val="00BF21FB"/>
    <w:rsid w:val="00C03207"/>
    <w:rsid w:val="00C040D3"/>
    <w:rsid w:val="00C12629"/>
    <w:rsid w:val="00C30CB9"/>
    <w:rsid w:val="00C34721"/>
    <w:rsid w:val="00C5450B"/>
    <w:rsid w:val="00C951FB"/>
    <w:rsid w:val="00CA2329"/>
    <w:rsid w:val="00CB5234"/>
    <w:rsid w:val="00CC1E3C"/>
    <w:rsid w:val="00CD7A70"/>
    <w:rsid w:val="00D0394F"/>
    <w:rsid w:val="00D23B7D"/>
    <w:rsid w:val="00D2555C"/>
    <w:rsid w:val="00D3352B"/>
    <w:rsid w:val="00D414F1"/>
    <w:rsid w:val="00D5235B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452F"/>
    <w:rsid w:val="00E74ABD"/>
    <w:rsid w:val="00E863AD"/>
    <w:rsid w:val="00E93BED"/>
    <w:rsid w:val="00EA215C"/>
    <w:rsid w:val="00EA73AF"/>
    <w:rsid w:val="00EF0707"/>
    <w:rsid w:val="00F10BAF"/>
    <w:rsid w:val="00F216C3"/>
    <w:rsid w:val="00F34748"/>
    <w:rsid w:val="00F43716"/>
    <w:rsid w:val="00F43E1A"/>
    <w:rsid w:val="00F61A98"/>
    <w:rsid w:val="00F81231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863AD"/>
  </w:style>
  <w:style w:type="character" w:customStyle="1" w:styleId="WW-Absatz-Standardschriftart">
    <w:name w:val="WW-Absatz-Standardschriftart"/>
    <w:uiPriority w:val="99"/>
    <w:rsid w:val="00E863AD"/>
  </w:style>
  <w:style w:type="character" w:customStyle="1" w:styleId="WW-Absatz-Standardschriftart1">
    <w:name w:val="WW-Absatz-Standardschriftart1"/>
    <w:uiPriority w:val="99"/>
    <w:rsid w:val="00E863AD"/>
  </w:style>
  <w:style w:type="character" w:customStyle="1" w:styleId="WW-Absatz-Standardschriftart11">
    <w:name w:val="WW-Absatz-Standardschriftart11"/>
    <w:uiPriority w:val="99"/>
    <w:rsid w:val="00E863AD"/>
  </w:style>
  <w:style w:type="character" w:customStyle="1" w:styleId="WW-Absatz-Standardschriftart111">
    <w:name w:val="WW-Absatz-Standardschriftart111"/>
    <w:uiPriority w:val="99"/>
    <w:rsid w:val="00E863AD"/>
  </w:style>
  <w:style w:type="character" w:customStyle="1" w:styleId="WW-Absatz-Standardschriftart1111">
    <w:name w:val="WW-Absatz-Standardschriftart1111"/>
    <w:uiPriority w:val="99"/>
    <w:rsid w:val="00E863AD"/>
  </w:style>
  <w:style w:type="character" w:customStyle="1" w:styleId="WW-Absatz-Standardschriftart11111">
    <w:name w:val="WW-Absatz-Standardschriftart11111"/>
    <w:uiPriority w:val="99"/>
    <w:rsid w:val="00E863AD"/>
  </w:style>
  <w:style w:type="character" w:customStyle="1" w:styleId="WW-Absatz-Standardschriftart111111">
    <w:name w:val="WW-Absatz-Standardschriftart111111"/>
    <w:uiPriority w:val="99"/>
    <w:rsid w:val="00E863AD"/>
  </w:style>
  <w:style w:type="character" w:customStyle="1" w:styleId="1">
    <w:name w:val="Основной шрифт абзаца1"/>
    <w:uiPriority w:val="99"/>
    <w:rsid w:val="00E863AD"/>
  </w:style>
  <w:style w:type="paragraph" w:customStyle="1" w:styleId="a3">
    <w:name w:val="Заголовок"/>
    <w:basedOn w:val="a"/>
    <w:next w:val="a4"/>
    <w:uiPriority w:val="99"/>
    <w:rsid w:val="00E863AD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E863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863AD"/>
    <w:rPr>
      <w:rFonts w:cs="Arial Unicode MS"/>
    </w:rPr>
  </w:style>
  <w:style w:type="paragraph" w:styleId="a7">
    <w:name w:val="caption"/>
    <w:basedOn w:val="a"/>
    <w:uiPriority w:val="99"/>
    <w:qFormat/>
    <w:rsid w:val="00E863AD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uiPriority w:val="99"/>
    <w:rsid w:val="00E863AD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E86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  <w:lang w:eastAsia="zh-CN"/>
    </w:rPr>
  </w:style>
  <w:style w:type="paragraph" w:styleId="aa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D656FD"/>
    <w:rPr>
      <w:rFonts w:ascii="Calibri" w:hAnsi="Calibri"/>
      <w:lang w:eastAsia="en-US"/>
    </w:rPr>
  </w:style>
  <w:style w:type="table" w:styleId="ac">
    <w:name w:val="Table Grid"/>
    <w:basedOn w:val="a1"/>
    <w:uiPriority w:val="99"/>
    <w:rsid w:val="00945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863AD"/>
  </w:style>
  <w:style w:type="character" w:customStyle="1" w:styleId="WW-Absatz-Standardschriftart">
    <w:name w:val="WW-Absatz-Standardschriftart"/>
    <w:uiPriority w:val="99"/>
    <w:rsid w:val="00E863AD"/>
  </w:style>
  <w:style w:type="character" w:customStyle="1" w:styleId="WW-Absatz-Standardschriftart1">
    <w:name w:val="WW-Absatz-Standardschriftart1"/>
    <w:uiPriority w:val="99"/>
    <w:rsid w:val="00E863AD"/>
  </w:style>
  <w:style w:type="character" w:customStyle="1" w:styleId="WW-Absatz-Standardschriftart11">
    <w:name w:val="WW-Absatz-Standardschriftart11"/>
    <w:uiPriority w:val="99"/>
    <w:rsid w:val="00E863AD"/>
  </w:style>
  <w:style w:type="character" w:customStyle="1" w:styleId="WW-Absatz-Standardschriftart111">
    <w:name w:val="WW-Absatz-Standardschriftart111"/>
    <w:uiPriority w:val="99"/>
    <w:rsid w:val="00E863AD"/>
  </w:style>
  <w:style w:type="character" w:customStyle="1" w:styleId="WW-Absatz-Standardschriftart1111">
    <w:name w:val="WW-Absatz-Standardschriftart1111"/>
    <w:uiPriority w:val="99"/>
    <w:rsid w:val="00E863AD"/>
  </w:style>
  <w:style w:type="character" w:customStyle="1" w:styleId="WW-Absatz-Standardschriftart11111">
    <w:name w:val="WW-Absatz-Standardschriftart11111"/>
    <w:uiPriority w:val="99"/>
    <w:rsid w:val="00E863AD"/>
  </w:style>
  <w:style w:type="character" w:customStyle="1" w:styleId="WW-Absatz-Standardschriftart111111">
    <w:name w:val="WW-Absatz-Standardschriftart111111"/>
    <w:uiPriority w:val="99"/>
    <w:rsid w:val="00E863AD"/>
  </w:style>
  <w:style w:type="character" w:customStyle="1" w:styleId="1">
    <w:name w:val="Основной шрифт абзаца1"/>
    <w:uiPriority w:val="99"/>
    <w:rsid w:val="00E863AD"/>
  </w:style>
  <w:style w:type="paragraph" w:customStyle="1" w:styleId="a3">
    <w:name w:val="Заголовок"/>
    <w:basedOn w:val="a"/>
    <w:next w:val="a4"/>
    <w:uiPriority w:val="99"/>
    <w:rsid w:val="00E863AD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E863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863AD"/>
    <w:rPr>
      <w:rFonts w:cs="Arial Unicode MS"/>
    </w:rPr>
  </w:style>
  <w:style w:type="paragraph" w:styleId="a7">
    <w:name w:val="caption"/>
    <w:basedOn w:val="a"/>
    <w:uiPriority w:val="99"/>
    <w:qFormat/>
    <w:rsid w:val="00E863AD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uiPriority w:val="99"/>
    <w:rsid w:val="00E863AD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E86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  <w:lang w:eastAsia="zh-CN"/>
    </w:rPr>
  </w:style>
  <w:style w:type="paragraph" w:styleId="aa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D656FD"/>
    <w:rPr>
      <w:rFonts w:ascii="Calibri" w:hAnsi="Calibri"/>
      <w:lang w:eastAsia="en-US"/>
    </w:rPr>
  </w:style>
  <w:style w:type="table" w:styleId="ac">
    <w:name w:val="Table Grid"/>
    <w:basedOn w:val="a1"/>
    <w:uiPriority w:val="99"/>
    <w:rsid w:val="00945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2017-12-12T06:54:00Z</cp:lastPrinted>
  <dcterms:created xsi:type="dcterms:W3CDTF">2017-12-29T06:47:00Z</dcterms:created>
  <dcterms:modified xsi:type="dcterms:W3CDTF">2017-12-29T06:47:00Z</dcterms:modified>
</cp:coreProperties>
</file>