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0A" w:rsidRPr="00FA3544" w:rsidRDefault="008F760A" w:rsidP="00FA354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МУНИЦИПАЛЬНОЕ ОБРАЗОВАНИЕ</w:t>
      </w:r>
    </w:p>
    <w:p w:rsidR="008F760A" w:rsidRPr="00FA3544" w:rsidRDefault="008F760A" w:rsidP="00FA354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Ермаковский</w:t>
      </w:r>
      <w:r w:rsidR="00FA3544">
        <w:rPr>
          <w:rFonts w:ascii="Arial" w:hAnsi="Arial" w:cs="Arial"/>
          <w:sz w:val="24"/>
          <w:szCs w:val="24"/>
        </w:rPr>
        <w:t xml:space="preserve"> </w:t>
      </w:r>
      <w:r w:rsidRPr="00FA3544">
        <w:rPr>
          <w:rFonts w:ascii="Arial" w:hAnsi="Arial" w:cs="Arial"/>
          <w:sz w:val="24"/>
          <w:szCs w:val="24"/>
        </w:rPr>
        <w:t>район</w:t>
      </w:r>
    </w:p>
    <w:p w:rsidR="008F760A" w:rsidRPr="00FA3544" w:rsidRDefault="008F760A" w:rsidP="00FA354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ЕРМАКОВСКИЙ</w:t>
      </w:r>
      <w:r w:rsidR="00FA3544">
        <w:rPr>
          <w:rFonts w:ascii="Arial" w:hAnsi="Arial" w:cs="Arial"/>
          <w:sz w:val="24"/>
          <w:szCs w:val="24"/>
        </w:rPr>
        <w:t xml:space="preserve"> </w:t>
      </w:r>
      <w:r w:rsidRPr="00FA3544">
        <w:rPr>
          <w:rFonts w:ascii="Arial" w:hAnsi="Arial" w:cs="Arial"/>
          <w:sz w:val="24"/>
          <w:szCs w:val="24"/>
        </w:rPr>
        <w:t>РАЙОННЫЙ СОВЕТ ДЕПУТАТОВ</w:t>
      </w:r>
    </w:p>
    <w:p w:rsidR="008F760A" w:rsidRPr="00FA3544" w:rsidRDefault="008F760A" w:rsidP="00FA354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F760A" w:rsidRPr="00FA3544" w:rsidRDefault="00FA3544" w:rsidP="00FA3544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 w:rsidR="008F760A" w:rsidRPr="00FA3544">
        <w:rPr>
          <w:rFonts w:ascii="Arial" w:hAnsi="Arial" w:cs="Arial"/>
          <w:sz w:val="24"/>
          <w:szCs w:val="24"/>
        </w:rPr>
        <w:t>Е</w:t>
      </w:r>
    </w:p>
    <w:p w:rsidR="008F760A" w:rsidRPr="00FA3544" w:rsidRDefault="008F760A" w:rsidP="00FA3544">
      <w:pPr>
        <w:pStyle w:val="a7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21 декабря 2017 года</w:t>
      </w:r>
      <w:r w:rsidR="00FA35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FA3544">
        <w:rPr>
          <w:rFonts w:ascii="Arial" w:hAnsi="Arial" w:cs="Arial"/>
          <w:sz w:val="24"/>
          <w:szCs w:val="24"/>
        </w:rPr>
        <w:t>№</w:t>
      </w:r>
      <w:r w:rsidR="00FA3544">
        <w:rPr>
          <w:rFonts w:ascii="Arial" w:hAnsi="Arial" w:cs="Arial"/>
          <w:sz w:val="24"/>
          <w:szCs w:val="24"/>
        </w:rPr>
        <w:t xml:space="preserve"> </w:t>
      </w:r>
      <w:r w:rsidR="000930A6" w:rsidRPr="00FA3544">
        <w:rPr>
          <w:rFonts w:ascii="Arial" w:hAnsi="Arial" w:cs="Arial"/>
          <w:sz w:val="24"/>
          <w:szCs w:val="24"/>
        </w:rPr>
        <w:t>23-111</w:t>
      </w:r>
      <w:r w:rsidRPr="00FA3544">
        <w:rPr>
          <w:rFonts w:ascii="Arial" w:hAnsi="Arial" w:cs="Arial"/>
          <w:sz w:val="24"/>
          <w:szCs w:val="24"/>
        </w:rPr>
        <w:t>р</w:t>
      </w:r>
    </w:p>
    <w:p w:rsidR="008F760A" w:rsidRPr="00FA3544" w:rsidRDefault="008F760A" w:rsidP="00FA3544">
      <w:pPr>
        <w:pStyle w:val="a7"/>
        <w:rPr>
          <w:rFonts w:ascii="Arial" w:hAnsi="Arial" w:cs="Arial"/>
          <w:sz w:val="24"/>
          <w:szCs w:val="24"/>
        </w:rPr>
      </w:pPr>
    </w:p>
    <w:p w:rsidR="00FA3544" w:rsidRDefault="008F760A" w:rsidP="00FA3544">
      <w:pPr>
        <w:pStyle w:val="ConsPlusTitle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  <w:r w:rsidRPr="00FA3544">
        <w:rPr>
          <w:rFonts w:ascii="Arial" w:hAnsi="Arial" w:cs="Arial"/>
          <w:b w:val="0"/>
          <w:color w:val="000000"/>
          <w:szCs w:val="24"/>
        </w:rPr>
        <w:t xml:space="preserve">О </w:t>
      </w:r>
      <w:hyperlink w:anchor="P33" w:history="1">
        <w:r w:rsidRPr="00FA3544">
          <w:rPr>
            <w:rFonts w:ascii="Arial" w:hAnsi="Arial" w:cs="Arial"/>
            <w:b w:val="0"/>
            <w:color w:val="000000"/>
            <w:szCs w:val="24"/>
          </w:rPr>
          <w:t>правила</w:t>
        </w:r>
      </w:hyperlink>
      <w:r w:rsidRPr="00FA3544">
        <w:rPr>
          <w:rFonts w:ascii="Arial" w:hAnsi="Arial" w:cs="Arial"/>
          <w:b w:val="0"/>
          <w:color w:val="000000"/>
          <w:szCs w:val="24"/>
        </w:rPr>
        <w:t>х установки и эксплуатации рекламных конструкций на террит</w:t>
      </w:r>
      <w:r w:rsidRPr="00FA3544">
        <w:rPr>
          <w:rFonts w:ascii="Arial" w:hAnsi="Arial" w:cs="Arial"/>
          <w:b w:val="0"/>
          <w:color w:val="000000"/>
          <w:szCs w:val="24"/>
        </w:rPr>
        <w:t>о</w:t>
      </w:r>
      <w:r w:rsidRPr="00FA3544">
        <w:rPr>
          <w:rFonts w:ascii="Arial" w:hAnsi="Arial" w:cs="Arial"/>
          <w:b w:val="0"/>
          <w:color w:val="000000"/>
          <w:szCs w:val="24"/>
        </w:rPr>
        <w:t>рии Ермаковского района</w:t>
      </w:r>
    </w:p>
    <w:p w:rsidR="00FA3544" w:rsidRDefault="00FA3544" w:rsidP="00FA3544">
      <w:pPr>
        <w:pStyle w:val="ConsPlusTitle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</w:p>
    <w:p w:rsidR="00FA3544" w:rsidRDefault="008417FB" w:rsidP="00FA3544">
      <w:pPr>
        <w:pStyle w:val="ConsPlusTitle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  <w:r w:rsidRPr="00FA3544">
        <w:rPr>
          <w:rFonts w:ascii="Arial" w:hAnsi="Arial" w:cs="Arial"/>
          <w:b w:val="0"/>
          <w:color w:val="000000"/>
          <w:szCs w:val="24"/>
        </w:rPr>
        <w:t xml:space="preserve">В соответствии со </w:t>
      </w:r>
      <w:hyperlink r:id="rId6" w:history="1">
        <w:r w:rsidRPr="00FA3544">
          <w:rPr>
            <w:rFonts w:ascii="Arial" w:hAnsi="Arial" w:cs="Arial"/>
            <w:b w:val="0"/>
            <w:color w:val="000000"/>
            <w:szCs w:val="24"/>
          </w:rPr>
          <w:t>статьей 19</w:t>
        </w:r>
      </w:hyperlink>
      <w:r w:rsidRPr="00FA3544">
        <w:rPr>
          <w:rFonts w:ascii="Arial" w:hAnsi="Arial" w:cs="Arial"/>
          <w:b w:val="0"/>
          <w:color w:val="000000"/>
          <w:szCs w:val="24"/>
        </w:rPr>
        <w:t xml:space="preserve"> Федерального закона от 13.03.2006 N 38-ФЗ "О рекламе", </w:t>
      </w:r>
      <w:hyperlink r:id="rId7" w:history="1">
        <w:r w:rsidRPr="00FA3544">
          <w:rPr>
            <w:rFonts w:ascii="Arial" w:hAnsi="Arial" w:cs="Arial"/>
            <w:b w:val="0"/>
            <w:color w:val="000000"/>
            <w:szCs w:val="24"/>
          </w:rPr>
          <w:t>статьей 1</w:t>
        </w:r>
      </w:hyperlink>
      <w:r w:rsidR="00016F5E" w:rsidRPr="00FA3544">
        <w:rPr>
          <w:rFonts w:ascii="Arial" w:hAnsi="Arial" w:cs="Arial"/>
          <w:b w:val="0"/>
          <w:color w:val="000000"/>
          <w:szCs w:val="24"/>
        </w:rPr>
        <w:t>5</w:t>
      </w:r>
      <w:r w:rsidRPr="00FA3544">
        <w:rPr>
          <w:rFonts w:ascii="Arial" w:hAnsi="Arial" w:cs="Arial"/>
          <w:b w:val="0"/>
          <w:color w:val="000000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</w:t>
      </w:r>
      <w:r w:rsidRPr="00FA3544">
        <w:rPr>
          <w:rFonts w:ascii="Arial" w:hAnsi="Arial" w:cs="Arial"/>
          <w:b w:val="0"/>
          <w:color w:val="000000"/>
          <w:szCs w:val="24"/>
        </w:rPr>
        <w:t>у</w:t>
      </w:r>
      <w:r w:rsidRPr="00FA3544">
        <w:rPr>
          <w:rFonts w:ascii="Arial" w:hAnsi="Arial" w:cs="Arial"/>
          <w:b w:val="0"/>
          <w:color w:val="000000"/>
          <w:szCs w:val="24"/>
        </w:rPr>
        <w:t>ководствуясь Устав</w:t>
      </w:r>
      <w:r w:rsidR="006B787B" w:rsidRPr="00FA3544">
        <w:rPr>
          <w:rFonts w:ascii="Arial" w:hAnsi="Arial" w:cs="Arial"/>
          <w:b w:val="0"/>
          <w:color w:val="000000"/>
          <w:szCs w:val="24"/>
        </w:rPr>
        <w:t>ом</w:t>
      </w:r>
      <w:r w:rsidRPr="00FA3544">
        <w:rPr>
          <w:rFonts w:ascii="Arial" w:hAnsi="Arial" w:cs="Arial"/>
          <w:b w:val="0"/>
          <w:color w:val="000000"/>
          <w:szCs w:val="24"/>
        </w:rPr>
        <w:t xml:space="preserve"> </w:t>
      </w:r>
      <w:r w:rsidR="00804DDD" w:rsidRPr="00FA3544">
        <w:rPr>
          <w:rFonts w:ascii="Arial" w:hAnsi="Arial" w:cs="Arial"/>
          <w:b w:val="0"/>
          <w:color w:val="000000"/>
          <w:szCs w:val="24"/>
        </w:rPr>
        <w:t>Ермаковского района</w:t>
      </w:r>
      <w:r w:rsidRPr="00FA3544">
        <w:rPr>
          <w:rFonts w:ascii="Arial" w:hAnsi="Arial" w:cs="Arial"/>
          <w:b w:val="0"/>
          <w:color w:val="000000"/>
          <w:szCs w:val="24"/>
        </w:rPr>
        <w:t xml:space="preserve">, </w:t>
      </w:r>
      <w:r w:rsidR="00804DDD" w:rsidRPr="00FA3544">
        <w:rPr>
          <w:rFonts w:ascii="Arial" w:hAnsi="Arial" w:cs="Arial"/>
          <w:b w:val="0"/>
          <w:color w:val="000000"/>
          <w:szCs w:val="24"/>
        </w:rPr>
        <w:t>Ермаковский районный</w:t>
      </w:r>
      <w:r w:rsidRPr="00FA3544">
        <w:rPr>
          <w:rFonts w:ascii="Arial" w:hAnsi="Arial" w:cs="Arial"/>
          <w:b w:val="0"/>
          <w:color w:val="000000"/>
          <w:szCs w:val="24"/>
        </w:rPr>
        <w:t xml:space="preserve"> Совет деп</w:t>
      </w:r>
      <w:r w:rsidRPr="00FA3544">
        <w:rPr>
          <w:rFonts w:ascii="Arial" w:hAnsi="Arial" w:cs="Arial"/>
          <w:b w:val="0"/>
          <w:color w:val="000000"/>
          <w:szCs w:val="24"/>
        </w:rPr>
        <w:t>у</w:t>
      </w:r>
      <w:r w:rsidRPr="00FA3544">
        <w:rPr>
          <w:rFonts w:ascii="Arial" w:hAnsi="Arial" w:cs="Arial"/>
          <w:b w:val="0"/>
          <w:color w:val="000000"/>
          <w:szCs w:val="24"/>
        </w:rPr>
        <w:t>татов решил:</w:t>
      </w:r>
    </w:p>
    <w:p w:rsidR="00FA3544" w:rsidRPr="00FA3544" w:rsidRDefault="008417FB" w:rsidP="00FA3544">
      <w:pPr>
        <w:pStyle w:val="ConsPlusTitle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  <w:r w:rsidRPr="00FA3544">
        <w:rPr>
          <w:rFonts w:ascii="Arial" w:hAnsi="Arial" w:cs="Arial"/>
          <w:b w:val="0"/>
          <w:color w:val="000000"/>
          <w:szCs w:val="24"/>
        </w:rPr>
        <w:t xml:space="preserve">1. Утвердить </w:t>
      </w:r>
      <w:hyperlink w:anchor="P33" w:history="1">
        <w:r w:rsidRPr="00FA3544">
          <w:rPr>
            <w:rFonts w:ascii="Arial" w:hAnsi="Arial" w:cs="Arial"/>
            <w:b w:val="0"/>
            <w:color w:val="000000"/>
            <w:szCs w:val="24"/>
          </w:rPr>
          <w:t>Правила</w:t>
        </w:r>
      </w:hyperlink>
      <w:r w:rsidRPr="00FA3544">
        <w:rPr>
          <w:rFonts w:ascii="Arial" w:hAnsi="Arial" w:cs="Arial"/>
          <w:b w:val="0"/>
          <w:color w:val="000000"/>
          <w:szCs w:val="24"/>
        </w:rPr>
        <w:t xml:space="preserve"> установки и эксплуатации рекламных констру</w:t>
      </w:r>
      <w:r w:rsidRPr="00FA3544">
        <w:rPr>
          <w:rFonts w:ascii="Arial" w:hAnsi="Arial" w:cs="Arial"/>
          <w:b w:val="0"/>
          <w:color w:val="000000"/>
          <w:szCs w:val="24"/>
        </w:rPr>
        <w:t>к</w:t>
      </w:r>
      <w:r w:rsidRPr="00FA3544">
        <w:rPr>
          <w:rFonts w:ascii="Arial" w:hAnsi="Arial" w:cs="Arial"/>
          <w:b w:val="0"/>
          <w:color w:val="000000"/>
          <w:szCs w:val="24"/>
        </w:rPr>
        <w:t xml:space="preserve">ций на территории </w:t>
      </w:r>
      <w:r w:rsidR="00804DDD" w:rsidRPr="00FA3544">
        <w:rPr>
          <w:rFonts w:ascii="Arial" w:hAnsi="Arial" w:cs="Arial"/>
          <w:b w:val="0"/>
          <w:color w:val="000000"/>
          <w:szCs w:val="24"/>
        </w:rPr>
        <w:t>Ермаковского района</w:t>
      </w:r>
      <w:r w:rsidRPr="00FA3544">
        <w:rPr>
          <w:rFonts w:ascii="Arial" w:hAnsi="Arial" w:cs="Arial"/>
          <w:b w:val="0"/>
          <w:color w:val="000000"/>
          <w:szCs w:val="24"/>
        </w:rPr>
        <w:t xml:space="preserve"> согласно приложению.</w:t>
      </w:r>
    </w:p>
    <w:p w:rsidR="00FA3544" w:rsidRPr="00FA3544" w:rsidRDefault="00AF2444" w:rsidP="00FA3544">
      <w:pPr>
        <w:pStyle w:val="ConsPlusTitle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  <w:r w:rsidRPr="00FA3544">
        <w:rPr>
          <w:rFonts w:ascii="Arial" w:hAnsi="Arial" w:cs="Arial"/>
          <w:b w:val="0"/>
          <w:color w:val="000000"/>
          <w:szCs w:val="24"/>
        </w:rPr>
        <w:t>2</w:t>
      </w:r>
      <w:r w:rsidR="008417FB" w:rsidRPr="00FA3544">
        <w:rPr>
          <w:rFonts w:ascii="Arial" w:hAnsi="Arial" w:cs="Arial"/>
          <w:b w:val="0"/>
          <w:color w:val="000000"/>
          <w:szCs w:val="24"/>
        </w:rPr>
        <w:t xml:space="preserve">. </w:t>
      </w:r>
      <w:proofErr w:type="gramStart"/>
      <w:r w:rsidR="008F760A" w:rsidRPr="00FA3544">
        <w:rPr>
          <w:rFonts w:ascii="Arial" w:hAnsi="Arial" w:cs="Arial"/>
          <w:b w:val="0"/>
          <w:color w:val="000000"/>
          <w:szCs w:val="24"/>
        </w:rPr>
        <w:t>Контроль за</w:t>
      </w:r>
      <w:proofErr w:type="gramEnd"/>
      <w:r w:rsidR="008F760A" w:rsidRPr="00FA3544">
        <w:rPr>
          <w:rFonts w:ascii="Arial" w:hAnsi="Arial" w:cs="Arial"/>
          <w:b w:val="0"/>
          <w:color w:val="000000"/>
          <w:szCs w:val="24"/>
        </w:rPr>
        <w:t xml:space="preserve"> исполнением настоящего Решения возложить на пост</w:t>
      </w:r>
      <w:r w:rsidR="008F760A" w:rsidRPr="00FA3544">
        <w:rPr>
          <w:rFonts w:ascii="Arial" w:hAnsi="Arial" w:cs="Arial"/>
          <w:b w:val="0"/>
          <w:color w:val="000000"/>
          <w:szCs w:val="24"/>
        </w:rPr>
        <w:t>о</w:t>
      </w:r>
      <w:r w:rsidR="008F760A" w:rsidRPr="00FA3544">
        <w:rPr>
          <w:rFonts w:ascii="Arial" w:hAnsi="Arial" w:cs="Arial"/>
          <w:b w:val="0"/>
          <w:color w:val="000000"/>
          <w:szCs w:val="24"/>
        </w:rPr>
        <w:t>янную комиссию по жилищно-коммунальному хозяйству, строительству, а</w:t>
      </w:r>
      <w:r w:rsidR="008F760A" w:rsidRPr="00FA3544">
        <w:rPr>
          <w:rFonts w:ascii="Arial" w:hAnsi="Arial" w:cs="Arial"/>
          <w:b w:val="0"/>
          <w:color w:val="000000"/>
          <w:szCs w:val="24"/>
        </w:rPr>
        <w:t>в</w:t>
      </w:r>
      <w:r w:rsidR="008F760A" w:rsidRPr="00FA3544">
        <w:rPr>
          <w:rFonts w:ascii="Arial" w:hAnsi="Arial" w:cs="Arial"/>
          <w:b w:val="0"/>
          <w:color w:val="000000"/>
          <w:szCs w:val="24"/>
        </w:rPr>
        <w:t>тотранспорту и дорожному строительству.</w:t>
      </w:r>
    </w:p>
    <w:p w:rsidR="00FA3544" w:rsidRPr="00FA3544" w:rsidRDefault="00E24EFE" w:rsidP="00FA3544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FA3544">
        <w:rPr>
          <w:rFonts w:ascii="Arial" w:hAnsi="Arial" w:cs="Arial"/>
          <w:b w:val="0"/>
          <w:color w:val="000000"/>
          <w:szCs w:val="24"/>
        </w:rPr>
        <w:t>3</w:t>
      </w:r>
      <w:r w:rsidR="008417FB" w:rsidRPr="00FA3544">
        <w:rPr>
          <w:rFonts w:ascii="Arial" w:hAnsi="Arial" w:cs="Arial"/>
          <w:b w:val="0"/>
          <w:color w:val="000000"/>
          <w:szCs w:val="24"/>
        </w:rPr>
        <w:t xml:space="preserve">. </w:t>
      </w:r>
      <w:r w:rsidR="008F760A" w:rsidRPr="00FA3544">
        <w:rPr>
          <w:rFonts w:ascii="Arial" w:hAnsi="Arial" w:cs="Arial"/>
          <w:b w:val="0"/>
          <w:szCs w:val="24"/>
        </w:rPr>
        <w:t>Решение вступает в силу после официального опубликования (обнарод</w:t>
      </w:r>
      <w:r w:rsidR="008F760A" w:rsidRPr="00FA3544">
        <w:rPr>
          <w:rFonts w:ascii="Arial" w:hAnsi="Arial" w:cs="Arial"/>
          <w:b w:val="0"/>
          <w:szCs w:val="24"/>
        </w:rPr>
        <w:t>о</w:t>
      </w:r>
      <w:r w:rsidR="008F760A" w:rsidRPr="00FA3544">
        <w:rPr>
          <w:rFonts w:ascii="Arial" w:hAnsi="Arial" w:cs="Arial"/>
          <w:b w:val="0"/>
          <w:szCs w:val="24"/>
        </w:rPr>
        <w:t>вания)</w:t>
      </w:r>
    </w:p>
    <w:p w:rsidR="00FA3544" w:rsidRPr="00FA3544" w:rsidRDefault="00FA3544" w:rsidP="00FA3544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0A656C" w:rsidRPr="00FA3544" w:rsidRDefault="000A656C" w:rsidP="00FA3544">
      <w:pPr>
        <w:pStyle w:val="ConsPlusTitle"/>
        <w:jc w:val="both"/>
        <w:rPr>
          <w:rFonts w:ascii="Arial" w:hAnsi="Arial" w:cs="Arial"/>
          <w:b w:val="0"/>
          <w:color w:val="000000"/>
          <w:szCs w:val="24"/>
        </w:rPr>
      </w:pPr>
      <w:r w:rsidRPr="00FA3544">
        <w:rPr>
          <w:rFonts w:ascii="Arial" w:hAnsi="Arial" w:cs="Arial"/>
          <w:b w:val="0"/>
          <w:color w:val="000000"/>
          <w:szCs w:val="24"/>
        </w:rPr>
        <w:t xml:space="preserve">Председатель </w:t>
      </w:r>
      <w:proofErr w:type="gramStart"/>
      <w:r w:rsidRPr="00FA3544">
        <w:rPr>
          <w:rFonts w:ascii="Arial" w:hAnsi="Arial" w:cs="Arial"/>
          <w:b w:val="0"/>
          <w:color w:val="000000"/>
          <w:szCs w:val="24"/>
        </w:rPr>
        <w:t>районного</w:t>
      </w:r>
      <w:proofErr w:type="gramEnd"/>
    </w:p>
    <w:p w:rsidR="000A656C" w:rsidRPr="00FA3544" w:rsidRDefault="00FA3544" w:rsidP="000A656C">
      <w:pPr>
        <w:pStyle w:val="ConsPlusNormal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Совета депутатов                                                                                       </w:t>
      </w:r>
      <w:r w:rsidR="000A656C" w:rsidRPr="00FA3544">
        <w:rPr>
          <w:rFonts w:ascii="Arial" w:hAnsi="Arial" w:cs="Arial"/>
          <w:color w:val="000000"/>
          <w:szCs w:val="24"/>
        </w:rPr>
        <w:t>В.И. Фо</w:t>
      </w:r>
      <w:r w:rsidR="000A656C" w:rsidRPr="00FA3544">
        <w:rPr>
          <w:rFonts w:ascii="Arial" w:hAnsi="Arial" w:cs="Arial"/>
          <w:color w:val="000000"/>
          <w:szCs w:val="24"/>
        </w:rPr>
        <w:t>р</w:t>
      </w:r>
      <w:r w:rsidR="000A656C" w:rsidRPr="00FA3544">
        <w:rPr>
          <w:rFonts w:ascii="Arial" w:hAnsi="Arial" w:cs="Arial"/>
          <w:color w:val="000000"/>
          <w:szCs w:val="24"/>
        </w:rPr>
        <w:t>сель</w:t>
      </w:r>
    </w:p>
    <w:p w:rsidR="000A656C" w:rsidRPr="00FA3544" w:rsidRDefault="000A656C" w:rsidP="000A656C">
      <w:pPr>
        <w:pStyle w:val="ConsPlusNormal"/>
        <w:jc w:val="both"/>
        <w:rPr>
          <w:rFonts w:ascii="Arial" w:hAnsi="Arial" w:cs="Arial"/>
          <w:color w:val="000000"/>
          <w:szCs w:val="24"/>
        </w:rPr>
      </w:pPr>
    </w:p>
    <w:p w:rsidR="000A656C" w:rsidRPr="00FA3544" w:rsidRDefault="000A656C" w:rsidP="000A656C">
      <w:pPr>
        <w:pStyle w:val="ConsPlusNormal"/>
        <w:jc w:val="both"/>
        <w:rPr>
          <w:rFonts w:ascii="Arial" w:hAnsi="Arial" w:cs="Arial"/>
          <w:color w:val="000000"/>
          <w:szCs w:val="24"/>
        </w:rPr>
      </w:pPr>
      <w:r w:rsidRPr="00FA3544">
        <w:rPr>
          <w:rFonts w:ascii="Arial" w:hAnsi="Arial" w:cs="Arial"/>
          <w:color w:val="000000"/>
          <w:szCs w:val="24"/>
        </w:rPr>
        <w:t xml:space="preserve">Глава </w:t>
      </w:r>
      <w:r w:rsidR="00FA3544">
        <w:rPr>
          <w:rFonts w:ascii="Arial" w:hAnsi="Arial" w:cs="Arial"/>
          <w:color w:val="000000"/>
          <w:szCs w:val="24"/>
        </w:rPr>
        <w:t xml:space="preserve">района                                                                                           </w:t>
      </w:r>
      <w:r w:rsidRPr="00FA3544">
        <w:rPr>
          <w:rFonts w:ascii="Arial" w:hAnsi="Arial" w:cs="Arial"/>
          <w:color w:val="000000"/>
          <w:szCs w:val="24"/>
        </w:rPr>
        <w:t>М.А. Виго</w:t>
      </w:r>
      <w:r w:rsidRPr="00FA3544">
        <w:rPr>
          <w:rFonts w:ascii="Arial" w:hAnsi="Arial" w:cs="Arial"/>
          <w:color w:val="000000"/>
          <w:szCs w:val="24"/>
        </w:rPr>
        <w:t>в</w:t>
      </w:r>
      <w:r w:rsidRPr="00FA3544">
        <w:rPr>
          <w:rFonts w:ascii="Arial" w:hAnsi="Arial" w:cs="Arial"/>
          <w:color w:val="000000"/>
          <w:szCs w:val="24"/>
        </w:rPr>
        <w:t>ский</w:t>
      </w:r>
    </w:p>
    <w:p w:rsidR="00FA3544" w:rsidRDefault="00FA3544">
      <w:pPr>
        <w:pStyle w:val="ConsPlusNormal"/>
        <w:jc w:val="right"/>
        <w:rPr>
          <w:rFonts w:ascii="Arial" w:hAnsi="Arial" w:cs="Arial"/>
          <w:color w:val="000000"/>
          <w:szCs w:val="24"/>
        </w:rPr>
        <w:sectPr w:rsidR="00FA3544" w:rsidSect="00DB2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7FB" w:rsidRPr="00FA3544" w:rsidRDefault="008417FB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lastRenderedPageBreak/>
        <w:t>Приложение</w:t>
      </w:r>
    </w:p>
    <w:p w:rsidR="008417FB" w:rsidRPr="00FA3544" w:rsidRDefault="00AF2444">
      <w:pPr>
        <w:pStyle w:val="ConsPlusNormal"/>
        <w:jc w:val="right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к Решению Ермаковского районного</w:t>
      </w:r>
    </w:p>
    <w:p w:rsidR="008417FB" w:rsidRPr="00FA3544" w:rsidRDefault="008417FB">
      <w:pPr>
        <w:pStyle w:val="ConsPlusNormal"/>
        <w:jc w:val="right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Совета депутатов</w:t>
      </w:r>
    </w:p>
    <w:p w:rsidR="008417FB" w:rsidRPr="00FA3544" w:rsidRDefault="008417FB">
      <w:pPr>
        <w:pStyle w:val="ConsPlusNormal"/>
        <w:jc w:val="right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 xml:space="preserve">от </w:t>
      </w:r>
      <w:r w:rsidR="00E3585B" w:rsidRPr="00FA3544">
        <w:rPr>
          <w:rFonts w:ascii="Arial" w:hAnsi="Arial" w:cs="Arial"/>
          <w:szCs w:val="24"/>
        </w:rPr>
        <w:t>« 21</w:t>
      </w:r>
      <w:r w:rsidR="00AF2444" w:rsidRPr="00FA3544">
        <w:rPr>
          <w:rFonts w:ascii="Arial" w:hAnsi="Arial" w:cs="Arial"/>
          <w:szCs w:val="24"/>
        </w:rPr>
        <w:t>»</w:t>
      </w:r>
      <w:r w:rsidRPr="00FA3544">
        <w:rPr>
          <w:rFonts w:ascii="Arial" w:hAnsi="Arial" w:cs="Arial"/>
          <w:szCs w:val="24"/>
        </w:rPr>
        <w:t xml:space="preserve"> </w:t>
      </w:r>
      <w:r w:rsidR="00E3585B" w:rsidRPr="00FA3544">
        <w:rPr>
          <w:rFonts w:ascii="Arial" w:hAnsi="Arial" w:cs="Arial"/>
          <w:szCs w:val="24"/>
        </w:rPr>
        <w:t>декабря</w:t>
      </w:r>
      <w:r w:rsidR="00FA3544">
        <w:rPr>
          <w:rFonts w:ascii="Arial" w:hAnsi="Arial" w:cs="Arial"/>
          <w:szCs w:val="24"/>
        </w:rPr>
        <w:t xml:space="preserve"> </w:t>
      </w:r>
      <w:r w:rsidRPr="00FA3544">
        <w:rPr>
          <w:rFonts w:ascii="Arial" w:hAnsi="Arial" w:cs="Arial"/>
          <w:szCs w:val="24"/>
        </w:rPr>
        <w:t>20</w:t>
      </w:r>
      <w:r w:rsidR="00AF2444" w:rsidRPr="00FA3544">
        <w:rPr>
          <w:rFonts w:ascii="Arial" w:hAnsi="Arial" w:cs="Arial"/>
          <w:szCs w:val="24"/>
        </w:rPr>
        <w:t>17</w:t>
      </w:r>
      <w:r w:rsidRPr="00FA3544">
        <w:rPr>
          <w:rFonts w:ascii="Arial" w:hAnsi="Arial" w:cs="Arial"/>
          <w:szCs w:val="24"/>
        </w:rPr>
        <w:t xml:space="preserve"> г. N </w:t>
      </w:r>
      <w:r w:rsidR="00E3585B" w:rsidRPr="00FA3544">
        <w:rPr>
          <w:rFonts w:ascii="Arial" w:hAnsi="Arial" w:cs="Arial"/>
          <w:szCs w:val="24"/>
        </w:rPr>
        <w:t>23-111р</w:t>
      </w:r>
    </w:p>
    <w:p w:rsidR="008417FB" w:rsidRPr="00FA3544" w:rsidRDefault="008417F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17FB" w:rsidRPr="00FA3544" w:rsidRDefault="008417FB">
      <w:pPr>
        <w:pStyle w:val="ConsPlusTitle"/>
        <w:jc w:val="center"/>
        <w:rPr>
          <w:rFonts w:ascii="Arial" w:hAnsi="Arial" w:cs="Arial"/>
          <w:szCs w:val="24"/>
        </w:rPr>
      </w:pPr>
      <w:bookmarkStart w:id="0" w:name="P33"/>
      <w:bookmarkEnd w:id="0"/>
      <w:r w:rsidRPr="00FA3544">
        <w:rPr>
          <w:rFonts w:ascii="Arial" w:hAnsi="Arial" w:cs="Arial"/>
          <w:szCs w:val="24"/>
        </w:rPr>
        <w:t>ПРАВИЛА</w:t>
      </w:r>
    </w:p>
    <w:p w:rsidR="008417FB" w:rsidRPr="00FA3544" w:rsidRDefault="008417FB">
      <w:pPr>
        <w:pStyle w:val="ConsPlusTitle"/>
        <w:jc w:val="center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УСТАНОВКИ И ЭКСПЛУАТАЦИИ РЕКЛАМНЫХ КОНСТРУКЦИЙ</w:t>
      </w:r>
    </w:p>
    <w:p w:rsidR="008417FB" w:rsidRPr="00FA3544" w:rsidRDefault="008417FB">
      <w:pPr>
        <w:pStyle w:val="ConsPlusTitle"/>
        <w:jc w:val="center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 xml:space="preserve">НА ТЕРРИТОРИИ </w:t>
      </w:r>
      <w:r w:rsidR="009A3DF2" w:rsidRPr="00FA3544">
        <w:rPr>
          <w:rFonts w:ascii="Arial" w:hAnsi="Arial" w:cs="Arial"/>
          <w:szCs w:val="24"/>
        </w:rPr>
        <w:t>ЕРМАКОВСКОГО РАЙОНА</w:t>
      </w:r>
    </w:p>
    <w:p w:rsidR="008417FB" w:rsidRPr="00FA3544" w:rsidRDefault="008417FB">
      <w:pPr>
        <w:pStyle w:val="ConsPlusNormal"/>
        <w:jc w:val="center"/>
        <w:rPr>
          <w:rFonts w:ascii="Arial" w:hAnsi="Arial" w:cs="Arial"/>
          <w:szCs w:val="24"/>
        </w:rPr>
      </w:pP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8417FB" w:rsidP="00FA354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1. ОБЩИЕ ПОЛОЖЕНИЯ</w:t>
      </w:r>
    </w:p>
    <w:p w:rsidR="00963BA9" w:rsidRPr="00FA3544" w:rsidRDefault="00963BA9" w:rsidP="00FA354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 xml:space="preserve">1.1. </w:t>
      </w:r>
      <w:bookmarkStart w:id="1" w:name="sub_1012"/>
      <w:r w:rsidR="00EF15E6" w:rsidRPr="00FA3544">
        <w:rPr>
          <w:rFonts w:ascii="Arial" w:hAnsi="Arial" w:cs="Arial"/>
          <w:sz w:val="24"/>
          <w:szCs w:val="24"/>
        </w:rPr>
        <w:t>Правила установки и эксплуатации рекламных конструкций на террит</w:t>
      </w:r>
      <w:r w:rsidR="00EF15E6" w:rsidRPr="00FA3544">
        <w:rPr>
          <w:rFonts w:ascii="Arial" w:hAnsi="Arial" w:cs="Arial"/>
          <w:sz w:val="24"/>
          <w:szCs w:val="24"/>
        </w:rPr>
        <w:t>о</w:t>
      </w:r>
      <w:r w:rsidR="00EF15E6" w:rsidRPr="00FA3544">
        <w:rPr>
          <w:rFonts w:ascii="Arial" w:hAnsi="Arial" w:cs="Arial"/>
          <w:sz w:val="24"/>
          <w:szCs w:val="24"/>
        </w:rPr>
        <w:t>рии Ермаковского района (далее - Правила) в соответствии с действующим зак</w:t>
      </w:r>
      <w:r w:rsidR="00EF15E6" w:rsidRPr="00FA3544">
        <w:rPr>
          <w:rFonts w:ascii="Arial" w:hAnsi="Arial" w:cs="Arial"/>
          <w:sz w:val="24"/>
          <w:szCs w:val="24"/>
        </w:rPr>
        <w:t>о</w:t>
      </w:r>
      <w:r w:rsidR="00EF15E6" w:rsidRPr="00FA3544">
        <w:rPr>
          <w:rFonts w:ascii="Arial" w:hAnsi="Arial" w:cs="Arial"/>
          <w:sz w:val="24"/>
          <w:szCs w:val="24"/>
        </w:rPr>
        <w:t>нодательством устанавливают требования к территориальному размещению и эксплуатации рекламных конструкций на территории Ермаковского района, а та</w:t>
      </w:r>
      <w:r w:rsidR="00EF15E6" w:rsidRPr="00FA3544">
        <w:rPr>
          <w:rFonts w:ascii="Arial" w:hAnsi="Arial" w:cs="Arial"/>
          <w:sz w:val="24"/>
          <w:szCs w:val="24"/>
        </w:rPr>
        <w:t>к</w:t>
      </w:r>
      <w:r w:rsidR="00EF15E6" w:rsidRPr="00FA3544">
        <w:rPr>
          <w:rFonts w:ascii="Arial" w:hAnsi="Arial" w:cs="Arial"/>
          <w:sz w:val="24"/>
          <w:szCs w:val="24"/>
        </w:rPr>
        <w:t>же полномочия администрации Ермаковского района в части демонтажа рекла</w:t>
      </w:r>
      <w:r w:rsidR="00EF15E6" w:rsidRPr="00FA3544">
        <w:rPr>
          <w:rFonts w:ascii="Arial" w:hAnsi="Arial" w:cs="Arial"/>
          <w:sz w:val="24"/>
          <w:szCs w:val="24"/>
        </w:rPr>
        <w:t>м</w:t>
      </w:r>
      <w:r w:rsidR="00EF15E6" w:rsidRPr="00FA3544">
        <w:rPr>
          <w:rFonts w:ascii="Arial" w:hAnsi="Arial" w:cs="Arial"/>
          <w:sz w:val="24"/>
          <w:szCs w:val="24"/>
        </w:rPr>
        <w:t>ных конструкций и удаления с них и</w:t>
      </w:r>
      <w:r w:rsidR="00EF15E6" w:rsidRPr="00FA3544">
        <w:rPr>
          <w:rFonts w:ascii="Arial" w:hAnsi="Arial" w:cs="Arial"/>
          <w:sz w:val="24"/>
          <w:szCs w:val="24"/>
        </w:rPr>
        <w:t>н</w:t>
      </w:r>
      <w:r w:rsidR="00EF15E6" w:rsidRPr="00FA3544">
        <w:rPr>
          <w:rFonts w:ascii="Arial" w:hAnsi="Arial" w:cs="Arial"/>
          <w:sz w:val="24"/>
          <w:szCs w:val="24"/>
        </w:rPr>
        <w:t>формации.</w:t>
      </w:r>
    </w:p>
    <w:bookmarkEnd w:id="1"/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FA3544">
        <w:rPr>
          <w:rFonts w:ascii="Arial" w:hAnsi="Arial" w:cs="Arial"/>
          <w:color w:val="000000"/>
          <w:sz w:val="24"/>
          <w:szCs w:val="24"/>
        </w:rPr>
        <w:t>Настоящие Правила разработаны на основании Градостроительного кодекса Российской Федерации, Земельного кодекса Российской Федерации, Ф</w:t>
      </w:r>
      <w:r w:rsidRPr="00FA3544">
        <w:rPr>
          <w:rFonts w:ascii="Arial" w:hAnsi="Arial" w:cs="Arial"/>
          <w:color w:val="000000"/>
          <w:sz w:val="24"/>
          <w:szCs w:val="24"/>
        </w:rPr>
        <w:t>е</w:t>
      </w:r>
      <w:r w:rsidRPr="00FA3544">
        <w:rPr>
          <w:rFonts w:ascii="Arial" w:hAnsi="Arial" w:cs="Arial"/>
          <w:color w:val="000000"/>
          <w:sz w:val="24"/>
          <w:szCs w:val="24"/>
        </w:rPr>
        <w:t>дерального закона от 06.10.2003 № 131-ФЗ «Об общих принципах организации местного самоуправления в Российской Федерации», Федерального закона от 13.03.2006 № 38-ФЗ «О рекламе» (далее – Закон «О рекламе»)</w:t>
      </w:r>
      <w:r w:rsidR="009A5868" w:rsidRPr="00FA3544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A3544" w:rsidRDefault="00963BA9" w:rsidP="00FA3544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013"/>
      <w:r w:rsidRPr="00FA3544">
        <w:rPr>
          <w:rFonts w:ascii="Arial" w:hAnsi="Arial" w:cs="Arial"/>
          <w:color w:val="000000"/>
          <w:sz w:val="24"/>
          <w:szCs w:val="24"/>
        </w:rPr>
        <w:t>1.3. Соблюдение настоящих Правил обязательно для всех юридических лиц, независимо от организационно-правовой формы и ведомственной прина</w:t>
      </w:r>
      <w:r w:rsidRPr="00FA3544">
        <w:rPr>
          <w:rFonts w:ascii="Arial" w:hAnsi="Arial" w:cs="Arial"/>
          <w:color w:val="000000"/>
          <w:sz w:val="24"/>
          <w:szCs w:val="24"/>
        </w:rPr>
        <w:t>д</w:t>
      </w:r>
      <w:r w:rsidRPr="00FA3544">
        <w:rPr>
          <w:rFonts w:ascii="Arial" w:hAnsi="Arial" w:cs="Arial"/>
          <w:color w:val="000000"/>
          <w:sz w:val="24"/>
          <w:szCs w:val="24"/>
        </w:rPr>
        <w:t>лежн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сти, а также для физических лиц и индивидуальных предпринимателей при ра</w:t>
      </w:r>
      <w:r w:rsidRPr="00FA3544">
        <w:rPr>
          <w:rFonts w:ascii="Arial" w:hAnsi="Arial" w:cs="Arial"/>
          <w:color w:val="000000"/>
          <w:sz w:val="24"/>
          <w:szCs w:val="24"/>
        </w:rPr>
        <w:t>з</w:t>
      </w:r>
      <w:r w:rsidRPr="00FA3544">
        <w:rPr>
          <w:rFonts w:ascii="Arial" w:hAnsi="Arial" w:cs="Arial"/>
          <w:color w:val="000000"/>
          <w:sz w:val="24"/>
          <w:szCs w:val="24"/>
        </w:rPr>
        <w:t xml:space="preserve">мещении и эксплуатации рекламных конструкций и информации на территории </w:t>
      </w:r>
      <w:r w:rsidR="009A5868" w:rsidRPr="00FA3544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FA3544">
        <w:rPr>
          <w:rFonts w:ascii="Arial" w:hAnsi="Arial" w:cs="Arial"/>
          <w:color w:val="000000"/>
          <w:sz w:val="24"/>
          <w:szCs w:val="24"/>
        </w:rPr>
        <w:t>.</w:t>
      </w:r>
      <w:bookmarkEnd w:id="2"/>
    </w:p>
    <w:p w:rsidR="00FA3544" w:rsidRDefault="00FA3544" w:rsidP="00FA3544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63BA9" w:rsidRPr="00FA3544" w:rsidRDefault="00FA3544" w:rsidP="00FA3544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63BA9" w:rsidRPr="00FA3544">
        <w:rPr>
          <w:rFonts w:ascii="Arial" w:hAnsi="Arial" w:cs="Arial"/>
          <w:caps/>
          <w:sz w:val="24"/>
          <w:szCs w:val="24"/>
        </w:rPr>
        <w:t>Основные термины, используемые в настоящих прав</w:t>
      </w:r>
      <w:r w:rsidR="00963BA9" w:rsidRPr="00FA3544">
        <w:rPr>
          <w:rFonts w:ascii="Arial" w:hAnsi="Arial" w:cs="Arial"/>
          <w:caps/>
          <w:sz w:val="24"/>
          <w:szCs w:val="24"/>
        </w:rPr>
        <w:t>и</w:t>
      </w:r>
      <w:r w:rsidR="00963BA9" w:rsidRPr="00FA3544">
        <w:rPr>
          <w:rFonts w:ascii="Arial" w:hAnsi="Arial" w:cs="Arial"/>
          <w:caps/>
          <w:sz w:val="24"/>
          <w:szCs w:val="24"/>
        </w:rPr>
        <w:t>лах</w:t>
      </w:r>
    </w:p>
    <w:p w:rsidR="00963BA9" w:rsidRPr="00FA3544" w:rsidRDefault="00963BA9" w:rsidP="00FA3544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 xml:space="preserve">2.1. </w:t>
      </w:r>
      <w:bookmarkStart w:id="3" w:name="sub_301"/>
      <w:r w:rsidRPr="00FA3544">
        <w:rPr>
          <w:rFonts w:ascii="Arial" w:hAnsi="Arial" w:cs="Arial"/>
          <w:sz w:val="24"/>
          <w:szCs w:val="24"/>
        </w:rPr>
        <w:t>В настоящих Правилах используются следующие основные понятия:</w:t>
      </w:r>
    </w:p>
    <w:p w:rsidR="00963BA9" w:rsidRPr="00FA3544" w:rsidRDefault="00963BA9" w:rsidP="00FA354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bCs/>
          <w:i/>
          <w:sz w:val="24"/>
          <w:szCs w:val="24"/>
        </w:rPr>
        <w:t>владелец рекламной конструкции</w:t>
      </w:r>
      <w:r w:rsidRPr="00FA3544">
        <w:rPr>
          <w:rFonts w:ascii="Arial" w:hAnsi="Arial" w:cs="Arial"/>
          <w:sz w:val="24"/>
          <w:szCs w:val="24"/>
        </w:rPr>
        <w:t xml:space="preserve"> - </w:t>
      </w:r>
      <w:r w:rsidRPr="00FA3544">
        <w:rPr>
          <w:rFonts w:ascii="Arial" w:hAnsi="Arial" w:cs="Arial"/>
          <w:color w:val="000000"/>
          <w:sz w:val="24"/>
          <w:szCs w:val="24"/>
        </w:rPr>
        <w:t>физическое или юридическое лицо, собственник рекламной конструкции либо иное лицо, обладающее вещным пр</w:t>
      </w:r>
      <w:r w:rsidRPr="00FA3544">
        <w:rPr>
          <w:rFonts w:ascii="Arial" w:hAnsi="Arial" w:cs="Arial"/>
          <w:color w:val="000000"/>
          <w:sz w:val="24"/>
          <w:szCs w:val="24"/>
        </w:rPr>
        <w:t>а</w:t>
      </w:r>
      <w:r w:rsidRPr="00FA3544">
        <w:rPr>
          <w:rFonts w:ascii="Arial" w:hAnsi="Arial" w:cs="Arial"/>
          <w:color w:val="000000"/>
          <w:sz w:val="24"/>
          <w:szCs w:val="24"/>
        </w:rPr>
        <w:t>вом на рекламную конструкцию или правом владения и пользования рекламной конструкцией на основании д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говора с ее собственником;</w:t>
      </w:r>
    </w:p>
    <w:bookmarkEnd w:id="3"/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3544">
        <w:rPr>
          <w:rFonts w:ascii="Arial" w:hAnsi="Arial" w:cs="Arial"/>
          <w:i/>
          <w:color w:val="000000"/>
          <w:sz w:val="24"/>
          <w:szCs w:val="24"/>
        </w:rPr>
        <w:t>рекламная конструкция</w:t>
      </w:r>
      <w:r w:rsidRPr="00FA3544">
        <w:rPr>
          <w:rFonts w:ascii="Arial" w:hAnsi="Arial" w:cs="Arial"/>
          <w:color w:val="000000"/>
          <w:sz w:val="24"/>
          <w:szCs w:val="24"/>
        </w:rPr>
        <w:t xml:space="preserve"> – техническое средство стабильного территор</w:t>
      </w:r>
      <w:r w:rsidRPr="00FA3544">
        <w:rPr>
          <w:rFonts w:ascii="Arial" w:hAnsi="Arial" w:cs="Arial"/>
          <w:color w:val="000000"/>
          <w:sz w:val="24"/>
          <w:szCs w:val="24"/>
        </w:rPr>
        <w:t>и</w:t>
      </w:r>
      <w:r w:rsidRPr="00FA3544">
        <w:rPr>
          <w:rFonts w:ascii="Arial" w:hAnsi="Arial" w:cs="Arial"/>
          <w:color w:val="000000"/>
          <w:sz w:val="24"/>
          <w:szCs w:val="24"/>
        </w:rPr>
        <w:t>ального размещения, монтируемое и располагаемое на конструктивных элеме</w:t>
      </w:r>
      <w:r w:rsidRPr="00FA3544">
        <w:rPr>
          <w:rFonts w:ascii="Arial" w:hAnsi="Arial" w:cs="Arial"/>
          <w:color w:val="000000"/>
          <w:sz w:val="24"/>
          <w:szCs w:val="24"/>
        </w:rPr>
        <w:t>н</w:t>
      </w:r>
      <w:r w:rsidRPr="00FA3544">
        <w:rPr>
          <w:rFonts w:ascii="Arial" w:hAnsi="Arial" w:cs="Arial"/>
          <w:color w:val="000000"/>
          <w:sz w:val="24"/>
          <w:szCs w:val="24"/>
        </w:rPr>
        <w:t>тах зданий, строений, сооружений или</w:t>
      </w:r>
      <w:r w:rsidRPr="00FA35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земельных участках, используемое в целях распространения рекламы;</w:t>
      </w:r>
    </w:p>
    <w:p w:rsidR="00963BA9" w:rsidRPr="00FA3544" w:rsidRDefault="00963BA9" w:rsidP="00FA354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i/>
          <w:sz w:val="24"/>
          <w:szCs w:val="24"/>
        </w:rPr>
        <w:t>рекламные конструкции малого формата</w:t>
      </w:r>
      <w:r w:rsidRPr="00FA3544">
        <w:rPr>
          <w:rFonts w:ascii="Arial" w:hAnsi="Arial" w:cs="Arial"/>
          <w:sz w:val="24"/>
          <w:szCs w:val="24"/>
        </w:rPr>
        <w:t xml:space="preserve"> – рекламные конструкции, пл</w:t>
      </w:r>
      <w:r w:rsidRPr="00FA3544">
        <w:rPr>
          <w:rFonts w:ascii="Arial" w:hAnsi="Arial" w:cs="Arial"/>
          <w:sz w:val="24"/>
          <w:szCs w:val="24"/>
        </w:rPr>
        <w:t>о</w:t>
      </w:r>
      <w:r w:rsidRPr="00FA3544">
        <w:rPr>
          <w:rFonts w:ascii="Arial" w:hAnsi="Arial" w:cs="Arial"/>
          <w:sz w:val="24"/>
          <w:szCs w:val="24"/>
        </w:rPr>
        <w:t>щадь одного информационного поля которых не превышает 10 квадратных ме</w:t>
      </w:r>
      <w:r w:rsidRPr="00FA3544">
        <w:rPr>
          <w:rFonts w:ascii="Arial" w:hAnsi="Arial" w:cs="Arial"/>
          <w:sz w:val="24"/>
          <w:szCs w:val="24"/>
        </w:rPr>
        <w:t>т</w:t>
      </w:r>
      <w:r w:rsidRPr="00FA3544">
        <w:rPr>
          <w:rFonts w:ascii="Arial" w:hAnsi="Arial" w:cs="Arial"/>
          <w:sz w:val="24"/>
          <w:szCs w:val="24"/>
        </w:rPr>
        <w:t xml:space="preserve">ров; </w:t>
      </w:r>
    </w:p>
    <w:p w:rsidR="00963BA9" w:rsidRPr="00FA3544" w:rsidRDefault="00963BA9" w:rsidP="00FA354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i/>
          <w:sz w:val="24"/>
          <w:szCs w:val="24"/>
        </w:rPr>
        <w:t>рекламные конструкции среднего формата</w:t>
      </w:r>
      <w:r w:rsidRPr="00FA3544">
        <w:rPr>
          <w:rFonts w:ascii="Arial" w:hAnsi="Arial" w:cs="Arial"/>
          <w:sz w:val="24"/>
          <w:szCs w:val="24"/>
        </w:rPr>
        <w:t xml:space="preserve"> – рекламные конструкции, площадь одного информационного поля которых превышает 10 квадратных ме</w:t>
      </w:r>
      <w:r w:rsidRPr="00FA3544">
        <w:rPr>
          <w:rFonts w:ascii="Arial" w:hAnsi="Arial" w:cs="Arial"/>
          <w:sz w:val="24"/>
          <w:szCs w:val="24"/>
        </w:rPr>
        <w:t>т</w:t>
      </w:r>
      <w:r w:rsidRPr="00FA3544">
        <w:rPr>
          <w:rFonts w:ascii="Arial" w:hAnsi="Arial" w:cs="Arial"/>
          <w:sz w:val="24"/>
          <w:szCs w:val="24"/>
        </w:rPr>
        <w:t xml:space="preserve">ров и не превышает 18 квадратных метров; </w:t>
      </w:r>
    </w:p>
    <w:p w:rsidR="00963BA9" w:rsidRPr="00FA3544" w:rsidRDefault="00963BA9" w:rsidP="00FA354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i/>
          <w:sz w:val="24"/>
          <w:szCs w:val="24"/>
        </w:rPr>
        <w:t>рекламные конструкции большого формата</w:t>
      </w:r>
      <w:r w:rsidRPr="00FA3544">
        <w:rPr>
          <w:rFonts w:ascii="Arial" w:hAnsi="Arial" w:cs="Arial"/>
          <w:sz w:val="24"/>
          <w:szCs w:val="24"/>
        </w:rPr>
        <w:t xml:space="preserve"> – рекламные конструкции, площадь одного информационного поля которых превышает 18 квадратных ме</w:t>
      </w:r>
      <w:r w:rsidRPr="00FA3544">
        <w:rPr>
          <w:rFonts w:ascii="Arial" w:hAnsi="Arial" w:cs="Arial"/>
          <w:sz w:val="24"/>
          <w:szCs w:val="24"/>
        </w:rPr>
        <w:t>т</w:t>
      </w:r>
      <w:r w:rsidRPr="00FA3544">
        <w:rPr>
          <w:rFonts w:ascii="Arial" w:hAnsi="Arial" w:cs="Arial"/>
          <w:sz w:val="24"/>
          <w:szCs w:val="24"/>
        </w:rPr>
        <w:t>ров.</w:t>
      </w:r>
    </w:p>
    <w:p w:rsidR="00963BA9" w:rsidRPr="00FA3544" w:rsidRDefault="00963BA9" w:rsidP="00FA354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FA3544">
        <w:rPr>
          <w:rFonts w:ascii="Arial" w:hAnsi="Arial" w:cs="Arial"/>
          <w:caps/>
          <w:color w:val="000000"/>
          <w:sz w:val="24"/>
          <w:szCs w:val="24"/>
        </w:rPr>
        <w:t>3. Типы рекламных конструкций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lastRenderedPageBreak/>
        <w:t xml:space="preserve">Рекламные конструкции могут быть стационарными и временными.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3.1. Типы стационарных рекламных конструкций на территории </w:t>
      </w:r>
      <w:r w:rsidR="007A607E" w:rsidRPr="00FA3544">
        <w:rPr>
          <w:rFonts w:ascii="Arial" w:hAnsi="Arial" w:cs="Arial"/>
          <w:color w:val="auto"/>
        </w:rPr>
        <w:t>Ермаковск</w:t>
      </w:r>
      <w:r w:rsidR="007A607E" w:rsidRPr="00FA3544">
        <w:rPr>
          <w:rFonts w:ascii="Arial" w:hAnsi="Arial" w:cs="Arial"/>
          <w:color w:val="auto"/>
        </w:rPr>
        <w:t>о</w:t>
      </w:r>
      <w:r w:rsidR="007A607E" w:rsidRPr="00FA3544">
        <w:rPr>
          <w:rFonts w:ascii="Arial" w:hAnsi="Arial" w:cs="Arial"/>
          <w:color w:val="auto"/>
        </w:rPr>
        <w:t>го</w:t>
      </w:r>
      <w:r w:rsidR="00FD16FC" w:rsidRPr="00FA3544">
        <w:rPr>
          <w:rFonts w:ascii="Arial" w:hAnsi="Arial" w:cs="Arial"/>
          <w:color w:val="auto"/>
        </w:rPr>
        <w:t xml:space="preserve"> </w:t>
      </w:r>
      <w:r w:rsidR="007A607E" w:rsidRPr="00FA3544">
        <w:rPr>
          <w:rFonts w:ascii="Arial" w:hAnsi="Arial" w:cs="Arial"/>
          <w:color w:val="auto"/>
        </w:rPr>
        <w:t>рай</w:t>
      </w:r>
      <w:r w:rsidR="007A607E" w:rsidRPr="00FA3544">
        <w:rPr>
          <w:rFonts w:ascii="Arial" w:hAnsi="Arial" w:cs="Arial"/>
          <w:color w:val="auto"/>
        </w:rPr>
        <w:t>о</w:t>
      </w:r>
      <w:r w:rsidR="007A607E" w:rsidRPr="00FA3544">
        <w:rPr>
          <w:rFonts w:ascii="Arial" w:hAnsi="Arial" w:cs="Arial"/>
          <w:color w:val="auto"/>
        </w:rPr>
        <w:t>на</w:t>
      </w:r>
      <w:r w:rsidRPr="00FA3544">
        <w:rPr>
          <w:rFonts w:ascii="Arial" w:hAnsi="Arial" w:cs="Arial"/>
          <w:color w:val="auto"/>
        </w:rPr>
        <w:t xml:space="preserve">: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3.1.1. Кронштейны на опорах – двусторонние консольные плоскостные р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>кламные конструкции с двумя информационными полями, присоединяемые к ма</w:t>
      </w:r>
      <w:r w:rsidRPr="00FA3544">
        <w:rPr>
          <w:rFonts w:ascii="Arial" w:hAnsi="Arial" w:cs="Arial"/>
          <w:color w:val="auto"/>
        </w:rPr>
        <w:t>ч</w:t>
      </w:r>
      <w:r w:rsidRPr="00FA3544">
        <w:rPr>
          <w:rFonts w:ascii="Arial" w:hAnsi="Arial" w:cs="Arial"/>
          <w:color w:val="auto"/>
        </w:rPr>
        <w:t>там-опорам. Кронштейны на мачтах-опорах должны быть выполнены в двуст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ронней конструкции с внутренней подсветкой. Площадь информационного поля кронштейна определяется общей площадью двух его сторон. В целях безопасн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сти в эксплуатации кронштейны дол</w:t>
      </w:r>
      <w:r w:rsidRPr="00FA3544">
        <w:rPr>
          <w:rFonts w:ascii="Arial" w:hAnsi="Arial" w:cs="Arial"/>
          <w:color w:val="auto"/>
        </w:rPr>
        <w:t>ж</w:t>
      </w:r>
      <w:r w:rsidRPr="00FA3544">
        <w:rPr>
          <w:rFonts w:ascii="Arial" w:hAnsi="Arial" w:cs="Arial"/>
          <w:color w:val="auto"/>
        </w:rPr>
        <w:t xml:space="preserve">ны быть установлены на высоте не менее 3,5 м.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3.1.2. Рекламные конструкции на остановочных павильонах – рекламные конструкции малого формата, монтируемые на конструктивных элементах пав</w:t>
      </w:r>
      <w:r w:rsidRPr="00FA3544">
        <w:rPr>
          <w:rFonts w:ascii="Arial" w:hAnsi="Arial" w:cs="Arial"/>
          <w:color w:val="auto"/>
        </w:rPr>
        <w:t>и</w:t>
      </w:r>
      <w:r w:rsidRPr="00FA3544">
        <w:rPr>
          <w:rFonts w:ascii="Arial" w:hAnsi="Arial" w:cs="Arial"/>
          <w:color w:val="auto"/>
        </w:rPr>
        <w:t>льонов ожидания общественного транспорта. Размер одной стороны информац</w:t>
      </w:r>
      <w:r w:rsidRPr="00FA3544">
        <w:rPr>
          <w:rFonts w:ascii="Arial" w:hAnsi="Arial" w:cs="Arial"/>
          <w:color w:val="auto"/>
        </w:rPr>
        <w:t>и</w:t>
      </w:r>
      <w:r w:rsidRPr="00FA3544">
        <w:rPr>
          <w:rFonts w:ascii="Arial" w:hAnsi="Arial" w:cs="Arial"/>
          <w:color w:val="auto"/>
        </w:rPr>
        <w:t>онного поля рекламной конструкции на остановочном павильоне составляет 1,2 x 1,8 м. Площадь информацио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ного поля рекламной конструкции на остановочном павильоне определяется общей площадью двух его сторон. Рекламные констру</w:t>
      </w:r>
      <w:r w:rsidRPr="00FA3544">
        <w:rPr>
          <w:rFonts w:ascii="Arial" w:hAnsi="Arial" w:cs="Arial"/>
          <w:color w:val="auto"/>
        </w:rPr>
        <w:t>к</w:t>
      </w:r>
      <w:r w:rsidRPr="00FA3544">
        <w:rPr>
          <w:rFonts w:ascii="Arial" w:hAnsi="Arial" w:cs="Arial"/>
          <w:color w:val="auto"/>
        </w:rPr>
        <w:t xml:space="preserve">ции на остановочных павильонах должны иметь внутренний подсвет.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3.1.3. Скамейки с рекламными модулями – рекламные конструкции малого формата, монтируемые на конструктивных элементах скамеек. Размеры инфо</w:t>
      </w:r>
      <w:r w:rsidRPr="00FA3544">
        <w:rPr>
          <w:rFonts w:ascii="Arial" w:hAnsi="Arial" w:cs="Arial"/>
          <w:color w:val="auto"/>
        </w:rPr>
        <w:t>р</w:t>
      </w:r>
      <w:r w:rsidRPr="00FA3544">
        <w:rPr>
          <w:rFonts w:ascii="Arial" w:hAnsi="Arial" w:cs="Arial"/>
          <w:color w:val="auto"/>
        </w:rPr>
        <w:t>мационного поля рекламного модуля могут быть от 0,5 х 1,5 м до 0,7 х 1,8 м. Р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>кламная поверхность имеет одну сторону без подсветки. Скамейка не имеет фу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 xml:space="preserve">дамента.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3.1.4. Афишные стенды – рекламные конструкции малого формата, с одним или двумя информационными полями, располагаемые на тротуарах или на прил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>гающих к тротуарам газонах. Размер одной стороны информационного поля афишного стенда составляет 1,8 x 2 м. Площадь информационного поля афишн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го стенда определяется общей площадью его сторон. Фундамент афишного сте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да допускается в двух вариантах: заглу</w:t>
      </w:r>
      <w:r w:rsidRPr="00FA3544">
        <w:rPr>
          <w:rFonts w:ascii="Arial" w:hAnsi="Arial" w:cs="Arial"/>
          <w:color w:val="auto"/>
        </w:rPr>
        <w:t>б</w:t>
      </w:r>
      <w:r w:rsidRPr="00FA3544">
        <w:rPr>
          <w:rFonts w:ascii="Arial" w:hAnsi="Arial" w:cs="Arial"/>
          <w:color w:val="auto"/>
        </w:rPr>
        <w:t xml:space="preserve">ляемый, не выступающий над уровнем дорожного покрытия, и не заглубляемый. В случае </w:t>
      </w:r>
      <w:proofErr w:type="gramStart"/>
      <w:r w:rsidRPr="00FA3544">
        <w:rPr>
          <w:rFonts w:ascii="Arial" w:hAnsi="Arial" w:cs="Arial"/>
          <w:color w:val="auto"/>
        </w:rPr>
        <w:t>использования</w:t>
      </w:r>
      <w:proofErr w:type="gramEnd"/>
      <w:r w:rsidRPr="00FA3544">
        <w:rPr>
          <w:rFonts w:ascii="Arial" w:hAnsi="Arial" w:cs="Arial"/>
          <w:color w:val="auto"/>
        </w:rPr>
        <w:t xml:space="preserve"> не заглубля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>мого фундамента, он в обязательном порядке облицовывается композитным м</w:t>
      </w:r>
      <w:r w:rsidRPr="00FA3544">
        <w:rPr>
          <w:rFonts w:ascii="Arial" w:hAnsi="Arial" w:cs="Arial"/>
          <w:color w:val="auto"/>
        </w:rPr>
        <w:t>а</w:t>
      </w:r>
      <w:r w:rsidRPr="00FA3544">
        <w:rPr>
          <w:rFonts w:ascii="Arial" w:hAnsi="Arial" w:cs="Arial"/>
          <w:color w:val="auto"/>
        </w:rPr>
        <w:t xml:space="preserve">териалом, соответствующим дизайну афишного стенда. Афишные стенды не имеют подсвета.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3.1.5. </w:t>
      </w:r>
      <w:proofErr w:type="gramStart"/>
      <w:r w:rsidRPr="00FA3544">
        <w:rPr>
          <w:rFonts w:ascii="Arial" w:hAnsi="Arial" w:cs="Arial"/>
          <w:color w:val="auto"/>
        </w:rPr>
        <w:t>Сити-форматы</w:t>
      </w:r>
      <w:proofErr w:type="gramEnd"/>
      <w:r w:rsidRPr="00FA3544">
        <w:rPr>
          <w:rFonts w:ascii="Arial" w:hAnsi="Arial" w:cs="Arial"/>
          <w:color w:val="auto"/>
        </w:rPr>
        <w:t xml:space="preserve"> – двухсторонние рекламные конструкции с двумя и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формационными полями, располагаемые на тротуарах или на прилегающих к тр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туарам газонах. Размер информационного поля рекламной конструкции сити-формата составляет 1,2 x 1,8 м. Площадь информационного поля рекламной ко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струкции сити-формата определяется общей площадью двух его сторон. Рекла</w:t>
      </w:r>
      <w:r w:rsidRPr="00FA3544">
        <w:rPr>
          <w:rFonts w:ascii="Arial" w:hAnsi="Arial" w:cs="Arial"/>
          <w:color w:val="auto"/>
        </w:rPr>
        <w:t>м</w:t>
      </w:r>
      <w:r w:rsidRPr="00FA3544">
        <w:rPr>
          <w:rFonts w:ascii="Arial" w:hAnsi="Arial" w:cs="Arial"/>
          <w:color w:val="auto"/>
        </w:rPr>
        <w:t>ные конструкции сити-формата имеют фундамент, могут иметь внутренний по</w:t>
      </w:r>
      <w:r w:rsidRPr="00FA3544">
        <w:rPr>
          <w:rFonts w:ascii="Arial" w:hAnsi="Arial" w:cs="Arial"/>
          <w:color w:val="auto"/>
        </w:rPr>
        <w:t>д</w:t>
      </w:r>
      <w:r w:rsidRPr="00FA3544">
        <w:rPr>
          <w:rFonts w:ascii="Arial" w:hAnsi="Arial" w:cs="Arial"/>
          <w:color w:val="auto"/>
        </w:rPr>
        <w:t>свет.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3.1.6. Тумбы – рекламные конструкции с внутренним подсветом, имеющие три внешние поверхности с информационными полями размером 1,4 м х 3,0 м для размещения рекламы. При установке тумб общая высота конструкции не должна превышать 3,8м.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Допускается использование тумб цилиндрической формы.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Площадь информационного поля тумбы определяется общей площадью трех ее ст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рон. Тумбы имеют фундамент.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3.1.7. Сити-</w:t>
      </w:r>
      <w:proofErr w:type="spellStart"/>
      <w:r w:rsidRPr="00FA3544">
        <w:rPr>
          <w:rFonts w:ascii="Arial" w:hAnsi="Arial" w:cs="Arial"/>
          <w:color w:val="auto"/>
        </w:rPr>
        <w:t>борды</w:t>
      </w:r>
      <w:proofErr w:type="spellEnd"/>
      <w:r w:rsidRPr="00FA3544">
        <w:rPr>
          <w:rFonts w:ascii="Arial" w:hAnsi="Arial" w:cs="Arial"/>
          <w:color w:val="auto"/>
        </w:rPr>
        <w:t xml:space="preserve"> – рекламные конструкции с внутренним подсветом, им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>ющие одну или две поверхности для размещения рекламы. Состоят из фундаме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та, каркаса, опоры и информационного поля. Площадь информационного поля с</w:t>
      </w:r>
      <w:r w:rsidRPr="00FA3544">
        <w:rPr>
          <w:rFonts w:ascii="Arial" w:hAnsi="Arial" w:cs="Arial"/>
          <w:color w:val="auto"/>
        </w:rPr>
        <w:t>и</w:t>
      </w:r>
      <w:r w:rsidRPr="00FA3544">
        <w:rPr>
          <w:rFonts w:ascii="Arial" w:hAnsi="Arial" w:cs="Arial"/>
          <w:color w:val="auto"/>
        </w:rPr>
        <w:t>ти-</w:t>
      </w:r>
      <w:proofErr w:type="spellStart"/>
      <w:r w:rsidRPr="00FA3544">
        <w:rPr>
          <w:rFonts w:ascii="Arial" w:hAnsi="Arial" w:cs="Arial"/>
          <w:color w:val="auto"/>
        </w:rPr>
        <w:t>борда</w:t>
      </w:r>
      <w:proofErr w:type="spellEnd"/>
      <w:r w:rsidRPr="00FA3544">
        <w:rPr>
          <w:rFonts w:ascii="Arial" w:hAnsi="Arial" w:cs="Arial"/>
          <w:color w:val="auto"/>
        </w:rPr>
        <w:t xml:space="preserve"> определяется о</w:t>
      </w:r>
      <w:r w:rsidRPr="00FA3544">
        <w:rPr>
          <w:rFonts w:ascii="Arial" w:hAnsi="Arial" w:cs="Arial"/>
          <w:color w:val="auto"/>
        </w:rPr>
        <w:t>б</w:t>
      </w:r>
      <w:r w:rsidRPr="00FA3544">
        <w:rPr>
          <w:rFonts w:ascii="Arial" w:hAnsi="Arial" w:cs="Arial"/>
          <w:color w:val="auto"/>
        </w:rPr>
        <w:t>щей площадью его эксплуатируемых сторон. Размер одной стороны информационного поля сити-</w:t>
      </w:r>
      <w:proofErr w:type="spellStart"/>
      <w:r w:rsidRPr="00FA3544">
        <w:rPr>
          <w:rFonts w:ascii="Arial" w:hAnsi="Arial" w:cs="Arial"/>
          <w:color w:val="auto"/>
        </w:rPr>
        <w:t>борда</w:t>
      </w:r>
      <w:proofErr w:type="spellEnd"/>
      <w:r w:rsidRPr="00FA3544">
        <w:rPr>
          <w:rFonts w:ascii="Arial" w:hAnsi="Arial" w:cs="Arial"/>
          <w:color w:val="auto"/>
        </w:rPr>
        <w:t xml:space="preserve"> составляет 3,7 x 2,7 м.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lastRenderedPageBreak/>
        <w:t>3.1.8. Щиты 6 х 3 м - щитовые рекламные конструкции среднего формата, имеющие внешние поверхности, специально предназначенные для размещения рекламы. Щиты с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стоят из фундамента, каркаса, опоры и информационного поля размером 6 х 3 м. Площадь информационного поля щита определяется общей площадью его сторон. Количество ст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рон щита не может быть более двух. Щиты могут быть оборудованы внутренним или внешним подсветом.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3.1.9. Крышные рекламные конструкции в виде отдельных букв и логотипов – рекламные конструкции, размещаемые полностью или частично выше уровня карниза здания или на крыше, выполненные по </w:t>
      </w:r>
      <w:proofErr w:type="gramStart"/>
      <w:r w:rsidRPr="00FA3544">
        <w:rPr>
          <w:rFonts w:ascii="Arial" w:hAnsi="Arial" w:cs="Arial"/>
          <w:color w:val="auto"/>
        </w:rPr>
        <w:t>индивидуальному проекту</w:t>
      </w:r>
      <w:proofErr w:type="gramEnd"/>
      <w:r w:rsidRPr="00FA3544">
        <w:rPr>
          <w:rFonts w:ascii="Arial" w:hAnsi="Arial" w:cs="Arial"/>
          <w:color w:val="auto"/>
        </w:rPr>
        <w:t>, сост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ящие из отдельно стоящих символов (букв, цифр, художественных элементов, л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готипов), оборудованные исключительно внутренним подсветом. Площадь и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формационного поля данного вида рекламных конструкций определяется расче</w:t>
      </w:r>
      <w:r w:rsidRPr="00FA3544">
        <w:rPr>
          <w:rFonts w:ascii="Arial" w:hAnsi="Arial" w:cs="Arial"/>
          <w:color w:val="auto"/>
        </w:rPr>
        <w:t>т</w:t>
      </w:r>
      <w:r w:rsidRPr="00FA3544">
        <w:rPr>
          <w:rFonts w:ascii="Arial" w:hAnsi="Arial" w:cs="Arial"/>
          <w:color w:val="auto"/>
        </w:rPr>
        <w:t xml:space="preserve">ным путем.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Для каждой рекламной крышной конструкции разрабатывается проектная докуме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 xml:space="preserve">тация, которая согласовывается с отделом </w:t>
      </w:r>
      <w:r w:rsidR="0052011E" w:rsidRPr="00FA3544">
        <w:rPr>
          <w:rFonts w:ascii="Arial" w:hAnsi="Arial" w:cs="Arial"/>
          <w:color w:val="auto"/>
        </w:rPr>
        <w:t>архитектуры, строительства и коммунального хозяйства администрации Ермаковского района</w:t>
      </w:r>
      <w:r w:rsidRPr="00FA3544">
        <w:rPr>
          <w:rFonts w:ascii="Arial" w:hAnsi="Arial" w:cs="Arial"/>
          <w:color w:val="auto"/>
        </w:rPr>
        <w:t>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Высота рекламных крышных конструкций должна быть: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не более одной шестой части от высоты фасада при высоте здания от ц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 xml:space="preserve">коля до кровли до 15 м, со стороны которого размещается конструкция;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не более одной восьмой части от высоты фасада при высоте здания от ц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 xml:space="preserve">коля до кровли более 15 м, со стороны которого размещается конструкция; </w:t>
      </w:r>
    </w:p>
    <w:p w:rsidR="00963BA9" w:rsidRPr="00FA3544" w:rsidRDefault="00963BA9" w:rsidP="00FA354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3.1.10. Стелы –</w:t>
      </w:r>
      <w:r w:rsidRPr="00FA3544">
        <w:rPr>
          <w:rFonts w:ascii="Arial" w:hAnsi="Arial" w:cs="Arial"/>
          <w:bCs/>
          <w:sz w:val="24"/>
          <w:szCs w:val="24"/>
        </w:rPr>
        <w:t xml:space="preserve"> </w:t>
      </w:r>
      <w:r w:rsidRPr="00FA3544">
        <w:rPr>
          <w:rFonts w:ascii="Arial" w:hAnsi="Arial" w:cs="Arial"/>
          <w:sz w:val="24"/>
          <w:szCs w:val="24"/>
        </w:rPr>
        <w:t>рекламные конструкции</w:t>
      </w:r>
      <w:r w:rsidRPr="00FA3544">
        <w:rPr>
          <w:rFonts w:ascii="Arial" w:hAnsi="Arial" w:cs="Arial"/>
          <w:bCs/>
          <w:sz w:val="24"/>
          <w:szCs w:val="24"/>
        </w:rPr>
        <w:t xml:space="preserve"> среднего формата в индивидуал</w:t>
      </w:r>
      <w:r w:rsidRPr="00FA3544">
        <w:rPr>
          <w:rFonts w:ascii="Arial" w:hAnsi="Arial" w:cs="Arial"/>
          <w:bCs/>
          <w:sz w:val="24"/>
          <w:szCs w:val="24"/>
        </w:rPr>
        <w:t>ь</w:t>
      </w:r>
      <w:r w:rsidRPr="00FA3544">
        <w:rPr>
          <w:rFonts w:ascii="Arial" w:hAnsi="Arial" w:cs="Arial"/>
          <w:bCs/>
          <w:sz w:val="24"/>
          <w:szCs w:val="24"/>
        </w:rPr>
        <w:t xml:space="preserve">ном исполнении, </w:t>
      </w:r>
      <w:r w:rsidRPr="00FA3544">
        <w:rPr>
          <w:rFonts w:ascii="Arial" w:hAnsi="Arial" w:cs="Arial"/>
          <w:sz w:val="24"/>
          <w:szCs w:val="24"/>
        </w:rPr>
        <w:t>в котором для размещения рекламы или информации использ</w:t>
      </w:r>
      <w:r w:rsidRPr="00FA3544">
        <w:rPr>
          <w:rFonts w:ascii="Arial" w:hAnsi="Arial" w:cs="Arial"/>
          <w:sz w:val="24"/>
          <w:szCs w:val="24"/>
        </w:rPr>
        <w:t>у</w:t>
      </w:r>
      <w:r w:rsidRPr="00FA3544">
        <w:rPr>
          <w:rFonts w:ascii="Arial" w:hAnsi="Arial" w:cs="Arial"/>
          <w:sz w:val="24"/>
          <w:szCs w:val="24"/>
        </w:rPr>
        <w:t>ются как объем ко</w:t>
      </w:r>
      <w:r w:rsidRPr="00FA3544">
        <w:rPr>
          <w:rFonts w:ascii="Arial" w:hAnsi="Arial" w:cs="Arial"/>
          <w:sz w:val="24"/>
          <w:szCs w:val="24"/>
        </w:rPr>
        <w:t>н</w:t>
      </w:r>
      <w:r w:rsidRPr="00FA3544">
        <w:rPr>
          <w:rFonts w:ascii="Arial" w:hAnsi="Arial" w:cs="Arial"/>
          <w:sz w:val="24"/>
          <w:szCs w:val="24"/>
        </w:rPr>
        <w:t>струкции, так и ее поверхность. Не допускается размещение стел при ширине тротуара менее трех метров и (или) наличии мест для размещ</w:t>
      </w:r>
      <w:r w:rsidRPr="00FA3544">
        <w:rPr>
          <w:rFonts w:ascii="Arial" w:hAnsi="Arial" w:cs="Arial"/>
          <w:sz w:val="24"/>
          <w:szCs w:val="24"/>
        </w:rPr>
        <w:t>е</w:t>
      </w:r>
      <w:r w:rsidRPr="00FA3544">
        <w:rPr>
          <w:rFonts w:ascii="Arial" w:hAnsi="Arial" w:cs="Arial"/>
          <w:sz w:val="24"/>
          <w:szCs w:val="24"/>
        </w:rPr>
        <w:t>ния других средств наружной рекламы на фасаде здания или сооружения, за и</w:t>
      </w:r>
      <w:r w:rsidRPr="00FA3544">
        <w:rPr>
          <w:rFonts w:ascii="Arial" w:hAnsi="Arial" w:cs="Arial"/>
          <w:sz w:val="24"/>
          <w:szCs w:val="24"/>
        </w:rPr>
        <w:t>с</w:t>
      </w:r>
      <w:r w:rsidRPr="00FA3544">
        <w:rPr>
          <w:rFonts w:ascii="Arial" w:hAnsi="Arial" w:cs="Arial"/>
          <w:sz w:val="24"/>
          <w:szCs w:val="24"/>
        </w:rPr>
        <w:t>ключением зданий и сооружений, расположе</w:t>
      </w:r>
      <w:r w:rsidRPr="00FA3544">
        <w:rPr>
          <w:rFonts w:ascii="Arial" w:hAnsi="Arial" w:cs="Arial"/>
          <w:sz w:val="24"/>
          <w:szCs w:val="24"/>
        </w:rPr>
        <w:t>н</w:t>
      </w:r>
      <w:r w:rsidRPr="00FA3544">
        <w:rPr>
          <w:rFonts w:ascii="Arial" w:hAnsi="Arial" w:cs="Arial"/>
          <w:sz w:val="24"/>
          <w:szCs w:val="24"/>
        </w:rPr>
        <w:t>ных вне зоны видимости с улично-дорожной сети.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3.1.11. Рекламные экраны – электронные рекламные конструкции среднего или большого формата, различного разрешения светодиодных экранов, предн</w:t>
      </w:r>
      <w:r w:rsidRPr="00FA3544">
        <w:rPr>
          <w:rFonts w:ascii="Arial" w:hAnsi="Arial" w:cs="Arial"/>
          <w:sz w:val="24"/>
          <w:szCs w:val="24"/>
        </w:rPr>
        <w:t>а</w:t>
      </w:r>
      <w:r w:rsidRPr="00FA3544">
        <w:rPr>
          <w:rFonts w:ascii="Arial" w:hAnsi="Arial" w:cs="Arial"/>
          <w:sz w:val="24"/>
          <w:szCs w:val="24"/>
        </w:rPr>
        <w:t>значенные для демонстрации световой динамической рекламы и информации п</w:t>
      </w:r>
      <w:r w:rsidRPr="00FA3544">
        <w:rPr>
          <w:rFonts w:ascii="Arial" w:hAnsi="Arial" w:cs="Arial"/>
          <w:sz w:val="24"/>
          <w:szCs w:val="24"/>
        </w:rPr>
        <w:t>о</w:t>
      </w:r>
      <w:r w:rsidRPr="00FA3544">
        <w:rPr>
          <w:rFonts w:ascii="Arial" w:hAnsi="Arial" w:cs="Arial"/>
          <w:sz w:val="24"/>
          <w:szCs w:val="24"/>
        </w:rPr>
        <w:t xml:space="preserve">средством </w:t>
      </w:r>
      <w:proofErr w:type="gramStart"/>
      <w:r w:rsidRPr="00FA3544">
        <w:rPr>
          <w:rFonts w:ascii="Arial" w:hAnsi="Arial" w:cs="Arial"/>
          <w:sz w:val="24"/>
          <w:szCs w:val="24"/>
        </w:rPr>
        <w:t>аудио-визуальных</w:t>
      </w:r>
      <w:proofErr w:type="gramEnd"/>
      <w:r w:rsidRPr="00FA3544">
        <w:rPr>
          <w:rFonts w:ascii="Arial" w:hAnsi="Arial" w:cs="Arial"/>
          <w:sz w:val="24"/>
          <w:szCs w:val="24"/>
        </w:rPr>
        <w:t xml:space="preserve"> роликов.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 xml:space="preserve"> 3.1.12. Медиа-фасады – рекламные конструкции среднего или большого формата, размещаемые на поверхности стен зданий, строений и сооружений, с</w:t>
      </w:r>
      <w:r w:rsidRPr="00FA3544">
        <w:rPr>
          <w:rFonts w:ascii="Arial" w:hAnsi="Arial" w:cs="Arial"/>
          <w:sz w:val="24"/>
          <w:szCs w:val="24"/>
        </w:rPr>
        <w:t>о</w:t>
      </w:r>
      <w:r w:rsidRPr="00FA3544">
        <w:rPr>
          <w:rFonts w:ascii="Arial" w:hAnsi="Arial" w:cs="Arial"/>
          <w:sz w:val="24"/>
          <w:szCs w:val="24"/>
        </w:rPr>
        <w:t>стоящие из эле</w:t>
      </w:r>
      <w:r w:rsidRPr="00FA3544">
        <w:rPr>
          <w:rFonts w:ascii="Arial" w:hAnsi="Arial" w:cs="Arial"/>
          <w:sz w:val="24"/>
          <w:szCs w:val="24"/>
        </w:rPr>
        <w:t>к</w:t>
      </w:r>
      <w:r w:rsidRPr="00FA3544">
        <w:rPr>
          <w:rFonts w:ascii="Arial" w:hAnsi="Arial" w:cs="Arial"/>
          <w:sz w:val="24"/>
          <w:szCs w:val="24"/>
        </w:rPr>
        <w:t>тронно-светового оборудования, позволяющего демонстрировать информационные материалы. Размер информационного поля медиа-фасада определяется размером демонстр</w:t>
      </w:r>
      <w:r w:rsidRPr="00FA3544">
        <w:rPr>
          <w:rFonts w:ascii="Arial" w:hAnsi="Arial" w:cs="Arial"/>
          <w:sz w:val="24"/>
          <w:szCs w:val="24"/>
        </w:rPr>
        <w:t>и</w:t>
      </w:r>
      <w:r w:rsidRPr="00FA3544">
        <w:rPr>
          <w:rFonts w:ascii="Arial" w:hAnsi="Arial" w:cs="Arial"/>
          <w:sz w:val="24"/>
          <w:szCs w:val="24"/>
        </w:rPr>
        <w:t xml:space="preserve">руемого изображения. 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3.1.13. Настенные панно – рекламные конструкции среднего или большого формата, размещаемые на плоскости стен зданий или сооружений в виде ко</w:t>
      </w:r>
      <w:r w:rsidRPr="00FA3544">
        <w:rPr>
          <w:rFonts w:ascii="Arial" w:hAnsi="Arial" w:cs="Arial"/>
          <w:sz w:val="24"/>
          <w:szCs w:val="24"/>
        </w:rPr>
        <w:t>н</w:t>
      </w:r>
      <w:r w:rsidRPr="00FA3544">
        <w:rPr>
          <w:rFonts w:ascii="Arial" w:hAnsi="Arial" w:cs="Arial"/>
          <w:sz w:val="24"/>
          <w:szCs w:val="24"/>
        </w:rPr>
        <w:t>струкций, состоящих из каркаса, информационного поля и элементов крепления. Настенные панно не должны закрывать значительную часть фасадов зданий, остекление витрин, окон, арок, архитектурные детали и декоративное оформл</w:t>
      </w:r>
      <w:r w:rsidRPr="00FA3544">
        <w:rPr>
          <w:rFonts w:ascii="Arial" w:hAnsi="Arial" w:cs="Arial"/>
          <w:sz w:val="24"/>
          <w:szCs w:val="24"/>
        </w:rPr>
        <w:t>е</w:t>
      </w:r>
      <w:r w:rsidRPr="00FA3544">
        <w:rPr>
          <w:rFonts w:ascii="Arial" w:hAnsi="Arial" w:cs="Arial"/>
          <w:sz w:val="24"/>
          <w:szCs w:val="24"/>
        </w:rPr>
        <w:t>ние.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3.1.14. Навесные с</w:t>
      </w:r>
      <w:r w:rsidRPr="00FA3544">
        <w:rPr>
          <w:rStyle w:val="a3"/>
          <w:rFonts w:ascii="Arial" w:hAnsi="Arial" w:cs="Arial"/>
          <w:b w:val="0"/>
          <w:bCs/>
          <w:sz w:val="24"/>
          <w:szCs w:val="24"/>
        </w:rPr>
        <w:t>ветовые коробы</w:t>
      </w:r>
      <w:r w:rsidRPr="00FA3544">
        <w:rPr>
          <w:rFonts w:ascii="Arial" w:hAnsi="Arial" w:cs="Arial"/>
          <w:b/>
          <w:sz w:val="24"/>
          <w:szCs w:val="24"/>
        </w:rPr>
        <w:t xml:space="preserve"> </w:t>
      </w:r>
      <w:r w:rsidRPr="00FA3544">
        <w:rPr>
          <w:rStyle w:val="a3"/>
          <w:rFonts w:ascii="Arial" w:hAnsi="Arial" w:cs="Arial"/>
          <w:b w:val="0"/>
          <w:bCs/>
          <w:sz w:val="24"/>
          <w:szCs w:val="24"/>
        </w:rPr>
        <w:t>(</w:t>
      </w:r>
      <w:proofErr w:type="spellStart"/>
      <w:r w:rsidRPr="00FA3544">
        <w:rPr>
          <w:rStyle w:val="a3"/>
          <w:rFonts w:ascii="Arial" w:hAnsi="Arial" w:cs="Arial"/>
          <w:b w:val="0"/>
          <w:bCs/>
          <w:sz w:val="24"/>
          <w:szCs w:val="24"/>
        </w:rPr>
        <w:t>лайтбоксы</w:t>
      </w:r>
      <w:proofErr w:type="spellEnd"/>
      <w:r w:rsidRPr="00FA3544">
        <w:rPr>
          <w:rStyle w:val="a3"/>
          <w:rFonts w:ascii="Arial" w:hAnsi="Arial" w:cs="Arial"/>
          <w:b w:val="0"/>
          <w:bCs/>
          <w:sz w:val="24"/>
          <w:szCs w:val="24"/>
        </w:rPr>
        <w:t>)</w:t>
      </w:r>
      <w:r w:rsidRPr="00FA3544">
        <w:rPr>
          <w:rFonts w:ascii="Arial" w:hAnsi="Arial" w:cs="Arial"/>
          <w:b/>
          <w:sz w:val="24"/>
          <w:szCs w:val="24"/>
        </w:rPr>
        <w:t xml:space="preserve"> </w:t>
      </w:r>
      <w:r w:rsidRPr="00FA3544">
        <w:rPr>
          <w:rFonts w:ascii="Arial" w:hAnsi="Arial" w:cs="Arial"/>
          <w:sz w:val="24"/>
          <w:szCs w:val="24"/>
        </w:rPr>
        <w:t xml:space="preserve">– рекламные конструкции малого формата, передняя панель которых полупрозрачна, изготовлена из </w:t>
      </w:r>
      <w:proofErr w:type="spellStart"/>
      <w:r w:rsidRPr="00FA3544">
        <w:rPr>
          <w:rFonts w:ascii="Arial" w:hAnsi="Arial" w:cs="Arial"/>
          <w:sz w:val="24"/>
          <w:szCs w:val="24"/>
        </w:rPr>
        <w:t>свет</w:t>
      </w:r>
      <w:r w:rsidRPr="00FA3544">
        <w:rPr>
          <w:rFonts w:ascii="Arial" w:hAnsi="Arial" w:cs="Arial"/>
          <w:sz w:val="24"/>
          <w:szCs w:val="24"/>
        </w:rPr>
        <w:t>о</w:t>
      </w:r>
      <w:r w:rsidRPr="00FA3544">
        <w:rPr>
          <w:rFonts w:ascii="Arial" w:hAnsi="Arial" w:cs="Arial"/>
          <w:sz w:val="24"/>
          <w:szCs w:val="24"/>
        </w:rPr>
        <w:t>пропускающего</w:t>
      </w:r>
      <w:proofErr w:type="spellEnd"/>
      <w:r w:rsidRPr="00FA3544">
        <w:rPr>
          <w:rFonts w:ascii="Arial" w:hAnsi="Arial" w:cs="Arial"/>
          <w:sz w:val="24"/>
          <w:szCs w:val="24"/>
        </w:rPr>
        <w:t xml:space="preserve"> материала. Задние панели </w:t>
      </w:r>
      <w:proofErr w:type="spellStart"/>
      <w:r w:rsidRPr="00FA3544">
        <w:rPr>
          <w:rFonts w:ascii="Arial" w:hAnsi="Arial" w:cs="Arial"/>
          <w:sz w:val="24"/>
          <w:szCs w:val="24"/>
        </w:rPr>
        <w:t>лайтбоксов</w:t>
      </w:r>
      <w:proofErr w:type="spellEnd"/>
      <w:r w:rsidRPr="00FA3544">
        <w:rPr>
          <w:rFonts w:ascii="Arial" w:hAnsi="Arial" w:cs="Arial"/>
          <w:sz w:val="24"/>
          <w:szCs w:val="24"/>
        </w:rPr>
        <w:t xml:space="preserve"> изготавливаются из комп</w:t>
      </w:r>
      <w:r w:rsidRPr="00FA3544">
        <w:rPr>
          <w:rFonts w:ascii="Arial" w:hAnsi="Arial" w:cs="Arial"/>
          <w:sz w:val="24"/>
          <w:szCs w:val="24"/>
        </w:rPr>
        <w:t>о</w:t>
      </w:r>
      <w:r w:rsidRPr="00FA3544">
        <w:rPr>
          <w:rFonts w:ascii="Arial" w:hAnsi="Arial" w:cs="Arial"/>
          <w:sz w:val="24"/>
          <w:szCs w:val="24"/>
        </w:rPr>
        <w:t xml:space="preserve">зитного материала, так как выполняют конструктивную функцию по креплению освещения и электропроводки. Изображение наносится на лицевую часть </w:t>
      </w:r>
      <w:proofErr w:type="spellStart"/>
      <w:r w:rsidRPr="00FA3544">
        <w:rPr>
          <w:rFonts w:ascii="Arial" w:hAnsi="Arial" w:cs="Arial"/>
          <w:sz w:val="24"/>
          <w:szCs w:val="24"/>
        </w:rPr>
        <w:t>лайтбоксов</w:t>
      </w:r>
      <w:proofErr w:type="spellEnd"/>
      <w:r w:rsidRPr="00FA3544">
        <w:rPr>
          <w:rFonts w:ascii="Arial" w:hAnsi="Arial" w:cs="Arial"/>
          <w:sz w:val="24"/>
          <w:szCs w:val="24"/>
        </w:rPr>
        <w:t xml:space="preserve"> с помощью фотопечати.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3.1.15. Уникальные (нестандартные) рекламные конструкции, выполненные по </w:t>
      </w:r>
      <w:proofErr w:type="gramStart"/>
      <w:r w:rsidRPr="00FA3544">
        <w:rPr>
          <w:rFonts w:ascii="Arial" w:hAnsi="Arial" w:cs="Arial"/>
          <w:color w:val="auto"/>
        </w:rPr>
        <w:t>индивидуальным проектам</w:t>
      </w:r>
      <w:proofErr w:type="gramEnd"/>
      <w:r w:rsidRPr="00FA3544">
        <w:rPr>
          <w:rFonts w:ascii="Arial" w:hAnsi="Arial" w:cs="Arial"/>
          <w:color w:val="auto"/>
        </w:rPr>
        <w:t xml:space="preserve"> – рекламные конструкции, имеющие формат, о</w:t>
      </w:r>
      <w:r w:rsidRPr="00FA3544">
        <w:rPr>
          <w:rFonts w:ascii="Arial" w:hAnsi="Arial" w:cs="Arial"/>
          <w:color w:val="auto"/>
        </w:rPr>
        <w:t>т</w:t>
      </w:r>
      <w:r w:rsidRPr="00FA3544">
        <w:rPr>
          <w:rFonts w:ascii="Arial" w:hAnsi="Arial" w:cs="Arial"/>
          <w:color w:val="auto"/>
        </w:rPr>
        <w:t>личный от иных форматов, предусмотренных настоящими Правилами, и не ук</w:t>
      </w:r>
      <w:r w:rsidRPr="00FA3544">
        <w:rPr>
          <w:rFonts w:ascii="Arial" w:hAnsi="Arial" w:cs="Arial"/>
          <w:color w:val="auto"/>
        </w:rPr>
        <w:t>а</w:t>
      </w:r>
      <w:r w:rsidRPr="00FA3544">
        <w:rPr>
          <w:rFonts w:ascii="Arial" w:hAnsi="Arial" w:cs="Arial"/>
          <w:color w:val="auto"/>
        </w:rPr>
        <w:lastRenderedPageBreak/>
        <w:t xml:space="preserve">занные в разделах 3.1.1 – 3.1.14 Правил. К уникальным рекламным конструкциям, выполненным по </w:t>
      </w:r>
      <w:proofErr w:type="gramStart"/>
      <w:r w:rsidRPr="00FA3544">
        <w:rPr>
          <w:rFonts w:ascii="Arial" w:hAnsi="Arial" w:cs="Arial"/>
          <w:color w:val="auto"/>
        </w:rPr>
        <w:t>индивидуал</w:t>
      </w:r>
      <w:r w:rsidRPr="00FA3544">
        <w:rPr>
          <w:rFonts w:ascii="Arial" w:hAnsi="Arial" w:cs="Arial"/>
          <w:color w:val="auto"/>
        </w:rPr>
        <w:t>ь</w:t>
      </w:r>
      <w:r w:rsidRPr="00FA3544">
        <w:rPr>
          <w:rFonts w:ascii="Arial" w:hAnsi="Arial" w:cs="Arial"/>
          <w:color w:val="auto"/>
        </w:rPr>
        <w:t>ным проектам</w:t>
      </w:r>
      <w:proofErr w:type="gramEnd"/>
      <w:r w:rsidRPr="00FA3544">
        <w:rPr>
          <w:rFonts w:ascii="Arial" w:hAnsi="Arial" w:cs="Arial"/>
          <w:color w:val="auto"/>
        </w:rPr>
        <w:t xml:space="preserve">, относятся следующие рекламные конструкции: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объемно-пространственные конструкции – рекламные конструкции, на кот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рых для распространения рекламной информации используется как объем объе</w:t>
      </w:r>
      <w:r w:rsidRPr="00FA3544">
        <w:rPr>
          <w:rFonts w:ascii="Arial" w:hAnsi="Arial" w:cs="Arial"/>
          <w:color w:val="auto"/>
        </w:rPr>
        <w:t>к</w:t>
      </w:r>
      <w:r w:rsidRPr="00FA3544">
        <w:rPr>
          <w:rFonts w:ascii="Arial" w:hAnsi="Arial" w:cs="Arial"/>
          <w:color w:val="auto"/>
        </w:rPr>
        <w:t>та, так и его п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верхность (в том числе воздушные шары, аэростаты, объемно-пространственные модели и т.п.). Площадь информационного поля объемно-пространственных конструкций опред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 xml:space="preserve">ляется расчетным путем;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проекционные установки – рекламные конструкции, предназначенные для воспроизведения изображения на земле, на плоскостях стен и в объеме, состо</w:t>
      </w:r>
      <w:r w:rsidRPr="00FA3544">
        <w:rPr>
          <w:rFonts w:ascii="Arial" w:hAnsi="Arial" w:cs="Arial"/>
          <w:color w:val="auto"/>
        </w:rPr>
        <w:t>я</w:t>
      </w:r>
      <w:r w:rsidRPr="00FA3544">
        <w:rPr>
          <w:rFonts w:ascii="Arial" w:hAnsi="Arial" w:cs="Arial"/>
          <w:color w:val="auto"/>
        </w:rPr>
        <w:t>щие из проециру</w:t>
      </w:r>
      <w:r w:rsidRPr="00FA3544">
        <w:rPr>
          <w:rFonts w:ascii="Arial" w:hAnsi="Arial" w:cs="Arial"/>
          <w:color w:val="auto"/>
        </w:rPr>
        <w:t>ю</w:t>
      </w:r>
      <w:r w:rsidRPr="00FA3544">
        <w:rPr>
          <w:rFonts w:ascii="Arial" w:hAnsi="Arial" w:cs="Arial"/>
          <w:color w:val="auto"/>
        </w:rPr>
        <w:t>щего устройства и поверхности (экрана) или объема, в котором формируется информац</w:t>
      </w:r>
      <w:r w:rsidRPr="00FA3544">
        <w:rPr>
          <w:rFonts w:ascii="Arial" w:hAnsi="Arial" w:cs="Arial"/>
          <w:color w:val="auto"/>
        </w:rPr>
        <w:t>и</w:t>
      </w:r>
      <w:r w:rsidRPr="00FA3544">
        <w:rPr>
          <w:rFonts w:ascii="Arial" w:hAnsi="Arial" w:cs="Arial"/>
          <w:color w:val="auto"/>
        </w:rPr>
        <w:t>онное изображение. Площадь информационного поля для плоских изображений определ</w:t>
      </w:r>
      <w:r w:rsidRPr="00FA3544">
        <w:rPr>
          <w:rFonts w:ascii="Arial" w:hAnsi="Arial" w:cs="Arial"/>
          <w:color w:val="auto"/>
        </w:rPr>
        <w:t>я</w:t>
      </w:r>
      <w:r w:rsidRPr="00FA3544">
        <w:rPr>
          <w:rFonts w:ascii="Arial" w:hAnsi="Arial" w:cs="Arial"/>
          <w:color w:val="auto"/>
        </w:rPr>
        <w:t xml:space="preserve">ется габаритами проецируемой поверхности, а для объемных изображений определяется расчетным путем.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Данные объекты выполняются по </w:t>
      </w:r>
      <w:proofErr w:type="gramStart"/>
      <w:r w:rsidRPr="00FA3544">
        <w:rPr>
          <w:rFonts w:ascii="Arial" w:hAnsi="Arial" w:cs="Arial"/>
          <w:color w:val="auto"/>
        </w:rPr>
        <w:t>индивидуальным проектам</w:t>
      </w:r>
      <w:proofErr w:type="gramEnd"/>
      <w:r w:rsidRPr="00FA3544">
        <w:rPr>
          <w:rFonts w:ascii="Arial" w:hAnsi="Arial" w:cs="Arial"/>
          <w:color w:val="auto"/>
        </w:rPr>
        <w:t>. Модель и проект уникальной конструкции в каждом конкретном случае согласовывается с отд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 xml:space="preserve">лом архитектуры. Площадь информационного поля уникальных конструкций определяется расчетным путем.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3.2. Типы временных рекламных конструкций: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3.2.1. </w:t>
      </w:r>
      <w:proofErr w:type="spellStart"/>
      <w:r w:rsidRPr="00FA3544">
        <w:rPr>
          <w:rFonts w:ascii="Arial" w:hAnsi="Arial" w:cs="Arial"/>
          <w:color w:val="auto"/>
        </w:rPr>
        <w:t>Флаговые</w:t>
      </w:r>
      <w:proofErr w:type="spellEnd"/>
      <w:r w:rsidRPr="00FA3544">
        <w:rPr>
          <w:rFonts w:ascii="Arial" w:hAnsi="Arial" w:cs="Arial"/>
          <w:color w:val="auto"/>
        </w:rPr>
        <w:t xml:space="preserve"> композиции – рекламные конструкции, состоящие из осн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вания, одного или нескольких флагштоков (стоек) и мягких полотнищ (информ</w:t>
      </w:r>
      <w:r w:rsidRPr="00FA3544">
        <w:rPr>
          <w:rFonts w:ascii="Arial" w:hAnsi="Arial" w:cs="Arial"/>
          <w:color w:val="auto"/>
        </w:rPr>
        <w:t>а</w:t>
      </w:r>
      <w:r w:rsidRPr="00FA3544">
        <w:rPr>
          <w:rFonts w:ascii="Arial" w:hAnsi="Arial" w:cs="Arial"/>
          <w:color w:val="auto"/>
        </w:rPr>
        <w:t>ционных полей). Площадь одной стороны информационного поля флага не может быть более 2,5 кв.м. Общая площадь информационного поля рекламной ко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 xml:space="preserve">струкции одного флага определяется площадью двух сторон его полотнищ. 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3.2.2. Конструкции-ограждения – рекламные конструкции малого и среднего формата, устанавливаемые на временных или постоянных ограждениях террит</w:t>
      </w:r>
      <w:r w:rsidRPr="00FA3544">
        <w:rPr>
          <w:rFonts w:ascii="Arial" w:hAnsi="Arial" w:cs="Arial"/>
          <w:sz w:val="24"/>
          <w:szCs w:val="24"/>
        </w:rPr>
        <w:t>о</w:t>
      </w:r>
      <w:r w:rsidRPr="00FA3544">
        <w:rPr>
          <w:rFonts w:ascii="Arial" w:hAnsi="Arial" w:cs="Arial"/>
          <w:sz w:val="24"/>
          <w:szCs w:val="24"/>
        </w:rPr>
        <w:t>рий</w:t>
      </w:r>
      <w:r w:rsidR="00FA3544">
        <w:rPr>
          <w:rFonts w:ascii="Arial" w:hAnsi="Arial" w:cs="Arial"/>
          <w:sz w:val="24"/>
          <w:szCs w:val="24"/>
        </w:rPr>
        <w:t xml:space="preserve"> </w:t>
      </w:r>
      <w:r w:rsidRPr="00FA3544">
        <w:rPr>
          <w:rFonts w:ascii="Arial" w:hAnsi="Arial" w:cs="Arial"/>
          <w:sz w:val="24"/>
          <w:szCs w:val="24"/>
        </w:rPr>
        <w:t>организаций, ограждениях строительных площадок, мест торговли. Констру</w:t>
      </w:r>
      <w:r w:rsidRPr="00FA3544">
        <w:rPr>
          <w:rFonts w:ascii="Arial" w:hAnsi="Arial" w:cs="Arial"/>
          <w:sz w:val="24"/>
          <w:szCs w:val="24"/>
        </w:rPr>
        <w:t>к</w:t>
      </w:r>
      <w:r w:rsidRPr="00FA3544">
        <w:rPr>
          <w:rFonts w:ascii="Arial" w:hAnsi="Arial" w:cs="Arial"/>
          <w:sz w:val="24"/>
          <w:szCs w:val="24"/>
        </w:rPr>
        <w:t>ции на ограждениях могут быть изготовлены в виде отдельных щитов или мягкого оформления (ленты, полотнища и др.) в соответствии с заданным модулем ограждения. Не допускается размещение конструкций на ограждениях выполне</w:t>
      </w:r>
      <w:r w:rsidRPr="00FA3544">
        <w:rPr>
          <w:rFonts w:ascii="Arial" w:hAnsi="Arial" w:cs="Arial"/>
          <w:sz w:val="24"/>
          <w:szCs w:val="24"/>
        </w:rPr>
        <w:t>н</w:t>
      </w:r>
      <w:r w:rsidRPr="00FA3544">
        <w:rPr>
          <w:rFonts w:ascii="Arial" w:hAnsi="Arial" w:cs="Arial"/>
          <w:sz w:val="24"/>
          <w:szCs w:val="24"/>
        </w:rPr>
        <w:t>ных способами художественной ковки, литья или гнутья.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3.2.3. Выносные щитовые конструкции (</w:t>
      </w:r>
      <w:proofErr w:type="spellStart"/>
      <w:r w:rsidRPr="00FA3544">
        <w:rPr>
          <w:rFonts w:ascii="Arial" w:hAnsi="Arial" w:cs="Arial"/>
          <w:color w:val="auto"/>
        </w:rPr>
        <w:t>штендеры</w:t>
      </w:r>
      <w:proofErr w:type="spellEnd"/>
      <w:r w:rsidRPr="00FA3544">
        <w:rPr>
          <w:rFonts w:ascii="Arial" w:hAnsi="Arial" w:cs="Arial"/>
          <w:color w:val="auto"/>
        </w:rPr>
        <w:t>).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Временные средства наружной рекламы, размещаемые </w:t>
      </w:r>
      <w:r w:rsidR="00737012" w:rsidRPr="00FA3544">
        <w:rPr>
          <w:rFonts w:ascii="Arial" w:hAnsi="Arial" w:cs="Arial"/>
          <w:color w:val="auto"/>
        </w:rPr>
        <w:t>на территории Е</w:t>
      </w:r>
      <w:r w:rsidR="00737012" w:rsidRPr="00FA3544">
        <w:rPr>
          <w:rFonts w:ascii="Arial" w:hAnsi="Arial" w:cs="Arial"/>
          <w:color w:val="auto"/>
        </w:rPr>
        <w:t>р</w:t>
      </w:r>
      <w:r w:rsidR="00737012" w:rsidRPr="00FA3544">
        <w:rPr>
          <w:rFonts w:ascii="Arial" w:hAnsi="Arial" w:cs="Arial"/>
          <w:color w:val="auto"/>
        </w:rPr>
        <w:t>маковского района</w:t>
      </w:r>
      <w:r w:rsidRPr="00FA3544">
        <w:rPr>
          <w:rFonts w:ascii="Arial" w:hAnsi="Arial" w:cs="Arial"/>
          <w:color w:val="auto"/>
        </w:rPr>
        <w:t xml:space="preserve"> организациями в часы их работы.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FA3544">
        <w:rPr>
          <w:rFonts w:ascii="Arial" w:hAnsi="Arial" w:cs="Arial"/>
          <w:color w:val="auto"/>
        </w:rPr>
        <w:t>Штендеры</w:t>
      </w:r>
      <w:proofErr w:type="spellEnd"/>
      <w:r w:rsidRPr="00FA3544">
        <w:rPr>
          <w:rFonts w:ascii="Arial" w:hAnsi="Arial" w:cs="Arial"/>
          <w:color w:val="auto"/>
        </w:rPr>
        <w:t xml:space="preserve"> должны быть двусторонними, не должны иметь собственного подсвета, площадь одной стороны не должна превышать 1,5 кв. м.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FA3544">
        <w:rPr>
          <w:rFonts w:ascii="Arial" w:hAnsi="Arial" w:cs="Arial"/>
          <w:color w:val="auto"/>
        </w:rPr>
        <w:t>Штендеры</w:t>
      </w:r>
      <w:proofErr w:type="spellEnd"/>
      <w:r w:rsidRPr="00FA3544">
        <w:rPr>
          <w:rFonts w:ascii="Arial" w:hAnsi="Arial" w:cs="Arial"/>
          <w:color w:val="auto"/>
        </w:rPr>
        <w:t xml:space="preserve"> размещаются в пешеходных зонах и на тротуарах в пределах не более 5 м от входа в организацию, в случае отсутствия хорошо просматриваемых с тротуара вывески и витрин. Запрещается установка </w:t>
      </w:r>
      <w:proofErr w:type="spellStart"/>
      <w:r w:rsidRPr="00FA3544">
        <w:rPr>
          <w:rFonts w:ascii="Arial" w:hAnsi="Arial" w:cs="Arial"/>
          <w:color w:val="auto"/>
        </w:rPr>
        <w:t>штендеров</w:t>
      </w:r>
      <w:proofErr w:type="spellEnd"/>
      <w:r w:rsidRPr="00FA3544">
        <w:rPr>
          <w:rFonts w:ascii="Arial" w:hAnsi="Arial" w:cs="Arial"/>
          <w:color w:val="auto"/>
        </w:rPr>
        <w:t>, мешающих пр</w:t>
      </w:r>
      <w:r w:rsidRPr="00FA3544">
        <w:rPr>
          <w:rFonts w:ascii="Arial" w:hAnsi="Arial" w:cs="Arial"/>
          <w:color w:val="auto"/>
        </w:rPr>
        <w:t>о</w:t>
      </w:r>
      <w:r w:rsidRPr="00FA3544">
        <w:rPr>
          <w:rFonts w:ascii="Arial" w:hAnsi="Arial" w:cs="Arial"/>
          <w:color w:val="auto"/>
        </w:rPr>
        <w:t>ходу пешеходов, при ширине тротуара менее двух метров, а также ориентирова</w:t>
      </w:r>
      <w:r w:rsidRPr="00FA3544">
        <w:rPr>
          <w:rFonts w:ascii="Arial" w:hAnsi="Arial" w:cs="Arial"/>
          <w:color w:val="auto"/>
        </w:rPr>
        <w:t>н</w:t>
      </w:r>
      <w:r w:rsidRPr="00FA3544">
        <w:rPr>
          <w:rFonts w:ascii="Arial" w:hAnsi="Arial" w:cs="Arial"/>
          <w:color w:val="auto"/>
        </w:rPr>
        <w:t>ных на восприятие с проезжей ч</w:t>
      </w:r>
      <w:r w:rsidRPr="00FA3544">
        <w:rPr>
          <w:rFonts w:ascii="Arial" w:hAnsi="Arial" w:cs="Arial"/>
          <w:color w:val="auto"/>
        </w:rPr>
        <w:t>а</w:t>
      </w:r>
      <w:r w:rsidRPr="00FA3544">
        <w:rPr>
          <w:rFonts w:ascii="Arial" w:hAnsi="Arial" w:cs="Arial"/>
          <w:color w:val="auto"/>
        </w:rPr>
        <w:t>сти.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Не допускается размещение более двух </w:t>
      </w:r>
      <w:proofErr w:type="spellStart"/>
      <w:r w:rsidRPr="00FA3544">
        <w:rPr>
          <w:rFonts w:ascii="Arial" w:hAnsi="Arial" w:cs="Arial"/>
          <w:color w:val="auto"/>
        </w:rPr>
        <w:t>штендеров</w:t>
      </w:r>
      <w:proofErr w:type="spellEnd"/>
      <w:r w:rsidRPr="00FA3544">
        <w:rPr>
          <w:rFonts w:ascii="Arial" w:hAnsi="Arial" w:cs="Arial"/>
          <w:color w:val="auto"/>
        </w:rPr>
        <w:t xml:space="preserve"> у входа в организацию.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Получение разрешения на установку и эксплуатацию (далее – Разрешения) </w:t>
      </w:r>
      <w:proofErr w:type="spellStart"/>
      <w:r w:rsidRPr="00FA3544">
        <w:rPr>
          <w:rFonts w:ascii="Arial" w:hAnsi="Arial" w:cs="Arial"/>
          <w:color w:val="auto"/>
        </w:rPr>
        <w:t>штендера</w:t>
      </w:r>
      <w:proofErr w:type="spellEnd"/>
      <w:r w:rsidRPr="00FA3544">
        <w:rPr>
          <w:rFonts w:ascii="Arial" w:hAnsi="Arial" w:cs="Arial"/>
          <w:color w:val="auto"/>
        </w:rPr>
        <w:t xml:space="preserve"> не требуется.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 xml:space="preserve">В случае нарушения вышеуказанных правил установки, </w:t>
      </w:r>
      <w:proofErr w:type="spellStart"/>
      <w:r w:rsidRPr="00FA3544">
        <w:rPr>
          <w:rFonts w:ascii="Arial" w:hAnsi="Arial" w:cs="Arial"/>
          <w:color w:val="auto"/>
        </w:rPr>
        <w:t>штендеры</w:t>
      </w:r>
      <w:proofErr w:type="spellEnd"/>
      <w:r w:rsidRPr="00FA3544">
        <w:rPr>
          <w:rFonts w:ascii="Arial" w:hAnsi="Arial" w:cs="Arial"/>
          <w:color w:val="auto"/>
        </w:rPr>
        <w:t xml:space="preserve"> подл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 xml:space="preserve">жат изъятию в </w:t>
      </w:r>
      <w:proofErr w:type="gramStart"/>
      <w:r w:rsidRPr="00FA3544">
        <w:rPr>
          <w:rFonts w:ascii="Arial" w:hAnsi="Arial" w:cs="Arial"/>
          <w:color w:val="auto"/>
        </w:rPr>
        <w:t>порядке</w:t>
      </w:r>
      <w:proofErr w:type="gramEnd"/>
      <w:r w:rsidRPr="00FA3544">
        <w:rPr>
          <w:rFonts w:ascii="Arial" w:hAnsi="Arial" w:cs="Arial"/>
          <w:color w:val="auto"/>
        </w:rPr>
        <w:t xml:space="preserve"> предусмотренном для самовольно установленных рекла</w:t>
      </w:r>
      <w:r w:rsidRPr="00FA3544">
        <w:rPr>
          <w:rFonts w:ascii="Arial" w:hAnsi="Arial" w:cs="Arial"/>
          <w:color w:val="auto"/>
        </w:rPr>
        <w:t>м</w:t>
      </w:r>
      <w:r w:rsidRPr="00FA3544">
        <w:rPr>
          <w:rFonts w:ascii="Arial" w:hAnsi="Arial" w:cs="Arial"/>
          <w:color w:val="auto"/>
        </w:rPr>
        <w:t xml:space="preserve">ных конструкций.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3.3. Не относятся к рекламе и не требуют получения разрешения, пред</w:t>
      </w:r>
      <w:r w:rsidRPr="00FA3544">
        <w:rPr>
          <w:rFonts w:ascii="Arial" w:hAnsi="Arial" w:cs="Arial"/>
          <w:color w:val="auto"/>
        </w:rPr>
        <w:t>у</w:t>
      </w:r>
      <w:r w:rsidRPr="00FA3544">
        <w:rPr>
          <w:rFonts w:ascii="Arial" w:hAnsi="Arial" w:cs="Arial"/>
          <w:color w:val="auto"/>
        </w:rPr>
        <w:t>смотренного Законом «О Рекламе» следующие виды информации: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афишные стенды предназначены для размещения рекламы и информации о репе</w:t>
      </w:r>
      <w:r w:rsidRPr="00FA3544">
        <w:rPr>
          <w:rFonts w:ascii="Arial" w:hAnsi="Arial" w:cs="Arial"/>
          <w:color w:val="auto"/>
        </w:rPr>
        <w:t>р</w:t>
      </w:r>
      <w:r w:rsidRPr="00FA3544">
        <w:rPr>
          <w:rFonts w:ascii="Arial" w:hAnsi="Arial" w:cs="Arial"/>
          <w:color w:val="auto"/>
        </w:rPr>
        <w:t xml:space="preserve">туарах театров, кинотеатров, спортивных и иных массовых мероприятиях, </w:t>
      </w:r>
      <w:r w:rsidRPr="00FA3544">
        <w:rPr>
          <w:rFonts w:ascii="Arial" w:hAnsi="Arial" w:cs="Arial"/>
          <w:color w:val="auto"/>
        </w:rPr>
        <w:lastRenderedPageBreak/>
        <w:t>событиях о</w:t>
      </w:r>
      <w:r w:rsidRPr="00FA3544">
        <w:rPr>
          <w:rFonts w:ascii="Arial" w:hAnsi="Arial" w:cs="Arial"/>
          <w:color w:val="auto"/>
        </w:rPr>
        <w:t>б</w:t>
      </w:r>
      <w:r w:rsidRPr="00FA3544">
        <w:rPr>
          <w:rFonts w:ascii="Arial" w:hAnsi="Arial" w:cs="Arial"/>
          <w:color w:val="auto"/>
        </w:rPr>
        <w:t xml:space="preserve">щественного, культурно-развлекательного, спортивно-оздоровительного характера; 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указатели улиц;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указатели местоположения государственных и муниципальных органов, учреждений и организаций;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указатели административно-территориального деления города;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картографический материал;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</w:rPr>
      </w:pPr>
      <w:r w:rsidRPr="00FA3544">
        <w:rPr>
          <w:rFonts w:ascii="Arial" w:hAnsi="Arial" w:cs="Arial"/>
        </w:rPr>
        <w:t>сообщения органов государственной власти и органов местного самоупра</w:t>
      </w:r>
      <w:r w:rsidRPr="00FA3544">
        <w:rPr>
          <w:rFonts w:ascii="Arial" w:hAnsi="Arial" w:cs="Arial"/>
        </w:rPr>
        <w:t>в</w:t>
      </w:r>
      <w:r w:rsidRPr="00FA3544">
        <w:rPr>
          <w:rFonts w:ascii="Arial" w:hAnsi="Arial" w:cs="Arial"/>
        </w:rPr>
        <w:t>ления, с</w:t>
      </w:r>
      <w:r w:rsidRPr="00FA3544">
        <w:rPr>
          <w:rFonts w:ascii="Arial" w:hAnsi="Arial" w:cs="Arial"/>
        </w:rPr>
        <w:t>о</w:t>
      </w:r>
      <w:r w:rsidRPr="00FA3544">
        <w:rPr>
          <w:rFonts w:ascii="Arial" w:hAnsi="Arial" w:cs="Arial"/>
        </w:rPr>
        <w:t>держащие информацию, связанную с выполнением возложенных на них функций;</w:t>
      </w:r>
    </w:p>
    <w:p w:rsidR="00963BA9" w:rsidRPr="00FA3544" w:rsidRDefault="00963BA9" w:rsidP="00FA354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FA3544">
        <w:rPr>
          <w:rFonts w:ascii="Arial" w:hAnsi="Arial" w:cs="Arial"/>
          <w:color w:val="auto"/>
        </w:rPr>
        <w:t>информационные щиты на строительных площадках – размещенный в м</w:t>
      </w:r>
      <w:r w:rsidRPr="00FA3544">
        <w:rPr>
          <w:rFonts w:ascii="Arial" w:hAnsi="Arial" w:cs="Arial"/>
          <w:color w:val="auto"/>
        </w:rPr>
        <w:t>е</w:t>
      </w:r>
      <w:r w:rsidRPr="00FA3544">
        <w:rPr>
          <w:rFonts w:ascii="Arial" w:hAnsi="Arial" w:cs="Arial"/>
          <w:color w:val="auto"/>
        </w:rPr>
        <w:t>сте строительства носитель информации о наименовании и местонахождении объе</w:t>
      </w:r>
      <w:r w:rsidRPr="00FA3544">
        <w:rPr>
          <w:rFonts w:ascii="Arial" w:hAnsi="Arial" w:cs="Arial"/>
          <w:color w:val="auto"/>
        </w:rPr>
        <w:t>к</w:t>
      </w:r>
      <w:r w:rsidRPr="00FA3544">
        <w:rPr>
          <w:rFonts w:ascii="Arial" w:hAnsi="Arial" w:cs="Arial"/>
          <w:color w:val="auto"/>
        </w:rPr>
        <w:t>та производства работ, наименования заказчика и подрядной организации, номеров их телефонов, допусков на выполнение работ, должности и фамилии прои</w:t>
      </w:r>
      <w:r w:rsidRPr="00FA3544">
        <w:rPr>
          <w:rFonts w:ascii="Arial" w:hAnsi="Arial" w:cs="Arial"/>
          <w:color w:val="auto"/>
        </w:rPr>
        <w:t>з</w:t>
      </w:r>
      <w:r w:rsidRPr="00FA3544">
        <w:rPr>
          <w:rFonts w:ascii="Arial" w:hAnsi="Arial" w:cs="Arial"/>
          <w:color w:val="auto"/>
        </w:rPr>
        <w:t xml:space="preserve">водителя работ, даты начала и окончания строительства; 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 xml:space="preserve">знаки информирования об объектах притяжения, установленные ГОСТ </w:t>
      </w:r>
      <w:proofErr w:type="gramStart"/>
      <w:r w:rsidRPr="00FA3544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FA3544">
        <w:rPr>
          <w:rFonts w:ascii="Arial" w:hAnsi="Arial" w:cs="Arial"/>
          <w:color w:val="000000"/>
          <w:sz w:val="24"/>
          <w:szCs w:val="24"/>
        </w:rPr>
        <w:t xml:space="preserve"> 52044 - 2003 «Наружная реклама на автомобильных дорогах и территориях горо</w:t>
      </w:r>
      <w:r w:rsidRPr="00FA3544">
        <w:rPr>
          <w:rFonts w:ascii="Arial" w:hAnsi="Arial" w:cs="Arial"/>
          <w:color w:val="000000"/>
          <w:sz w:val="24"/>
          <w:szCs w:val="24"/>
        </w:rPr>
        <w:t>д</w:t>
      </w:r>
      <w:r w:rsidRPr="00FA3544">
        <w:rPr>
          <w:rFonts w:ascii="Arial" w:hAnsi="Arial" w:cs="Arial"/>
          <w:color w:val="000000"/>
          <w:sz w:val="24"/>
          <w:szCs w:val="24"/>
        </w:rPr>
        <w:t>ских и сельских поселений. Общие технические требования к средствам наружной рекламы. Правила ра</w:t>
      </w:r>
      <w:r w:rsidRPr="00FA3544">
        <w:rPr>
          <w:rFonts w:ascii="Arial" w:hAnsi="Arial" w:cs="Arial"/>
          <w:color w:val="000000"/>
          <w:sz w:val="24"/>
          <w:szCs w:val="24"/>
        </w:rPr>
        <w:t>з</w:t>
      </w:r>
      <w:r w:rsidRPr="00FA3544">
        <w:rPr>
          <w:rFonts w:ascii="Arial" w:hAnsi="Arial" w:cs="Arial"/>
          <w:color w:val="000000"/>
          <w:sz w:val="24"/>
          <w:szCs w:val="24"/>
        </w:rPr>
        <w:t>мещения»;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вывески, содержащие информацию, согласно Закону Российской Федер</w:t>
      </w:r>
      <w:r w:rsidRPr="00FA3544">
        <w:rPr>
          <w:rFonts w:ascii="Arial" w:hAnsi="Arial" w:cs="Arial"/>
          <w:color w:val="000000"/>
          <w:sz w:val="24"/>
          <w:szCs w:val="24"/>
        </w:rPr>
        <w:t>а</w:t>
      </w:r>
      <w:r w:rsidRPr="00FA3544">
        <w:rPr>
          <w:rFonts w:ascii="Arial" w:hAnsi="Arial" w:cs="Arial"/>
          <w:color w:val="000000"/>
          <w:sz w:val="24"/>
          <w:szCs w:val="24"/>
        </w:rPr>
        <w:t>ции от 07.02.1992 № 2300-1 «О защите прав потребителей» (информация о фи</w:t>
      </w:r>
      <w:r w:rsidRPr="00FA3544">
        <w:rPr>
          <w:rFonts w:ascii="Arial" w:hAnsi="Arial" w:cs="Arial"/>
          <w:color w:val="000000"/>
          <w:sz w:val="24"/>
          <w:szCs w:val="24"/>
        </w:rPr>
        <w:t>р</w:t>
      </w:r>
      <w:r w:rsidRPr="00FA3544">
        <w:rPr>
          <w:rFonts w:ascii="Arial" w:hAnsi="Arial" w:cs="Arial"/>
          <w:color w:val="000000"/>
          <w:sz w:val="24"/>
          <w:szCs w:val="24"/>
        </w:rPr>
        <w:t>менном наименовании организации, месте ее нахождения (адрес), режим ее р</w:t>
      </w:r>
      <w:r w:rsidRPr="00FA3544">
        <w:rPr>
          <w:rFonts w:ascii="Arial" w:hAnsi="Arial" w:cs="Arial"/>
          <w:color w:val="000000"/>
          <w:sz w:val="24"/>
          <w:szCs w:val="24"/>
        </w:rPr>
        <w:t>а</w:t>
      </w:r>
      <w:r w:rsidRPr="00FA3544">
        <w:rPr>
          <w:rFonts w:ascii="Arial" w:hAnsi="Arial" w:cs="Arial"/>
          <w:color w:val="000000"/>
          <w:sz w:val="24"/>
          <w:szCs w:val="24"/>
        </w:rPr>
        <w:t>боты);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на отведенной территории, зданиях и сооружениях автозаправочных ста</w:t>
      </w:r>
      <w:r w:rsidRPr="00FA3544">
        <w:rPr>
          <w:rFonts w:ascii="Arial" w:hAnsi="Arial" w:cs="Arial"/>
          <w:color w:val="000000"/>
          <w:sz w:val="24"/>
          <w:szCs w:val="24"/>
        </w:rPr>
        <w:t>н</w:t>
      </w:r>
      <w:r w:rsidRPr="00FA3544">
        <w:rPr>
          <w:rFonts w:ascii="Arial" w:hAnsi="Arial" w:cs="Arial"/>
          <w:color w:val="000000"/>
          <w:sz w:val="24"/>
          <w:szCs w:val="24"/>
        </w:rPr>
        <w:t>ций, моечных постов, а также в полосе отвода автомобильной дороги на рассто</w:t>
      </w:r>
      <w:r w:rsidRPr="00FA3544">
        <w:rPr>
          <w:rFonts w:ascii="Arial" w:hAnsi="Arial" w:cs="Arial"/>
          <w:color w:val="000000"/>
          <w:sz w:val="24"/>
          <w:szCs w:val="24"/>
        </w:rPr>
        <w:t>я</w:t>
      </w:r>
      <w:r w:rsidRPr="00FA3544">
        <w:rPr>
          <w:rFonts w:ascii="Arial" w:hAnsi="Arial" w:cs="Arial"/>
          <w:color w:val="000000"/>
          <w:sz w:val="24"/>
          <w:szCs w:val="24"/>
        </w:rPr>
        <w:t>нии не более 100 м от границы отведенной территории, допускается установка и эксплуатация конструкций для размещения информации о ценах на топливо и ц</w:t>
      </w:r>
      <w:r w:rsidRPr="00FA3544">
        <w:rPr>
          <w:rFonts w:ascii="Arial" w:hAnsi="Arial" w:cs="Arial"/>
          <w:color w:val="000000"/>
          <w:sz w:val="24"/>
          <w:szCs w:val="24"/>
        </w:rPr>
        <w:t>е</w:t>
      </w:r>
      <w:r w:rsidRPr="00FA3544">
        <w:rPr>
          <w:rFonts w:ascii="Arial" w:hAnsi="Arial" w:cs="Arial"/>
          <w:color w:val="000000"/>
          <w:sz w:val="24"/>
          <w:szCs w:val="24"/>
        </w:rPr>
        <w:t xml:space="preserve">нах на услуги мойки автомобилей. 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информация, размещаемая в витринах организаций, содержащая фирме</w:t>
      </w:r>
      <w:r w:rsidRPr="00FA3544">
        <w:rPr>
          <w:rFonts w:ascii="Arial" w:hAnsi="Arial" w:cs="Arial"/>
          <w:color w:val="000000"/>
          <w:sz w:val="24"/>
          <w:szCs w:val="24"/>
        </w:rPr>
        <w:t>н</w:t>
      </w:r>
      <w:r w:rsidRPr="00FA3544">
        <w:rPr>
          <w:rFonts w:ascii="Arial" w:hAnsi="Arial" w:cs="Arial"/>
          <w:color w:val="000000"/>
          <w:sz w:val="24"/>
          <w:szCs w:val="24"/>
        </w:rPr>
        <w:t>ное наим</w:t>
      </w:r>
      <w:r w:rsidRPr="00FA3544">
        <w:rPr>
          <w:rFonts w:ascii="Arial" w:hAnsi="Arial" w:cs="Arial"/>
          <w:color w:val="000000"/>
          <w:sz w:val="24"/>
          <w:szCs w:val="24"/>
        </w:rPr>
        <w:t>е</w:t>
      </w:r>
      <w:r w:rsidRPr="00FA3544">
        <w:rPr>
          <w:rFonts w:ascii="Arial" w:hAnsi="Arial" w:cs="Arial"/>
          <w:color w:val="000000"/>
          <w:sz w:val="24"/>
          <w:szCs w:val="24"/>
        </w:rPr>
        <w:t>нование организации, его зарегистрированные товарные знаки и знаки обслуживания, изобразительные элементы, раскрывающие профиль организации и</w:t>
      </w:r>
      <w:r w:rsidR="00FA35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544">
        <w:rPr>
          <w:rFonts w:ascii="Arial" w:hAnsi="Arial" w:cs="Arial"/>
          <w:color w:val="000000"/>
          <w:sz w:val="24"/>
          <w:szCs w:val="24"/>
        </w:rPr>
        <w:t>соответствующие его фирменному наименованию;</w:t>
      </w:r>
    </w:p>
    <w:p w:rsidR="00963BA9" w:rsidRPr="00FA3544" w:rsidRDefault="00963BA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праздничное оформление, размещаемое к государственным и муниципал</w:t>
      </w:r>
      <w:r w:rsidRPr="00FA3544">
        <w:rPr>
          <w:rFonts w:ascii="Arial" w:hAnsi="Arial" w:cs="Arial"/>
          <w:color w:val="000000"/>
          <w:sz w:val="24"/>
          <w:szCs w:val="24"/>
        </w:rPr>
        <w:t>ь</w:t>
      </w:r>
      <w:r w:rsidRPr="00FA3544">
        <w:rPr>
          <w:rFonts w:ascii="Arial" w:hAnsi="Arial" w:cs="Arial"/>
          <w:color w:val="000000"/>
          <w:sz w:val="24"/>
          <w:szCs w:val="24"/>
        </w:rPr>
        <w:t>ным праздникам, если оно не содержит торговых марок, наименований и торговых знаков.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681B75" w:rsidP="00FA354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 ОСНОВНЫЕ ТРЕБОВАНИЯ К ТЕРРИТОРИАЛЬНОМУ РАЗМЕЩЕНИЮ</w:t>
      </w:r>
      <w:r w:rsidR="00FA3544">
        <w:rPr>
          <w:rFonts w:ascii="Arial" w:hAnsi="Arial" w:cs="Arial"/>
          <w:szCs w:val="24"/>
        </w:rPr>
        <w:t xml:space="preserve"> </w:t>
      </w:r>
      <w:r w:rsidR="008417FB" w:rsidRPr="00FA3544">
        <w:rPr>
          <w:rFonts w:ascii="Arial" w:hAnsi="Arial" w:cs="Arial"/>
          <w:szCs w:val="24"/>
        </w:rPr>
        <w:t xml:space="preserve">И ЭКСПЛУАТАЦИИ РЕКЛАМНЫХ КОНСТРУКЦИЙ НА ТЕРРИТОРИИ </w:t>
      </w:r>
      <w:r w:rsidR="00203A20" w:rsidRPr="00FA3544">
        <w:rPr>
          <w:rFonts w:ascii="Arial" w:hAnsi="Arial" w:cs="Arial"/>
          <w:szCs w:val="24"/>
        </w:rPr>
        <w:t>РА</w:t>
      </w:r>
      <w:r w:rsidR="00203A20" w:rsidRPr="00FA3544">
        <w:rPr>
          <w:rFonts w:ascii="Arial" w:hAnsi="Arial" w:cs="Arial"/>
          <w:szCs w:val="24"/>
        </w:rPr>
        <w:t>Й</w:t>
      </w:r>
      <w:r w:rsidR="00203A20" w:rsidRPr="00FA3544">
        <w:rPr>
          <w:rFonts w:ascii="Arial" w:hAnsi="Arial" w:cs="Arial"/>
          <w:szCs w:val="24"/>
        </w:rPr>
        <w:t>ОНА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.1. Установка и эксплуатация рекламной конструкции допускается при наличии: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- разрешения на установку и эксплуатацию рекламной конструкции, выд</w:t>
      </w:r>
      <w:r w:rsidRPr="00FA3544">
        <w:rPr>
          <w:rFonts w:ascii="Arial" w:hAnsi="Arial" w:cs="Arial"/>
          <w:szCs w:val="24"/>
        </w:rPr>
        <w:t>а</w:t>
      </w:r>
      <w:r w:rsidRPr="00FA3544">
        <w:rPr>
          <w:rFonts w:ascii="Arial" w:hAnsi="Arial" w:cs="Arial"/>
          <w:szCs w:val="24"/>
        </w:rPr>
        <w:t xml:space="preserve">ваемого </w:t>
      </w:r>
      <w:r w:rsidR="00203A20" w:rsidRPr="00FA3544">
        <w:rPr>
          <w:rFonts w:ascii="Arial" w:hAnsi="Arial" w:cs="Arial"/>
          <w:szCs w:val="24"/>
        </w:rPr>
        <w:t>администрацией Ермаковского района</w:t>
      </w:r>
      <w:r w:rsidRPr="00FA3544">
        <w:rPr>
          <w:rFonts w:ascii="Arial" w:hAnsi="Arial" w:cs="Arial"/>
          <w:szCs w:val="24"/>
        </w:rPr>
        <w:t xml:space="preserve"> на основании заявления со</w:t>
      </w:r>
      <w:r w:rsidRPr="00FA3544">
        <w:rPr>
          <w:rFonts w:ascii="Arial" w:hAnsi="Arial" w:cs="Arial"/>
          <w:szCs w:val="24"/>
        </w:rPr>
        <w:t>б</w:t>
      </w:r>
      <w:r w:rsidRPr="00FA3544">
        <w:rPr>
          <w:rFonts w:ascii="Arial" w:hAnsi="Arial" w:cs="Arial"/>
          <w:szCs w:val="24"/>
        </w:rPr>
        <w:t>ственника или иного законного владельца соответствующего недвижимого им</w:t>
      </w:r>
      <w:r w:rsidRPr="00FA3544">
        <w:rPr>
          <w:rFonts w:ascii="Arial" w:hAnsi="Arial" w:cs="Arial"/>
          <w:szCs w:val="24"/>
        </w:rPr>
        <w:t>у</w:t>
      </w:r>
      <w:r w:rsidRPr="00FA3544">
        <w:rPr>
          <w:rFonts w:ascii="Arial" w:hAnsi="Arial" w:cs="Arial"/>
          <w:szCs w:val="24"/>
        </w:rPr>
        <w:t>щества либо владельца рекламной конструкции</w:t>
      </w:r>
      <w:r w:rsidR="009221C7" w:rsidRPr="00FA3544">
        <w:rPr>
          <w:rFonts w:ascii="Arial" w:hAnsi="Arial" w:cs="Arial"/>
          <w:szCs w:val="24"/>
        </w:rPr>
        <w:t>,</w:t>
      </w:r>
      <w:r w:rsidRPr="00FA3544">
        <w:rPr>
          <w:rFonts w:ascii="Arial" w:hAnsi="Arial" w:cs="Arial"/>
          <w:szCs w:val="24"/>
        </w:rPr>
        <w:t xml:space="preserve"> в </w:t>
      </w:r>
      <w:r w:rsidR="00C04A6B" w:rsidRPr="00FA3544">
        <w:rPr>
          <w:rFonts w:ascii="Arial" w:hAnsi="Arial" w:cs="Arial"/>
          <w:szCs w:val="24"/>
        </w:rPr>
        <w:t>порядке,</w:t>
      </w:r>
      <w:r w:rsidR="00097D0A" w:rsidRPr="00FA3544">
        <w:rPr>
          <w:rFonts w:ascii="Arial" w:hAnsi="Arial" w:cs="Arial"/>
          <w:szCs w:val="24"/>
        </w:rPr>
        <w:t xml:space="preserve"> установленном адм</w:t>
      </w:r>
      <w:r w:rsidR="00097D0A" w:rsidRPr="00FA3544">
        <w:rPr>
          <w:rFonts w:ascii="Arial" w:hAnsi="Arial" w:cs="Arial"/>
          <w:szCs w:val="24"/>
        </w:rPr>
        <w:t>и</w:t>
      </w:r>
      <w:r w:rsidR="00097D0A" w:rsidRPr="00FA3544">
        <w:rPr>
          <w:rFonts w:ascii="Arial" w:hAnsi="Arial" w:cs="Arial"/>
          <w:szCs w:val="24"/>
        </w:rPr>
        <w:t>нистрати</w:t>
      </w:r>
      <w:r w:rsidR="00097D0A" w:rsidRPr="00FA3544">
        <w:rPr>
          <w:rFonts w:ascii="Arial" w:hAnsi="Arial" w:cs="Arial"/>
          <w:szCs w:val="24"/>
        </w:rPr>
        <w:t>в</w:t>
      </w:r>
      <w:r w:rsidR="00097D0A" w:rsidRPr="00FA3544">
        <w:rPr>
          <w:rFonts w:ascii="Arial" w:hAnsi="Arial" w:cs="Arial"/>
          <w:szCs w:val="24"/>
        </w:rPr>
        <w:t>ным регламентом.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 xml:space="preserve">- </w:t>
      </w:r>
      <w:proofErr w:type="gramStart"/>
      <w:r w:rsidRPr="00FA3544">
        <w:rPr>
          <w:rFonts w:ascii="Arial" w:hAnsi="Arial" w:cs="Arial"/>
          <w:szCs w:val="24"/>
        </w:rPr>
        <w:t>д</w:t>
      </w:r>
      <w:proofErr w:type="gramEnd"/>
      <w:r w:rsidRPr="00FA3544">
        <w:rPr>
          <w:rFonts w:ascii="Arial" w:hAnsi="Arial" w:cs="Arial"/>
          <w:szCs w:val="24"/>
        </w:rPr>
        <w:t>оговора на установку и эксплуатацию рекламной конструкции с собстве</w:t>
      </w:r>
      <w:r w:rsidRPr="00FA3544">
        <w:rPr>
          <w:rFonts w:ascii="Arial" w:hAnsi="Arial" w:cs="Arial"/>
          <w:szCs w:val="24"/>
        </w:rPr>
        <w:t>н</w:t>
      </w:r>
      <w:r w:rsidRPr="00FA3544">
        <w:rPr>
          <w:rFonts w:ascii="Arial" w:hAnsi="Arial" w:cs="Arial"/>
          <w:szCs w:val="24"/>
        </w:rPr>
        <w:t xml:space="preserve">ником земельного участка, здания или иного недвижимого имущества, к которому присоединяется рекламная конструкция, либо с лицом, </w:t>
      </w:r>
      <w:r w:rsidR="00EE5997" w:rsidRPr="00FA3544">
        <w:rPr>
          <w:rFonts w:ascii="Arial" w:hAnsi="Arial" w:cs="Arial"/>
          <w:szCs w:val="24"/>
        </w:rPr>
        <w:t>уполномоченным</w:t>
      </w:r>
      <w:r w:rsidRPr="00FA3544">
        <w:rPr>
          <w:rFonts w:ascii="Arial" w:hAnsi="Arial" w:cs="Arial"/>
          <w:szCs w:val="24"/>
        </w:rPr>
        <w:t xml:space="preserve"> со</w:t>
      </w:r>
      <w:r w:rsidRPr="00FA3544">
        <w:rPr>
          <w:rFonts w:ascii="Arial" w:hAnsi="Arial" w:cs="Arial"/>
          <w:szCs w:val="24"/>
        </w:rPr>
        <w:t>б</w:t>
      </w:r>
      <w:r w:rsidRPr="00FA3544">
        <w:rPr>
          <w:rFonts w:ascii="Arial" w:hAnsi="Arial" w:cs="Arial"/>
          <w:szCs w:val="24"/>
        </w:rPr>
        <w:t>ственником такого имущества, в том числе с арендатором. В случае если для установки и эксплуатации рекла</w:t>
      </w:r>
      <w:r w:rsidRPr="00FA3544">
        <w:rPr>
          <w:rFonts w:ascii="Arial" w:hAnsi="Arial" w:cs="Arial"/>
          <w:szCs w:val="24"/>
        </w:rPr>
        <w:t>м</w:t>
      </w:r>
      <w:r w:rsidRPr="00FA3544">
        <w:rPr>
          <w:rFonts w:ascii="Arial" w:hAnsi="Arial" w:cs="Arial"/>
          <w:szCs w:val="24"/>
        </w:rPr>
        <w:t>ной конструкции предполагается использовать общее имущество собственников помещений в многоквартирном доме, заключ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lastRenderedPageBreak/>
        <w:t>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</w:t>
      </w:r>
      <w:r w:rsidRPr="00FA3544">
        <w:rPr>
          <w:rFonts w:ascii="Arial" w:hAnsi="Arial" w:cs="Arial"/>
          <w:szCs w:val="24"/>
        </w:rPr>
        <w:t>а</w:t>
      </w:r>
      <w:r w:rsidRPr="00FA3544">
        <w:rPr>
          <w:rFonts w:ascii="Arial" w:hAnsi="Arial" w:cs="Arial"/>
          <w:szCs w:val="24"/>
        </w:rPr>
        <w:t>ции.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 xml:space="preserve">.2. </w:t>
      </w:r>
      <w:proofErr w:type="gramStart"/>
      <w:r w:rsidR="008417FB" w:rsidRPr="00FA3544">
        <w:rPr>
          <w:rFonts w:ascii="Arial" w:hAnsi="Arial" w:cs="Arial"/>
          <w:szCs w:val="24"/>
        </w:rPr>
        <w:t>Заключение договора на установку и эксплуатацию рекламной ко</w:t>
      </w:r>
      <w:r w:rsidR="008417FB" w:rsidRPr="00FA3544">
        <w:rPr>
          <w:rFonts w:ascii="Arial" w:hAnsi="Arial" w:cs="Arial"/>
          <w:szCs w:val="24"/>
        </w:rPr>
        <w:t>н</w:t>
      </w:r>
      <w:r w:rsidR="008417FB" w:rsidRPr="00FA3544">
        <w:rPr>
          <w:rFonts w:ascii="Arial" w:hAnsi="Arial" w:cs="Arial"/>
          <w:szCs w:val="24"/>
        </w:rPr>
        <w:t>струкции на земельном участке, здании или ином недвижимом имуществе, нах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дящемся в муниципальной собственности, а также, если иное не установлено з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конодательством, на земельных участках, государственная собственность на к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торые не разграничена, осуществляется на основе торгов в форме аукциона, пр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водимых органом местного самоуправления или уполномоченными им организ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циями в с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ответствии с законодательством Российской Федерации.</w:t>
      </w:r>
      <w:proofErr w:type="gramEnd"/>
      <w:r w:rsidR="008417FB" w:rsidRPr="00FA3544">
        <w:rPr>
          <w:rFonts w:ascii="Arial" w:hAnsi="Arial" w:cs="Arial"/>
          <w:szCs w:val="24"/>
        </w:rPr>
        <w:t xml:space="preserve"> </w:t>
      </w:r>
      <w:proofErr w:type="gramStart"/>
      <w:r w:rsidR="008417FB" w:rsidRPr="00FA3544">
        <w:rPr>
          <w:rFonts w:ascii="Arial" w:hAnsi="Arial" w:cs="Arial"/>
          <w:szCs w:val="24"/>
        </w:rPr>
        <w:t>Указанные в настоящем пункте торги проводятся органом местного самоуправления или упо</w:t>
      </w:r>
      <w:r w:rsidR="008417FB" w:rsidRPr="00FA3544">
        <w:rPr>
          <w:rFonts w:ascii="Arial" w:hAnsi="Arial" w:cs="Arial"/>
          <w:szCs w:val="24"/>
        </w:rPr>
        <w:t>л</w:t>
      </w:r>
      <w:r w:rsidR="008417FB" w:rsidRPr="00FA3544">
        <w:rPr>
          <w:rFonts w:ascii="Arial" w:hAnsi="Arial" w:cs="Arial"/>
          <w:szCs w:val="24"/>
        </w:rPr>
        <w:t>номоченными им организациями только в отношении рекламных конструкций, ук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 xml:space="preserve">занных в утвержденных в соответствии с пунктом </w:t>
      </w:r>
      <w:r w:rsidR="00D422A0"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</w:t>
      </w:r>
      <w:r w:rsidR="0001749B" w:rsidRPr="00FA3544">
        <w:rPr>
          <w:rFonts w:ascii="Arial" w:hAnsi="Arial" w:cs="Arial"/>
          <w:szCs w:val="24"/>
        </w:rPr>
        <w:t>7</w:t>
      </w:r>
      <w:r w:rsidR="008417FB" w:rsidRPr="00FA3544">
        <w:rPr>
          <w:rFonts w:ascii="Arial" w:hAnsi="Arial" w:cs="Arial"/>
          <w:szCs w:val="24"/>
        </w:rPr>
        <w:t xml:space="preserve"> настоящих Правил схемах размещения рекламных конструкций.</w:t>
      </w:r>
      <w:proofErr w:type="gramEnd"/>
      <w:r w:rsidR="008417FB" w:rsidRPr="00FA3544">
        <w:rPr>
          <w:rFonts w:ascii="Arial" w:hAnsi="Arial" w:cs="Arial"/>
          <w:szCs w:val="24"/>
        </w:rPr>
        <w:t xml:space="preserve"> Порядок проведения торгов в форме аукц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>она уст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 xml:space="preserve">навливается правовым актом администрации </w:t>
      </w:r>
      <w:r w:rsidR="00070625" w:rsidRPr="00FA3544">
        <w:rPr>
          <w:rFonts w:ascii="Arial" w:hAnsi="Arial" w:cs="Arial"/>
          <w:szCs w:val="24"/>
        </w:rPr>
        <w:t>Ермаковского района</w:t>
      </w:r>
      <w:r w:rsidR="008417FB" w:rsidRPr="00FA3544">
        <w:rPr>
          <w:rFonts w:ascii="Arial" w:hAnsi="Arial" w:cs="Arial"/>
          <w:szCs w:val="24"/>
        </w:rPr>
        <w:t>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.3. Для проведения аукциона на право заключения договора на установку и эксплуатацию рекламной конструкции по каждому месту установки рекламной конструкции фо</w:t>
      </w:r>
      <w:r w:rsidR="008417FB" w:rsidRPr="00FA3544">
        <w:rPr>
          <w:rFonts w:ascii="Arial" w:hAnsi="Arial" w:cs="Arial"/>
          <w:szCs w:val="24"/>
        </w:rPr>
        <w:t>р</w:t>
      </w:r>
      <w:r w:rsidR="008417FB" w:rsidRPr="00FA3544">
        <w:rPr>
          <w:rFonts w:ascii="Arial" w:hAnsi="Arial" w:cs="Arial"/>
          <w:szCs w:val="24"/>
        </w:rPr>
        <w:t>мируется отдельный лот.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Договор на установку и эксплуатацию рекламной конструкции на земельном учас</w:t>
      </w:r>
      <w:r w:rsidRPr="00FA3544">
        <w:rPr>
          <w:rFonts w:ascii="Arial" w:hAnsi="Arial" w:cs="Arial"/>
          <w:szCs w:val="24"/>
        </w:rPr>
        <w:t>т</w:t>
      </w:r>
      <w:r w:rsidRPr="00FA3544">
        <w:rPr>
          <w:rFonts w:ascii="Arial" w:hAnsi="Arial" w:cs="Arial"/>
          <w:szCs w:val="24"/>
        </w:rPr>
        <w:t>ке, здании или ином недвижимом имуществе, находящемся в муниципальной собственности, а также, если иное не установлено законодательством, на з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t>мельных участках, гос</w:t>
      </w:r>
      <w:r w:rsidRPr="00FA3544">
        <w:rPr>
          <w:rFonts w:ascii="Arial" w:hAnsi="Arial" w:cs="Arial"/>
          <w:szCs w:val="24"/>
        </w:rPr>
        <w:t>у</w:t>
      </w:r>
      <w:r w:rsidRPr="00FA3544">
        <w:rPr>
          <w:rFonts w:ascii="Arial" w:hAnsi="Arial" w:cs="Arial"/>
          <w:szCs w:val="24"/>
        </w:rPr>
        <w:t>дарственная собственность на которые не разграничена, заключается отдельно на каждое место установки рекламных конструкций.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FA3544">
        <w:rPr>
          <w:rFonts w:ascii="Arial" w:hAnsi="Arial" w:cs="Arial"/>
          <w:szCs w:val="24"/>
        </w:rPr>
        <w:t>Конкретные сроки договора на установку и эксплуатацию рекламной ко</w:t>
      </w:r>
      <w:r w:rsidRPr="00FA3544">
        <w:rPr>
          <w:rFonts w:ascii="Arial" w:hAnsi="Arial" w:cs="Arial"/>
          <w:szCs w:val="24"/>
        </w:rPr>
        <w:t>н</w:t>
      </w:r>
      <w:r w:rsidRPr="00FA3544">
        <w:rPr>
          <w:rFonts w:ascii="Arial" w:hAnsi="Arial" w:cs="Arial"/>
          <w:szCs w:val="24"/>
        </w:rPr>
        <w:t xml:space="preserve">струкции устанавливаются администрацией </w:t>
      </w:r>
      <w:r w:rsidR="00E15B04" w:rsidRPr="00FA3544">
        <w:rPr>
          <w:rFonts w:ascii="Arial" w:hAnsi="Arial" w:cs="Arial"/>
          <w:szCs w:val="24"/>
        </w:rPr>
        <w:t>Ермаковского района</w:t>
      </w:r>
      <w:r w:rsidRPr="00FA3544">
        <w:rPr>
          <w:rFonts w:ascii="Arial" w:hAnsi="Arial" w:cs="Arial"/>
          <w:szCs w:val="24"/>
        </w:rPr>
        <w:t xml:space="preserve"> в зависимости от типа и вида р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t>кламной конструкции, применяемых технологий демонстрации рекламы, в границах пр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t>дельных сроков, установленных Законом Красноярского края от 20.09.2013 N 5-1552 "Об установлении предельных сроков заключения д</w:t>
      </w:r>
      <w:r w:rsidRPr="00FA3544">
        <w:rPr>
          <w:rFonts w:ascii="Arial" w:hAnsi="Arial" w:cs="Arial"/>
          <w:szCs w:val="24"/>
        </w:rPr>
        <w:t>о</w:t>
      </w:r>
      <w:r w:rsidRPr="00FA3544">
        <w:rPr>
          <w:rFonts w:ascii="Arial" w:hAnsi="Arial" w:cs="Arial"/>
          <w:szCs w:val="24"/>
        </w:rPr>
        <w:t>говоров на установку и эксплуатацию рекламных конструкций на территории Красноярского края".</w:t>
      </w:r>
      <w:proofErr w:type="gramEnd"/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 xml:space="preserve">.4. </w:t>
      </w:r>
      <w:proofErr w:type="gramStart"/>
      <w:r w:rsidR="008417FB" w:rsidRPr="00FA3544">
        <w:rPr>
          <w:rFonts w:ascii="Arial" w:hAnsi="Arial" w:cs="Arial"/>
          <w:szCs w:val="24"/>
        </w:rPr>
        <w:t>Проект рекламной конструкции, рекламная конструкция и ее территор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>альное размещение должны соответствовать требованиям технического регл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мента, а до вступления в силу соответствующего технического регламента - уст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новленным в Российской Федерации техническим требованиям к рекламным ко</w:t>
      </w:r>
      <w:r w:rsidR="008417FB" w:rsidRPr="00FA3544">
        <w:rPr>
          <w:rFonts w:ascii="Arial" w:hAnsi="Arial" w:cs="Arial"/>
          <w:szCs w:val="24"/>
        </w:rPr>
        <w:t>н</w:t>
      </w:r>
      <w:r w:rsidR="008417FB" w:rsidRPr="00FA3544">
        <w:rPr>
          <w:rFonts w:ascii="Arial" w:hAnsi="Arial" w:cs="Arial"/>
          <w:szCs w:val="24"/>
        </w:rPr>
        <w:t>струкциям, правилам устройства электроустановок, правилам технической эк</w:t>
      </w:r>
      <w:r w:rsidR="008417FB" w:rsidRPr="00FA3544">
        <w:rPr>
          <w:rFonts w:ascii="Arial" w:hAnsi="Arial" w:cs="Arial"/>
          <w:szCs w:val="24"/>
        </w:rPr>
        <w:t>с</w:t>
      </w:r>
      <w:r w:rsidR="008417FB" w:rsidRPr="00FA3544">
        <w:rPr>
          <w:rFonts w:ascii="Arial" w:hAnsi="Arial" w:cs="Arial"/>
          <w:szCs w:val="24"/>
        </w:rPr>
        <w:t>плуатации электроустановок потребителей и другим нормативным актам.</w:t>
      </w:r>
      <w:proofErr w:type="gramEnd"/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.5. Установка рекламной конструкции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>пальной собственности, должна соответствовать схеме размещения рекламных ко</w:t>
      </w:r>
      <w:r w:rsidR="008417FB" w:rsidRPr="00FA3544">
        <w:rPr>
          <w:rFonts w:ascii="Arial" w:hAnsi="Arial" w:cs="Arial"/>
          <w:szCs w:val="24"/>
        </w:rPr>
        <w:t>н</w:t>
      </w:r>
      <w:r w:rsidR="008417FB" w:rsidRPr="00FA3544">
        <w:rPr>
          <w:rFonts w:ascii="Arial" w:hAnsi="Arial" w:cs="Arial"/>
          <w:szCs w:val="24"/>
        </w:rPr>
        <w:t>струкций.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.6. При установке и эксплуатации рекламной конструкции не должны нарушаться внешний архитектурный облик сложившейся застройки, а также тр</w:t>
      </w:r>
      <w:r w:rsidR="008417FB" w:rsidRPr="00FA3544">
        <w:rPr>
          <w:rFonts w:ascii="Arial" w:hAnsi="Arial" w:cs="Arial"/>
          <w:szCs w:val="24"/>
        </w:rPr>
        <w:t>е</w:t>
      </w:r>
      <w:r w:rsidR="008417FB" w:rsidRPr="00FA3544">
        <w:rPr>
          <w:rFonts w:ascii="Arial" w:hAnsi="Arial" w:cs="Arial"/>
          <w:szCs w:val="24"/>
        </w:rPr>
        <w:t>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</w:t>
      </w:r>
      <w:r w:rsidR="008417FB" w:rsidRPr="00FA3544">
        <w:rPr>
          <w:rFonts w:ascii="Arial" w:hAnsi="Arial" w:cs="Arial"/>
          <w:szCs w:val="24"/>
        </w:rPr>
        <w:t>с</w:t>
      </w:r>
      <w:r w:rsidR="008417FB" w:rsidRPr="00FA3544">
        <w:rPr>
          <w:rFonts w:ascii="Arial" w:hAnsi="Arial" w:cs="Arial"/>
          <w:szCs w:val="24"/>
        </w:rPr>
        <w:t>пользовании.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bookmarkStart w:id="4" w:name="P72"/>
      <w:bookmarkEnd w:id="4"/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</w:t>
      </w:r>
      <w:r w:rsidR="0001749B" w:rsidRPr="00FA3544">
        <w:rPr>
          <w:rFonts w:ascii="Arial" w:hAnsi="Arial" w:cs="Arial"/>
          <w:szCs w:val="24"/>
        </w:rPr>
        <w:t>7</w:t>
      </w:r>
      <w:r w:rsidR="008417FB" w:rsidRPr="00FA3544">
        <w:rPr>
          <w:rFonts w:ascii="Arial" w:hAnsi="Arial" w:cs="Arial"/>
          <w:szCs w:val="24"/>
        </w:rPr>
        <w:t>. Места установки рекламных конструкций на земельных участках нез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висимо от форм собственности, а также на зданиях или ином недвижимом имущ</w:t>
      </w:r>
      <w:r w:rsidR="008417FB" w:rsidRPr="00FA3544">
        <w:rPr>
          <w:rFonts w:ascii="Arial" w:hAnsi="Arial" w:cs="Arial"/>
          <w:szCs w:val="24"/>
        </w:rPr>
        <w:t>е</w:t>
      </w:r>
      <w:r w:rsidR="008417FB" w:rsidRPr="00FA3544">
        <w:rPr>
          <w:rFonts w:ascii="Arial" w:hAnsi="Arial" w:cs="Arial"/>
          <w:szCs w:val="24"/>
        </w:rPr>
        <w:t>стве, находящихся в государственной собственности Красноярского края или м</w:t>
      </w:r>
      <w:r w:rsidR="008417FB" w:rsidRPr="00FA3544">
        <w:rPr>
          <w:rFonts w:ascii="Arial" w:hAnsi="Arial" w:cs="Arial"/>
          <w:szCs w:val="24"/>
        </w:rPr>
        <w:t>у</w:t>
      </w:r>
      <w:r w:rsidR="008417FB" w:rsidRPr="00FA3544">
        <w:rPr>
          <w:rFonts w:ascii="Arial" w:hAnsi="Arial" w:cs="Arial"/>
          <w:szCs w:val="24"/>
        </w:rPr>
        <w:t>ниципальной собственности, определяются в схемах размещения рекламных ко</w:t>
      </w:r>
      <w:r w:rsidR="008417FB" w:rsidRPr="00FA3544">
        <w:rPr>
          <w:rFonts w:ascii="Arial" w:hAnsi="Arial" w:cs="Arial"/>
          <w:szCs w:val="24"/>
        </w:rPr>
        <w:t>н</w:t>
      </w:r>
      <w:r w:rsidR="008417FB" w:rsidRPr="00FA3544">
        <w:rPr>
          <w:rFonts w:ascii="Arial" w:hAnsi="Arial" w:cs="Arial"/>
          <w:szCs w:val="24"/>
        </w:rPr>
        <w:t xml:space="preserve">струкций, которые утверждаются </w:t>
      </w:r>
      <w:r w:rsidR="00283723" w:rsidRPr="00FA3544">
        <w:rPr>
          <w:rFonts w:ascii="Arial" w:hAnsi="Arial" w:cs="Arial"/>
          <w:szCs w:val="24"/>
        </w:rPr>
        <w:t>С</w:t>
      </w:r>
      <w:r w:rsidR="00283723" w:rsidRPr="00FA3544">
        <w:rPr>
          <w:rFonts w:ascii="Arial" w:hAnsi="Arial" w:cs="Arial"/>
          <w:szCs w:val="24"/>
        </w:rPr>
        <w:t>о</w:t>
      </w:r>
      <w:r w:rsidR="00283723" w:rsidRPr="00FA3544">
        <w:rPr>
          <w:rFonts w:ascii="Arial" w:hAnsi="Arial" w:cs="Arial"/>
          <w:szCs w:val="24"/>
        </w:rPr>
        <w:t>ветом депутатов Ермаковского района</w:t>
      </w:r>
      <w:r w:rsidR="008417FB" w:rsidRPr="00FA3544">
        <w:rPr>
          <w:rFonts w:ascii="Arial" w:hAnsi="Arial" w:cs="Arial"/>
          <w:szCs w:val="24"/>
        </w:rPr>
        <w:t>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lastRenderedPageBreak/>
        <w:t>Схемы размещения рекламных конструкций и вносимые в них изменения подлежат предварительному согласованию с уполномоченным органом исполн</w:t>
      </w:r>
      <w:r w:rsidRPr="00FA3544">
        <w:rPr>
          <w:rFonts w:ascii="Arial" w:hAnsi="Arial" w:cs="Arial"/>
          <w:szCs w:val="24"/>
        </w:rPr>
        <w:t>и</w:t>
      </w:r>
      <w:r w:rsidRPr="00FA3544">
        <w:rPr>
          <w:rFonts w:ascii="Arial" w:hAnsi="Arial" w:cs="Arial"/>
          <w:szCs w:val="24"/>
        </w:rPr>
        <w:t>тельной власти Красноярского края в порядке, установленном Правительством Красноярского края.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FA3544">
        <w:rPr>
          <w:rFonts w:ascii="Arial" w:hAnsi="Arial" w:cs="Arial"/>
          <w:szCs w:val="24"/>
        </w:rPr>
        <w:t>До согласования с уполномоченным органом исполнительной власти Кра</w:t>
      </w:r>
      <w:r w:rsidRPr="00FA3544">
        <w:rPr>
          <w:rFonts w:ascii="Arial" w:hAnsi="Arial" w:cs="Arial"/>
          <w:szCs w:val="24"/>
        </w:rPr>
        <w:t>с</w:t>
      </w:r>
      <w:r w:rsidRPr="00FA3544">
        <w:rPr>
          <w:rFonts w:ascii="Arial" w:hAnsi="Arial" w:cs="Arial"/>
          <w:szCs w:val="24"/>
        </w:rPr>
        <w:t>ноярского края схем размещения рекламных конструкций и вносимых в них изм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t xml:space="preserve">нений </w:t>
      </w:r>
      <w:r w:rsidR="002E148A" w:rsidRPr="00FA3544">
        <w:rPr>
          <w:rFonts w:ascii="Arial" w:hAnsi="Arial" w:cs="Arial"/>
          <w:szCs w:val="24"/>
        </w:rPr>
        <w:t>администр</w:t>
      </w:r>
      <w:r w:rsidR="002E148A" w:rsidRPr="00FA3544">
        <w:rPr>
          <w:rFonts w:ascii="Arial" w:hAnsi="Arial" w:cs="Arial"/>
          <w:szCs w:val="24"/>
        </w:rPr>
        <w:t>а</w:t>
      </w:r>
      <w:r w:rsidR="002E148A" w:rsidRPr="00FA3544">
        <w:rPr>
          <w:rFonts w:ascii="Arial" w:hAnsi="Arial" w:cs="Arial"/>
          <w:szCs w:val="24"/>
        </w:rPr>
        <w:t>ция Ермаковского района</w:t>
      </w:r>
      <w:r w:rsidRPr="00FA3544">
        <w:rPr>
          <w:rFonts w:ascii="Arial" w:hAnsi="Arial" w:cs="Arial"/>
          <w:szCs w:val="24"/>
        </w:rPr>
        <w:t xml:space="preserve"> направляет схемы в </w:t>
      </w:r>
      <w:r w:rsidR="00C03E61" w:rsidRPr="00FA3544">
        <w:rPr>
          <w:rFonts w:ascii="Arial" w:hAnsi="Arial" w:cs="Arial"/>
          <w:szCs w:val="24"/>
        </w:rPr>
        <w:t>районный Совет депутатов для рассмотр</w:t>
      </w:r>
      <w:r w:rsidR="00C03E61" w:rsidRPr="00FA3544">
        <w:rPr>
          <w:rFonts w:ascii="Arial" w:hAnsi="Arial" w:cs="Arial"/>
          <w:szCs w:val="24"/>
        </w:rPr>
        <w:t>е</w:t>
      </w:r>
      <w:r w:rsidR="00C03E61" w:rsidRPr="00FA3544">
        <w:rPr>
          <w:rFonts w:ascii="Arial" w:hAnsi="Arial" w:cs="Arial"/>
          <w:szCs w:val="24"/>
        </w:rPr>
        <w:t xml:space="preserve">ния </w:t>
      </w:r>
      <w:r w:rsidRPr="00FA3544">
        <w:rPr>
          <w:rFonts w:ascii="Arial" w:hAnsi="Arial" w:cs="Arial"/>
          <w:szCs w:val="24"/>
        </w:rPr>
        <w:t>постоянн</w:t>
      </w:r>
      <w:r w:rsidR="00C03E61" w:rsidRPr="00FA3544">
        <w:rPr>
          <w:rFonts w:ascii="Arial" w:hAnsi="Arial" w:cs="Arial"/>
          <w:szCs w:val="24"/>
        </w:rPr>
        <w:t>ой</w:t>
      </w:r>
      <w:r w:rsidRPr="00FA3544">
        <w:rPr>
          <w:rFonts w:ascii="Arial" w:hAnsi="Arial" w:cs="Arial"/>
          <w:szCs w:val="24"/>
        </w:rPr>
        <w:t xml:space="preserve"> комисси</w:t>
      </w:r>
      <w:r w:rsidR="00C03E61" w:rsidRPr="00FA3544">
        <w:rPr>
          <w:rFonts w:ascii="Arial" w:hAnsi="Arial" w:cs="Arial"/>
          <w:szCs w:val="24"/>
        </w:rPr>
        <w:t>ей</w:t>
      </w:r>
      <w:r w:rsidRPr="00FA3544">
        <w:rPr>
          <w:rFonts w:ascii="Arial" w:hAnsi="Arial" w:cs="Arial"/>
          <w:szCs w:val="24"/>
        </w:rPr>
        <w:t xml:space="preserve"> </w:t>
      </w:r>
      <w:r w:rsidR="009B6C31" w:rsidRPr="00FA3544">
        <w:rPr>
          <w:rFonts w:ascii="Arial" w:hAnsi="Arial" w:cs="Arial"/>
          <w:szCs w:val="24"/>
        </w:rPr>
        <w:t>районного</w:t>
      </w:r>
      <w:r w:rsidRPr="00FA3544">
        <w:rPr>
          <w:rFonts w:ascii="Arial" w:hAnsi="Arial" w:cs="Arial"/>
          <w:szCs w:val="24"/>
        </w:rPr>
        <w:t xml:space="preserve"> Совета депутатов, к направлениям деятельности которой отнесены вопросы распространения наружной рекламы на территории </w:t>
      </w:r>
      <w:r w:rsidR="002E148A" w:rsidRPr="00FA3544">
        <w:rPr>
          <w:rFonts w:ascii="Arial" w:hAnsi="Arial" w:cs="Arial"/>
          <w:szCs w:val="24"/>
        </w:rPr>
        <w:t>района</w:t>
      </w:r>
      <w:r w:rsidRPr="00FA3544">
        <w:rPr>
          <w:rFonts w:ascii="Arial" w:hAnsi="Arial" w:cs="Arial"/>
          <w:szCs w:val="24"/>
        </w:rPr>
        <w:t xml:space="preserve"> (далее - постоянная комиссия </w:t>
      </w:r>
      <w:r w:rsidR="007C499B" w:rsidRPr="00FA3544">
        <w:rPr>
          <w:rFonts w:ascii="Arial" w:hAnsi="Arial" w:cs="Arial"/>
          <w:szCs w:val="24"/>
        </w:rPr>
        <w:t>районного</w:t>
      </w:r>
      <w:r w:rsidRPr="00FA3544">
        <w:rPr>
          <w:rFonts w:ascii="Arial" w:hAnsi="Arial" w:cs="Arial"/>
          <w:szCs w:val="24"/>
        </w:rPr>
        <w:t xml:space="preserve"> Совета депутатов), которая вправе в течение месяца представить по ним</w:t>
      </w:r>
      <w:proofErr w:type="gramEnd"/>
      <w:r w:rsidRPr="00FA3544">
        <w:rPr>
          <w:rFonts w:ascii="Arial" w:hAnsi="Arial" w:cs="Arial"/>
          <w:szCs w:val="24"/>
        </w:rPr>
        <w:t xml:space="preserve"> свои предложения. </w:t>
      </w:r>
      <w:r w:rsidR="00A60045" w:rsidRPr="00FA3544">
        <w:rPr>
          <w:rFonts w:ascii="Arial" w:hAnsi="Arial" w:cs="Arial"/>
          <w:szCs w:val="24"/>
        </w:rPr>
        <w:t>Администрация Ермаковского района</w:t>
      </w:r>
      <w:r w:rsidRPr="00FA3544">
        <w:rPr>
          <w:rFonts w:ascii="Arial" w:hAnsi="Arial" w:cs="Arial"/>
          <w:szCs w:val="24"/>
        </w:rPr>
        <w:t xml:space="preserve"> рассматривает и готовит р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t>комендации по схемам размещения рекламных конструкций и вносимым в них и</w:t>
      </w:r>
      <w:r w:rsidRPr="00FA3544">
        <w:rPr>
          <w:rFonts w:ascii="Arial" w:hAnsi="Arial" w:cs="Arial"/>
          <w:szCs w:val="24"/>
        </w:rPr>
        <w:t>з</w:t>
      </w:r>
      <w:r w:rsidRPr="00FA3544">
        <w:rPr>
          <w:rFonts w:ascii="Arial" w:hAnsi="Arial" w:cs="Arial"/>
          <w:szCs w:val="24"/>
        </w:rPr>
        <w:t xml:space="preserve">менениям в порядке, предусмотренном регламентом работы Совета по рекламе, утвержденным правовым актом администрации </w:t>
      </w:r>
      <w:r w:rsidR="00442837" w:rsidRPr="00FA3544">
        <w:rPr>
          <w:rFonts w:ascii="Arial" w:hAnsi="Arial" w:cs="Arial"/>
          <w:szCs w:val="24"/>
        </w:rPr>
        <w:t>Ермаковского района</w:t>
      </w:r>
      <w:r w:rsidRPr="00FA3544">
        <w:rPr>
          <w:rFonts w:ascii="Arial" w:hAnsi="Arial" w:cs="Arial"/>
          <w:szCs w:val="24"/>
        </w:rPr>
        <w:t>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Схемы размещения рекламных конструкций и вносимые в них изменения должны соответствовать документам территориального планирования и обесп</w:t>
      </w:r>
      <w:r w:rsidRPr="00FA3544">
        <w:rPr>
          <w:rFonts w:ascii="Arial" w:hAnsi="Arial" w:cs="Arial"/>
          <w:szCs w:val="24"/>
        </w:rPr>
        <w:t>е</w:t>
      </w:r>
      <w:r w:rsidRPr="00FA3544">
        <w:rPr>
          <w:rFonts w:ascii="Arial" w:hAnsi="Arial" w:cs="Arial"/>
          <w:szCs w:val="24"/>
        </w:rPr>
        <w:t>чивать соблюдение внешнего архитектурного облика сложившейся застройки, градостроительных норм и правил, требований безопасности, содержать карты размещения рекламных конструкций с указанием типов и видов рекламных ко</w:t>
      </w:r>
      <w:r w:rsidRPr="00FA3544">
        <w:rPr>
          <w:rFonts w:ascii="Arial" w:hAnsi="Arial" w:cs="Arial"/>
          <w:szCs w:val="24"/>
        </w:rPr>
        <w:t>н</w:t>
      </w:r>
      <w:r w:rsidRPr="00FA3544">
        <w:rPr>
          <w:rFonts w:ascii="Arial" w:hAnsi="Arial" w:cs="Arial"/>
          <w:szCs w:val="24"/>
        </w:rPr>
        <w:t>струкций, площади информационных полей и технических характеристик рекла</w:t>
      </w:r>
      <w:r w:rsidRPr="00FA3544">
        <w:rPr>
          <w:rFonts w:ascii="Arial" w:hAnsi="Arial" w:cs="Arial"/>
          <w:szCs w:val="24"/>
        </w:rPr>
        <w:t>м</w:t>
      </w:r>
      <w:r w:rsidRPr="00FA3544">
        <w:rPr>
          <w:rFonts w:ascii="Arial" w:hAnsi="Arial" w:cs="Arial"/>
          <w:szCs w:val="24"/>
        </w:rPr>
        <w:t>ных конструкций.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Схемы размещения рекламных конструкций и вносимые в них изменения подлежат опубликованию в порядке, установленном для официального опублик</w:t>
      </w:r>
      <w:r w:rsidRPr="00FA3544">
        <w:rPr>
          <w:rFonts w:ascii="Arial" w:hAnsi="Arial" w:cs="Arial"/>
          <w:szCs w:val="24"/>
        </w:rPr>
        <w:t>о</w:t>
      </w:r>
      <w:r w:rsidRPr="00FA3544">
        <w:rPr>
          <w:rFonts w:ascii="Arial" w:hAnsi="Arial" w:cs="Arial"/>
          <w:szCs w:val="24"/>
        </w:rPr>
        <w:t xml:space="preserve">вания правовых актов </w:t>
      </w:r>
      <w:r w:rsidR="00AF778B" w:rsidRPr="00FA3544">
        <w:rPr>
          <w:rFonts w:ascii="Arial" w:hAnsi="Arial" w:cs="Arial"/>
          <w:szCs w:val="24"/>
        </w:rPr>
        <w:t>Ермаковского района</w:t>
      </w:r>
      <w:r w:rsidRPr="00FA3544">
        <w:rPr>
          <w:rFonts w:ascii="Arial" w:hAnsi="Arial" w:cs="Arial"/>
          <w:szCs w:val="24"/>
        </w:rPr>
        <w:t>, и размещению на официальном са</w:t>
      </w:r>
      <w:r w:rsidRPr="00FA3544">
        <w:rPr>
          <w:rFonts w:ascii="Arial" w:hAnsi="Arial" w:cs="Arial"/>
          <w:szCs w:val="24"/>
        </w:rPr>
        <w:t>й</w:t>
      </w:r>
      <w:r w:rsidRPr="00FA3544">
        <w:rPr>
          <w:rFonts w:ascii="Arial" w:hAnsi="Arial" w:cs="Arial"/>
          <w:szCs w:val="24"/>
        </w:rPr>
        <w:t xml:space="preserve">те администрации </w:t>
      </w:r>
      <w:r w:rsidR="000B6426" w:rsidRPr="00FA3544">
        <w:rPr>
          <w:rFonts w:ascii="Arial" w:hAnsi="Arial" w:cs="Arial"/>
          <w:szCs w:val="24"/>
        </w:rPr>
        <w:t>Ерм</w:t>
      </w:r>
      <w:r w:rsidR="000B6426" w:rsidRPr="00FA3544">
        <w:rPr>
          <w:rFonts w:ascii="Arial" w:hAnsi="Arial" w:cs="Arial"/>
          <w:szCs w:val="24"/>
        </w:rPr>
        <w:t>а</w:t>
      </w:r>
      <w:r w:rsidR="000B6426" w:rsidRPr="00FA3544">
        <w:rPr>
          <w:rFonts w:ascii="Arial" w:hAnsi="Arial" w:cs="Arial"/>
          <w:szCs w:val="24"/>
        </w:rPr>
        <w:t>ковского района</w:t>
      </w:r>
      <w:r w:rsidRPr="00FA3544">
        <w:rPr>
          <w:rFonts w:ascii="Arial" w:hAnsi="Arial" w:cs="Arial"/>
          <w:szCs w:val="24"/>
        </w:rPr>
        <w:t xml:space="preserve"> в информационно-телекоммуникационной сети Интернет.</w:t>
      </w:r>
    </w:p>
    <w:p w:rsidR="00A26A39" w:rsidRPr="00FA3544" w:rsidRDefault="00681B75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sz w:val="24"/>
          <w:szCs w:val="24"/>
        </w:rPr>
        <w:t>4</w:t>
      </w:r>
      <w:r w:rsidR="008417FB" w:rsidRPr="00FA3544">
        <w:rPr>
          <w:rFonts w:ascii="Arial" w:hAnsi="Arial" w:cs="Arial"/>
          <w:sz w:val="24"/>
          <w:szCs w:val="24"/>
        </w:rPr>
        <w:t>.</w:t>
      </w:r>
      <w:r w:rsidR="000762E3" w:rsidRPr="00FA3544">
        <w:rPr>
          <w:rFonts w:ascii="Arial" w:hAnsi="Arial" w:cs="Arial"/>
          <w:sz w:val="24"/>
          <w:szCs w:val="24"/>
        </w:rPr>
        <w:t>8</w:t>
      </w:r>
      <w:r w:rsidR="008417FB" w:rsidRPr="00FA3544">
        <w:rPr>
          <w:rFonts w:ascii="Arial" w:hAnsi="Arial" w:cs="Arial"/>
          <w:sz w:val="24"/>
          <w:szCs w:val="24"/>
        </w:rPr>
        <w:t xml:space="preserve">. </w:t>
      </w:r>
      <w:r w:rsidR="00A26A39" w:rsidRPr="00FA3544">
        <w:rPr>
          <w:rFonts w:ascii="Arial" w:hAnsi="Arial" w:cs="Arial"/>
          <w:color w:val="000000"/>
          <w:sz w:val="24"/>
          <w:szCs w:val="24"/>
        </w:rPr>
        <w:t>Рекламные конструкции и их размещение должны отвечать следующим треб</w:t>
      </w:r>
      <w:r w:rsidR="00A26A39" w:rsidRPr="00FA3544">
        <w:rPr>
          <w:rFonts w:ascii="Arial" w:hAnsi="Arial" w:cs="Arial"/>
          <w:color w:val="000000"/>
          <w:sz w:val="24"/>
          <w:szCs w:val="24"/>
        </w:rPr>
        <w:t>о</w:t>
      </w:r>
      <w:r w:rsidR="00A26A39" w:rsidRPr="00FA3544">
        <w:rPr>
          <w:rFonts w:ascii="Arial" w:hAnsi="Arial" w:cs="Arial"/>
          <w:color w:val="000000"/>
          <w:sz w:val="24"/>
          <w:szCs w:val="24"/>
        </w:rPr>
        <w:t>ваниям: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внешний вид рекламных конструкций должен соответствовать облику сл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жившейся архитектурной застройки;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A3544">
        <w:rPr>
          <w:rFonts w:ascii="Arial" w:hAnsi="Arial" w:cs="Arial"/>
          <w:color w:val="000000"/>
          <w:sz w:val="24"/>
          <w:szCs w:val="24"/>
        </w:rPr>
        <w:t>быть безопасными, спроектированными, изготовленными и установленн</w:t>
      </w:r>
      <w:r w:rsidRPr="00FA3544">
        <w:rPr>
          <w:rFonts w:ascii="Arial" w:hAnsi="Arial" w:cs="Arial"/>
          <w:color w:val="000000"/>
          <w:sz w:val="24"/>
          <w:szCs w:val="24"/>
        </w:rPr>
        <w:t>ы</w:t>
      </w:r>
      <w:r w:rsidRPr="00FA3544">
        <w:rPr>
          <w:rFonts w:ascii="Arial" w:hAnsi="Arial" w:cs="Arial"/>
          <w:color w:val="000000"/>
          <w:sz w:val="24"/>
          <w:szCs w:val="24"/>
        </w:rPr>
        <w:t>ми в соо</w:t>
      </w:r>
      <w:r w:rsidRPr="00FA3544">
        <w:rPr>
          <w:rFonts w:ascii="Arial" w:hAnsi="Arial" w:cs="Arial"/>
          <w:color w:val="000000"/>
          <w:sz w:val="24"/>
          <w:szCs w:val="24"/>
        </w:rPr>
        <w:t>т</w:t>
      </w:r>
      <w:r w:rsidRPr="00FA3544">
        <w:rPr>
          <w:rFonts w:ascii="Arial" w:hAnsi="Arial" w:cs="Arial"/>
          <w:color w:val="000000"/>
          <w:sz w:val="24"/>
          <w:szCs w:val="24"/>
        </w:rPr>
        <w:t>ветствии с действующими нормами и правилами;</w:t>
      </w:r>
      <w:proofErr w:type="gramEnd"/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</w:t>
      </w:r>
      <w:r w:rsidRPr="00FA3544">
        <w:rPr>
          <w:rFonts w:ascii="Arial" w:hAnsi="Arial" w:cs="Arial"/>
          <w:color w:val="000000"/>
          <w:sz w:val="24"/>
          <w:szCs w:val="24"/>
        </w:rPr>
        <w:t>в</w:t>
      </w:r>
      <w:r w:rsidRPr="00FA3544">
        <w:rPr>
          <w:rFonts w:ascii="Arial" w:hAnsi="Arial" w:cs="Arial"/>
          <w:color w:val="000000"/>
          <w:sz w:val="24"/>
          <w:szCs w:val="24"/>
        </w:rPr>
        <w:t>ными элементами;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осветительные приборы и устройства, подключаемые к электросети, дол</w:t>
      </w:r>
      <w:r w:rsidRPr="00FA3544">
        <w:rPr>
          <w:rFonts w:ascii="Arial" w:hAnsi="Arial" w:cs="Arial"/>
          <w:color w:val="000000"/>
          <w:sz w:val="24"/>
          <w:szCs w:val="24"/>
        </w:rPr>
        <w:t>ж</w:t>
      </w:r>
      <w:r w:rsidRPr="00FA3544">
        <w:rPr>
          <w:rFonts w:ascii="Arial" w:hAnsi="Arial" w:cs="Arial"/>
          <w:color w:val="000000"/>
          <w:sz w:val="24"/>
          <w:szCs w:val="24"/>
        </w:rPr>
        <w:t>ны быть оборудованы системой аварийного отключения от сети электропитания, соответствовать требованиям Правил устройства электроустановок, а их эксплу</w:t>
      </w:r>
      <w:r w:rsidRPr="00FA3544">
        <w:rPr>
          <w:rFonts w:ascii="Arial" w:hAnsi="Arial" w:cs="Arial"/>
          <w:color w:val="000000"/>
          <w:sz w:val="24"/>
          <w:szCs w:val="24"/>
        </w:rPr>
        <w:t>а</w:t>
      </w:r>
      <w:r w:rsidRPr="00FA3544">
        <w:rPr>
          <w:rFonts w:ascii="Arial" w:hAnsi="Arial" w:cs="Arial"/>
          <w:color w:val="000000"/>
          <w:sz w:val="24"/>
          <w:szCs w:val="24"/>
        </w:rPr>
        <w:t>тация – требованиям Пр</w:t>
      </w:r>
      <w:r w:rsidRPr="00FA3544">
        <w:rPr>
          <w:rFonts w:ascii="Arial" w:hAnsi="Arial" w:cs="Arial"/>
          <w:color w:val="000000"/>
          <w:sz w:val="24"/>
          <w:szCs w:val="24"/>
        </w:rPr>
        <w:t>а</w:t>
      </w:r>
      <w:r w:rsidRPr="00FA3544">
        <w:rPr>
          <w:rFonts w:ascii="Arial" w:hAnsi="Arial" w:cs="Arial"/>
          <w:color w:val="000000"/>
          <w:sz w:val="24"/>
          <w:szCs w:val="24"/>
        </w:rPr>
        <w:t>вил эксплуатации и техники безопасности;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иметь маркировку (с указанием владельца рекламной конструкции и номера его телефона). Размер текста должен позволять его прочтение с ближайшего тр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туара или пол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сы движения транспортных средств;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при выполнении работ по монтажу и обслуживанию рекламных конструкций, дол</w:t>
      </w:r>
      <w:r w:rsidRPr="00FA3544">
        <w:rPr>
          <w:rFonts w:ascii="Arial" w:hAnsi="Arial" w:cs="Arial"/>
          <w:color w:val="000000"/>
          <w:sz w:val="24"/>
          <w:szCs w:val="24"/>
        </w:rPr>
        <w:t>ж</w:t>
      </w:r>
      <w:r w:rsidRPr="00FA3544">
        <w:rPr>
          <w:rFonts w:ascii="Arial" w:hAnsi="Arial" w:cs="Arial"/>
          <w:color w:val="000000"/>
          <w:sz w:val="24"/>
          <w:szCs w:val="24"/>
        </w:rPr>
        <w:t>ны быть соблюдены требования по обеспечению безопасности дорожного движения. Владелец рекламной конструкции обязан восстановить благоустро</w:t>
      </w:r>
      <w:r w:rsidRPr="00FA3544">
        <w:rPr>
          <w:rFonts w:ascii="Arial" w:hAnsi="Arial" w:cs="Arial"/>
          <w:color w:val="000000"/>
          <w:sz w:val="24"/>
          <w:szCs w:val="24"/>
        </w:rPr>
        <w:t>й</w:t>
      </w:r>
      <w:r w:rsidRPr="00FA3544">
        <w:rPr>
          <w:rFonts w:ascii="Arial" w:hAnsi="Arial" w:cs="Arial"/>
          <w:color w:val="000000"/>
          <w:sz w:val="24"/>
          <w:szCs w:val="24"/>
        </w:rPr>
        <w:t xml:space="preserve">ство территории после установки (демонтажа) рекламной конструкции. </w:t>
      </w:r>
      <w:proofErr w:type="gramStart"/>
      <w:r w:rsidRPr="00FA3544">
        <w:rPr>
          <w:rFonts w:ascii="Arial" w:hAnsi="Arial" w:cs="Arial"/>
          <w:color w:val="000000"/>
          <w:sz w:val="24"/>
          <w:szCs w:val="24"/>
        </w:rPr>
        <w:t>Демонтаж рекламной конструкции нео</w:t>
      </w:r>
      <w:r w:rsidRPr="00FA3544">
        <w:rPr>
          <w:rFonts w:ascii="Arial" w:hAnsi="Arial" w:cs="Arial"/>
          <w:color w:val="000000"/>
          <w:sz w:val="24"/>
          <w:szCs w:val="24"/>
        </w:rPr>
        <w:t>б</w:t>
      </w:r>
      <w:r w:rsidRPr="00FA3544">
        <w:rPr>
          <w:rFonts w:ascii="Arial" w:hAnsi="Arial" w:cs="Arial"/>
          <w:color w:val="000000"/>
          <w:sz w:val="24"/>
          <w:szCs w:val="24"/>
        </w:rPr>
        <w:t>ходимо проводить вместе с ее фундаментом;</w:t>
      </w:r>
      <w:proofErr w:type="gramEnd"/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 xml:space="preserve">фундаменты рекламных конструкций не должны выступать над уровнем земли более чем на </w:t>
      </w:r>
      <w:smartTag w:uri="urn:schemas-microsoft-com:office:smarttags" w:element="metricconverter">
        <w:smartTagPr>
          <w:attr w:name="ProductID" w:val="5 см"/>
        </w:smartTagPr>
        <w:r w:rsidRPr="00FA3544">
          <w:rPr>
            <w:rFonts w:ascii="Arial" w:hAnsi="Arial" w:cs="Arial"/>
            <w:color w:val="000000"/>
            <w:sz w:val="24"/>
            <w:szCs w:val="24"/>
          </w:rPr>
          <w:t>5 см</w:t>
        </w:r>
      </w:smartTag>
      <w:r w:rsidRPr="00FA3544">
        <w:rPr>
          <w:rFonts w:ascii="Arial" w:hAnsi="Arial" w:cs="Arial"/>
          <w:color w:val="000000"/>
          <w:sz w:val="24"/>
          <w:szCs w:val="24"/>
        </w:rPr>
        <w:t xml:space="preserve">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FA3544">
          <w:rPr>
            <w:rFonts w:ascii="Arial" w:hAnsi="Arial" w:cs="Arial"/>
            <w:color w:val="000000"/>
            <w:sz w:val="24"/>
            <w:szCs w:val="24"/>
          </w:rPr>
          <w:t>5 см</w:t>
        </w:r>
      </w:smartTag>
      <w:r w:rsidRPr="00FA3544">
        <w:rPr>
          <w:rFonts w:ascii="Arial" w:hAnsi="Arial" w:cs="Arial"/>
          <w:color w:val="000000"/>
          <w:sz w:val="24"/>
          <w:szCs w:val="24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 и уборке улиц. Ра</w:t>
      </w:r>
      <w:r w:rsidRPr="00FA3544">
        <w:rPr>
          <w:rFonts w:ascii="Arial" w:hAnsi="Arial" w:cs="Arial"/>
          <w:color w:val="000000"/>
          <w:sz w:val="24"/>
          <w:szCs w:val="24"/>
        </w:rPr>
        <w:t>з</w:t>
      </w:r>
      <w:r w:rsidRPr="00FA3544">
        <w:rPr>
          <w:rFonts w:ascii="Arial" w:hAnsi="Arial" w:cs="Arial"/>
          <w:color w:val="000000"/>
          <w:sz w:val="24"/>
          <w:szCs w:val="24"/>
        </w:rPr>
        <w:lastRenderedPageBreak/>
        <w:t>мещение и эксплуатация рекламных ко</w:t>
      </w:r>
      <w:r w:rsidRPr="00FA3544">
        <w:rPr>
          <w:rFonts w:ascii="Arial" w:hAnsi="Arial" w:cs="Arial"/>
          <w:color w:val="000000"/>
          <w:sz w:val="24"/>
          <w:szCs w:val="24"/>
        </w:rPr>
        <w:t>н</w:t>
      </w:r>
      <w:r w:rsidRPr="00FA3544">
        <w:rPr>
          <w:rFonts w:ascii="Arial" w:hAnsi="Arial" w:cs="Arial"/>
          <w:color w:val="000000"/>
          <w:sz w:val="24"/>
          <w:szCs w:val="24"/>
        </w:rPr>
        <w:t>струкций без заглубленного фундамента не допускается, если иное не предусмотрено пр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ектом рекламной конструкции;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при размещении на конструктивных элементах зданий, строений, сооруж</w:t>
      </w:r>
      <w:r w:rsidRPr="00FA3544">
        <w:rPr>
          <w:rFonts w:ascii="Arial" w:hAnsi="Arial" w:cs="Arial"/>
          <w:color w:val="000000"/>
          <w:sz w:val="24"/>
          <w:szCs w:val="24"/>
        </w:rPr>
        <w:t>е</w:t>
      </w:r>
      <w:r w:rsidRPr="00FA3544">
        <w:rPr>
          <w:rFonts w:ascii="Arial" w:hAnsi="Arial" w:cs="Arial"/>
          <w:color w:val="000000"/>
          <w:sz w:val="24"/>
          <w:szCs w:val="24"/>
        </w:rPr>
        <w:t>ний рекламные конструкции должны размещаться в местах предусмотренных проектом зданий, строений, сооружений. В случае проектирования размещения рекламной конструкции вновь рекламные конструкции не должны нарушать арх</w:t>
      </w:r>
      <w:r w:rsidRPr="00FA3544">
        <w:rPr>
          <w:rFonts w:ascii="Arial" w:hAnsi="Arial" w:cs="Arial"/>
          <w:color w:val="000000"/>
          <w:sz w:val="24"/>
          <w:szCs w:val="24"/>
        </w:rPr>
        <w:t>и</w:t>
      </w:r>
      <w:r w:rsidRPr="00FA3544">
        <w:rPr>
          <w:rFonts w:ascii="Arial" w:hAnsi="Arial" w:cs="Arial"/>
          <w:color w:val="000000"/>
          <w:sz w:val="24"/>
          <w:szCs w:val="24"/>
        </w:rPr>
        <w:t>тектурно-художественный облик, создавать помехи при эксплуатации зданий, строений, сооружений, а также для эксплуатации систем технического обеспеч</w:t>
      </w:r>
      <w:r w:rsidRPr="00FA3544">
        <w:rPr>
          <w:rFonts w:ascii="Arial" w:hAnsi="Arial" w:cs="Arial"/>
          <w:color w:val="000000"/>
          <w:sz w:val="24"/>
          <w:szCs w:val="24"/>
        </w:rPr>
        <w:t>е</w:t>
      </w:r>
      <w:r w:rsidRPr="00FA3544">
        <w:rPr>
          <w:rFonts w:ascii="Arial" w:hAnsi="Arial" w:cs="Arial"/>
          <w:color w:val="000000"/>
          <w:sz w:val="24"/>
          <w:szCs w:val="24"/>
        </w:rPr>
        <w:t>ния;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расстояние между вновь установленными рекламными конструкциями должно соо</w:t>
      </w:r>
      <w:r w:rsidRPr="00FA3544">
        <w:rPr>
          <w:rFonts w:ascii="Arial" w:hAnsi="Arial" w:cs="Arial"/>
          <w:color w:val="000000"/>
          <w:sz w:val="24"/>
          <w:szCs w:val="24"/>
        </w:rPr>
        <w:t>т</w:t>
      </w:r>
      <w:r w:rsidRPr="00FA3544">
        <w:rPr>
          <w:rFonts w:ascii="Arial" w:hAnsi="Arial" w:cs="Arial"/>
          <w:color w:val="000000"/>
          <w:sz w:val="24"/>
          <w:szCs w:val="24"/>
        </w:rPr>
        <w:t>ветствовать действующим на момент установки нормам и правилам</w:t>
      </w:r>
      <w:r w:rsidR="00DC7953" w:rsidRPr="00FA3544">
        <w:rPr>
          <w:rFonts w:ascii="Arial" w:hAnsi="Arial" w:cs="Arial"/>
          <w:color w:val="000000"/>
          <w:sz w:val="24"/>
          <w:szCs w:val="24"/>
        </w:rPr>
        <w:t>.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023"/>
      <w:bookmarkStart w:id="6" w:name="sub_1025"/>
      <w:r w:rsidRPr="00FA3544">
        <w:rPr>
          <w:rFonts w:ascii="Arial" w:hAnsi="Arial" w:cs="Arial"/>
          <w:color w:val="000000"/>
          <w:sz w:val="24"/>
          <w:szCs w:val="24"/>
        </w:rPr>
        <w:t>4.</w:t>
      </w:r>
      <w:r w:rsidR="00CA1542" w:rsidRPr="00FA3544">
        <w:rPr>
          <w:rFonts w:ascii="Arial" w:hAnsi="Arial" w:cs="Arial"/>
          <w:color w:val="000000"/>
          <w:sz w:val="24"/>
          <w:szCs w:val="24"/>
        </w:rPr>
        <w:t>9</w:t>
      </w:r>
      <w:r w:rsidRPr="00FA3544">
        <w:rPr>
          <w:rFonts w:ascii="Arial" w:hAnsi="Arial" w:cs="Arial"/>
          <w:color w:val="000000"/>
          <w:sz w:val="24"/>
          <w:szCs w:val="24"/>
        </w:rPr>
        <w:t>. Рекламные конструкции и их размещение не должны: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 xml:space="preserve">нарушать архитектурно-художественный облик </w:t>
      </w:r>
      <w:r w:rsidR="00377E79" w:rsidRPr="00FA3544">
        <w:rPr>
          <w:rFonts w:ascii="Arial" w:hAnsi="Arial" w:cs="Arial"/>
          <w:color w:val="000000"/>
          <w:sz w:val="24"/>
          <w:szCs w:val="24"/>
        </w:rPr>
        <w:t>территории района</w:t>
      </w:r>
      <w:r w:rsidRPr="00FA3544">
        <w:rPr>
          <w:rFonts w:ascii="Arial" w:hAnsi="Arial" w:cs="Arial"/>
          <w:color w:val="000000"/>
          <w:sz w:val="24"/>
          <w:szCs w:val="24"/>
        </w:rPr>
        <w:t xml:space="preserve">; </w:t>
      </w:r>
    </w:p>
    <w:bookmarkEnd w:id="5"/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эксплуатироваться без рекламных или информационных сообщений более одного месяца;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3544">
        <w:rPr>
          <w:rFonts w:ascii="Arial" w:hAnsi="Arial" w:cs="Arial"/>
          <w:color w:val="000000"/>
          <w:sz w:val="24"/>
          <w:szCs w:val="24"/>
        </w:rPr>
        <w:t>создавать помехи для прохода пешеходов и механизированной уборки улиц и тр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>туаров, а также для выкашивания травы.</w:t>
      </w:r>
    </w:p>
    <w:p w:rsidR="00A26A39" w:rsidRPr="00FA3544" w:rsidRDefault="00A26A39" w:rsidP="00FA354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sub_1026"/>
      <w:bookmarkEnd w:id="6"/>
      <w:r w:rsidRPr="00FA3544">
        <w:rPr>
          <w:rFonts w:ascii="Arial" w:hAnsi="Arial" w:cs="Arial"/>
          <w:color w:val="000000"/>
          <w:sz w:val="24"/>
          <w:szCs w:val="24"/>
        </w:rPr>
        <w:t>4.</w:t>
      </w:r>
      <w:r w:rsidR="00CA1542" w:rsidRPr="00FA3544">
        <w:rPr>
          <w:rFonts w:ascii="Arial" w:hAnsi="Arial" w:cs="Arial"/>
          <w:color w:val="000000"/>
          <w:sz w:val="24"/>
          <w:szCs w:val="24"/>
        </w:rPr>
        <w:t>10</w:t>
      </w:r>
      <w:r w:rsidRPr="00FA3544">
        <w:rPr>
          <w:rFonts w:ascii="Arial" w:hAnsi="Arial" w:cs="Arial"/>
          <w:color w:val="000000"/>
          <w:sz w:val="24"/>
          <w:szCs w:val="24"/>
        </w:rPr>
        <w:t>. Временные рекламные конструкции могут размещаться в пешеходной зоне только в часы работы организации и должны располагаться у входа в здание организации таким образом, чтобы для их восприятия пешеходы не были выну</w:t>
      </w:r>
      <w:r w:rsidRPr="00FA3544">
        <w:rPr>
          <w:rFonts w:ascii="Arial" w:hAnsi="Arial" w:cs="Arial"/>
          <w:color w:val="000000"/>
          <w:sz w:val="24"/>
          <w:szCs w:val="24"/>
        </w:rPr>
        <w:t>ж</w:t>
      </w:r>
      <w:r w:rsidRPr="00FA3544">
        <w:rPr>
          <w:rFonts w:ascii="Arial" w:hAnsi="Arial" w:cs="Arial"/>
          <w:color w:val="000000"/>
          <w:sz w:val="24"/>
          <w:szCs w:val="24"/>
        </w:rPr>
        <w:t>дены выходить на пр</w:t>
      </w:r>
      <w:r w:rsidRPr="00FA3544">
        <w:rPr>
          <w:rFonts w:ascii="Arial" w:hAnsi="Arial" w:cs="Arial"/>
          <w:color w:val="000000"/>
          <w:sz w:val="24"/>
          <w:szCs w:val="24"/>
        </w:rPr>
        <w:t>о</w:t>
      </w:r>
      <w:r w:rsidRPr="00FA3544">
        <w:rPr>
          <w:rFonts w:ascii="Arial" w:hAnsi="Arial" w:cs="Arial"/>
          <w:color w:val="000000"/>
          <w:sz w:val="24"/>
          <w:szCs w:val="24"/>
        </w:rPr>
        <w:t xml:space="preserve">езжую часть. </w:t>
      </w:r>
    </w:p>
    <w:bookmarkEnd w:id="7"/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</w:t>
      </w:r>
      <w:r w:rsidR="00CA1542" w:rsidRPr="00FA3544">
        <w:rPr>
          <w:rFonts w:ascii="Arial" w:hAnsi="Arial" w:cs="Arial"/>
          <w:szCs w:val="24"/>
        </w:rPr>
        <w:t>11</w:t>
      </w:r>
      <w:r w:rsidR="008417FB" w:rsidRPr="00FA3544">
        <w:rPr>
          <w:rFonts w:ascii="Arial" w:hAnsi="Arial" w:cs="Arial"/>
          <w:szCs w:val="24"/>
        </w:rPr>
        <w:t>. Рекламная конструкция должна использоваться исключительно в ц</w:t>
      </w:r>
      <w:r w:rsidR="008417FB" w:rsidRPr="00FA3544">
        <w:rPr>
          <w:rFonts w:ascii="Arial" w:hAnsi="Arial" w:cs="Arial"/>
          <w:szCs w:val="24"/>
        </w:rPr>
        <w:t>е</w:t>
      </w:r>
      <w:r w:rsidR="008417FB" w:rsidRPr="00FA3544">
        <w:rPr>
          <w:rFonts w:ascii="Arial" w:hAnsi="Arial" w:cs="Arial"/>
          <w:szCs w:val="24"/>
        </w:rPr>
        <w:t>лях распр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странения рекламы, социальной рекламы.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.1</w:t>
      </w:r>
      <w:r w:rsidR="00CA1542" w:rsidRPr="00FA3544">
        <w:rPr>
          <w:rFonts w:ascii="Arial" w:hAnsi="Arial" w:cs="Arial"/>
          <w:szCs w:val="24"/>
        </w:rPr>
        <w:t>2</w:t>
      </w:r>
      <w:r w:rsidR="008417FB" w:rsidRPr="00FA3544">
        <w:rPr>
          <w:rFonts w:ascii="Arial" w:hAnsi="Arial" w:cs="Arial"/>
          <w:szCs w:val="24"/>
        </w:rPr>
        <w:t xml:space="preserve">. </w:t>
      </w:r>
      <w:proofErr w:type="gramStart"/>
      <w:r w:rsidR="008417FB" w:rsidRPr="00FA3544">
        <w:rPr>
          <w:rFonts w:ascii="Arial" w:hAnsi="Arial" w:cs="Arial"/>
          <w:szCs w:val="24"/>
        </w:rPr>
        <w:t>Владелец рекламной конструкции в соответствии с законодательством несет ответственность за соблюдение правил безопасности при монтаже и эк</w:t>
      </w:r>
      <w:r w:rsidR="008417FB" w:rsidRPr="00FA3544">
        <w:rPr>
          <w:rFonts w:ascii="Arial" w:hAnsi="Arial" w:cs="Arial"/>
          <w:szCs w:val="24"/>
        </w:rPr>
        <w:t>с</w:t>
      </w:r>
      <w:r w:rsidR="008417FB" w:rsidRPr="00FA3544">
        <w:rPr>
          <w:rFonts w:ascii="Arial" w:hAnsi="Arial" w:cs="Arial"/>
          <w:szCs w:val="24"/>
        </w:rPr>
        <w:t>плуатации этой конструкции, техническое состояние, осуществляет содержание рекламной конструкции в надлежащем внешнем виде, в том числе обеспечивает отсутствие порывов рекламных полотен, ржавчины и грязи, наклеенных информ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ционных сообщений, посторонних надп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>сей, изображений на частях и элементах рекламной конструкции, наличие окрашенного каркаса в соответствии с проектной документацией</w:t>
      </w:r>
      <w:proofErr w:type="gramEnd"/>
      <w:r w:rsidR="008417FB" w:rsidRPr="00FA3544">
        <w:rPr>
          <w:rFonts w:ascii="Arial" w:hAnsi="Arial" w:cs="Arial"/>
          <w:szCs w:val="24"/>
        </w:rPr>
        <w:t>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>.1</w:t>
      </w:r>
      <w:r w:rsidR="00CA1542" w:rsidRPr="00FA3544">
        <w:rPr>
          <w:rFonts w:ascii="Arial" w:hAnsi="Arial" w:cs="Arial"/>
          <w:szCs w:val="24"/>
        </w:rPr>
        <w:t>3</w:t>
      </w:r>
      <w:r w:rsidR="008417FB" w:rsidRPr="00FA3544">
        <w:rPr>
          <w:rFonts w:ascii="Arial" w:hAnsi="Arial" w:cs="Arial"/>
          <w:szCs w:val="24"/>
        </w:rPr>
        <w:t>. Установка и эксплуатация рекламной конструкции без разрешения, срок действия которого не истек, не допускаются. В случае установки и (или) эк</w:t>
      </w:r>
      <w:r w:rsidR="008417FB" w:rsidRPr="00FA3544">
        <w:rPr>
          <w:rFonts w:ascii="Arial" w:hAnsi="Arial" w:cs="Arial"/>
          <w:szCs w:val="24"/>
        </w:rPr>
        <w:t>с</w:t>
      </w:r>
      <w:r w:rsidR="008417FB" w:rsidRPr="00FA3544">
        <w:rPr>
          <w:rFonts w:ascii="Arial" w:hAnsi="Arial" w:cs="Arial"/>
          <w:szCs w:val="24"/>
        </w:rPr>
        <w:t>плуатации рекламной конструкции без разрешения, срок действия которого не и</w:t>
      </w:r>
      <w:r w:rsidR="008417FB" w:rsidRPr="00FA3544">
        <w:rPr>
          <w:rFonts w:ascii="Arial" w:hAnsi="Arial" w:cs="Arial"/>
          <w:szCs w:val="24"/>
        </w:rPr>
        <w:t>с</w:t>
      </w:r>
      <w:r w:rsidR="008417FB" w:rsidRPr="00FA3544">
        <w:rPr>
          <w:rFonts w:ascii="Arial" w:hAnsi="Arial" w:cs="Arial"/>
          <w:szCs w:val="24"/>
        </w:rPr>
        <w:t>тек, она подлежит демонтажу в соответствии с законодательством на основании пре</w:t>
      </w:r>
      <w:r w:rsidR="008417FB" w:rsidRPr="00FA3544">
        <w:rPr>
          <w:rFonts w:ascii="Arial" w:hAnsi="Arial" w:cs="Arial"/>
          <w:szCs w:val="24"/>
        </w:rPr>
        <w:t>д</w:t>
      </w:r>
      <w:r w:rsidR="008417FB" w:rsidRPr="00FA3544">
        <w:rPr>
          <w:rFonts w:ascii="Arial" w:hAnsi="Arial" w:cs="Arial"/>
          <w:szCs w:val="24"/>
        </w:rPr>
        <w:t xml:space="preserve">писания </w:t>
      </w:r>
      <w:r w:rsidR="00FB1950" w:rsidRPr="00FA3544">
        <w:rPr>
          <w:rFonts w:ascii="Arial" w:hAnsi="Arial" w:cs="Arial"/>
          <w:szCs w:val="24"/>
        </w:rPr>
        <w:t>администрации Ермаковского района</w:t>
      </w:r>
      <w:r w:rsidR="008417FB" w:rsidRPr="00FA3544">
        <w:rPr>
          <w:rFonts w:ascii="Arial" w:hAnsi="Arial" w:cs="Arial"/>
          <w:szCs w:val="24"/>
        </w:rPr>
        <w:t>.</w:t>
      </w:r>
    </w:p>
    <w:p w:rsidR="008417FB" w:rsidRPr="00FA3544" w:rsidRDefault="00681B75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4.</w:t>
      </w:r>
      <w:r w:rsidR="008417FB" w:rsidRPr="00FA3544">
        <w:rPr>
          <w:rFonts w:ascii="Arial" w:hAnsi="Arial" w:cs="Arial"/>
          <w:szCs w:val="24"/>
        </w:rPr>
        <w:t>1</w:t>
      </w:r>
      <w:r w:rsidR="00CA1542" w:rsidRPr="00FA3544">
        <w:rPr>
          <w:rFonts w:ascii="Arial" w:hAnsi="Arial" w:cs="Arial"/>
          <w:szCs w:val="24"/>
        </w:rPr>
        <w:t>4</w:t>
      </w:r>
      <w:r w:rsidR="008417FB" w:rsidRPr="00FA3544">
        <w:rPr>
          <w:rFonts w:ascii="Arial" w:hAnsi="Arial" w:cs="Arial"/>
          <w:szCs w:val="24"/>
        </w:rPr>
        <w:t xml:space="preserve">. Порядок демонтажа рекламных конструкций, установленных и (или) эксплуатируемых на территории </w:t>
      </w:r>
      <w:r w:rsidR="00645FF1" w:rsidRPr="00FA3544">
        <w:rPr>
          <w:rFonts w:ascii="Arial" w:hAnsi="Arial" w:cs="Arial"/>
          <w:szCs w:val="24"/>
        </w:rPr>
        <w:t>Ермаковского района</w:t>
      </w:r>
      <w:r w:rsidR="008417FB" w:rsidRPr="00FA3544">
        <w:rPr>
          <w:rFonts w:ascii="Arial" w:hAnsi="Arial" w:cs="Arial"/>
          <w:szCs w:val="24"/>
        </w:rPr>
        <w:t xml:space="preserve"> без разрешений, срок де</w:t>
      </w:r>
      <w:r w:rsidR="008417FB" w:rsidRPr="00FA3544">
        <w:rPr>
          <w:rFonts w:ascii="Arial" w:hAnsi="Arial" w:cs="Arial"/>
          <w:szCs w:val="24"/>
        </w:rPr>
        <w:t>й</w:t>
      </w:r>
      <w:r w:rsidR="008417FB" w:rsidRPr="00FA3544">
        <w:rPr>
          <w:rFonts w:ascii="Arial" w:hAnsi="Arial" w:cs="Arial"/>
          <w:szCs w:val="24"/>
        </w:rPr>
        <w:t xml:space="preserve">ствия которых не истек, утверждается правовым актом администрации </w:t>
      </w:r>
      <w:r w:rsidR="00645FF1" w:rsidRPr="00FA3544">
        <w:rPr>
          <w:rFonts w:ascii="Arial" w:hAnsi="Arial" w:cs="Arial"/>
          <w:szCs w:val="24"/>
        </w:rPr>
        <w:t>Ермако</w:t>
      </w:r>
      <w:r w:rsidR="00645FF1" w:rsidRPr="00FA3544">
        <w:rPr>
          <w:rFonts w:ascii="Arial" w:hAnsi="Arial" w:cs="Arial"/>
          <w:szCs w:val="24"/>
        </w:rPr>
        <w:t>в</w:t>
      </w:r>
      <w:r w:rsidR="00645FF1" w:rsidRPr="00FA3544">
        <w:rPr>
          <w:rFonts w:ascii="Arial" w:hAnsi="Arial" w:cs="Arial"/>
          <w:szCs w:val="24"/>
        </w:rPr>
        <w:t>ского района</w:t>
      </w:r>
      <w:r w:rsidR="008417FB" w:rsidRPr="00FA3544">
        <w:rPr>
          <w:rFonts w:ascii="Arial" w:hAnsi="Arial" w:cs="Arial"/>
          <w:szCs w:val="24"/>
        </w:rPr>
        <w:t>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4E7719" w:rsidP="00FA354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 СОВЕТ ПО РЕКЛАМЕ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.1. Совет по рекламе является коллегиальным, совещательным органом, деятельность которого направлена на комплексное решение вопросов о возмо</w:t>
      </w:r>
      <w:r w:rsidR="008417FB" w:rsidRPr="00FA3544">
        <w:rPr>
          <w:rFonts w:ascii="Arial" w:hAnsi="Arial" w:cs="Arial"/>
          <w:szCs w:val="24"/>
        </w:rPr>
        <w:t>ж</w:t>
      </w:r>
      <w:r w:rsidR="008417FB" w:rsidRPr="00FA3544">
        <w:rPr>
          <w:rFonts w:ascii="Arial" w:hAnsi="Arial" w:cs="Arial"/>
          <w:szCs w:val="24"/>
        </w:rPr>
        <w:t>ности размещения рекламных конструкций, формирования подхода к визуальному восприятию на террит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 xml:space="preserve">рии </w:t>
      </w:r>
      <w:r w:rsidR="006051FB" w:rsidRPr="00FA3544">
        <w:rPr>
          <w:rFonts w:ascii="Arial" w:hAnsi="Arial" w:cs="Arial"/>
          <w:szCs w:val="24"/>
        </w:rPr>
        <w:t>Ермаковского района</w:t>
      </w:r>
      <w:r w:rsidR="008417FB" w:rsidRPr="00FA3544">
        <w:rPr>
          <w:rFonts w:ascii="Arial" w:hAnsi="Arial" w:cs="Arial"/>
          <w:szCs w:val="24"/>
        </w:rPr>
        <w:t>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 xml:space="preserve">.2. Совет по рекламе формируется из представителей администрации </w:t>
      </w:r>
      <w:r w:rsidR="006051FB" w:rsidRPr="00FA3544">
        <w:rPr>
          <w:rFonts w:ascii="Arial" w:hAnsi="Arial" w:cs="Arial"/>
          <w:szCs w:val="24"/>
        </w:rPr>
        <w:t>Е</w:t>
      </w:r>
      <w:r w:rsidR="006051FB" w:rsidRPr="00FA3544">
        <w:rPr>
          <w:rFonts w:ascii="Arial" w:hAnsi="Arial" w:cs="Arial"/>
          <w:szCs w:val="24"/>
        </w:rPr>
        <w:t>р</w:t>
      </w:r>
      <w:r w:rsidR="006051FB" w:rsidRPr="00FA3544">
        <w:rPr>
          <w:rFonts w:ascii="Arial" w:hAnsi="Arial" w:cs="Arial"/>
          <w:szCs w:val="24"/>
        </w:rPr>
        <w:t>маковского района</w:t>
      </w:r>
      <w:r w:rsidR="008417FB" w:rsidRPr="00FA3544">
        <w:rPr>
          <w:rFonts w:ascii="Arial" w:hAnsi="Arial" w:cs="Arial"/>
          <w:szCs w:val="24"/>
        </w:rPr>
        <w:t xml:space="preserve">, депутатов </w:t>
      </w:r>
      <w:r w:rsidR="006051FB" w:rsidRPr="00FA3544">
        <w:rPr>
          <w:rFonts w:ascii="Arial" w:hAnsi="Arial" w:cs="Arial"/>
          <w:szCs w:val="24"/>
        </w:rPr>
        <w:t>районного</w:t>
      </w:r>
      <w:r w:rsidR="008417FB" w:rsidRPr="00FA3544">
        <w:rPr>
          <w:rFonts w:ascii="Arial" w:hAnsi="Arial" w:cs="Arial"/>
          <w:szCs w:val="24"/>
        </w:rPr>
        <w:t xml:space="preserve"> Совета депутатов, а также иных учас</w:t>
      </w:r>
      <w:r w:rsidR="008417FB" w:rsidRPr="00FA3544">
        <w:rPr>
          <w:rFonts w:ascii="Arial" w:hAnsi="Arial" w:cs="Arial"/>
          <w:szCs w:val="24"/>
        </w:rPr>
        <w:t>т</w:t>
      </w:r>
      <w:r w:rsidR="008417FB" w:rsidRPr="00FA3544">
        <w:rPr>
          <w:rFonts w:ascii="Arial" w:hAnsi="Arial" w:cs="Arial"/>
          <w:szCs w:val="24"/>
        </w:rPr>
        <w:t>вующих в решении вопросов в сфере наружной рекламы и информации, архите</w:t>
      </w:r>
      <w:r w:rsidR="008417FB" w:rsidRPr="00FA3544">
        <w:rPr>
          <w:rFonts w:ascii="Arial" w:hAnsi="Arial" w:cs="Arial"/>
          <w:szCs w:val="24"/>
        </w:rPr>
        <w:t>к</w:t>
      </w:r>
      <w:r w:rsidR="008417FB" w:rsidRPr="00FA3544">
        <w:rPr>
          <w:rFonts w:ascii="Arial" w:hAnsi="Arial" w:cs="Arial"/>
          <w:szCs w:val="24"/>
        </w:rPr>
        <w:t>турно-художественного офор</w:t>
      </w:r>
      <w:r w:rsidR="008417FB" w:rsidRPr="00FA3544">
        <w:rPr>
          <w:rFonts w:ascii="Arial" w:hAnsi="Arial" w:cs="Arial"/>
          <w:szCs w:val="24"/>
        </w:rPr>
        <w:t>м</w:t>
      </w:r>
      <w:r w:rsidR="008417FB" w:rsidRPr="00FA3544">
        <w:rPr>
          <w:rFonts w:ascii="Arial" w:hAnsi="Arial" w:cs="Arial"/>
          <w:szCs w:val="24"/>
        </w:rPr>
        <w:t xml:space="preserve">ления </w:t>
      </w:r>
      <w:r w:rsidR="006051FB" w:rsidRPr="00FA3544">
        <w:rPr>
          <w:rFonts w:ascii="Arial" w:hAnsi="Arial" w:cs="Arial"/>
          <w:szCs w:val="24"/>
        </w:rPr>
        <w:t>территории района</w:t>
      </w:r>
      <w:r w:rsidR="008417FB" w:rsidRPr="00FA3544">
        <w:rPr>
          <w:rFonts w:ascii="Arial" w:hAnsi="Arial" w:cs="Arial"/>
          <w:szCs w:val="24"/>
        </w:rPr>
        <w:t xml:space="preserve"> организаций.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Количественный и персональный состав Совета по рекламе, а также пор</w:t>
      </w:r>
      <w:r w:rsidRPr="00FA3544">
        <w:rPr>
          <w:rFonts w:ascii="Arial" w:hAnsi="Arial" w:cs="Arial"/>
          <w:szCs w:val="24"/>
        </w:rPr>
        <w:t>я</w:t>
      </w:r>
      <w:r w:rsidRPr="00FA3544">
        <w:rPr>
          <w:rFonts w:ascii="Arial" w:hAnsi="Arial" w:cs="Arial"/>
          <w:szCs w:val="24"/>
        </w:rPr>
        <w:lastRenderedPageBreak/>
        <w:t xml:space="preserve">док его деятельности утверждаются правовым актом администрации </w:t>
      </w:r>
      <w:r w:rsidR="003B6243" w:rsidRPr="00FA3544">
        <w:rPr>
          <w:rFonts w:ascii="Arial" w:hAnsi="Arial" w:cs="Arial"/>
          <w:szCs w:val="24"/>
        </w:rPr>
        <w:t>Ермаковск</w:t>
      </w:r>
      <w:r w:rsidR="003B6243" w:rsidRPr="00FA3544">
        <w:rPr>
          <w:rFonts w:ascii="Arial" w:hAnsi="Arial" w:cs="Arial"/>
          <w:szCs w:val="24"/>
        </w:rPr>
        <w:t>о</w:t>
      </w:r>
      <w:r w:rsidR="003B6243" w:rsidRPr="00FA3544">
        <w:rPr>
          <w:rFonts w:ascii="Arial" w:hAnsi="Arial" w:cs="Arial"/>
          <w:szCs w:val="24"/>
        </w:rPr>
        <w:t>го района</w:t>
      </w:r>
      <w:r w:rsidRPr="00FA3544">
        <w:rPr>
          <w:rFonts w:ascii="Arial" w:hAnsi="Arial" w:cs="Arial"/>
          <w:szCs w:val="24"/>
        </w:rPr>
        <w:t>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.3. Совет по рекламе рассматривает вопросы, связанные с территориал</w:t>
      </w:r>
      <w:r w:rsidR="008417FB" w:rsidRPr="00FA3544">
        <w:rPr>
          <w:rFonts w:ascii="Arial" w:hAnsi="Arial" w:cs="Arial"/>
          <w:szCs w:val="24"/>
        </w:rPr>
        <w:t>ь</w:t>
      </w:r>
      <w:r w:rsidR="008417FB" w:rsidRPr="00FA3544">
        <w:rPr>
          <w:rFonts w:ascii="Arial" w:hAnsi="Arial" w:cs="Arial"/>
          <w:szCs w:val="24"/>
        </w:rPr>
        <w:t xml:space="preserve">ным размещением и эксплуатацией рекламных конструкций на территории </w:t>
      </w:r>
      <w:r w:rsidR="00EA22DC" w:rsidRPr="00FA3544">
        <w:rPr>
          <w:rFonts w:ascii="Arial" w:hAnsi="Arial" w:cs="Arial"/>
          <w:szCs w:val="24"/>
        </w:rPr>
        <w:t>Ерм</w:t>
      </w:r>
      <w:r w:rsidR="00EA22DC" w:rsidRPr="00FA3544">
        <w:rPr>
          <w:rFonts w:ascii="Arial" w:hAnsi="Arial" w:cs="Arial"/>
          <w:szCs w:val="24"/>
        </w:rPr>
        <w:t>а</w:t>
      </w:r>
      <w:r w:rsidR="00EA22DC" w:rsidRPr="00FA3544">
        <w:rPr>
          <w:rFonts w:ascii="Arial" w:hAnsi="Arial" w:cs="Arial"/>
          <w:szCs w:val="24"/>
        </w:rPr>
        <w:t>ковского района</w:t>
      </w:r>
      <w:r w:rsidR="008417FB" w:rsidRPr="00FA3544">
        <w:rPr>
          <w:rFonts w:ascii="Arial" w:hAnsi="Arial" w:cs="Arial"/>
          <w:szCs w:val="24"/>
        </w:rPr>
        <w:t>; рассматривает проекты схем размещения рекламных констру</w:t>
      </w:r>
      <w:r w:rsidR="008417FB" w:rsidRPr="00FA3544">
        <w:rPr>
          <w:rFonts w:ascii="Arial" w:hAnsi="Arial" w:cs="Arial"/>
          <w:szCs w:val="24"/>
        </w:rPr>
        <w:t>к</w:t>
      </w:r>
      <w:r w:rsidR="008417FB" w:rsidRPr="00FA3544">
        <w:rPr>
          <w:rFonts w:ascii="Arial" w:hAnsi="Arial" w:cs="Arial"/>
          <w:szCs w:val="24"/>
        </w:rPr>
        <w:t>ций и подготавливает рекомендации по ним; вырабатывает рекомендации по в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просам, связанным с размещением рекламных конструкций на отдельных терр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 xml:space="preserve">ториях </w:t>
      </w:r>
      <w:r w:rsidR="00EA22DC" w:rsidRPr="00FA3544">
        <w:rPr>
          <w:rFonts w:ascii="Arial" w:hAnsi="Arial" w:cs="Arial"/>
          <w:szCs w:val="24"/>
        </w:rPr>
        <w:t>Ермаковского района</w:t>
      </w:r>
      <w:r w:rsidR="008417FB" w:rsidRPr="00FA3544">
        <w:rPr>
          <w:rFonts w:ascii="Arial" w:hAnsi="Arial" w:cs="Arial"/>
          <w:szCs w:val="24"/>
        </w:rPr>
        <w:t xml:space="preserve">; дает предложения по использованию отдельных мест </w:t>
      </w:r>
      <w:r w:rsidR="00BD3573" w:rsidRPr="00FA3544">
        <w:rPr>
          <w:rFonts w:ascii="Arial" w:hAnsi="Arial" w:cs="Arial"/>
          <w:szCs w:val="24"/>
        </w:rPr>
        <w:t>территории района</w:t>
      </w:r>
      <w:r w:rsidR="008417FB" w:rsidRPr="00FA3544">
        <w:rPr>
          <w:rFonts w:ascii="Arial" w:hAnsi="Arial" w:cs="Arial"/>
          <w:szCs w:val="24"/>
        </w:rPr>
        <w:t xml:space="preserve"> для размещения рекламных конструкций в соответствии с </w:t>
      </w:r>
      <w:r w:rsidR="00BD3573" w:rsidRPr="00FA3544">
        <w:rPr>
          <w:rFonts w:ascii="Arial" w:hAnsi="Arial" w:cs="Arial"/>
          <w:szCs w:val="24"/>
        </w:rPr>
        <w:t>градостроительной документацией</w:t>
      </w:r>
      <w:r w:rsidR="0024663F" w:rsidRPr="00FA3544">
        <w:rPr>
          <w:rFonts w:ascii="Arial" w:hAnsi="Arial" w:cs="Arial"/>
          <w:szCs w:val="24"/>
        </w:rPr>
        <w:t xml:space="preserve"> </w:t>
      </w:r>
      <w:r w:rsidR="008417FB" w:rsidRPr="00FA3544">
        <w:rPr>
          <w:rFonts w:ascii="Arial" w:hAnsi="Arial" w:cs="Arial"/>
          <w:szCs w:val="24"/>
        </w:rPr>
        <w:t>и схемами размещения рекламных констру</w:t>
      </w:r>
      <w:r w:rsidR="008417FB" w:rsidRPr="00FA3544">
        <w:rPr>
          <w:rFonts w:ascii="Arial" w:hAnsi="Arial" w:cs="Arial"/>
          <w:szCs w:val="24"/>
        </w:rPr>
        <w:t>к</w:t>
      </w:r>
      <w:r w:rsidR="008417FB" w:rsidRPr="00FA3544">
        <w:rPr>
          <w:rFonts w:ascii="Arial" w:hAnsi="Arial" w:cs="Arial"/>
          <w:szCs w:val="24"/>
        </w:rPr>
        <w:t xml:space="preserve">ций; осуществляет иные полномочия, определенные правовыми актами </w:t>
      </w:r>
      <w:r w:rsidR="0024663F" w:rsidRPr="00FA3544">
        <w:rPr>
          <w:rFonts w:ascii="Arial" w:hAnsi="Arial" w:cs="Arial"/>
          <w:szCs w:val="24"/>
        </w:rPr>
        <w:t>админ</w:t>
      </w:r>
      <w:r w:rsidR="0024663F" w:rsidRPr="00FA3544">
        <w:rPr>
          <w:rFonts w:ascii="Arial" w:hAnsi="Arial" w:cs="Arial"/>
          <w:szCs w:val="24"/>
        </w:rPr>
        <w:t>и</w:t>
      </w:r>
      <w:r w:rsidR="0024663F" w:rsidRPr="00FA3544">
        <w:rPr>
          <w:rFonts w:ascii="Arial" w:hAnsi="Arial" w:cs="Arial"/>
          <w:szCs w:val="24"/>
        </w:rPr>
        <w:t>страции Ермаковского района</w:t>
      </w:r>
      <w:r w:rsidR="008417FB" w:rsidRPr="00FA3544">
        <w:rPr>
          <w:rFonts w:ascii="Arial" w:hAnsi="Arial" w:cs="Arial"/>
          <w:szCs w:val="24"/>
        </w:rPr>
        <w:t xml:space="preserve">. 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.4. Заседания Совета по рекламе проводятся по мере необходимости</w:t>
      </w:r>
      <w:r w:rsidR="0044756D" w:rsidRPr="00FA3544">
        <w:rPr>
          <w:rFonts w:ascii="Arial" w:hAnsi="Arial" w:cs="Arial"/>
          <w:szCs w:val="24"/>
        </w:rPr>
        <w:t>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.5. Председатель Совета по рекламе организует работу Совета по рекл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ме и руков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дит его деятельностью.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Заместитель председателя Совета по рекламе исполняет обязанности председателя Совета по рекламе в период его отсутствия.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.6. Решение Совета по рекламе принимается простым большинством г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лосов пр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>сутствующих на заседаниях членов Совета по рекламе путем открытого голосования. В случае равенства голосов голос председателя Совета по рекламе является решающим.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.7. Заседание Совета по рекламе считается правомочным, если на нем присутствует не менее 1/2 его состава.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.8. Решение Совета по рекламе оформляется протоколом, который подп</w:t>
      </w:r>
      <w:r w:rsidR="008417FB" w:rsidRPr="00FA3544">
        <w:rPr>
          <w:rFonts w:ascii="Arial" w:hAnsi="Arial" w:cs="Arial"/>
          <w:szCs w:val="24"/>
        </w:rPr>
        <w:t>и</w:t>
      </w:r>
      <w:r w:rsidR="008417FB" w:rsidRPr="00FA3544">
        <w:rPr>
          <w:rFonts w:ascii="Arial" w:hAnsi="Arial" w:cs="Arial"/>
          <w:szCs w:val="24"/>
        </w:rPr>
        <w:t>сывается председателем Совета по рекламе.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5</w:t>
      </w:r>
      <w:r w:rsidR="008417FB" w:rsidRPr="00FA3544">
        <w:rPr>
          <w:rFonts w:ascii="Arial" w:hAnsi="Arial" w:cs="Arial"/>
          <w:szCs w:val="24"/>
        </w:rPr>
        <w:t>.9. Порядок организационного, документационного, информационного обеспечения Совета по рекламе определяется регламентом работы Совета по рекл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ме.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4E7719" w:rsidP="00FA354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6</w:t>
      </w:r>
      <w:r w:rsidR="008417FB" w:rsidRPr="00FA3544">
        <w:rPr>
          <w:rFonts w:ascii="Arial" w:hAnsi="Arial" w:cs="Arial"/>
          <w:szCs w:val="24"/>
        </w:rPr>
        <w:t>. ОТВЕТСТВЕННОСТЬ ЗА НАРУШЕНИЕ ПРАВИЛ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6</w:t>
      </w:r>
      <w:r w:rsidR="008417FB" w:rsidRPr="00FA3544">
        <w:rPr>
          <w:rFonts w:ascii="Arial" w:hAnsi="Arial" w:cs="Arial"/>
          <w:szCs w:val="24"/>
        </w:rPr>
        <w:t>.1. Нарушение физическими или юридическими лицами требований, предъявляемых к территориальному размещению, установке и эксплуатации р</w:t>
      </w:r>
      <w:r w:rsidR="008417FB" w:rsidRPr="00FA3544">
        <w:rPr>
          <w:rFonts w:ascii="Arial" w:hAnsi="Arial" w:cs="Arial"/>
          <w:szCs w:val="24"/>
        </w:rPr>
        <w:t>е</w:t>
      </w:r>
      <w:r w:rsidR="008417FB" w:rsidRPr="00FA3544">
        <w:rPr>
          <w:rFonts w:ascii="Arial" w:hAnsi="Arial" w:cs="Arial"/>
          <w:szCs w:val="24"/>
        </w:rPr>
        <w:t>кламных конструкций, влечет за собой ответственность в соответствии с действ</w:t>
      </w:r>
      <w:r w:rsidR="008417FB" w:rsidRPr="00FA3544">
        <w:rPr>
          <w:rFonts w:ascii="Arial" w:hAnsi="Arial" w:cs="Arial"/>
          <w:szCs w:val="24"/>
        </w:rPr>
        <w:t>у</w:t>
      </w:r>
      <w:r w:rsidR="008417FB" w:rsidRPr="00FA3544">
        <w:rPr>
          <w:rFonts w:ascii="Arial" w:hAnsi="Arial" w:cs="Arial"/>
          <w:szCs w:val="24"/>
        </w:rPr>
        <w:t>ющим з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>конодательством.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417FB" w:rsidRPr="00FA3544" w:rsidRDefault="004E7719" w:rsidP="00FA354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7</w:t>
      </w:r>
      <w:r w:rsidR="008417FB" w:rsidRPr="00FA3544">
        <w:rPr>
          <w:rFonts w:ascii="Arial" w:hAnsi="Arial" w:cs="Arial"/>
          <w:szCs w:val="24"/>
        </w:rPr>
        <w:t>. ПЕРЕХОДНЫЕ ПОЛОЖЕНИЯ</w:t>
      </w:r>
    </w:p>
    <w:p w:rsidR="008417FB" w:rsidRPr="00FA3544" w:rsidRDefault="008417FB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3D5A00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7</w:t>
      </w:r>
      <w:r w:rsidR="008417FB" w:rsidRPr="00FA3544">
        <w:rPr>
          <w:rFonts w:ascii="Arial" w:hAnsi="Arial" w:cs="Arial"/>
          <w:szCs w:val="24"/>
        </w:rPr>
        <w:t xml:space="preserve">.1. </w:t>
      </w:r>
      <w:proofErr w:type="gramStart"/>
      <w:r w:rsidR="008417FB" w:rsidRPr="00FA3544">
        <w:rPr>
          <w:rFonts w:ascii="Arial" w:hAnsi="Arial" w:cs="Arial"/>
          <w:szCs w:val="24"/>
        </w:rPr>
        <w:t>Заключенные до дня вступления в силу настоящих Правил в целях установки рекламных конструкций договоры аренды земельных участков либо иного недвижимого имущества, находящегося в муниципальной собственности, а также, если иное не установлено законодательством, на земельных участках, го</w:t>
      </w:r>
      <w:r w:rsidR="008417FB" w:rsidRPr="00FA3544">
        <w:rPr>
          <w:rFonts w:ascii="Arial" w:hAnsi="Arial" w:cs="Arial"/>
          <w:szCs w:val="24"/>
        </w:rPr>
        <w:t>с</w:t>
      </w:r>
      <w:r w:rsidR="008417FB" w:rsidRPr="00FA3544">
        <w:rPr>
          <w:rFonts w:ascii="Arial" w:hAnsi="Arial" w:cs="Arial"/>
          <w:szCs w:val="24"/>
        </w:rPr>
        <w:t>ударственная собственность на которые не разграничена, признаются действу</w:t>
      </w:r>
      <w:r w:rsidR="008417FB" w:rsidRPr="00FA3544">
        <w:rPr>
          <w:rFonts w:ascii="Arial" w:hAnsi="Arial" w:cs="Arial"/>
          <w:szCs w:val="24"/>
        </w:rPr>
        <w:t>ю</w:t>
      </w:r>
      <w:r w:rsidR="008417FB" w:rsidRPr="00FA3544">
        <w:rPr>
          <w:rFonts w:ascii="Arial" w:hAnsi="Arial" w:cs="Arial"/>
          <w:szCs w:val="24"/>
        </w:rPr>
        <w:t xml:space="preserve">щими, но не более срока действия </w:t>
      </w:r>
      <w:r w:rsidR="002F1900" w:rsidRPr="00FA3544">
        <w:rPr>
          <w:rFonts w:ascii="Arial" w:hAnsi="Arial" w:cs="Arial"/>
          <w:szCs w:val="24"/>
        </w:rPr>
        <w:t>догов</w:t>
      </w:r>
      <w:r w:rsidR="002F1900" w:rsidRPr="00FA3544">
        <w:rPr>
          <w:rFonts w:ascii="Arial" w:hAnsi="Arial" w:cs="Arial"/>
          <w:szCs w:val="24"/>
        </w:rPr>
        <w:t>о</w:t>
      </w:r>
      <w:r w:rsidR="002F1900" w:rsidRPr="00FA3544">
        <w:rPr>
          <w:rFonts w:ascii="Arial" w:hAnsi="Arial" w:cs="Arial"/>
          <w:szCs w:val="24"/>
        </w:rPr>
        <w:t xml:space="preserve">ра аренды и не подлежат пролонгации. </w:t>
      </w:r>
      <w:proofErr w:type="gramEnd"/>
    </w:p>
    <w:p w:rsidR="008417FB" w:rsidRPr="00FA3544" w:rsidRDefault="003D5A00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На рекламные конструкции</w:t>
      </w:r>
      <w:r w:rsidR="00022098" w:rsidRPr="00FA3544">
        <w:rPr>
          <w:rFonts w:ascii="Arial" w:hAnsi="Arial" w:cs="Arial"/>
          <w:szCs w:val="24"/>
        </w:rPr>
        <w:t>,</w:t>
      </w:r>
      <w:r w:rsidRPr="00FA3544">
        <w:rPr>
          <w:rFonts w:ascii="Arial" w:hAnsi="Arial" w:cs="Arial"/>
          <w:szCs w:val="24"/>
        </w:rPr>
        <w:t xml:space="preserve"> установленные до вступления в силу насто</w:t>
      </w:r>
      <w:r w:rsidRPr="00FA3544">
        <w:rPr>
          <w:rFonts w:ascii="Arial" w:hAnsi="Arial" w:cs="Arial"/>
          <w:szCs w:val="24"/>
        </w:rPr>
        <w:t>я</w:t>
      </w:r>
      <w:r w:rsidRPr="00FA3544">
        <w:rPr>
          <w:rFonts w:ascii="Arial" w:hAnsi="Arial" w:cs="Arial"/>
          <w:szCs w:val="24"/>
        </w:rPr>
        <w:t xml:space="preserve">щих Правил </w:t>
      </w:r>
      <w:r w:rsidR="00022098" w:rsidRPr="00FA3544">
        <w:rPr>
          <w:rFonts w:ascii="Arial" w:hAnsi="Arial" w:cs="Arial"/>
          <w:szCs w:val="24"/>
        </w:rPr>
        <w:t xml:space="preserve">в обязательном порядке </w:t>
      </w:r>
      <w:r w:rsidRPr="00FA3544">
        <w:rPr>
          <w:rFonts w:ascii="Arial" w:hAnsi="Arial" w:cs="Arial"/>
          <w:szCs w:val="24"/>
        </w:rPr>
        <w:t xml:space="preserve">необходимо получение </w:t>
      </w:r>
      <w:r w:rsidR="008417FB" w:rsidRPr="00FA3544">
        <w:rPr>
          <w:rFonts w:ascii="Arial" w:hAnsi="Arial" w:cs="Arial"/>
          <w:szCs w:val="24"/>
        </w:rPr>
        <w:t>разрешения на уст</w:t>
      </w:r>
      <w:r w:rsidR="008417FB" w:rsidRPr="00FA3544">
        <w:rPr>
          <w:rFonts w:ascii="Arial" w:hAnsi="Arial" w:cs="Arial"/>
          <w:szCs w:val="24"/>
        </w:rPr>
        <w:t>а</w:t>
      </w:r>
      <w:r w:rsidR="008417FB" w:rsidRPr="00FA3544">
        <w:rPr>
          <w:rFonts w:ascii="Arial" w:hAnsi="Arial" w:cs="Arial"/>
          <w:szCs w:val="24"/>
        </w:rPr>
        <w:t xml:space="preserve">новку </w:t>
      </w:r>
      <w:r w:rsidR="00022098" w:rsidRPr="00FA3544">
        <w:rPr>
          <w:rFonts w:ascii="Arial" w:hAnsi="Arial" w:cs="Arial"/>
          <w:szCs w:val="24"/>
        </w:rPr>
        <w:t xml:space="preserve">и эксплуатацию </w:t>
      </w:r>
      <w:r w:rsidR="008417FB" w:rsidRPr="00FA3544">
        <w:rPr>
          <w:rFonts w:ascii="Arial" w:hAnsi="Arial" w:cs="Arial"/>
          <w:szCs w:val="24"/>
        </w:rPr>
        <w:t xml:space="preserve">рекламной конструкции </w:t>
      </w:r>
      <w:r w:rsidR="00022098" w:rsidRPr="00FA3544">
        <w:rPr>
          <w:rFonts w:ascii="Arial" w:hAnsi="Arial" w:cs="Arial"/>
          <w:szCs w:val="24"/>
        </w:rPr>
        <w:t>в</w:t>
      </w:r>
      <w:r w:rsidR="00C04A6B" w:rsidRPr="00FA3544">
        <w:rPr>
          <w:rFonts w:ascii="Arial" w:hAnsi="Arial" w:cs="Arial"/>
          <w:szCs w:val="24"/>
        </w:rPr>
        <w:t xml:space="preserve"> порядке, установленном админ</w:t>
      </w:r>
      <w:r w:rsidR="00C04A6B" w:rsidRPr="00FA3544">
        <w:rPr>
          <w:rFonts w:ascii="Arial" w:hAnsi="Arial" w:cs="Arial"/>
          <w:szCs w:val="24"/>
        </w:rPr>
        <w:t>и</w:t>
      </w:r>
      <w:r w:rsidR="00C04A6B" w:rsidRPr="00FA3544">
        <w:rPr>
          <w:rFonts w:ascii="Arial" w:hAnsi="Arial" w:cs="Arial"/>
          <w:szCs w:val="24"/>
        </w:rPr>
        <w:t>стр</w:t>
      </w:r>
      <w:r w:rsidR="00C04A6B" w:rsidRPr="00FA3544">
        <w:rPr>
          <w:rFonts w:ascii="Arial" w:hAnsi="Arial" w:cs="Arial"/>
          <w:szCs w:val="24"/>
        </w:rPr>
        <w:t>а</w:t>
      </w:r>
      <w:r w:rsidR="00C04A6B" w:rsidRPr="00FA3544">
        <w:rPr>
          <w:rFonts w:ascii="Arial" w:hAnsi="Arial" w:cs="Arial"/>
          <w:szCs w:val="24"/>
        </w:rPr>
        <w:t>тивным регламентом.</w:t>
      </w:r>
      <w:r w:rsidR="00022098" w:rsidRPr="00FA3544">
        <w:rPr>
          <w:rFonts w:ascii="Arial" w:hAnsi="Arial" w:cs="Arial"/>
          <w:szCs w:val="24"/>
        </w:rPr>
        <w:t xml:space="preserve"> </w:t>
      </w:r>
    </w:p>
    <w:p w:rsidR="008417FB" w:rsidRPr="00FA3544" w:rsidRDefault="004E7719" w:rsidP="00FA354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A3544">
        <w:rPr>
          <w:rFonts w:ascii="Arial" w:hAnsi="Arial" w:cs="Arial"/>
          <w:szCs w:val="24"/>
        </w:rPr>
        <w:t>7</w:t>
      </w:r>
      <w:r w:rsidR="008417FB" w:rsidRPr="00FA3544">
        <w:rPr>
          <w:rFonts w:ascii="Arial" w:hAnsi="Arial" w:cs="Arial"/>
          <w:szCs w:val="24"/>
        </w:rPr>
        <w:t xml:space="preserve">.2. </w:t>
      </w:r>
      <w:proofErr w:type="gramStart"/>
      <w:r w:rsidR="008417FB" w:rsidRPr="00FA3544">
        <w:rPr>
          <w:rFonts w:ascii="Arial" w:hAnsi="Arial" w:cs="Arial"/>
          <w:szCs w:val="24"/>
        </w:rPr>
        <w:t xml:space="preserve">Места установки рекламных конструкций, установленных на основании разрешений </w:t>
      </w:r>
      <w:r w:rsidR="00D0511D" w:rsidRPr="00FA3544">
        <w:rPr>
          <w:rFonts w:ascii="Arial" w:hAnsi="Arial" w:cs="Arial"/>
          <w:szCs w:val="24"/>
        </w:rPr>
        <w:t>администрации Ермаковского района</w:t>
      </w:r>
      <w:r w:rsidR="008417FB" w:rsidRPr="00FA3544">
        <w:rPr>
          <w:rFonts w:ascii="Arial" w:hAnsi="Arial" w:cs="Arial"/>
          <w:szCs w:val="24"/>
        </w:rPr>
        <w:t xml:space="preserve"> на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</w:t>
      </w:r>
      <w:r w:rsidR="008417FB" w:rsidRPr="00FA3544">
        <w:rPr>
          <w:rFonts w:ascii="Arial" w:hAnsi="Arial" w:cs="Arial"/>
          <w:szCs w:val="24"/>
        </w:rPr>
        <w:lastRenderedPageBreak/>
        <w:t>которые не разграничена, дальнейшая эксплуатация которых не нарушает треб</w:t>
      </w:r>
      <w:r w:rsidR="008417FB" w:rsidRPr="00FA3544">
        <w:rPr>
          <w:rFonts w:ascii="Arial" w:hAnsi="Arial" w:cs="Arial"/>
          <w:szCs w:val="24"/>
        </w:rPr>
        <w:t>о</w:t>
      </w:r>
      <w:r w:rsidR="008417FB" w:rsidRPr="00FA3544">
        <w:rPr>
          <w:rFonts w:ascii="Arial" w:hAnsi="Arial" w:cs="Arial"/>
          <w:szCs w:val="24"/>
        </w:rPr>
        <w:t>вания действующего законодательства, настоящих Правил подлежат включению в схемы размещения рекламных конструкций.</w:t>
      </w:r>
      <w:bookmarkStart w:id="8" w:name="_GoBack"/>
      <w:bookmarkEnd w:id="8"/>
      <w:proofErr w:type="gramEnd"/>
    </w:p>
    <w:sectPr w:rsidR="008417FB" w:rsidRPr="00FA3544" w:rsidSect="00D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81E"/>
    <w:multiLevelType w:val="hybridMultilevel"/>
    <w:tmpl w:val="C2A49918"/>
    <w:lvl w:ilvl="0" w:tplc="A39E6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0B71"/>
    <w:multiLevelType w:val="hybridMultilevel"/>
    <w:tmpl w:val="EC6C91CC"/>
    <w:lvl w:ilvl="0" w:tplc="E8EAF3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B"/>
    <w:rsid w:val="00016F5E"/>
    <w:rsid w:val="0001749B"/>
    <w:rsid w:val="00022098"/>
    <w:rsid w:val="00045B77"/>
    <w:rsid w:val="000568D5"/>
    <w:rsid w:val="00070625"/>
    <w:rsid w:val="000762E3"/>
    <w:rsid w:val="000930A6"/>
    <w:rsid w:val="00097D0A"/>
    <w:rsid w:val="000A656C"/>
    <w:rsid w:val="000B6426"/>
    <w:rsid w:val="00137335"/>
    <w:rsid w:val="00156A6E"/>
    <w:rsid w:val="00167095"/>
    <w:rsid w:val="001A1255"/>
    <w:rsid w:val="00203A20"/>
    <w:rsid w:val="002114D9"/>
    <w:rsid w:val="00227F2B"/>
    <w:rsid w:val="0024663F"/>
    <w:rsid w:val="00276CD2"/>
    <w:rsid w:val="00283723"/>
    <w:rsid w:val="00290317"/>
    <w:rsid w:val="002C7188"/>
    <w:rsid w:val="002E148A"/>
    <w:rsid w:val="002F1900"/>
    <w:rsid w:val="00377E79"/>
    <w:rsid w:val="0038031F"/>
    <w:rsid w:val="00385146"/>
    <w:rsid w:val="0039268D"/>
    <w:rsid w:val="003B031F"/>
    <w:rsid w:val="003B6243"/>
    <w:rsid w:val="003D5A00"/>
    <w:rsid w:val="00413C4C"/>
    <w:rsid w:val="00423097"/>
    <w:rsid w:val="00442837"/>
    <w:rsid w:val="0044756D"/>
    <w:rsid w:val="004A000F"/>
    <w:rsid w:val="004E7719"/>
    <w:rsid w:val="0052011E"/>
    <w:rsid w:val="006051FB"/>
    <w:rsid w:val="00620C35"/>
    <w:rsid w:val="006419FC"/>
    <w:rsid w:val="00645FF1"/>
    <w:rsid w:val="00671D3E"/>
    <w:rsid w:val="00675195"/>
    <w:rsid w:val="00681B75"/>
    <w:rsid w:val="006B787B"/>
    <w:rsid w:val="006C71F9"/>
    <w:rsid w:val="006F72CD"/>
    <w:rsid w:val="00737012"/>
    <w:rsid w:val="00783357"/>
    <w:rsid w:val="007A607E"/>
    <w:rsid w:val="007A654A"/>
    <w:rsid w:val="007C499B"/>
    <w:rsid w:val="00804DDD"/>
    <w:rsid w:val="008417FB"/>
    <w:rsid w:val="008E26B2"/>
    <w:rsid w:val="008F760A"/>
    <w:rsid w:val="009221C7"/>
    <w:rsid w:val="00955123"/>
    <w:rsid w:val="00963BA9"/>
    <w:rsid w:val="009A050B"/>
    <w:rsid w:val="009A3DF2"/>
    <w:rsid w:val="009A5868"/>
    <w:rsid w:val="009B6C31"/>
    <w:rsid w:val="009C06C2"/>
    <w:rsid w:val="00A26A39"/>
    <w:rsid w:val="00A36F8C"/>
    <w:rsid w:val="00A60045"/>
    <w:rsid w:val="00AD6669"/>
    <w:rsid w:val="00AF2444"/>
    <w:rsid w:val="00AF778B"/>
    <w:rsid w:val="00BD3573"/>
    <w:rsid w:val="00C03E61"/>
    <w:rsid w:val="00C04A6B"/>
    <w:rsid w:val="00C879CB"/>
    <w:rsid w:val="00C94544"/>
    <w:rsid w:val="00CA1542"/>
    <w:rsid w:val="00CA23D1"/>
    <w:rsid w:val="00D0511D"/>
    <w:rsid w:val="00D422A0"/>
    <w:rsid w:val="00D92626"/>
    <w:rsid w:val="00DB2097"/>
    <w:rsid w:val="00DC7953"/>
    <w:rsid w:val="00E15B04"/>
    <w:rsid w:val="00E24EFE"/>
    <w:rsid w:val="00E3585B"/>
    <w:rsid w:val="00E400B8"/>
    <w:rsid w:val="00EA22DC"/>
    <w:rsid w:val="00EE5997"/>
    <w:rsid w:val="00EF15E6"/>
    <w:rsid w:val="00F66233"/>
    <w:rsid w:val="00F75899"/>
    <w:rsid w:val="00FA3544"/>
    <w:rsid w:val="00FB1950"/>
    <w:rsid w:val="00FC4833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17F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17F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17F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Strong"/>
    <w:qFormat/>
    <w:rsid w:val="00963BA9"/>
    <w:rPr>
      <w:b/>
    </w:rPr>
  </w:style>
  <w:style w:type="paragraph" w:styleId="a4">
    <w:name w:val="Normal (Web)"/>
    <w:basedOn w:val="a"/>
    <w:rsid w:val="00963BA9"/>
  </w:style>
  <w:style w:type="paragraph" w:customStyle="1" w:styleId="Default">
    <w:name w:val="Default"/>
    <w:rsid w:val="00963B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8F7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F7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3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17F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17F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17F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Strong"/>
    <w:qFormat/>
    <w:rsid w:val="00963BA9"/>
    <w:rPr>
      <w:b/>
    </w:rPr>
  </w:style>
  <w:style w:type="paragraph" w:styleId="a4">
    <w:name w:val="Normal (Web)"/>
    <w:basedOn w:val="a"/>
    <w:rsid w:val="00963BA9"/>
  </w:style>
  <w:style w:type="paragraph" w:customStyle="1" w:styleId="Default">
    <w:name w:val="Default"/>
    <w:rsid w:val="00963B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8F7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F7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02E5F31B2192DECD4302A0852DC1AD239C3782C6218611C2527A3282F56E161AD9B12852331357q47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2E5F31B2192DECD4302A0852DC1AD239F3283C5298611C2527A3282F56E161AD9B12852321259q47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29865</CharactersWithSpaces>
  <SharedDoc>false</SharedDoc>
  <HLinks>
    <vt:vector size="42" baseType="variant"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consultantplus://offline/ref=7F02E5F31B2192DECD431CAD93419EA222956889C8208941990D216FD5FC6441q57DB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6422588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consultantplus://offline/ref=7F02E5F31B2192DECD4302A0852DC1AD239C3782C62D8611C2527A3282F56E161AD9B12Cq57BB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consultantplus://offline/ref=7F02E5F31B2192DECD4302A0852DC1AD239C3782C6218611C2527A3282F56E161AD9B12852331357q478B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consultantplus://offline/ref=7F02E5F31B2192DECD4302A0852DC1AD239F3283C5298611C2527A3282F56E161AD9B12852321259q475B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2</cp:revision>
  <cp:lastPrinted>2017-12-18T06:33:00Z</cp:lastPrinted>
  <dcterms:created xsi:type="dcterms:W3CDTF">2017-12-27T06:29:00Z</dcterms:created>
  <dcterms:modified xsi:type="dcterms:W3CDTF">2017-12-27T06:29:00Z</dcterms:modified>
</cp:coreProperties>
</file>