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C43" w:rsidRPr="00FD63FD" w:rsidRDefault="00830C43" w:rsidP="00FD63F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:rsidR="00830C43" w:rsidRPr="00FD63FD" w:rsidRDefault="00830C43" w:rsidP="00FD63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D63FD">
        <w:rPr>
          <w:rFonts w:ascii="Arial" w:hAnsi="Arial" w:cs="Arial"/>
          <w:bCs/>
          <w:sz w:val="24"/>
          <w:szCs w:val="24"/>
          <w:lang w:eastAsia="ru-RU"/>
        </w:rPr>
        <w:t>Администрация Ермаковского района</w:t>
      </w:r>
    </w:p>
    <w:p w:rsidR="00830C43" w:rsidRPr="00FD63FD" w:rsidRDefault="00830C43" w:rsidP="00FD63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D63FD">
        <w:rPr>
          <w:rFonts w:ascii="Arial" w:hAnsi="Arial" w:cs="Arial"/>
          <w:bCs/>
          <w:sz w:val="24"/>
          <w:szCs w:val="24"/>
          <w:lang w:eastAsia="ru-RU"/>
        </w:rPr>
        <w:t>ПОСТАНОВЛЕНИЕ</w:t>
      </w:r>
    </w:p>
    <w:p w:rsidR="00830C43" w:rsidRPr="00FD63FD" w:rsidRDefault="00830C43" w:rsidP="00FD63F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830C43" w:rsidRPr="00FD63FD" w:rsidRDefault="00830C43" w:rsidP="00FD63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D63FD">
        <w:rPr>
          <w:rFonts w:ascii="Arial" w:hAnsi="Arial" w:cs="Arial"/>
          <w:b/>
          <w:bCs/>
          <w:sz w:val="24"/>
          <w:szCs w:val="24"/>
          <w:lang w:eastAsia="ru-RU"/>
        </w:rPr>
        <w:t>«</w:t>
      </w:r>
      <w:r w:rsidRPr="00FD63FD">
        <w:rPr>
          <w:rFonts w:ascii="Arial" w:hAnsi="Arial" w:cs="Arial"/>
          <w:bCs/>
          <w:sz w:val="24"/>
          <w:szCs w:val="24"/>
          <w:lang w:eastAsia="ru-RU"/>
        </w:rPr>
        <w:t>19»</w:t>
      </w:r>
      <w:r w:rsidR="00FD63FD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D63FD">
        <w:rPr>
          <w:rFonts w:ascii="Arial" w:hAnsi="Arial" w:cs="Arial"/>
          <w:bCs/>
          <w:sz w:val="24"/>
          <w:szCs w:val="24"/>
          <w:lang w:eastAsia="ru-RU"/>
        </w:rPr>
        <w:t>октября</w:t>
      </w:r>
      <w:r w:rsidR="00FD63FD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D63FD">
        <w:rPr>
          <w:rFonts w:ascii="Arial" w:hAnsi="Arial" w:cs="Arial"/>
          <w:bCs/>
          <w:sz w:val="24"/>
          <w:szCs w:val="24"/>
          <w:lang w:eastAsia="ru-RU"/>
        </w:rPr>
        <w:t>2017</w:t>
      </w:r>
      <w:r w:rsidR="00FD63FD">
        <w:rPr>
          <w:rFonts w:ascii="Arial" w:hAnsi="Arial" w:cs="Arial"/>
          <w:bCs/>
          <w:sz w:val="24"/>
          <w:szCs w:val="24"/>
          <w:lang w:eastAsia="ru-RU"/>
        </w:rPr>
        <w:t xml:space="preserve"> года                                                                                      </w:t>
      </w:r>
      <w:r w:rsidRPr="00FD63FD">
        <w:rPr>
          <w:rFonts w:ascii="Arial" w:hAnsi="Arial" w:cs="Arial"/>
          <w:bCs/>
          <w:sz w:val="24"/>
          <w:szCs w:val="24"/>
          <w:lang w:eastAsia="ru-RU"/>
        </w:rPr>
        <w:t>№</w:t>
      </w:r>
      <w:r w:rsidR="00FD63FD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D63FD">
        <w:rPr>
          <w:rFonts w:ascii="Arial" w:hAnsi="Arial" w:cs="Arial"/>
          <w:bCs/>
          <w:sz w:val="24"/>
          <w:szCs w:val="24"/>
          <w:lang w:eastAsia="ru-RU"/>
        </w:rPr>
        <w:t>739-п</w:t>
      </w:r>
    </w:p>
    <w:p w:rsidR="00830C43" w:rsidRPr="00FD63FD" w:rsidRDefault="00830C43" w:rsidP="00FD63F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30C43" w:rsidRPr="00FD63FD" w:rsidRDefault="00830C43" w:rsidP="00FD63FD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  <w:proofErr w:type="gramStart"/>
      <w:r w:rsidRPr="00FD63FD">
        <w:rPr>
          <w:b w:val="0"/>
          <w:bCs w:val="0"/>
          <w:sz w:val="24"/>
          <w:szCs w:val="24"/>
        </w:rPr>
        <w:t>О внесении изменений в постановление</w:t>
      </w:r>
      <w:r w:rsidR="00FD63FD">
        <w:rPr>
          <w:b w:val="0"/>
          <w:bCs w:val="0"/>
          <w:sz w:val="24"/>
          <w:szCs w:val="24"/>
        </w:rPr>
        <w:t xml:space="preserve"> </w:t>
      </w:r>
      <w:r w:rsidRPr="00FD63FD">
        <w:rPr>
          <w:b w:val="0"/>
          <w:bCs w:val="0"/>
          <w:sz w:val="24"/>
          <w:szCs w:val="24"/>
        </w:rPr>
        <w:t>администрации Ермаковского ра</w:t>
      </w:r>
      <w:r w:rsidRPr="00FD63FD">
        <w:rPr>
          <w:b w:val="0"/>
          <w:bCs w:val="0"/>
          <w:sz w:val="24"/>
          <w:szCs w:val="24"/>
        </w:rPr>
        <w:t>й</w:t>
      </w:r>
      <w:r w:rsidRPr="00FD63FD">
        <w:rPr>
          <w:b w:val="0"/>
          <w:bCs w:val="0"/>
          <w:sz w:val="24"/>
          <w:szCs w:val="24"/>
        </w:rPr>
        <w:t>она</w:t>
      </w:r>
      <w:r w:rsidR="00FD63FD">
        <w:rPr>
          <w:b w:val="0"/>
          <w:bCs w:val="0"/>
          <w:sz w:val="24"/>
          <w:szCs w:val="24"/>
        </w:rPr>
        <w:t xml:space="preserve"> </w:t>
      </w:r>
      <w:r w:rsidRPr="00FD63FD">
        <w:rPr>
          <w:b w:val="0"/>
          <w:bCs w:val="0"/>
          <w:sz w:val="24"/>
          <w:szCs w:val="24"/>
        </w:rPr>
        <w:t>от</w:t>
      </w:r>
      <w:r w:rsidR="00FD63FD">
        <w:rPr>
          <w:b w:val="0"/>
          <w:bCs w:val="0"/>
          <w:sz w:val="24"/>
          <w:szCs w:val="24"/>
        </w:rPr>
        <w:t xml:space="preserve"> </w:t>
      </w:r>
      <w:r w:rsidRPr="00FD63FD">
        <w:rPr>
          <w:b w:val="0"/>
          <w:bCs w:val="0"/>
          <w:sz w:val="24"/>
          <w:szCs w:val="24"/>
        </w:rPr>
        <w:t>31 октября 2013 года №724-п «Об утвержд</w:t>
      </w:r>
      <w:r w:rsidRPr="00FD63FD">
        <w:rPr>
          <w:b w:val="0"/>
          <w:bCs w:val="0"/>
          <w:sz w:val="24"/>
          <w:szCs w:val="24"/>
        </w:rPr>
        <w:t>е</w:t>
      </w:r>
      <w:r w:rsidRPr="00FD63FD">
        <w:rPr>
          <w:b w:val="0"/>
          <w:bCs w:val="0"/>
          <w:sz w:val="24"/>
          <w:szCs w:val="24"/>
        </w:rPr>
        <w:t>нии муниципальной программы «Развитие образования Ермаковск</w:t>
      </w:r>
      <w:r w:rsidRPr="00FD63FD">
        <w:rPr>
          <w:b w:val="0"/>
          <w:bCs w:val="0"/>
          <w:sz w:val="24"/>
          <w:szCs w:val="24"/>
        </w:rPr>
        <w:t>о</w:t>
      </w:r>
      <w:r w:rsidRPr="00FD63FD">
        <w:rPr>
          <w:b w:val="0"/>
          <w:bCs w:val="0"/>
          <w:sz w:val="24"/>
          <w:szCs w:val="24"/>
        </w:rPr>
        <w:t xml:space="preserve">го района» </w:t>
      </w:r>
      <w:r w:rsidRPr="00FD63FD">
        <w:rPr>
          <w:b w:val="0"/>
          <w:sz w:val="24"/>
          <w:szCs w:val="24"/>
        </w:rPr>
        <w:t>(в редакции от 04.04.2014 г. №225-п, от 17.04.2014 г.</w:t>
      </w:r>
      <w:r w:rsidR="00FD63FD">
        <w:rPr>
          <w:b w:val="0"/>
          <w:sz w:val="24"/>
          <w:szCs w:val="24"/>
        </w:rPr>
        <w:t xml:space="preserve"> </w:t>
      </w:r>
      <w:r w:rsidRPr="00FD63FD">
        <w:rPr>
          <w:b w:val="0"/>
          <w:sz w:val="24"/>
          <w:szCs w:val="24"/>
        </w:rPr>
        <w:t>№274-п, от 27.06.2014 г.</w:t>
      </w:r>
      <w:r w:rsidR="00FD63FD">
        <w:rPr>
          <w:b w:val="0"/>
          <w:sz w:val="24"/>
          <w:szCs w:val="24"/>
        </w:rPr>
        <w:t xml:space="preserve"> </w:t>
      </w:r>
      <w:r w:rsidRPr="00FD63FD">
        <w:rPr>
          <w:b w:val="0"/>
          <w:sz w:val="24"/>
          <w:szCs w:val="24"/>
        </w:rPr>
        <w:t>№ 468-п, от 14.08.2014 г. №607-п, от 01.10.2014 г. №762-п, от 30.10.2014 г.</w:t>
      </w:r>
      <w:r w:rsidR="00FD63FD">
        <w:rPr>
          <w:b w:val="0"/>
          <w:sz w:val="24"/>
          <w:szCs w:val="24"/>
        </w:rPr>
        <w:t xml:space="preserve"> </w:t>
      </w:r>
      <w:r w:rsidRPr="00FD63FD">
        <w:rPr>
          <w:b w:val="0"/>
          <w:sz w:val="24"/>
          <w:szCs w:val="24"/>
        </w:rPr>
        <w:t>№869-п, от 04.12.2014 г. №989-п, от 09.12.2014 г. №995-п, от 26.02.2015 г. №89-п</w:t>
      </w:r>
      <w:proofErr w:type="gramEnd"/>
      <w:r w:rsidRPr="00FD63FD">
        <w:rPr>
          <w:b w:val="0"/>
          <w:sz w:val="24"/>
          <w:szCs w:val="24"/>
        </w:rPr>
        <w:t xml:space="preserve">, </w:t>
      </w:r>
      <w:proofErr w:type="gramStart"/>
      <w:r w:rsidRPr="00FD63FD">
        <w:rPr>
          <w:b w:val="0"/>
          <w:sz w:val="24"/>
          <w:szCs w:val="24"/>
        </w:rPr>
        <w:t>от 03.04.2015 г. № 182-п, от 18.05.2015 г. №285-п, от 23.07.2015 г.</w:t>
      </w:r>
      <w:r w:rsidR="00FD63FD">
        <w:rPr>
          <w:b w:val="0"/>
          <w:sz w:val="24"/>
          <w:szCs w:val="24"/>
        </w:rPr>
        <w:t xml:space="preserve"> </w:t>
      </w:r>
      <w:r w:rsidRPr="00FD63FD">
        <w:rPr>
          <w:b w:val="0"/>
          <w:sz w:val="24"/>
          <w:szCs w:val="24"/>
        </w:rPr>
        <w:t>№468-п, от 29.09.2015 г. № 628-п, от 30.10.2015 г. № 738-п, от 20.02.2016 г. №105-п, от 25.03.2016 г. №157-п, от 17.05.2016</w:t>
      </w:r>
      <w:r w:rsidR="00FD63FD">
        <w:rPr>
          <w:b w:val="0"/>
          <w:sz w:val="24"/>
          <w:szCs w:val="24"/>
        </w:rPr>
        <w:t xml:space="preserve"> </w:t>
      </w:r>
      <w:r w:rsidRPr="00FD63FD">
        <w:rPr>
          <w:b w:val="0"/>
          <w:sz w:val="24"/>
          <w:szCs w:val="24"/>
        </w:rPr>
        <w:t>г. № 270-п, 29.06.2016</w:t>
      </w:r>
      <w:r w:rsidR="00FD63FD">
        <w:rPr>
          <w:b w:val="0"/>
          <w:sz w:val="24"/>
          <w:szCs w:val="24"/>
        </w:rPr>
        <w:t xml:space="preserve"> </w:t>
      </w:r>
      <w:r w:rsidRPr="00FD63FD">
        <w:rPr>
          <w:b w:val="0"/>
          <w:sz w:val="24"/>
          <w:szCs w:val="24"/>
        </w:rPr>
        <w:t>г. № 404-п, от 10.08.2016 г. № 502-п, от 21.10.2016 г. № 659–п, от 31.10.2016 г. № 703-п, от 19.12.2016 г. № 811-п, от 10.03.2017 г. № 139-п, от 15.05.2017 г. № 301-п, от</w:t>
      </w:r>
      <w:proofErr w:type="gramEnd"/>
      <w:r w:rsidRPr="00FD63FD">
        <w:rPr>
          <w:b w:val="0"/>
          <w:sz w:val="24"/>
          <w:szCs w:val="24"/>
        </w:rPr>
        <w:t xml:space="preserve"> </w:t>
      </w:r>
      <w:proofErr w:type="gramStart"/>
      <w:r w:rsidRPr="00FD63FD">
        <w:rPr>
          <w:b w:val="0"/>
          <w:sz w:val="24"/>
          <w:szCs w:val="24"/>
        </w:rPr>
        <w:t>14.06.2017 г. № 396-п).</w:t>
      </w:r>
      <w:proofErr w:type="gramEnd"/>
    </w:p>
    <w:p w:rsidR="00830C43" w:rsidRPr="00FD63FD" w:rsidRDefault="00830C43" w:rsidP="00FD63F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830C43" w:rsidRPr="00FD63FD" w:rsidRDefault="00830C43" w:rsidP="00FD63F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FD63FD">
        <w:rPr>
          <w:rFonts w:ascii="Arial" w:hAnsi="Arial" w:cs="Arial"/>
          <w:sz w:val="24"/>
          <w:szCs w:val="24"/>
          <w:lang w:eastAsia="ru-RU"/>
        </w:rPr>
        <w:t>В</w:t>
      </w:r>
      <w:r w:rsidRPr="00FD63FD">
        <w:rPr>
          <w:rFonts w:ascii="Arial" w:hAnsi="Arial" w:cs="Arial"/>
          <w:sz w:val="24"/>
          <w:szCs w:val="24"/>
        </w:rPr>
        <w:t xml:space="preserve"> </w:t>
      </w:r>
      <w:r w:rsidRPr="00FD63FD">
        <w:rPr>
          <w:rFonts w:ascii="Arial" w:hAnsi="Arial" w:cs="Arial"/>
          <w:sz w:val="24"/>
          <w:szCs w:val="24"/>
          <w:lang w:eastAsia="ru-RU"/>
        </w:rPr>
        <w:t>соответствии со статьей 179 Бюджетного кодекса Российской Федер</w:t>
      </w:r>
      <w:r w:rsidRPr="00FD63FD">
        <w:rPr>
          <w:rFonts w:ascii="Arial" w:hAnsi="Arial" w:cs="Arial"/>
          <w:sz w:val="24"/>
          <w:szCs w:val="24"/>
          <w:lang w:eastAsia="ru-RU"/>
        </w:rPr>
        <w:t>а</w:t>
      </w:r>
      <w:r w:rsidRPr="00FD63FD">
        <w:rPr>
          <w:rFonts w:ascii="Arial" w:hAnsi="Arial" w:cs="Arial"/>
          <w:sz w:val="24"/>
          <w:szCs w:val="24"/>
          <w:lang w:eastAsia="ru-RU"/>
        </w:rPr>
        <w:t>ции, постановлением администрации Ермаковского района от 05.08.2013г. № 516-п «Об утверждении Порядка принятия решений о разработке муниципальных пр</w:t>
      </w:r>
      <w:r w:rsidRPr="00FD63FD">
        <w:rPr>
          <w:rFonts w:ascii="Arial" w:hAnsi="Arial" w:cs="Arial"/>
          <w:sz w:val="24"/>
          <w:szCs w:val="24"/>
          <w:lang w:eastAsia="ru-RU"/>
        </w:rPr>
        <w:t>о</w:t>
      </w:r>
      <w:r w:rsidRPr="00FD63FD">
        <w:rPr>
          <w:rFonts w:ascii="Arial" w:hAnsi="Arial" w:cs="Arial"/>
          <w:sz w:val="24"/>
          <w:szCs w:val="24"/>
          <w:lang w:eastAsia="ru-RU"/>
        </w:rPr>
        <w:t>грамм Ермаковского района, их формировании и реализации» (в редакции от 10.12.2014 г. № 1001-п), решением Ермаковского районного с</w:t>
      </w:r>
      <w:r w:rsidRPr="00FD63FD">
        <w:rPr>
          <w:rFonts w:ascii="Arial" w:hAnsi="Arial" w:cs="Arial"/>
          <w:sz w:val="24"/>
          <w:szCs w:val="24"/>
          <w:lang w:eastAsia="ru-RU"/>
        </w:rPr>
        <w:t>о</w:t>
      </w:r>
      <w:r w:rsidRPr="00FD63FD">
        <w:rPr>
          <w:rFonts w:ascii="Arial" w:hAnsi="Arial" w:cs="Arial"/>
          <w:sz w:val="24"/>
          <w:szCs w:val="24"/>
          <w:lang w:eastAsia="ru-RU"/>
        </w:rPr>
        <w:t>вета депутатов от 12.02.2016 г. № 06-31р «О внесении изменений и дополнений в решение районн</w:t>
      </w:r>
      <w:r w:rsidRPr="00FD63FD">
        <w:rPr>
          <w:rFonts w:ascii="Arial" w:hAnsi="Arial" w:cs="Arial"/>
          <w:sz w:val="24"/>
          <w:szCs w:val="24"/>
          <w:lang w:eastAsia="ru-RU"/>
        </w:rPr>
        <w:t>о</w:t>
      </w:r>
      <w:r w:rsidRPr="00FD63FD">
        <w:rPr>
          <w:rFonts w:ascii="Arial" w:hAnsi="Arial" w:cs="Arial"/>
          <w:sz w:val="24"/>
          <w:szCs w:val="24"/>
          <w:lang w:eastAsia="ru-RU"/>
        </w:rPr>
        <w:t>го Совета депутатов от 23.12.2015г</w:t>
      </w:r>
      <w:proofErr w:type="gramEnd"/>
      <w:r w:rsidRPr="00FD63FD">
        <w:rPr>
          <w:rFonts w:ascii="Arial" w:hAnsi="Arial" w:cs="Arial"/>
          <w:sz w:val="24"/>
          <w:szCs w:val="24"/>
          <w:lang w:eastAsia="ru-RU"/>
        </w:rPr>
        <w:t>.</w:t>
      </w:r>
      <w:r w:rsidR="00FD63F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D63FD">
        <w:rPr>
          <w:rFonts w:ascii="Arial" w:hAnsi="Arial" w:cs="Arial"/>
          <w:sz w:val="24"/>
          <w:szCs w:val="24"/>
          <w:lang w:eastAsia="ru-RU"/>
        </w:rPr>
        <w:t>№05-18р «О ра</w:t>
      </w:r>
      <w:r w:rsidRPr="00FD63FD">
        <w:rPr>
          <w:rFonts w:ascii="Arial" w:hAnsi="Arial" w:cs="Arial"/>
          <w:sz w:val="24"/>
          <w:szCs w:val="24"/>
          <w:lang w:eastAsia="ru-RU"/>
        </w:rPr>
        <w:t>й</w:t>
      </w:r>
      <w:r w:rsidRPr="00FD63FD">
        <w:rPr>
          <w:rFonts w:ascii="Arial" w:hAnsi="Arial" w:cs="Arial"/>
          <w:sz w:val="24"/>
          <w:szCs w:val="24"/>
          <w:lang w:eastAsia="ru-RU"/>
        </w:rPr>
        <w:t>онном бюджете на 2016 год плановый период 2017-2018 годов», в целях обеспечения высокого качества о</w:t>
      </w:r>
      <w:r w:rsidRPr="00FD63FD">
        <w:rPr>
          <w:rFonts w:ascii="Arial" w:hAnsi="Arial" w:cs="Arial"/>
          <w:sz w:val="24"/>
          <w:szCs w:val="24"/>
          <w:lang w:eastAsia="ru-RU"/>
        </w:rPr>
        <w:t>б</w:t>
      </w:r>
      <w:r w:rsidRPr="00FD63FD">
        <w:rPr>
          <w:rFonts w:ascii="Arial" w:hAnsi="Arial" w:cs="Arial"/>
          <w:sz w:val="24"/>
          <w:szCs w:val="24"/>
          <w:lang w:eastAsia="ru-RU"/>
        </w:rPr>
        <w:t>разования, соответствующего потребностям граждан и перспективным задачам развития экономики Ермаковского района, поддержка детей-сирот, детей, оста</w:t>
      </w:r>
      <w:r w:rsidRPr="00FD63FD">
        <w:rPr>
          <w:rFonts w:ascii="Arial" w:hAnsi="Arial" w:cs="Arial"/>
          <w:sz w:val="24"/>
          <w:szCs w:val="24"/>
          <w:lang w:eastAsia="ru-RU"/>
        </w:rPr>
        <w:t>в</w:t>
      </w:r>
      <w:r w:rsidRPr="00FD63FD">
        <w:rPr>
          <w:rFonts w:ascii="Arial" w:hAnsi="Arial" w:cs="Arial"/>
          <w:sz w:val="24"/>
          <w:szCs w:val="24"/>
          <w:lang w:eastAsia="ru-RU"/>
        </w:rPr>
        <w:t>шихся без попечения р</w:t>
      </w:r>
      <w:r w:rsidRPr="00FD63FD">
        <w:rPr>
          <w:rFonts w:ascii="Arial" w:hAnsi="Arial" w:cs="Arial"/>
          <w:sz w:val="24"/>
          <w:szCs w:val="24"/>
          <w:lang w:eastAsia="ru-RU"/>
        </w:rPr>
        <w:t>о</w:t>
      </w:r>
      <w:r w:rsidRPr="00FD63FD">
        <w:rPr>
          <w:rFonts w:ascii="Arial" w:hAnsi="Arial" w:cs="Arial"/>
          <w:sz w:val="24"/>
          <w:szCs w:val="24"/>
          <w:lang w:eastAsia="ru-RU"/>
        </w:rPr>
        <w:t xml:space="preserve">дителей, отдых и оздоровление детей в летний период, руководствуясь Уставом </w:t>
      </w:r>
      <w:r w:rsidRPr="00FD63FD">
        <w:rPr>
          <w:rFonts w:ascii="Arial" w:hAnsi="Arial" w:cs="Arial"/>
          <w:sz w:val="24"/>
          <w:szCs w:val="24"/>
        </w:rPr>
        <w:t>Ермаковског</w:t>
      </w:r>
      <w:r w:rsidRPr="00FD63FD">
        <w:rPr>
          <w:rFonts w:ascii="Arial" w:hAnsi="Arial" w:cs="Arial"/>
          <w:sz w:val="24"/>
          <w:szCs w:val="24"/>
          <w:lang w:eastAsia="ru-RU"/>
        </w:rPr>
        <w:t>о района, администрация</w:t>
      </w:r>
      <w:r w:rsidR="00FD63F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D63FD">
        <w:rPr>
          <w:rFonts w:ascii="Arial" w:hAnsi="Arial" w:cs="Arial"/>
          <w:sz w:val="24"/>
          <w:szCs w:val="24"/>
          <w:lang w:eastAsia="ru-RU"/>
        </w:rPr>
        <w:t>района ПОСТ</w:t>
      </w:r>
      <w:r w:rsidRPr="00FD63FD">
        <w:rPr>
          <w:rFonts w:ascii="Arial" w:hAnsi="Arial" w:cs="Arial"/>
          <w:sz w:val="24"/>
          <w:szCs w:val="24"/>
          <w:lang w:eastAsia="ru-RU"/>
        </w:rPr>
        <w:t>А</w:t>
      </w:r>
      <w:r w:rsidRPr="00FD63FD">
        <w:rPr>
          <w:rFonts w:ascii="Arial" w:hAnsi="Arial" w:cs="Arial"/>
          <w:sz w:val="24"/>
          <w:szCs w:val="24"/>
          <w:lang w:eastAsia="ru-RU"/>
        </w:rPr>
        <w:t>НОВЛЯЮ:</w:t>
      </w:r>
    </w:p>
    <w:p w:rsidR="00830C43" w:rsidRPr="00FD63FD" w:rsidRDefault="00830C43" w:rsidP="00FD63F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D63FD">
        <w:rPr>
          <w:rFonts w:ascii="Arial" w:hAnsi="Arial" w:cs="Arial"/>
          <w:sz w:val="24"/>
          <w:szCs w:val="24"/>
          <w:lang w:eastAsia="ru-RU"/>
        </w:rPr>
        <w:t>1.</w:t>
      </w:r>
      <w:r w:rsidR="00FD63FD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FD63FD">
        <w:rPr>
          <w:rFonts w:ascii="Arial" w:hAnsi="Arial" w:cs="Arial"/>
          <w:sz w:val="24"/>
          <w:szCs w:val="24"/>
          <w:lang w:eastAsia="ru-RU"/>
        </w:rPr>
        <w:t>Внести в постановление администрации</w:t>
      </w:r>
      <w:r w:rsidR="00FD63F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D63FD">
        <w:rPr>
          <w:rFonts w:ascii="Arial" w:hAnsi="Arial" w:cs="Arial"/>
          <w:sz w:val="24"/>
          <w:szCs w:val="24"/>
          <w:lang w:eastAsia="ru-RU"/>
        </w:rPr>
        <w:t>Ермаковского района</w:t>
      </w:r>
      <w:r w:rsidR="00FD63F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D63FD">
        <w:rPr>
          <w:rFonts w:ascii="Arial" w:hAnsi="Arial" w:cs="Arial"/>
          <w:sz w:val="24"/>
          <w:szCs w:val="24"/>
          <w:lang w:eastAsia="ru-RU"/>
        </w:rPr>
        <w:t>от</w:t>
      </w:r>
      <w:r w:rsidR="00FD63F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D63FD">
        <w:rPr>
          <w:rFonts w:ascii="Arial" w:hAnsi="Arial" w:cs="Arial"/>
          <w:sz w:val="24"/>
          <w:szCs w:val="24"/>
          <w:lang w:eastAsia="ru-RU"/>
        </w:rPr>
        <w:t>31 о</w:t>
      </w:r>
      <w:r w:rsidRPr="00FD63FD">
        <w:rPr>
          <w:rFonts w:ascii="Arial" w:hAnsi="Arial" w:cs="Arial"/>
          <w:sz w:val="24"/>
          <w:szCs w:val="24"/>
          <w:lang w:eastAsia="ru-RU"/>
        </w:rPr>
        <w:t>к</w:t>
      </w:r>
      <w:r w:rsidRPr="00FD63FD">
        <w:rPr>
          <w:rFonts w:ascii="Arial" w:hAnsi="Arial" w:cs="Arial"/>
          <w:sz w:val="24"/>
          <w:szCs w:val="24"/>
          <w:lang w:eastAsia="ru-RU"/>
        </w:rPr>
        <w:t>тября 2013 года №724-п «Об утверждении муниципальной программы</w:t>
      </w:r>
      <w:r w:rsidR="00FD63F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D63FD">
        <w:rPr>
          <w:rFonts w:ascii="Arial" w:hAnsi="Arial" w:cs="Arial"/>
          <w:sz w:val="24"/>
          <w:szCs w:val="24"/>
          <w:lang w:eastAsia="ru-RU"/>
        </w:rPr>
        <w:t>«Развитие образования Ермаковского района» (далее-Программа) (в редакции от 04.04.2014г. №225-п, от 17.04.2014г.</w:t>
      </w:r>
      <w:r w:rsidR="00FD63F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D63FD">
        <w:rPr>
          <w:rFonts w:ascii="Arial" w:hAnsi="Arial" w:cs="Arial"/>
          <w:sz w:val="24"/>
          <w:szCs w:val="24"/>
          <w:lang w:eastAsia="ru-RU"/>
        </w:rPr>
        <w:t>№274-п, от 27.06.2014г.</w:t>
      </w:r>
      <w:r w:rsidR="00FD63F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D63FD">
        <w:rPr>
          <w:rFonts w:ascii="Arial" w:hAnsi="Arial" w:cs="Arial"/>
          <w:sz w:val="24"/>
          <w:szCs w:val="24"/>
          <w:lang w:eastAsia="ru-RU"/>
        </w:rPr>
        <w:t>№ 468-п, от 14.08.2014 г. №607-п, от 01.10.2014 г. №762-п, от 30.10.2014 г.</w:t>
      </w:r>
      <w:r w:rsidR="00FD63F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D63FD">
        <w:rPr>
          <w:rFonts w:ascii="Arial" w:hAnsi="Arial" w:cs="Arial"/>
          <w:sz w:val="24"/>
          <w:szCs w:val="24"/>
          <w:lang w:eastAsia="ru-RU"/>
        </w:rPr>
        <w:t>№869-п, от 04.12.2014 г. №989-п, от 09.12.2014 г. №995-п, от 26.02.2015 г. №89-п, от</w:t>
      </w:r>
      <w:proofErr w:type="gramEnd"/>
      <w:r w:rsidRPr="00FD63FD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FD63FD">
        <w:rPr>
          <w:rFonts w:ascii="Arial" w:hAnsi="Arial" w:cs="Arial"/>
          <w:sz w:val="24"/>
          <w:szCs w:val="24"/>
          <w:lang w:eastAsia="ru-RU"/>
        </w:rPr>
        <w:t>03.04.2015г. № 182-п, от 18.05.2015 г. №285-п, от 23.07.2015г. №468-п, от 29.09.2015 г. № 628-п, от 30.10.2015 г. № 738-п, от 20.02.2016 №105-п, от 25.03.2016 г. №157-п, от 17.05.2016 г. № 270-п,</w:t>
      </w:r>
      <w:r w:rsidRPr="00FD63FD">
        <w:rPr>
          <w:rFonts w:ascii="Arial" w:hAnsi="Arial" w:cs="Arial"/>
          <w:sz w:val="24"/>
          <w:szCs w:val="24"/>
        </w:rPr>
        <w:t xml:space="preserve"> </w:t>
      </w:r>
      <w:r w:rsidRPr="00FD63FD">
        <w:rPr>
          <w:rFonts w:ascii="Arial" w:hAnsi="Arial" w:cs="Arial"/>
          <w:sz w:val="24"/>
          <w:szCs w:val="24"/>
          <w:lang w:eastAsia="ru-RU"/>
        </w:rPr>
        <w:t>от 29.06.2016 г. № 404-п)</w:t>
      </w:r>
      <w:r w:rsidR="00FD63F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D63FD">
        <w:rPr>
          <w:rFonts w:ascii="Arial" w:hAnsi="Arial" w:cs="Arial"/>
          <w:sz w:val="24"/>
          <w:szCs w:val="24"/>
          <w:lang w:eastAsia="ru-RU"/>
        </w:rPr>
        <w:t>следу</w:t>
      </w:r>
      <w:r w:rsidRPr="00FD63FD">
        <w:rPr>
          <w:rFonts w:ascii="Arial" w:hAnsi="Arial" w:cs="Arial"/>
          <w:sz w:val="24"/>
          <w:szCs w:val="24"/>
          <w:lang w:eastAsia="ru-RU"/>
        </w:rPr>
        <w:t>ю</w:t>
      </w:r>
      <w:r w:rsidRPr="00FD63FD">
        <w:rPr>
          <w:rFonts w:ascii="Arial" w:hAnsi="Arial" w:cs="Arial"/>
          <w:sz w:val="24"/>
          <w:szCs w:val="24"/>
          <w:lang w:eastAsia="ru-RU"/>
        </w:rPr>
        <w:t>щие изменения:</w:t>
      </w:r>
      <w:proofErr w:type="gramEnd"/>
    </w:p>
    <w:p w:rsidR="00830C43" w:rsidRPr="00FD63FD" w:rsidRDefault="00830C43" w:rsidP="00FD63F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D63FD">
        <w:rPr>
          <w:rFonts w:ascii="Arial" w:hAnsi="Arial" w:cs="Arial"/>
          <w:sz w:val="24"/>
          <w:szCs w:val="24"/>
          <w:lang w:eastAsia="ru-RU"/>
        </w:rPr>
        <w:t>1.1.</w:t>
      </w:r>
      <w:r w:rsidR="00FD63F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D63FD">
        <w:rPr>
          <w:rFonts w:ascii="Arial" w:hAnsi="Arial" w:cs="Arial"/>
          <w:sz w:val="24"/>
          <w:szCs w:val="24"/>
          <w:lang w:eastAsia="ru-RU"/>
        </w:rPr>
        <w:t>В приложении №1 к Постановлению администрации Ермаковского ра</w:t>
      </w:r>
      <w:r w:rsidRPr="00FD63FD">
        <w:rPr>
          <w:rFonts w:ascii="Arial" w:hAnsi="Arial" w:cs="Arial"/>
          <w:sz w:val="24"/>
          <w:szCs w:val="24"/>
          <w:lang w:eastAsia="ru-RU"/>
        </w:rPr>
        <w:t>й</w:t>
      </w:r>
      <w:r w:rsidRPr="00FD63FD">
        <w:rPr>
          <w:rFonts w:ascii="Arial" w:hAnsi="Arial" w:cs="Arial"/>
          <w:sz w:val="24"/>
          <w:szCs w:val="24"/>
          <w:lang w:eastAsia="ru-RU"/>
        </w:rPr>
        <w:t>она М</w:t>
      </w:r>
      <w:r w:rsidRPr="00FD63FD">
        <w:rPr>
          <w:rFonts w:ascii="Arial" w:hAnsi="Arial" w:cs="Arial"/>
          <w:sz w:val="24"/>
          <w:szCs w:val="24"/>
          <w:lang w:eastAsia="ru-RU"/>
        </w:rPr>
        <w:t>у</w:t>
      </w:r>
      <w:r w:rsidRPr="00FD63FD">
        <w:rPr>
          <w:rFonts w:ascii="Arial" w:hAnsi="Arial" w:cs="Arial"/>
          <w:sz w:val="24"/>
          <w:szCs w:val="24"/>
          <w:lang w:eastAsia="ru-RU"/>
        </w:rPr>
        <w:t>ниципальной Программы</w:t>
      </w:r>
      <w:r w:rsidR="00FD63F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D63FD">
        <w:rPr>
          <w:rFonts w:ascii="Arial" w:hAnsi="Arial" w:cs="Arial"/>
          <w:sz w:val="24"/>
          <w:szCs w:val="24"/>
          <w:lang w:eastAsia="ru-RU"/>
        </w:rPr>
        <w:t>«Развитие образования Ермаковского района» позицию «Ресурсное обеспечение муниципальной программы» раздела 1.</w:t>
      </w:r>
      <w:r w:rsidR="00FD63F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D63FD">
        <w:rPr>
          <w:rFonts w:ascii="Arial" w:hAnsi="Arial" w:cs="Arial"/>
          <w:sz w:val="24"/>
          <w:szCs w:val="24"/>
          <w:lang w:eastAsia="ru-RU"/>
        </w:rPr>
        <w:t>изл</w:t>
      </w:r>
      <w:r w:rsidRPr="00FD63FD">
        <w:rPr>
          <w:rFonts w:ascii="Arial" w:hAnsi="Arial" w:cs="Arial"/>
          <w:sz w:val="24"/>
          <w:szCs w:val="24"/>
          <w:lang w:eastAsia="ru-RU"/>
        </w:rPr>
        <w:t>о</w:t>
      </w:r>
      <w:r w:rsidRPr="00FD63FD">
        <w:rPr>
          <w:rFonts w:ascii="Arial" w:hAnsi="Arial" w:cs="Arial"/>
          <w:sz w:val="24"/>
          <w:szCs w:val="24"/>
          <w:lang w:eastAsia="ru-RU"/>
        </w:rPr>
        <w:t>жить в сл</w:t>
      </w:r>
      <w:r w:rsidRPr="00FD63FD">
        <w:rPr>
          <w:rFonts w:ascii="Arial" w:hAnsi="Arial" w:cs="Arial"/>
          <w:sz w:val="24"/>
          <w:szCs w:val="24"/>
          <w:lang w:eastAsia="ru-RU"/>
        </w:rPr>
        <w:t>е</w:t>
      </w:r>
      <w:r w:rsidRPr="00FD63FD">
        <w:rPr>
          <w:rFonts w:ascii="Arial" w:hAnsi="Arial" w:cs="Arial"/>
          <w:sz w:val="24"/>
          <w:szCs w:val="24"/>
          <w:lang w:eastAsia="ru-RU"/>
        </w:rPr>
        <w:t>дующей редакции:</w:t>
      </w:r>
    </w:p>
    <w:p w:rsidR="00830C43" w:rsidRPr="00FD63FD" w:rsidRDefault="00830C43" w:rsidP="00FD63F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D63FD">
        <w:rPr>
          <w:rFonts w:ascii="Arial" w:hAnsi="Arial" w:cs="Arial"/>
          <w:sz w:val="24"/>
          <w:szCs w:val="24"/>
          <w:lang w:eastAsia="ru-RU"/>
        </w:rPr>
        <w:t>Подпрограмма финансируется за счет средств федерального, краевого и местн</w:t>
      </w:r>
      <w:r w:rsidRPr="00FD63FD">
        <w:rPr>
          <w:rFonts w:ascii="Arial" w:hAnsi="Arial" w:cs="Arial"/>
          <w:sz w:val="24"/>
          <w:szCs w:val="24"/>
          <w:lang w:eastAsia="ru-RU"/>
        </w:rPr>
        <w:t>о</w:t>
      </w:r>
      <w:r w:rsidRPr="00FD63FD">
        <w:rPr>
          <w:rFonts w:ascii="Arial" w:hAnsi="Arial" w:cs="Arial"/>
          <w:sz w:val="24"/>
          <w:szCs w:val="24"/>
          <w:lang w:eastAsia="ru-RU"/>
        </w:rPr>
        <w:t>го бюджетов.</w:t>
      </w:r>
    </w:p>
    <w:p w:rsidR="00830C43" w:rsidRPr="00FD63FD" w:rsidRDefault="00830C43" w:rsidP="00FD63F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D63FD">
        <w:rPr>
          <w:rFonts w:ascii="Arial" w:hAnsi="Arial" w:cs="Arial"/>
          <w:sz w:val="24"/>
          <w:szCs w:val="24"/>
          <w:lang w:eastAsia="ru-RU"/>
        </w:rPr>
        <w:t>Объем финансирования подпрограммы составит 2 952 409,5 тыс. ру</w:t>
      </w:r>
      <w:r w:rsidRPr="00FD63FD">
        <w:rPr>
          <w:rFonts w:ascii="Arial" w:hAnsi="Arial" w:cs="Arial"/>
          <w:sz w:val="24"/>
          <w:szCs w:val="24"/>
          <w:lang w:eastAsia="ru-RU"/>
        </w:rPr>
        <w:t>б</w:t>
      </w:r>
      <w:r w:rsidRPr="00FD63FD">
        <w:rPr>
          <w:rFonts w:ascii="Arial" w:hAnsi="Arial" w:cs="Arial"/>
          <w:sz w:val="24"/>
          <w:szCs w:val="24"/>
          <w:lang w:eastAsia="ru-RU"/>
        </w:rPr>
        <w:t>лей, в том числе:</w:t>
      </w:r>
    </w:p>
    <w:p w:rsidR="00830C43" w:rsidRPr="00FD63FD" w:rsidRDefault="00830C43" w:rsidP="00FD63F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D63FD">
        <w:rPr>
          <w:rFonts w:ascii="Arial" w:hAnsi="Arial" w:cs="Arial"/>
          <w:sz w:val="24"/>
          <w:szCs w:val="24"/>
          <w:lang w:eastAsia="ru-RU"/>
        </w:rPr>
        <w:t>2014 год – 423 157,3 тыс. рублей;</w:t>
      </w:r>
    </w:p>
    <w:p w:rsidR="00830C43" w:rsidRPr="00FD63FD" w:rsidRDefault="00830C43" w:rsidP="00FD63F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D63FD">
        <w:rPr>
          <w:rFonts w:ascii="Arial" w:hAnsi="Arial" w:cs="Arial"/>
          <w:sz w:val="24"/>
          <w:szCs w:val="24"/>
          <w:lang w:eastAsia="ru-RU"/>
        </w:rPr>
        <w:t>2015 год – 491 277,3 тыс. рублей;</w:t>
      </w:r>
    </w:p>
    <w:p w:rsidR="00830C43" w:rsidRPr="00FD63FD" w:rsidRDefault="00830C43" w:rsidP="00FD63F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D63FD">
        <w:rPr>
          <w:rFonts w:ascii="Arial" w:hAnsi="Arial" w:cs="Arial"/>
          <w:sz w:val="24"/>
          <w:szCs w:val="24"/>
          <w:lang w:eastAsia="ru-RU"/>
        </w:rPr>
        <w:t>2016 год – 529 783,3 тыс. рублей</w:t>
      </w:r>
      <w:r w:rsidR="00FD63FD">
        <w:rPr>
          <w:rFonts w:ascii="Arial" w:hAnsi="Arial" w:cs="Arial"/>
          <w:sz w:val="24"/>
          <w:szCs w:val="24"/>
          <w:lang w:eastAsia="ru-RU"/>
        </w:rPr>
        <w:t>;</w:t>
      </w:r>
    </w:p>
    <w:p w:rsidR="00830C43" w:rsidRPr="00FD63FD" w:rsidRDefault="00830C43" w:rsidP="00FD63F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D63FD">
        <w:rPr>
          <w:rFonts w:ascii="Arial" w:hAnsi="Arial" w:cs="Arial"/>
          <w:sz w:val="24"/>
          <w:szCs w:val="24"/>
          <w:lang w:eastAsia="ru-RU"/>
        </w:rPr>
        <w:lastRenderedPageBreak/>
        <w:t>2017 год – 534 848,1 тыс. рублей;</w:t>
      </w:r>
    </w:p>
    <w:p w:rsidR="00830C43" w:rsidRPr="00FD63FD" w:rsidRDefault="00830C43" w:rsidP="00FD63F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D63FD">
        <w:rPr>
          <w:rFonts w:ascii="Arial" w:hAnsi="Arial" w:cs="Arial"/>
          <w:sz w:val="24"/>
          <w:szCs w:val="24"/>
          <w:lang w:eastAsia="ru-RU"/>
        </w:rPr>
        <w:t>2018 год – 484 811,0 тыс. рублей;</w:t>
      </w:r>
    </w:p>
    <w:p w:rsidR="00830C43" w:rsidRPr="00FD63FD" w:rsidRDefault="00830C43" w:rsidP="00FD63F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D63FD">
        <w:rPr>
          <w:rFonts w:ascii="Arial" w:hAnsi="Arial" w:cs="Arial"/>
          <w:sz w:val="24"/>
          <w:szCs w:val="24"/>
          <w:lang w:eastAsia="ru-RU"/>
        </w:rPr>
        <w:t>2019 год – 488 532,5 тыс. рублей.</w:t>
      </w:r>
    </w:p>
    <w:p w:rsidR="00830C43" w:rsidRPr="00FD63FD" w:rsidRDefault="00830C43" w:rsidP="00FD63F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D63FD">
        <w:rPr>
          <w:rFonts w:ascii="Arial" w:hAnsi="Arial" w:cs="Arial"/>
          <w:sz w:val="24"/>
          <w:szCs w:val="24"/>
          <w:lang w:eastAsia="ru-RU"/>
        </w:rPr>
        <w:t>За счет средств</w:t>
      </w:r>
      <w:r w:rsidR="00FD63F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D63FD">
        <w:rPr>
          <w:rFonts w:ascii="Arial" w:hAnsi="Arial" w:cs="Arial"/>
          <w:sz w:val="24"/>
          <w:szCs w:val="24"/>
          <w:lang w:eastAsia="ru-RU"/>
        </w:rPr>
        <w:t>федерального бюджета 9 127,2 тыс. рублей, в т. ч. по г</w:t>
      </w:r>
      <w:r w:rsidRPr="00FD63FD">
        <w:rPr>
          <w:rFonts w:ascii="Arial" w:hAnsi="Arial" w:cs="Arial"/>
          <w:sz w:val="24"/>
          <w:szCs w:val="24"/>
          <w:lang w:eastAsia="ru-RU"/>
        </w:rPr>
        <w:t>о</w:t>
      </w:r>
      <w:r w:rsidRPr="00FD63FD">
        <w:rPr>
          <w:rFonts w:ascii="Arial" w:hAnsi="Arial" w:cs="Arial"/>
          <w:sz w:val="24"/>
          <w:szCs w:val="24"/>
          <w:lang w:eastAsia="ru-RU"/>
        </w:rPr>
        <w:t>дам:</w:t>
      </w:r>
    </w:p>
    <w:p w:rsidR="00830C43" w:rsidRPr="00FD63FD" w:rsidRDefault="00830C43" w:rsidP="00FD63F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D63FD">
        <w:rPr>
          <w:rFonts w:ascii="Arial" w:hAnsi="Arial" w:cs="Arial"/>
          <w:sz w:val="24"/>
          <w:szCs w:val="24"/>
          <w:lang w:eastAsia="ru-RU"/>
        </w:rPr>
        <w:t>2014 год – 4 252,2 тыс. рублей;</w:t>
      </w:r>
    </w:p>
    <w:p w:rsidR="00830C43" w:rsidRPr="00FD63FD" w:rsidRDefault="00830C43" w:rsidP="00FD63F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D63FD">
        <w:rPr>
          <w:rFonts w:ascii="Arial" w:hAnsi="Arial" w:cs="Arial"/>
          <w:sz w:val="24"/>
          <w:szCs w:val="24"/>
          <w:lang w:eastAsia="ru-RU"/>
        </w:rPr>
        <w:t>2015 год – 2 639,7 тыс. рублей;</w:t>
      </w:r>
    </w:p>
    <w:p w:rsidR="00830C43" w:rsidRPr="00FD63FD" w:rsidRDefault="00830C43" w:rsidP="00FD63F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D63FD">
        <w:rPr>
          <w:rFonts w:ascii="Arial" w:hAnsi="Arial" w:cs="Arial"/>
          <w:sz w:val="24"/>
          <w:szCs w:val="24"/>
          <w:lang w:eastAsia="ru-RU"/>
        </w:rPr>
        <w:t>2016 год – 1 686,7 тыс. рублей;</w:t>
      </w:r>
    </w:p>
    <w:p w:rsidR="00830C43" w:rsidRPr="00FD63FD" w:rsidRDefault="00830C43" w:rsidP="00FD63F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D63FD">
        <w:rPr>
          <w:rFonts w:ascii="Arial" w:hAnsi="Arial" w:cs="Arial"/>
          <w:sz w:val="24"/>
          <w:szCs w:val="24"/>
          <w:lang w:eastAsia="ru-RU"/>
        </w:rPr>
        <w:t>2017 год –</w:t>
      </w:r>
      <w:r w:rsidR="00FD63F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D63FD">
        <w:rPr>
          <w:rFonts w:ascii="Arial" w:hAnsi="Arial" w:cs="Arial"/>
          <w:sz w:val="24"/>
          <w:szCs w:val="24"/>
          <w:lang w:eastAsia="ru-RU"/>
        </w:rPr>
        <w:t>548,6 тыс. рублей;</w:t>
      </w:r>
    </w:p>
    <w:p w:rsidR="00830C43" w:rsidRPr="00FD63FD" w:rsidRDefault="00830C43" w:rsidP="00FD63F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D63FD">
        <w:rPr>
          <w:rFonts w:ascii="Arial" w:hAnsi="Arial" w:cs="Arial"/>
          <w:sz w:val="24"/>
          <w:szCs w:val="24"/>
          <w:lang w:eastAsia="ru-RU"/>
        </w:rPr>
        <w:t>2018 год –</w:t>
      </w:r>
      <w:r w:rsidR="00FD63F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D63FD">
        <w:rPr>
          <w:rFonts w:ascii="Arial" w:hAnsi="Arial" w:cs="Arial"/>
          <w:sz w:val="24"/>
          <w:szCs w:val="24"/>
          <w:lang w:eastAsia="ru-RU"/>
        </w:rPr>
        <w:t>0,0 тыс. рублей;</w:t>
      </w:r>
    </w:p>
    <w:p w:rsidR="00830C43" w:rsidRPr="00FD63FD" w:rsidRDefault="00830C43" w:rsidP="00FD63F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D63FD">
        <w:rPr>
          <w:rFonts w:ascii="Arial" w:hAnsi="Arial" w:cs="Arial"/>
          <w:sz w:val="24"/>
          <w:szCs w:val="24"/>
          <w:lang w:eastAsia="ru-RU"/>
        </w:rPr>
        <w:t>2019 год -</w:t>
      </w:r>
      <w:r w:rsidR="00FD63F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D63FD">
        <w:rPr>
          <w:rFonts w:ascii="Arial" w:hAnsi="Arial" w:cs="Arial"/>
          <w:sz w:val="24"/>
          <w:szCs w:val="24"/>
          <w:lang w:eastAsia="ru-RU"/>
        </w:rPr>
        <w:t>0,0</w:t>
      </w:r>
      <w:r w:rsidR="00FD63F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D63FD">
        <w:rPr>
          <w:rFonts w:ascii="Arial" w:hAnsi="Arial" w:cs="Arial"/>
          <w:sz w:val="24"/>
          <w:szCs w:val="24"/>
          <w:lang w:eastAsia="ru-RU"/>
        </w:rPr>
        <w:t>тыс. рублей.</w:t>
      </w:r>
    </w:p>
    <w:p w:rsidR="00830C43" w:rsidRPr="00FD63FD" w:rsidRDefault="00830C43" w:rsidP="00FD63F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D63FD">
        <w:rPr>
          <w:rFonts w:ascii="Arial" w:hAnsi="Arial" w:cs="Arial"/>
          <w:sz w:val="24"/>
          <w:szCs w:val="24"/>
          <w:lang w:eastAsia="ru-RU"/>
        </w:rPr>
        <w:t>За счет сре</w:t>
      </w:r>
      <w:proofErr w:type="gramStart"/>
      <w:r w:rsidRPr="00FD63FD">
        <w:rPr>
          <w:rFonts w:ascii="Arial" w:hAnsi="Arial" w:cs="Arial"/>
          <w:sz w:val="24"/>
          <w:szCs w:val="24"/>
          <w:lang w:eastAsia="ru-RU"/>
        </w:rPr>
        <w:t>дств кр</w:t>
      </w:r>
      <w:proofErr w:type="gramEnd"/>
      <w:r w:rsidRPr="00FD63FD">
        <w:rPr>
          <w:rFonts w:ascii="Arial" w:hAnsi="Arial" w:cs="Arial"/>
          <w:sz w:val="24"/>
          <w:szCs w:val="24"/>
          <w:lang w:eastAsia="ru-RU"/>
        </w:rPr>
        <w:t>аевого бюджета составит 2 005 896,4 тыс. рублей, в т. ч. по г</w:t>
      </w:r>
      <w:r w:rsidRPr="00FD63FD">
        <w:rPr>
          <w:rFonts w:ascii="Arial" w:hAnsi="Arial" w:cs="Arial"/>
          <w:sz w:val="24"/>
          <w:szCs w:val="24"/>
          <w:lang w:eastAsia="ru-RU"/>
        </w:rPr>
        <w:t>о</w:t>
      </w:r>
      <w:r w:rsidRPr="00FD63FD">
        <w:rPr>
          <w:rFonts w:ascii="Arial" w:hAnsi="Arial" w:cs="Arial"/>
          <w:sz w:val="24"/>
          <w:szCs w:val="24"/>
          <w:lang w:eastAsia="ru-RU"/>
        </w:rPr>
        <w:t>дам:</w:t>
      </w:r>
    </w:p>
    <w:p w:rsidR="00830C43" w:rsidRPr="00FD63FD" w:rsidRDefault="00830C43" w:rsidP="00FD63F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D63FD">
        <w:rPr>
          <w:rFonts w:ascii="Arial" w:hAnsi="Arial" w:cs="Arial"/>
          <w:sz w:val="24"/>
          <w:szCs w:val="24"/>
          <w:lang w:eastAsia="ru-RU"/>
        </w:rPr>
        <w:t>2014 год – 262 007,6 тыс. рублей;</w:t>
      </w:r>
    </w:p>
    <w:p w:rsidR="00830C43" w:rsidRPr="00FD63FD" w:rsidRDefault="00830C43" w:rsidP="00FD63F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D63FD">
        <w:rPr>
          <w:rFonts w:ascii="Arial" w:hAnsi="Arial" w:cs="Arial"/>
          <w:sz w:val="24"/>
          <w:szCs w:val="24"/>
          <w:lang w:eastAsia="ru-RU"/>
        </w:rPr>
        <w:t>2015 год – 310 809,1</w:t>
      </w:r>
      <w:r w:rsidR="00FD63F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D63FD">
        <w:rPr>
          <w:rFonts w:ascii="Arial" w:hAnsi="Arial" w:cs="Arial"/>
          <w:sz w:val="24"/>
          <w:szCs w:val="24"/>
          <w:lang w:eastAsia="ru-RU"/>
        </w:rPr>
        <w:t>тыс. рублей;</w:t>
      </w:r>
    </w:p>
    <w:p w:rsidR="00830C43" w:rsidRPr="00FD63FD" w:rsidRDefault="00830C43" w:rsidP="00FD63F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D63FD">
        <w:rPr>
          <w:rFonts w:ascii="Arial" w:hAnsi="Arial" w:cs="Arial"/>
          <w:sz w:val="24"/>
          <w:szCs w:val="24"/>
          <w:lang w:eastAsia="ru-RU"/>
        </w:rPr>
        <w:t>2016 год – 368 768,4</w:t>
      </w:r>
      <w:r w:rsidR="00FD63F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D63FD">
        <w:rPr>
          <w:rFonts w:ascii="Arial" w:hAnsi="Arial" w:cs="Arial"/>
          <w:sz w:val="24"/>
          <w:szCs w:val="24"/>
          <w:lang w:eastAsia="ru-RU"/>
        </w:rPr>
        <w:t>тыс. рублей;</w:t>
      </w:r>
    </w:p>
    <w:p w:rsidR="00830C43" w:rsidRPr="00FD63FD" w:rsidRDefault="00830C43" w:rsidP="00FD63F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D63FD">
        <w:rPr>
          <w:rFonts w:ascii="Arial" w:hAnsi="Arial" w:cs="Arial"/>
          <w:sz w:val="24"/>
          <w:szCs w:val="24"/>
          <w:lang w:eastAsia="ru-RU"/>
        </w:rPr>
        <w:t>2017 год – 374 108,5</w:t>
      </w:r>
      <w:r w:rsidR="00FD63F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D63FD">
        <w:rPr>
          <w:rFonts w:ascii="Arial" w:hAnsi="Arial" w:cs="Arial"/>
          <w:sz w:val="24"/>
          <w:szCs w:val="24"/>
          <w:lang w:eastAsia="ru-RU"/>
        </w:rPr>
        <w:t>тыс. рублей;</w:t>
      </w:r>
    </w:p>
    <w:p w:rsidR="00830C43" w:rsidRPr="00FD63FD" w:rsidRDefault="00830C43" w:rsidP="00FD63F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D63FD">
        <w:rPr>
          <w:rFonts w:ascii="Arial" w:hAnsi="Arial" w:cs="Arial"/>
          <w:sz w:val="24"/>
          <w:szCs w:val="24"/>
          <w:lang w:eastAsia="ru-RU"/>
        </w:rPr>
        <w:t>2018 год – 345 101,4</w:t>
      </w:r>
      <w:r w:rsidR="00FD63F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D63FD">
        <w:rPr>
          <w:rFonts w:ascii="Arial" w:hAnsi="Arial" w:cs="Arial"/>
          <w:sz w:val="24"/>
          <w:szCs w:val="24"/>
          <w:lang w:eastAsia="ru-RU"/>
        </w:rPr>
        <w:t>тыс. рублей;</w:t>
      </w:r>
    </w:p>
    <w:p w:rsidR="00830C43" w:rsidRPr="00FD63FD" w:rsidRDefault="00830C43" w:rsidP="00FD63F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D63FD">
        <w:rPr>
          <w:rFonts w:ascii="Arial" w:hAnsi="Arial" w:cs="Arial"/>
          <w:sz w:val="24"/>
          <w:szCs w:val="24"/>
          <w:lang w:eastAsia="ru-RU"/>
        </w:rPr>
        <w:t>2019 год -</w:t>
      </w:r>
      <w:r w:rsidR="00FD63F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D63FD">
        <w:rPr>
          <w:rFonts w:ascii="Arial" w:hAnsi="Arial" w:cs="Arial"/>
          <w:sz w:val="24"/>
          <w:szCs w:val="24"/>
          <w:lang w:eastAsia="ru-RU"/>
        </w:rPr>
        <w:t>345 101,4 тыс. рублей.</w:t>
      </w:r>
    </w:p>
    <w:p w:rsidR="00830C43" w:rsidRPr="00FD63FD" w:rsidRDefault="00830C43" w:rsidP="00FD63F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D63FD">
        <w:rPr>
          <w:rFonts w:ascii="Arial" w:hAnsi="Arial" w:cs="Arial"/>
          <w:sz w:val="24"/>
          <w:szCs w:val="24"/>
          <w:lang w:eastAsia="ru-RU"/>
        </w:rPr>
        <w:t>За счет средств</w:t>
      </w:r>
      <w:r w:rsidR="00FD63F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D63FD">
        <w:rPr>
          <w:rFonts w:ascii="Arial" w:hAnsi="Arial" w:cs="Arial"/>
          <w:sz w:val="24"/>
          <w:szCs w:val="24"/>
          <w:lang w:eastAsia="ru-RU"/>
        </w:rPr>
        <w:t>районного бюджета составит 937 385,9</w:t>
      </w:r>
      <w:r w:rsidR="00FD63F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D63FD">
        <w:rPr>
          <w:rFonts w:ascii="Arial" w:hAnsi="Arial" w:cs="Arial"/>
          <w:sz w:val="24"/>
          <w:szCs w:val="24"/>
          <w:lang w:eastAsia="ru-RU"/>
        </w:rPr>
        <w:t>тыс. рублей, в т. ч. по г</w:t>
      </w:r>
      <w:r w:rsidRPr="00FD63FD">
        <w:rPr>
          <w:rFonts w:ascii="Arial" w:hAnsi="Arial" w:cs="Arial"/>
          <w:sz w:val="24"/>
          <w:szCs w:val="24"/>
          <w:lang w:eastAsia="ru-RU"/>
        </w:rPr>
        <w:t>о</w:t>
      </w:r>
      <w:r w:rsidRPr="00FD63FD">
        <w:rPr>
          <w:rFonts w:ascii="Arial" w:hAnsi="Arial" w:cs="Arial"/>
          <w:sz w:val="24"/>
          <w:szCs w:val="24"/>
          <w:lang w:eastAsia="ru-RU"/>
        </w:rPr>
        <w:t>дам:</w:t>
      </w:r>
    </w:p>
    <w:p w:rsidR="00830C43" w:rsidRPr="00FD63FD" w:rsidRDefault="00830C43" w:rsidP="00FD63F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D63FD">
        <w:rPr>
          <w:rFonts w:ascii="Arial" w:hAnsi="Arial" w:cs="Arial"/>
          <w:sz w:val="24"/>
          <w:szCs w:val="24"/>
          <w:lang w:eastAsia="ru-RU"/>
        </w:rPr>
        <w:t>2014 год –</w:t>
      </w:r>
      <w:r w:rsidR="00FD63F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D63FD">
        <w:rPr>
          <w:rFonts w:ascii="Arial" w:hAnsi="Arial" w:cs="Arial"/>
          <w:sz w:val="24"/>
          <w:szCs w:val="24"/>
          <w:lang w:eastAsia="ru-RU"/>
        </w:rPr>
        <w:t>156 897,5 тыс. рублей;</w:t>
      </w:r>
    </w:p>
    <w:p w:rsidR="00830C43" w:rsidRPr="00FD63FD" w:rsidRDefault="00830C43" w:rsidP="00FD63F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D63FD">
        <w:rPr>
          <w:rFonts w:ascii="Arial" w:hAnsi="Arial" w:cs="Arial"/>
          <w:sz w:val="24"/>
          <w:szCs w:val="24"/>
          <w:lang w:eastAsia="ru-RU"/>
        </w:rPr>
        <w:t>2015 год –</w:t>
      </w:r>
      <w:r w:rsidR="00FD63F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D63FD">
        <w:rPr>
          <w:rFonts w:ascii="Arial" w:hAnsi="Arial" w:cs="Arial"/>
          <w:sz w:val="24"/>
          <w:szCs w:val="24"/>
          <w:lang w:eastAsia="ru-RU"/>
        </w:rPr>
        <w:t>177 828,5 тыс. рублей;</w:t>
      </w:r>
    </w:p>
    <w:p w:rsidR="00830C43" w:rsidRPr="00FD63FD" w:rsidRDefault="00830C43" w:rsidP="00FD63F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D63FD">
        <w:rPr>
          <w:rFonts w:ascii="Arial" w:hAnsi="Arial" w:cs="Arial"/>
          <w:sz w:val="24"/>
          <w:szCs w:val="24"/>
          <w:lang w:eastAsia="ru-RU"/>
        </w:rPr>
        <w:t>2016 год –</w:t>
      </w:r>
      <w:r w:rsidR="00FD63F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D63FD">
        <w:rPr>
          <w:rFonts w:ascii="Arial" w:hAnsi="Arial" w:cs="Arial"/>
          <w:sz w:val="24"/>
          <w:szCs w:val="24"/>
          <w:lang w:eastAsia="ru-RU"/>
        </w:rPr>
        <w:t>159 328,2 тыс. рублей;</w:t>
      </w:r>
    </w:p>
    <w:p w:rsidR="00830C43" w:rsidRPr="00FD63FD" w:rsidRDefault="00830C43" w:rsidP="00FD63F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D63FD">
        <w:rPr>
          <w:rFonts w:ascii="Arial" w:hAnsi="Arial" w:cs="Arial"/>
          <w:sz w:val="24"/>
          <w:szCs w:val="24"/>
          <w:lang w:eastAsia="ru-RU"/>
        </w:rPr>
        <w:t>2017 год –</w:t>
      </w:r>
      <w:r w:rsidR="00FD63F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D63FD">
        <w:rPr>
          <w:rFonts w:ascii="Arial" w:hAnsi="Arial" w:cs="Arial"/>
          <w:sz w:val="24"/>
          <w:szCs w:val="24"/>
          <w:lang w:eastAsia="ru-RU"/>
        </w:rPr>
        <w:t>160 191,0 тыс. рублей;</w:t>
      </w:r>
    </w:p>
    <w:p w:rsidR="00830C43" w:rsidRPr="00FD63FD" w:rsidRDefault="00830C43" w:rsidP="00FD63F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D63FD">
        <w:rPr>
          <w:rFonts w:ascii="Arial" w:hAnsi="Arial" w:cs="Arial"/>
          <w:sz w:val="24"/>
          <w:szCs w:val="24"/>
          <w:lang w:eastAsia="ru-RU"/>
        </w:rPr>
        <w:t>2018 год –</w:t>
      </w:r>
      <w:r w:rsidR="00FD63F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D63FD">
        <w:rPr>
          <w:rFonts w:ascii="Arial" w:hAnsi="Arial" w:cs="Arial"/>
          <w:sz w:val="24"/>
          <w:szCs w:val="24"/>
          <w:lang w:eastAsia="ru-RU"/>
        </w:rPr>
        <w:t>139 709,6 тыс. рублей;</w:t>
      </w:r>
    </w:p>
    <w:p w:rsidR="00830C43" w:rsidRPr="00FD63FD" w:rsidRDefault="00830C43" w:rsidP="00FD63F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D63FD">
        <w:rPr>
          <w:rFonts w:ascii="Arial" w:hAnsi="Arial" w:cs="Arial"/>
          <w:sz w:val="24"/>
          <w:szCs w:val="24"/>
          <w:lang w:eastAsia="ru-RU"/>
        </w:rPr>
        <w:t>2019 год -</w:t>
      </w:r>
      <w:r w:rsidR="00FD63F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D63FD">
        <w:rPr>
          <w:rFonts w:ascii="Arial" w:hAnsi="Arial" w:cs="Arial"/>
          <w:sz w:val="24"/>
          <w:szCs w:val="24"/>
          <w:lang w:eastAsia="ru-RU"/>
        </w:rPr>
        <w:t>143 431,1 тыс. рублей.</w:t>
      </w:r>
    </w:p>
    <w:p w:rsidR="00830C43" w:rsidRPr="00FD63FD" w:rsidRDefault="00830C43" w:rsidP="00FD63F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D63FD">
        <w:rPr>
          <w:rFonts w:ascii="Arial" w:hAnsi="Arial" w:cs="Arial"/>
          <w:sz w:val="24"/>
          <w:szCs w:val="24"/>
          <w:lang w:eastAsia="ru-RU"/>
        </w:rPr>
        <w:t>В разделе 8 «Информация о ресурсном обеспечении» позицию «Объем финансирования</w:t>
      </w:r>
      <w:r w:rsidR="00FD63F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D63FD">
        <w:rPr>
          <w:rFonts w:ascii="Arial" w:hAnsi="Arial" w:cs="Arial"/>
          <w:sz w:val="24"/>
          <w:szCs w:val="24"/>
          <w:lang w:eastAsia="ru-RU"/>
        </w:rPr>
        <w:t>программы составит» изложить в следу</w:t>
      </w:r>
      <w:r w:rsidRPr="00FD63FD">
        <w:rPr>
          <w:rFonts w:ascii="Arial" w:hAnsi="Arial" w:cs="Arial"/>
          <w:sz w:val="24"/>
          <w:szCs w:val="24"/>
          <w:lang w:eastAsia="ru-RU"/>
        </w:rPr>
        <w:t>ю</w:t>
      </w:r>
      <w:r w:rsidRPr="00FD63FD">
        <w:rPr>
          <w:rFonts w:ascii="Arial" w:hAnsi="Arial" w:cs="Arial"/>
          <w:sz w:val="24"/>
          <w:szCs w:val="24"/>
          <w:lang w:eastAsia="ru-RU"/>
        </w:rPr>
        <w:t>щей редакции:</w:t>
      </w:r>
    </w:p>
    <w:p w:rsidR="00830C43" w:rsidRPr="00FD63FD" w:rsidRDefault="00830C43" w:rsidP="00FD63F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D63FD">
        <w:rPr>
          <w:rFonts w:ascii="Arial" w:hAnsi="Arial" w:cs="Arial"/>
          <w:sz w:val="24"/>
          <w:szCs w:val="24"/>
          <w:lang w:eastAsia="ru-RU"/>
        </w:rPr>
        <w:t>Объем финансирования подпрограммы составит 2 952 409,5 тыс. ру</w:t>
      </w:r>
      <w:r w:rsidRPr="00FD63FD">
        <w:rPr>
          <w:rFonts w:ascii="Arial" w:hAnsi="Arial" w:cs="Arial"/>
          <w:sz w:val="24"/>
          <w:szCs w:val="24"/>
          <w:lang w:eastAsia="ru-RU"/>
        </w:rPr>
        <w:t>б</w:t>
      </w:r>
      <w:r w:rsidRPr="00FD63FD">
        <w:rPr>
          <w:rFonts w:ascii="Arial" w:hAnsi="Arial" w:cs="Arial"/>
          <w:sz w:val="24"/>
          <w:szCs w:val="24"/>
          <w:lang w:eastAsia="ru-RU"/>
        </w:rPr>
        <w:t>лей, в том числе:</w:t>
      </w:r>
    </w:p>
    <w:p w:rsidR="00830C43" w:rsidRPr="00FD63FD" w:rsidRDefault="00830C43" w:rsidP="00FD63F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D63FD">
        <w:rPr>
          <w:rFonts w:ascii="Arial" w:hAnsi="Arial" w:cs="Arial"/>
          <w:sz w:val="24"/>
          <w:szCs w:val="24"/>
          <w:lang w:eastAsia="ru-RU"/>
        </w:rPr>
        <w:t>2014 год – 423 157,3 тыс. рублей;</w:t>
      </w:r>
    </w:p>
    <w:p w:rsidR="00830C43" w:rsidRPr="00FD63FD" w:rsidRDefault="00830C43" w:rsidP="00FD63F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D63FD">
        <w:rPr>
          <w:rFonts w:ascii="Arial" w:hAnsi="Arial" w:cs="Arial"/>
          <w:sz w:val="24"/>
          <w:szCs w:val="24"/>
          <w:lang w:eastAsia="ru-RU"/>
        </w:rPr>
        <w:t>2015 год – 491 277,3 тыс. рублей;</w:t>
      </w:r>
    </w:p>
    <w:p w:rsidR="00830C43" w:rsidRPr="00FD63FD" w:rsidRDefault="00830C43" w:rsidP="00FD63F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D63FD">
        <w:rPr>
          <w:rFonts w:ascii="Arial" w:hAnsi="Arial" w:cs="Arial"/>
          <w:sz w:val="24"/>
          <w:szCs w:val="24"/>
          <w:lang w:eastAsia="ru-RU"/>
        </w:rPr>
        <w:t>2016 год – 529 783,3 тыс. рублей</w:t>
      </w:r>
      <w:r w:rsidR="00FD63FD">
        <w:rPr>
          <w:rFonts w:ascii="Arial" w:hAnsi="Arial" w:cs="Arial"/>
          <w:sz w:val="24"/>
          <w:szCs w:val="24"/>
          <w:lang w:eastAsia="ru-RU"/>
        </w:rPr>
        <w:t>;</w:t>
      </w:r>
    </w:p>
    <w:p w:rsidR="00830C43" w:rsidRPr="00FD63FD" w:rsidRDefault="00830C43" w:rsidP="00FD63F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D63FD">
        <w:rPr>
          <w:rFonts w:ascii="Arial" w:hAnsi="Arial" w:cs="Arial"/>
          <w:sz w:val="24"/>
          <w:szCs w:val="24"/>
          <w:lang w:eastAsia="ru-RU"/>
        </w:rPr>
        <w:t>2017 год – 534 848,1 тыс. рублей;</w:t>
      </w:r>
    </w:p>
    <w:p w:rsidR="00830C43" w:rsidRPr="00FD63FD" w:rsidRDefault="00830C43" w:rsidP="00FD63F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D63FD">
        <w:rPr>
          <w:rFonts w:ascii="Arial" w:hAnsi="Arial" w:cs="Arial"/>
          <w:sz w:val="24"/>
          <w:szCs w:val="24"/>
          <w:lang w:eastAsia="ru-RU"/>
        </w:rPr>
        <w:t>2018 год – 484 811,0 тыс. рублей;</w:t>
      </w:r>
    </w:p>
    <w:p w:rsidR="00830C43" w:rsidRPr="00FD63FD" w:rsidRDefault="00830C43" w:rsidP="00FD63F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D63FD">
        <w:rPr>
          <w:rFonts w:ascii="Arial" w:hAnsi="Arial" w:cs="Arial"/>
          <w:sz w:val="24"/>
          <w:szCs w:val="24"/>
          <w:lang w:eastAsia="ru-RU"/>
        </w:rPr>
        <w:t>2019 год – 488 532,5 тыс. рублей.</w:t>
      </w:r>
    </w:p>
    <w:p w:rsidR="00830C43" w:rsidRPr="00FD63FD" w:rsidRDefault="00830C43" w:rsidP="00FD63F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D63FD">
        <w:rPr>
          <w:rFonts w:ascii="Arial" w:hAnsi="Arial" w:cs="Arial"/>
          <w:sz w:val="24"/>
          <w:szCs w:val="24"/>
          <w:lang w:eastAsia="ru-RU"/>
        </w:rPr>
        <w:t>За счет средств</w:t>
      </w:r>
      <w:r w:rsidR="00FD63F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D63FD">
        <w:rPr>
          <w:rFonts w:ascii="Arial" w:hAnsi="Arial" w:cs="Arial"/>
          <w:sz w:val="24"/>
          <w:szCs w:val="24"/>
          <w:lang w:eastAsia="ru-RU"/>
        </w:rPr>
        <w:t xml:space="preserve">федерального бюджета 9 127,2 тыс. рублей, в </w:t>
      </w:r>
      <w:proofErr w:type="spellStart"/>
      <w:r w:rsidRPr="00FD63FD">
        <w:rPr>
          <w:rFonts w:ascii="Arial" w:hAnsi="Arial" w:cs="Arial"/>
          <w:sz w:val="24"/>
          <w:szCs w:val="24"/>
          <w:lang w:eastAsia="ru-RU"/>
        </w:rPr>
        <w:t>т.ч</w:t>
      </w:r>
      <w:proofErr w:type="spellEnd"/>
      <w:r w:rsidRPr="00FD63FD">
        <w:rPr>
          <w:rFonts w:ascii="Arial" w:hAnsi="Arial" w:cs="Arial"/>
          <w:sz w:val="24"/>
          <w:szCs w:val="24"/>
          <w:lang w:eastAsia="ru-RU"/>
        </w:rPr>
        <w:t>. по годам:</w:t>
      </w:r>
    </w:p>
    <w:p w:rsidR="00830C43" w:rsidRPr="00FD63FD" w:rsidRDefault="00830C43" w:rsidP="00FD63F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D63FD">
        <w:rPr>
          <w:rFonts w:ascii="Arial" w:hAnsi="Arial" w:cs="Arial"/>
          <w:sz w:val="24"/>
          <w:szCs w:val="24"/>
          <w:lang w:eastAsia="ru-RU"/>
        </w:rPr>
        <w:t>2014 год – 4 252,2 тыс. рублей;</w:t>
      </w:r>
    </w:p>
    <w:p w:rsidR="00830C43" w:rsidRPr="00FD63FD" w:rsidRDefault="00830C43" w:rsidP="00FD63F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D63FD">
        <w:rPr>
          <w:rFonts w:ascii="Arial" w:hAnsi="Arial" w:cs="Arial"/>
          <w:sz w:val="24"/>
          <w:szCs w:val="24"/>
          <w:lang w:eastAsia="ru-RU"/>
        </w:rPr>
        <w:t>2015 год – 2 639,7 тыс. рублей;</w:t>
      </w:r>
    </w:p>
    <w:p w:rsidR="00830C43" w:rsidRPr="00FD63FD" w:rsidRDefault="00830C43" w:rsidP="00FD63F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D63FD">
        <w:rPr>
          <w:rFonts w:ascii="Arial" w:hAnsi="Arial" w:cs="Arial"/>
          <w:sz w:val="24"/>
          <w:szCs w:val="24"/>
          <w:lang w:eastAsia="ru-RU"/>
        </w:rPr>
        <w:t>2016 год – 1 686,7 тыс. рублей;</w:t>
      </w:r>
    </w:p>
    <w:p w:rsidR="00830C43" w:rsidRPr="00FD63FD" w:rsidRDefault="00830C43" w:rsidP="00FD63F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D63FD">
        <w:rPr>
          <w:rFonts w:ascii="Arial" w:hAnsi="Arial" w:cs="Arial"/>
          <w:sz w:val="24"/>
          <w:szCs w:val="24"/>
          <w:lang w:eastAsia="ru-RU"/>
        </w:rPr>
        <w:t>2017 год –</w:t>
      </w:r>
      <w:r w:rsidR="00FD63F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D63FD">
        <w:rPr>
          <w:rFonts w:ascii="Arial" w:hAnsi="Arial" w:cs="Arial"/>
          <w:sz w:val="24"/>
          <w:szCs w:val="24"/>
          <w:lang w:eastAsia="ru-RU"/>
        </w:rPr>
        <w:t>548,6 тыс. рублей;</w:t>
      </w:r>
    </w:p>
    <w:p w:rsidR="00830C43" w:rsidRPr="00FD63FD" w:rsidRDefault="00830C43" w:rsidP="00FD63F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D63FD">
        <w:rPr>
          <w:rFonts w:ascii="Arial" w:hAnsi="Arial" w:cs="Arial"/>
          <w:sz w:val="24"/>
          <w:szCs w:val="24"/>
          <w:lang w:eastAsia="ru-RU"/>
        </w:rPr>
        <w:t>2018 год –</w:t>
      </w:r>
      <w:r w:rsidR="00FD63F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D63FD">
        <w:rPr>
          <w:rFonts w:ascii="Arial" w:hAnsi="Arial" w:cs="Arial"/>
          <w:sz w:val="24"/>
          <w:szCs w:val="24"/>
          <w:lang w:eastAsia="ru-RU"/>
        </w:rPr>
        <w:t>0,0 тыс. рублей;</w:t>
      </w:r>
    </w:p>
    <w:p w:rsidR="00830C43" w:rsidRPr="00FD63FD" w:rsidRDefault="00830C43" w:rsidP="00FD63F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D63FD">
        <w:rPr>
          <w:rFonts w:ascii="Arial" w:hAnsi="Arial" w:cs="Arial"/>
          <w:sz w:val="24"/>
          <w:szCs w:val="24"/>
          <w:lang w:eastAsia="ru-RU"/>
        </w:rPr>
        <w:t>2019 год -</w:t>
      </w:r>
      <w:r w:rsidR="00FD63F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D63FD">
        <w:rPr>
          <w:rFonts w:ascii="Arial" w:hAnsi="Arial" w:cs="Arial"/>
          <w:sz w:val="24"/>
          <w:szCs w:val="24"/>
          <w:lang w:eastAsia="ru-RU"/>
        </w:rPr>
        <w:t>0,0</w:t>
      </w:r>
      <w:r w:rsidR="00FD63F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D63FD">
        <w:rPr>
          <w:rFonts w:ascii="Arial" w:hAnsi="Arial" w:cs="Arial"/>
          <w:sz w:val="24"/>
          <w:szCs w:val="24"/>
          <w:lang w:eastAsia="ru-RU"/>
        </w:rPr>
        <w:t>тыс. рублей.</w:t>
      </w:r>
    </w:p>
    <w:p w:rsidR="00830C43" w:rsidRPr="00FD63FD" w:rsidRDefault="00830C43" w:rsidP="00FD63F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D63FD">
        <w:rPr>
          <w:rFonts w:ascii="Arial" w:hAnsi="Arial" w:cs="Arial"/>
          <w:sz w:val="24"/>
          <w:szCs w:val="24"/>
          <w:lang w:eastAsia="ru-RU"/>
        </w:rPr>
        <w:t>За счет сре</w:t>
      </w:r>
      <w:proofErr w:type="gramStart"/>
      <w:r w:rsidRPr="00FD63FD">
        <w:rPr>
          <w:rFonts w:ascii="Arial" w:hAnsi="Arial" w:cs="Arial"/>
          <w:sz w:val="24"/>
          <w:szCs w:val="24"/>
          <w:lang w:eastAsia="ru-RU"/>
        </w:rPr>
        <w:t>дств кр</w:t>
      </w:r>
      <w:proofErr w:type="gramEnd"/>
      <w:r w:rsidRPr="00FD63FD">
        <w:rPr>
          <w:rFonts w:ascii="Arial" w:hAnsi="Arial" w:cs="Arial"/>
          <w:sz w:val="24"/>
          <w:szCs w:val="24"/>
          <w:lang w:eastAsia="ru-RU"/>
        </w:rPr>
        <w:t>аевого бюджета составит 2 005 896,4 тыс. рублей, в т. ч. по г</w:t>
      </w:r>
      <w:r w:rsidRPr="00FD63FD">
        <w:rPr>
          <w:rFonts w:ascii="Arial" w:hAnsi="Arial" w:cs="Arial"/>
          <w:sz w:val="24"/>
          <w:szCs w:val="24"/>
          <w:lang w:eastAsia="ru-RU"/>
        </w:rPr>
        <w:t>о</w:t>
      </w:r>
      <w:r w:rsidRPr="00FD63FD">
        <w:rPr>
          <w:rFonts w:ascii="Arial" w:hAnsi="Arial" w:cs="Arial"/>
          <w:sz w:val="24"/>
          <w:szCs w:val="24"/>
          <w:lang w:eastAsia="ru-RU"/>
        </w:rPr>
        <w:t>дам:</w:t>
      </w:r>
    </w:p>
    <w:p w:rsidR="00830C43" w:rsidRPr="00FD63FD" w:rsidRDefault="00830C43" w:rsidP="00FD63F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D63FD">
        <w:rPr>
          <w:rFonts w:ascii="Arial" w:hAnsi="Arial" w:cs="Arial"/>
          <w:sz w:val="24"/>
          <w:szCs w:val="24"/>
          <w:lang w:eastAsia="ru-RU"/>
        </w:rPr>
        <w:t>2014 год – 262 007,6 тыс. рублей;</w:t>
      </w:r>
    </w:p>
    <w:p w:rsidR="00830C43" w:rsidRPr="00FD63FD" w:rsidRDefault="00830C43" w:rsidP="00FD63F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D63FD">
        <w:rPr>
          <w:rFonts w:ascii="Arial" w:hAnsi="Arial" w:cs="Arial"/>
          <w:sz w:val="24"/>
          <w:szCs w:val="24"/>
          <w:lang w:eastAsia="ru-RU"/>
        </w:rPr>
        <w:t>2015 год – 310 809,1</w:t>
      </w:r>
      <w:r w:rsidR="00FD63F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D63FD">
        <w:rPr>
          <w:rFonts w:ascii="Arial" w:hAnsi="Arial" w:cs="Arial"/>
          <w:sz w:val="24"/>
          <w:szCs w:val="24"/>
          <w:lang w:eastAsia="ru-RU"/>
        </w:rPr>
        <w:t>тыс. рублей;</w:t>
      </w:r>
    </w:p>
    <w:p w:rsidR="00830C43" w:rsidRPr="00FD63FD" w:rsidRDefault="00830C43" w:rsidP="00FD63F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D63FD">
        <w:rPr>
          <w:rFonts w:ascii="Arial" w:hAnsi="Arial" w:cs="Arial"/>
          <w:sz w:val="24"/>
          <w:szCs w:val="24"/>
          <w:lang w:eastAsia="ru-RU"/>
        </w:rPr>
        <w:t>2016 год – 368 768,4</w:t>
      </w:r>
      <w:r w:rsidR="00FD63F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D63FD">
        <w:rPr>
          <w:rFonts w:ascii="Arial" w:hAnsi="Arial" w:cs="Arial"/>
          <w:sz w:val="24"/>
          <w:szCs w:val="24"/>
          <w:lang w:eastAsia="ru-RU"/>
        </w:rPr>
        <w:t>тыс. рублей;</w:t>
      </w:r>
    </w:p>
    <w:p w:rsidR="00830C43" w:rsidRPr="00FD63FD" w:rsidRDefault="00830C43" w:rsidP="00FD63F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D63FD">
        <w:rPr>
          <w:rFonts w:ascii="Arial" w:hAnsi="Arial" w:cs="Arial"/>
          <w:sz w:val="24"/>
          <w:szCs w:val="24"/>
          <w:lang w:eastAsia="ru-RU"/>
        </w:rPr>
        <w:t>2017 год – 374 108,5</w:t>
      </w:r>
      <w:r w:rsidR="00FD63F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D63FD">
        <w:rPr>
          <w:rFonts w:ascii="Arial" w:hAnsi="Arial" w:cs="Arial"/>
          <w:sz w:val="24"/>
          <w:szCs w:val="24"/>
          <w:lang w:eastAsia="ru-RU"/>
        </w:rPr>
        <w:t>тыс. рублей;</w:t>
      </w:r>
    </w:p>
    <w:p w:rsidR="00830C43" w:rsidRPr="00FD63FD" w:rsidRDefault="00830C43" w:rsidP="00FD63F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D63FD">
        <w:rPr>
          <w:rFonts w:ascii="Arial" w:hAnsi="Arial" w:cs="Arial"/>
          <w:sz w:val="24"/>
          <w:szCs w:val="24"/>
          <w:lang w:eastAsia="ru-RU"/>
        </w:rPr>
        <w:t>2018 год – 345 101,4</w:t>
      </w:r>
      <w:r w:rsidR="00FD63F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D63FD">
        <w:rPr>
          <w:rFonts w:ascii="Arial" w:hAnsi="Arial" w:cs="Arial"/>
          <w:sz w:val="24"/>
          <w:szCs w:val="24"/>
          <w:lang w:eastAsia="ru-RU"/>
        </w:rPr>
        <w:t>тыс. рублей;</w:t>
      </w:r>
    </w:p>
    <w:p w:rsidR="00830C43" w:rsidRPr="00FD63FD" w:rsidRDefault="00830C43" w:rsidP="00FD63F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D63FD">
        <w:rPr>
          <w:rFonts w:ascii="Arial" w:hAnsi="Arial" w:cs="Arial"/>
          <w:sz w:val="24"/>
          <w:szCs w:val="24"/>
          <w:lang w:eastAsia="ru-RU"/>
        </w:rPr>
        <w:t>2019 год -</w:t>
      </w:r>
      <w:r w:rsidR="00FD63F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D63FD">
        <w:rPr>
          <w:rFonts w:ascii="Arial" w:hAnsi="Arial" w:cs="Arial"/>
          <w:sz w:val="24"/>
          <w:szCs w:val="24"/>
          <w:lang w:eastAsia="ru-RU"/>
        </w:rPr>
        <w:t>345 101,4 тыс. рублей.</w:t>
      </w:r>
    </w:p>
    <w:p w:rsidR="00830C43" w:rsidRPr="00FD63FD" w:rsidRDefault="00830C43" w:rsidP="00FD63F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D63FD">
        <w:rPr>
          <w:rFonts w:ascii="Arial" w:hAnsi="Arial" w:cs="Arial"/>
          <w:sz w:val="24"/>
          <w:szCs w:val="24"/>
          <w:lang w:eastAsia="ru-RU"/>
        </w:rPr>
        <w:lastRenderedPageBreak/>
        <w:t>За счет средств</w:t>
      </w:r>
      <w:r w:rsidR="00FD63F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D63FD">
        <w:rPr>
          <w:rFonts w:ascii="Arial" w:hAnsi="Arial" w:cs="Arial"/>
          <w:sz w:val="24"/>
          <w:szCs w:val="24"/>
          <w:lang w:eastAsia="ru-RU"/>
        </w:rPr>
        <w:t>районного бюджета составит 937 385,9</w:t>
      </w:r>
      <w:r w:rsidR="00FD63F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D63FD">
        <w:rPr>
          <w:rFonts w:ascii="Arial" w:hAnsi="Arial" w:cs="Arial"/>
          <w:sz w:val="24"/>
          <w:szCs w:val="24"/>
          <w:lang w:eastAsia="ru-RU"/>
        </w:rPr>
        <w:t>тыс. рублей, в т. ч. по г</w:t>
      </w:r>
      <w:r w:rsidRPr="00FD63FD">
        <w:rPr>
          <w:rFonts w:ascii="Arial" w:hAnsi="Arial" w:cs="Arial"/>
          <w:sz w:val="24"/>
          <w:szCs w:val="24"/>
          <w:lang w:eastAsia="ru-RU"/>
        </w:rPr>
        <w:t>о</w:t>
      </w:r>
      <w:r w:rsidRPr="00FD63FD">
        <w:rPr>
          <w:rFonts w:ascii="Arial" w:hAnsi="Arial" w:cs="Arial"/>
          <w:sz w:val="24"/>
          <w:szCs w:val="24"/>
          <w:lang w:eastAsia="ru-RU"/>
        </w:rPr>
        <w:t>дам:</w:t>
      </w:r>
    </w:p>
    <w:p w:rsidR="00830C43" w:rsidRPr="00FD63FD" w:rsidRDefault="00830C43" w:rsidP="00FD63F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D63FD">
        <w:rPr>
          <w:rFonts w:ascii="Arial" w:hAnsi="Arial" w:cs="Arial"/>
          <w:sz w:val="24"/>
          <w:szCs w:val="24"/>
          <w:lang w:eastAsia="ru-RU"/>
        </w:rPr>
        <w:t>2014 год –</w:t>
      </w:r>
      <w:r w:rsidR="00FD63F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D63FD">
        <w:rPr>
          <w:rFonts w:ascii="Arial" w:hAnsi="Arial" w:cs="Arial"/>
          <w:sz w:val="24"/>
          <w:szCs w:val="24"/>
          <w:lang w:eastAsia="ru-RU"/>
        </w:rPr>
        <w:t>156 897,5 тыс. рублей;</w:t>
      </w:r>
    </w:p>
    <w:p w:rsidR="00830C43" w:rsidRPr="00FD63FD" w:rsidRDefault="00830C43" w:rsidP="00FD63F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D63FD">
        <w:rPr>
          <w:rFonts w:ascii="Arial" w:hAnsi="Arial" w:cs="Arial"/>
          <w:sz w:val="24"/>
          <w:szCs w:val="24"/>
          <w:lang w:eastAsia="ru-RU"/>
        </w:rPr>
        <w:t>2015 год –</w:t>
      </w:r>
      <w:r w:rsidR="00FD63F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D63FD">
        <w:rPr>
          <w:rFonts w:ascii="Arial" w:hAnsi="Arial" w:cs="Arial"/>
          <w:sz w:val="24"/>
          <w:szCs w:val="24"/>
          <w:lang w:eastAsia="ru-RU"/>
        </w:rPr>
        <w:t>177 828,5 тыс. рублей;</w:t>
      </w:r>
    </w:p>
    <w:p w:rsidR="00830C43" w:rsidRPr="00FD63FD" w:rsidRDefault="00830C43" w:rsidP="00FD63F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D63FD">
        <w:rPr>
          <w:rFonts w:ascii="Arial" w:hAnsi="Arial" w:cs="Arial"/>
          <w:sz w:val="24"/>
          <w:szCs w:val="24"/>
          <w:lang w:eastAsia="ru-RU"/>
        </w:rPr>
        <w:t>2016 год –</w:t>
      </w:r>
      <w:r w:rsidR="00FD63F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D63FD">
        <w:rPr>
          <w:rFonts w:ascii="Arial" w:hAnsi="Arial" w:cs="Arial"/>
          <w:sz w:val="24"/>
          <w:szCs w:val="24"/>
          <w:lang w:eastAsia="ru-RU"/>
        </w:rPr>
        <w:t>159 328,2 тыс. рублей;</w:t>
      </w:r>
    </w:p>
    <w:p w:rsidR="00830C43" w:rsidRPr="00FD63FD" w:rsidRDefault="00830C43" w:rsidP="00FD63F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D63FD">
        <w:rPr>
          <w:rFonts w:ascii="Arial" w:hAnsi="Arial" w:cs="Arial"/>
          <w:sz w:val="24"/>
          <w:szCs w:val="24"/>
          <w:lang w:eastAsia="ru-RU"/>
        </w:rPr>
        <w:t>2017 год –</w:t>
      </w:r>
      <w:r w:rsidR="00FD63F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D63FD">
        <w:rPr>
          <w:rFonts w:ascii="Arial" w:hAnsi="Arial" w:cs="Arial"/>
          <w:sz w:val="24"/>
          <w:szCs w:val="24"/>
          <w:lang w:eastAsia="ru-RU"/>
        </w:rPr>
        <w:t>160 191,0 тыс. рублей;</w:t>
      </w:r>
    </w:p>
    <w:p w:rsidR="00830C43" w:rsidRPr="00FD63FD" w:rsidRDefault="00830C43" w:rsidP="00FD63F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D63FD">
        <w:rPr>
          <w:rFonts w:ascii="Arial" w:hAnsi="Arial" w:cs="Arial"/>
          <w:sz w:val="24"/>
          <w:szCs w:val="24"/>
          <w:lang w:eastAsia="ru-RU"/>
        </w:rPr>
        <w:t>2018 год –</w:t>
      </w:r>
      <w:r w:rsidR="00FD63F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D63FD">
        <w:rPr>
          <w:rFonts w:ascii="Arial" w:hAnsi="Arial" w:cs="Arial"/>
          <w:sz w:val="24"/>
          <w:szCs w:val="24"/>
          <w:lang w:eastAsia="ru-RU"/>
        </w:rPr>
        <w:t>139 709,6 тыс. рублей;</w:t>
      </w:r>
    </w:p>
    <w:p w:rsidR="00830C43" w:rsidRPr="00FD63FD" w:rsidRDefault="00830C43" w:rsidP="00FD63F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D63FD">
        <w:rPr>
          <w:rFonts w:ascii="Arial" w:hAnsi="Arial" w:cs="Arial"/>
          <w:sz w:val="24"/>
          <w:szCs w:val="24"/>
          <w:lang w:eastAsia="ru-RU"/>
        </w:rPr>
        <w:t>2019 год -</w:t>
      </w:r>
      <w:r w:rsidR="00FD63F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D63FD">
        <w:rPr>
          <w:rFonts w:ascii="Arial" w:hAnsi="Arial" w:cs="Arial"/>
          <w:sz w:val="24"/>
          <w:szCs w:val="24"/>
          <w:lang w:eastAsia="ru-RU"/>
        </w:rPr>
        <w:t>143 431,1 тыс. рублей.</w:t>
      </w:r>
    </w:p>
    <w:p w:rsidR="00830C43" w:rsidRPr="00FD63FD" w:rsidRDefault="00830C43" w:rsidP="00FD63F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D63FD">
        <w:rPr>
          <w:rFonts w:ascii="Arial" w:hAnsi="Arial" w:cs="Arial"/>
          <w:sz w:val="24"/>
          <w:szCs w:val="24"/>
          <w:lang w:eastAsia="ru-RU"/>
        </w:rPr>
        <w:t>1.2.</w:t>
      </w:r>
      <w:r w:rsidR="00FD63F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D63FD">
        <w:rPr>
          <w:rFonts w:ascii="Arial" w:hAnsi="Arial" w:cs="Arial"/>
          <w:sz w:val="24"/>
          <w:szCs w:val="24"/>
          <w:lang w:eastAsia="ru-RU"/>
        </w:rPr>
        <w:t>Приложение № 1 к постановлению администрации Ермаковского рай</w:t>
      </w:r>
      <w:r w:rsidRPr="00FD63FD">
        <w:rPr>
          <w:rFonts w:ascii="Arial" w:hAnsi="Arial" w:cs="Arial"/>
          <w:sz w:val="24"/>
          <w:szCs w:val="24"/>
          <w:lang w:eastAsia="ru-RU"/>
        </w:rPr>
        <w:t>о</w:t>
      </w:r>
      <w:r w:rsidRPr="00FD63FD">
        <w:rPr>
          <w:rFonts w:ascii="Arial" w:hAnsi="Arial" w:cs="Arial"/>
          <w:sz w:val="24"/>
          <w:szCs w:val="24"/>
          <w:lang w:eastAsia="ru-RU"/>
        </w:rPr>
        <w:t>на к Паспорту муниципальной программы «Развитие образования Ермаковского района» изложить в новой редакции согласно прилож</w:t>
      </w:r>
      <w:r w:rsidRPr="00FD63FD">
        <w:rPr>
          <w:rFonts w:ascii="Arial" w:hAnsi="Arial" w:cs="Arial"/>
          <w:sz w:val="24"/>
          <w:szCs w:val="24"/>
          <w:lang w:eastAsia="ru-RU"/>
        </w:rPr>
        <w:t>е</w:t>
      </w:r>
      <w:r w:rsidRPr="00FD63FD">
        <w:rPr>
          <w:rFonts w:ascii="Arial" w:hAnsi="Arial" w:cs="Arial"/>
          <w:sz w:val="24"/>
          <w:szCs w:val="24"/>
          <w:lang w:eastAsia="ru-RU"/>
        </w:rPr>
        <w:t>нию №1.</w:t>
      </w:r>
    </w:p>
    <w:p w:rsidR="00830C43" w:rsidRPr="00FD63FD" w:rsidRDefault="00830C43" w:rsidP="00FD63F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D63FD">
        <w:rPr>
          <w:rFonts w:ascii="Arial" w:hAnsi="Arial" w:cs="Arial"/>
          <w:sz w:val="24"/>
          <w:szCs w:val="24"/>
          <w:lang w:eastAsia="ru-RU"/>
        </w:rPr>
        <w:t>1.3.</w:t>
      </w:r>
      <w:r w:rsidR="00FD63F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D63FD">
        <w:rPr>
          <w:rFonts w:ascii="Arial" w:hAnsi="Arial" w:cs="Arial"/>
          <w:sz w:val="24"/>
          <w:szCs w:val="24"/>
          <w:lang w:eastAsia="ru-RU"/>
        </w:rPr>
        <w:t>Приложение № 2 к</w:t>
      </w:r>
      <w:r w:rsidR="00FD63F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D63FD">
        <w:rPr>
          <w:rFonts w:ascii="Arial" w:hAnsi="Arial" w:cs="Arial"/>
          <w:sz w:val="24"/>
          <w:szCs w:val="24"/>
          <w:lang w:eastAsia="ru-RU"/>
        </w:rPr>
        <w:t>муниципальной программе «Развитие образования Ермаковского района» Подпрограммы 1 «Развитие дошкольного, общего и допо</w:t>
      </w:r>
      <w:r w:rsidRPr="00FD63FD">
        <w:rPr>
          <w:rFonts w:ascii="Arial" w:hAnsi="Arial" w:cs="Arial"/>
          <w:sz w:val="24"/>
          <w:szCs w:val="24"/>
          <w:lang w:eastAsia="ru-RU"/>
        </w:rPr>
        <w:t>л</w:t>
      </w:r>
      <w:r w:rsidRPr="00FD63FD">
        <w:rPr>
          <w:rFonts w:ascii="Arial" w:hAnsi="Arial" w:cs="Arial"/>
          <w:sz w:val="24"/>
          <w:szCs w:val="24"/>
          <w:lang w:eastAsia="ru-RU"/>
        </w:rPr>
        <w:t>нительного образования детей» позицию «Объемы и источники финансирования подпрограммы» изложить в следующей редакции:</w:t>
      </w:r>
      <w:r w:rsidR="00FD63FD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830C43" w:rsidRPr="00FD63FD" w:rsidRDefault="00830C43" w:rsidP="00FD63F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D63FD">
        <w:rPr>
          <w:rFonts w:ascii="Arial" w:hAnsi="Arial" w:cs="Arial"/>
          <w:sz w:val="24"/>
          <w:szCs w:val="24"/>
          <w:lang w:eastAsia="ru-RU"/>
        </w:rPr>
        <w:t>«Подпрограмма финансируется за счет средств федерального,</w:t>
      </w:r>
      <w:r w:rsidR="00FD63F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D63FD">
        <w:rPr>
          <w:rFonts w:ascii="Arial" w:hAnsi="Arial" w:cs="Arial"/>
          <w:sz w:val="24"/>
          <w:szCs w:val="24"/>
          <w:lang w:eastAsia="ru-RU"/>
        </w:rPr>
        <w:t>краевого и местного бюджетов.</w:t>
      </w:r>
    </w:p>
    <w:p w:rsidR="00830C43" w:rsidRPr="00FD63FD" w:rsidRDefault="00830C43" w:rsidP="00FD63F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D63FD">
        <w:rPr>
          <w:rFonts w:ascii="Arial" w:hAnsi="Arial" w:cs="Arial"/>
          <w:sz w:val="24"/>
          <w:szCs w:val="24"/>
          <w:lang w:eastAsia="ru-RU"/>
        </w:rPr>
        <w:t>Объем финансирования подпрограммы составит</w:t>
      </w:r>
      <w:r w:rsidR="00FD63F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D63FD">
        <w:rPr>
          <w:rFonts w:ascii="Arial" w:hAnsi="Arial" w:cs="Arial"/>
          <w:sz w:val="24"/>
          <w:szCs w:val="24"/>
          <w:lang w:eastAsia="ru-RU"/>
        </w:rPr>
        <w:t>2 765 393,4 тыс. рублей, в том числе:</w:t>
      </w:r>
    </w:p>
    <w:p w:rsidR="00830C43" w:rsidRPr="00FD63FD" w:rsidRDefault="00830C43" w:rsidP="00FD63F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D63FD">
        <w:rPr>
          <w:rFonts w:ascii="Arial" w:hAnsi="Arial" w:cs="Arial"/>
          <w:sz w:val="24"/>
          <w:szCs w:val="24"/>
          <w:lang w:eastAsia="ru-RU"/>
        </w:rPr>
        <w:t>2014 год – 389 182,8 тыс. рублей;</w:t>
      </w:r>
    </w:p>
    <w:p w:rsidR="00830C43" w:rsidRPr="00FD63FD" w:rsidRDefault="00830C43" w:rsidP="00FD63F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D63FD">
        <w:rPr>
          <w:rFonts w:ascii="Arial" w:hAnsi="Arial" w:cs="Arial"/>
          <w:sz w:val="24"/>
          <w:szCs w:val="24"/>
          <w:lang w:eastAsia="ru-RU"/>
        </w:rPr>
        <w:t>2015 год – 460 359,5 тыс. рублей;</w:t>
      </w:r>
    </w:p>
    <w:p w:rsidR="00830C43" w:rsidRPr="00FD63FD" w:rsidRDefault="00830C43" w:rsidP="00FD63F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D63FD">
        <w:rPr>
          <w:rFonts w:ascii="Arial" w:hAnsi="Arial" w:cs="Arial"/>
          <w:sz w:val="24"/>
          <w:szCs w:val="24"/>
          <w:lang w:eastAsia="ru-RU"/>
        </w:rPr>
        <w:t>2016 год – 494 753,9</w:t>
      </w:r>
      <w:r w:rsidR="00FD63F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D63FD">
        <w:rPr>
          <w:rFonts w:ascii="Arial" w:hAnsi="Arial" w:cs="Arial"/>
          <w:sz w:val="24"/>
          <w:szCs w:val="24"/>
          <w:lang w:eastAsia="ru-RU"/>
        </w:rPr>
        <w:t>тыс. рублей;</w:t>
      </w:r>
    </w:p>
    <w:p w:rsidR="00830C43" w:rsidRPr="00FD63FD" w:rsidRDefault="00830C43" w:rsidP="00FD63F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D63FD">
        <w:rPr>
          <w:rFonts w:ascii="Arial" w:hAnsi="Arial" w:cs="Arial"/>
          <w:sz w:val="24"/>
          <w:szCs w:val="24"/>
          <w:lang w:eastAsia="ru-RU"/>
        </w:rPr>
        <w:t>2017 год – 498 377,7 тыс. рублей;</w:t>
      </w:r>
    </w:p>
    <w:p w:rsidR="00830C43" w:rsidRPr="00FD63FD" w:rsidRDefault="00830C43" w:rsidP="00FD63F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D63FD">
        <w:rPr>
          <w:rFonts w:ascii="Arial" w:hAnsi="Arial" w:cs="Arial"/>
          <w:sz w:val="24"/>
          <w:szCs w:val="24"/>
          <w:lang w:eastAsia="ru-RU"/>
        </w:rPr>
        <w:t>2018 год – 459 764,7 тыс. рублей;</w:t>
      </w:r>
    </w:p>
    <w:p w:rsidR="00830C43" w:rsidRPr="00FD63FD" w:rsidRDefault="00830C43" w:rsidP="00FD63F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D63FD">
        <w:rPr>
          <w:rFonts w:ascii="Arial" w:hAnsi="Arial" w:cs="Arial"/>
          <w:sz w:val="24"/>
          <w:szCs w:val="24"/>
          <w:lang w:eastAsia="ru-RU"/>
        </w:rPr>
        <w:t>2019 год -</w:t>
      </w:r>
      <w:r w:rsidR="00FD63F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D63FD">
        <w:rPr>
          <w:rFonts w:ascii="Arial" w:hAnsi="Arial" w:cs="Arial"/>
          <w:sz w:val="24"/>
          <w:szCs w:val="24"/>
          <w:lang w:eastAsia="ru-RU"/>
        </w:rPr>
        <w:t>462 954,8 тыс. рублей.</w:t>
      </w:r>
    </w:p>
    <w:p w:rsidR="00830C43" w:rsidRPr="00FD63FD" w:rsidRDefault="00830C43" w:rsidP="00FD63F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D63FD">
        <w:rPr>
          <w:rFonts w:ascii="Arial" w:hAnsi="Arial" w:cs="Arial"/>
          <w:sz w:val="24"/>
          <w:szCs w:val="24"/>
          <w:lang w:eastAsia="ru-RU"/>
        </w:rPr>
        <w:t>За счет средств</w:t>
      </w:r>
      <w:r w:rsidR="00FD63F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D63FD">
        <w:rPr>
          <w:rFonts w:ascii="Arial" w:hAnsi="Arial" w:cs="Arial"/>
          <w:sz w:val="24"/>
          <w:szCs w:val="24"/>
          <w:lang w:eastAsia="ru-RU"/>
        </w:rPr>
        <w:t>федерального бюджета составит 2 929,3 тыс. рублей, в том чи</w:t>
      </w:r>
      <w:r w:rsidRPr="00FD63FD">
        <w:rPr>
          <w:rFonts w:ascii="Arial" w:hAnsi="Arial" w:cs="Arial"/>
          <w:sz w:val="24"/>
          <w:szCs w:val="24"/>
          <w:lang w:eastAsia="ru-RU"/>
        </w:rPr>
        <w:t>с</w:t>
      </w:r>
      <w:r w:rsidRPr="00FD63FD">
        <w:rPr>
          <w:rFonts w:ascii="Arial" w:hAnsi="Arial" w:cs="Arial"/>
          <w:sz w:val="24"/>
          <w:szCs w:val="24"/>
          <w:lang w:eastAsia="ru-RU"/>
        </w:rPr>
        <w:t>ле по годам:</w:t>
      </w:r>
    </w:p>
    <w:p w:rsidR="00830C43" w:rsidRPr="00FD63FD" w:rsidRDefault="00830C43" w:rsidP="00FD63F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D63FD">
        <w:rPr>
          <w:rFonts w:ascii="Arial" w:hAnsi="Arial" w:cs="Arial"/>
          <w:sz w:val="24"/>
          <w:szCs w:val="24"/>
          <w:lang w:eastAsia="ru-RU"/>
        </w:rPr>
        <w:t>2015 год –694,0 тыс. рублей;</w:t>
      </w:r>
    </w:p>
    <w:p w:rsidR="00830C43" w:rsidRPr="00FD63FD" w:rsidRDefault="00830C43" w:rsidP="00FD63F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D63FD">
        <w:rPr>
          <w:rFonts w:ascii="Arial" w:hAnsi="Arial" w:cs="Arial"/>
          <w:sz w:val="24"/>
          <w:szCs w:val="24"/>
          <w:lang w:eastAsia="ru-RU"/>
        </w:rPr>
        <w:t>2016 год - 1686,7 тыс. рублей;</w:t>
      </w:r>
    </w:p>
    <w:p w:rsidR="00830C43" w:rsidRPr="00FD63FD" w:rsidRDefault="00830C43" w:rsidP="00FD63F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D63FD">
        <w:rPr>
          <w:rFonts w:ascii="Arial" w:hAnsi="Arial" w:cs="Arial"/>
          <w:sz w:val="24"/>
          <w:szCs w:val="24"/>
          <w:lang w:eastAsia="ru-RU"/>
        </w:rPr>
        <w:t>2017 год – 548,6 тыс. рублей.</w:t>
      </w:r>
    </w:p>
    <w:p w:rsidR="00830C43" w:rsidRPr="00FD63FD" w:rsidRDefault="00830C43" w:rsidP="00FD63F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D63FD">
        <w:rPr>
          <w:rFonts w:ascii="Arial" w:hAnsi="Arial" w:cs="Arial"/>
          <w:sz w:val="24"/>
          <w:szCs w:val="24"/>
          <w:lang w:eastAsia="ru-RU"/>
        </w:rPr>
        <w:t>За счет сре</w:t>
      </w:r>
      <w:proofErr w:type="gramStart"/>
      <w:r w:rsidRPr="00FD63FD">
        <w:rPr>
          <w:rFonts w:ascii="Arial" w:hAnsi="Arial" w:cs="Arial"/>
          <w:sz w:val="24"/>
          <w:szCs w:val="24"/>
          <w:lang w:eastAsia="ru-RU"/>
        </w:rPr>
        <w:t>дств</w:t>
      </w:r>
      <w:r w:rsidR="00FD63F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D63FD">
        <w:rPr>
          <w:rFonts w:ascii="Arial" w:hAnsi="Arial" w:cs="Arial"/>
          <w:sz w:val="24"/>
          <w:szCs w:val="24"/>
          <w:lang w:eastAsia="ru-RU"/>
        </w:rPr>
        <w:t>кр</w:t>
      </w:r>
      <w:proofErr w:type="gramEnd"/>
      <w:r w:rsidRPr="00FD63FD">
        <w:rPr>
          <w:rFonts w:ascii="Arial" w:hAnsi="Arial" w:cs="Arial"/>
          <w:sz w:val="24"/>
          <w:szCs w:val="24"/>
          <w:lang w:eastAsia="ru-RU"/>
        </w:rPr>
        <w:t>аевого бюджета составит 1 949 622,9</w:t>
      </w:r>
      <w:r w:rsidR="00FD63F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D63FD">
        <w:rPr>
          <w:rFonts w:ascii="Arial" w:hAnsi="Arial" w:cs="Arial"/>
          <w:sz w:val="24"/>
          <w:szCs w:val="24"/>
          <w:lang w:eastAsia="ru-RU"/>
        </w:rPr>
        <w:t>тыс. рублей, в том числе по годам:</w:t>
      </w:r>
    </w:p>
    <w:p w:rsidR="00830C43" w:rsidRPr="00FD63FD" w:rsidRDefault="00830C43" w:rsidP="00FD63F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D63FD">
        <w:rPr>
          <w:rFonts w:ascii="Arial" w:hAnsi="Arial" w:cs="Arial"/>
          <w:sz w:val="24"/>
          <w:szCs w:val="24"/>
          <w:lang w:eastAsia="ru-RU"/>
        </w:rPr>
        <w:t>2014 год – 252 280,9 тыс. рублей;</w:t>
      </w:r>
    </w:p>
    <w:p w:rsidR="00830C43" w:rsidRPr="00FD63FD" w:rsidRDefault="00830C43" w:rsidP="00FD63F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D63FD">
        <w:rPr>
          <w:rFonts w:ascii="Arial" w:hAnsi="Arial" w:cs="Arial"/>
          <w:sz w:val="24"/>
          <w:szCs w:val="24"/>
          <w:lang w:eastAsia="ru-RU"/>
        </w:rPr>
        <w:t>2015 год – 302 105,7 тыс. рублей;</w:t>
      </w:r>
    </w:p>
    <w:p w:rsidR="00830C43" w:rsidRPr="00FD63FD" w:rsidRDefault="00830C43" w:rsidP="00FD63F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D63FD">
        <w:rPr>
          <w:rFonts w:ascii="Arial" w:hAnsi="Arial" w:cs="Arial"/>
          <w:sz w:val="24"/>
          <w:szCs w:val="24"/>
          <w:lang w:eastAsia="ru-RU"/>
        </w:rPr>
        <w:t>2016 год – 356 002,2 тыс. рублей;</w:t>
      </w:r>
    </w:p>
    <w:p w:rsidR="00830C43" w:rsidRPr="00FD63FD" w:rsidRDefault="00830C43" w:rsidP="00FD63F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D63FD">
        <w:rPr>
          <w:rFonts w:ascii="Arial" w:hAnsi="Arial" w:cs="Arial"/>
          <w:sz w:val="24"/>
          <w:szCs w:val="24"/>
          <w:lang w:eastAsia="ru-RU"/>
        </w:rPr>
        <w:t>2017 год – 360 005,7 тыс. рублей;</w:t>
      </w:r>
    </w:p>
    <w:p w:rsidR="00830C43" w:rsidRPr="00FD63FD" w:rsidRDefault="00830C43" w:rsidP="00FD63F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D63FD">
        <w:rPr>
          <w:rFonts w:ascii="Arial" w:hAnsi="Arial" w:cs="Arial"/>
          <w:sz w:val="24"/>
          <w:szCs w:val="24"/>
          <w:lang w:eastAsia="ru-RU"/>
        </w:rPr>
        <w:t>2018 год – 339 614,2 тыс. рублей;</w:t>
      </w:r>
    </w:p>
    <w:p w:rsidR="00830C43" w:rsidRPr="00FD63FD" w:rsidRDefault="00830C43" w:rsidP="00FD63F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D63FD">
        <w:rPr>
          <w:rFonts w:ascii="Arial" w:hAnsi="Arial" w:cs="Arial"/>
          <w:sz w:val="24"/>
          <w:szCs w:val="24"/>
          <w:lang w:eastAsia="ru-RU"/>
        </w:rPr>
        <w:t>2019 год -</w:t>
      </w:r>
      <w:r w:rsidR="00FD63F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D63FD">
        <w:rPr>
          <w:rFonts w:ascii="Arial" w:hAnsi="Arial" w:cs="Arial"/>
          <w:sz w:val="24"/>
          <w:szCs w:val="24"/>
          <w:lang w:eastAsia="ru-RU"/>
        </w:rPr>
        <w:t>339 614,2 тыс. рублей.</w:t>
      </w:r>
    </w:p>
    <w:p w:rsidR="00830C43" w:rsidRPr="00FD63FD" w:rsidRDefault="00830C43" w:rsidP="00FD63F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D63FD">
        <w:rPr>
          <w:rFonts w:ascii="Arial" w:hAnsi="Arial" w:cs="Arial"/>
          <w:sz w:val="24"/>
          <w:szCs w:val="24"/>
          <w:lang w:eastAsia="ru-RU"/>
        </w:rPr>
        <w:t>За счет средств</w:t>
      </w:r>
      <w:r w:rsidR="00FD63F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D63FD">
        <w:rPr>
          <w:rFonts w:ascii="Arial" w:hAnsi="Arial" w:cs="Arial"/>
          <w:sz w:val="24"/>
          <w:szCs w:val="24"/>
          <w:lang w:eastAsia="ru-RU"/>
        </w:rPr>
        <w:t>районного бюджета составит 812 841,2 тыс. рублей, в том числе по годам:</w:t>
      </w:r>
    </w:p>
    <w:p w:rsidR="00830C43" w:rsidRPr="00FD63FD" w:rsidRDefault="00830C43" w:rsidP="00FD63F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D63FD">
        <w:rPr>
          <w:rFonts w:ascii="Arial" w:hAnsi="Arial" w:cs="Arial"/>
          <w:sz w:val="24"/>
          <w:szCs w:val="24"/>
          <w:lang w:eastAsia="ru-RU"/>
        </w:rPr>
        <w:t>2014 год – 136 901,9 тыс. рублей;</w:t>
      </w:r>
    </w:p>
    <w:p w:rsidR="00830C43" w:rsidRPr="00FD63FD" w:rsidRDefault="00830C43" w:rsidP="00FD63F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D63FD">
        <w:rPr>
          <w:rFonts w:ascii="Arial" w:hAnsi="Arial" w:cs="Arial"/>
          <w:sz w:val="24"/>
          <w:szCs w:val="24"/>
          <w:lang w:eastAsia="ru-RU"/>
        </w:rPr>
        <w:t>2015 год – 157 559, 8 тыс. рублей;</w:t>
      </w:r>
    </w:p>
    <w:p w:rsidR="00830C43" w:rsidRPr="00FD63FD" w:rsidRDefault="00830C43" w:rsidP="00FD63F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D63FD">
        <w:rPr>
          <w:rFonts w:ascii="Arial" w:hAnsi="Arial" w:cs="Arial"/>
          <w:sz w:val="24"/>
          <w:szCs w:val="24"/>
          <w:lang w:eastAsia="ru-RU"/>
        </w:rPr>
        <w:t>2016 год – 137 065,0</w:t>
      </w:r>
      <w:r w:rsidR="00FD63F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D63FD">
        <w:rPr>
          <w:rFonts w:ascii="Arial" w:hAnsi="Arial" w:cs="Arial"/>
          <w:sz w:val="24"/>
          <w:szCs w:val="24"/>
          <w:lang w:eastAsia="ru-RU"/>
        </w:rPr>
        <w:t>тыс. рублей</w:t>
      </w:r>
      <w:r w:rsidR="00FD63FD">
        <w:rPr>
          <w:rFonts w:ascii="Arial" w:hAnsi="Arial" w:cs="Arial"/>
          <w:sz w:val="24"/>
          <w:szCs w:val="24"/>
          <w:lang w:eastAsia="ru-RU"/>
        </w:rPr>
        <w:t>;</w:t>
      </w:r>
    </w:p>
    <w:p w:rsidR="00830C43" w:rsidRPr="00FD63FD" w:rsidRDefault="00830C43" w:rsidP="00FD63F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D63FD">
        <w:rPr>
          <w:rFonts w:ascii="Arial" w:hAnsi="Arial" w:cs="Arial"/>
          <w:sz w:val="24"/>
          <w:szCs w:val="24"/>
          <w:lang w:eastAsia="ru-RU"/>
        </w:rPr>
        <w:t>2017 год – 137 823,4</w:t>
      </w:r>
      <w:r w:rsidR="00FD63FD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830C43" w:rsidRPr="00FD63FD" w:rsidRDefault="00830C43" w:rsidP="00FD63F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D63FD">
        <w:rPr>
          <w:rFonts w:ascii="Arial" w:hAnsi="Arial" w:cs="Arial"/>
          <w:sz w:val="24"/>
          <w:szCs w:val="24"/>
          <w:lang w:eastAsia="ru-RU"/>
        </w:rPr>
        <w:t>2018 год – 120 150,5 тыс. рублей;</w:t>
      </w:r>
    </w:p>
    <w:p w:rsidR="00830C43" w:rsidRPr="00FD63FD" w:rsidRDefault="00830C43" w:rsidP="00FD63F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D63FD">
        <w:rPr>
          <w:rFonts w:ascii="Arial" w:hAnsi="Arial" w:cs="Arial"/>
          <w:sz w:val="24"/>
          <w:szCs w:val="24"/>
          <w:lang w:eastAsia="ru-RU"/>
        </w:rPr>
        <w:t>2019 год -</w:t>
      </w:r>
      <w:r w:rsidR="00FD63F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D63FD">
        <w:rPr>
          <w:rFonts w:ascii="Arial" w:hAnsi="Arial" w:cs="Arial"/>
          <w:sz w:val="24"/>
          <w:szCs w:val="24"/>
          <w:lang w:eastAsia="ru-RU"/>
        </w:rPr>
        <w:t>123 340,6 тыс. рублей».</w:t>
      </w:r>
    </w:p>
    <w:p w:rsidR="00830C43" w:rsidRPr="00FD63FD" w:rsidRDefault="00830C43" w:rsidP="00FD63FD">
      <w:pPr>
        <w:pStyle w:val="a5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D63FD">
        <w:rPr>
          <w:rFonts w:ascii="Arial" w:hAnsi="Arial" w:cs="Arial"/>
          <w:sz w:val="24"/>
          <w:szCs w:val="24"/>
          <w:lang w:eastAsia="ru-RU"/>
        </w:rPr>
        <w:t>1.4.</w:t>
      </w:r>
      <w:r w:rsidR="00FD63FD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FD63FD">
        <w:rPr>
          <w:rFonts w:ascii="Arial" w:hAnsi="Arial" w:cs="Arial"/>
          <w:sz w:val="24"/>
          <w:szCs w:val="24"/>
          <w:lang w:eastAsia="ru-RU"/>
        </w:rPr>
        <w:t>Раздел 2.7. Обоснование финансовых, материальных и трудовых з</w:t>
      </w:r>
      <w:r w:rsidRPr="00FD63FD">
        <w:rPr>
          <w:rFonts w:ascii="Arial" w:hAnsi="Arial" w:cs="Arial"/>
          <w:sz w:val="24"/>
          <w:szCs w:val="24"/>
          <w:lang w:eastAsia="ru-RU"/>
        </w:rPr>
        <w:t>а</w:t>
      </w:r>
      <w:r w:rsidRPr="00FD63FD">
        <w:rPr>
          <w:rFonts w:ascii="Arial" w:hAnsi="Arial" w:cs="Arial"/>
          <w:sz w:val="24"/>
          <w:szCs w:val="24"/>
          <w:lang w:eastAsia="ru-RU"/>
        </w:rPr>
        <w:t>трат (ресурсное обеспечение подпрограммы) изложить в сл</w:t>
      </w:r>
      <w:r w:rsidRPr="00FD63FD">
        <w:rPr>
          <w:rFonts w:ascii="Arial" w:hAnsi="Arial" w:cs="Arial"/>
          <w:sz w:val="24"/>
          <w:szCs w:val="24"/>
          <w:lang w:eastAsia="ru-RU"/>
        </w:rPr>
        <w:t>е</w:t>
      </w:r>
      <w:r w:rsidRPr="00FD63FD">
        <w:rPr>
          <w:rFonts w:ascii="Arial" w:hAnsi="Arial" w:cs="Arial"/>
          <w:sz w:val="24"/>
          <w:szCs w:val="24"/>
          <w:lang w:eastAsia="ru-RU"/>
        </w:rPr>
        <w:t>дующей редакции:</w:t>
      </w:r>
    </w:p>
    <w:p w:rsidR="00830C43" w:rsidRPr="00FD63FD" w:rsidRDefault="00830C43" w:rsidP="00FD63F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D63FD">
        <w:rPr>
          <w:rFonts w:ascii="Arial" w:hAnsi="Arial" w:cs="Arial"/>
          <w:sz w:val="24"/>
          <w:szCs w:val="24"/>
          <w:lang w:eastAsia="ru-RU"/>
        </w:rPr>
        <w:t>«2.7. Обоснование финансовых, материальных и трудовых затрат</w:t>
      </w:r>
      <w:r w:rsidR="00FD63F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D63FD">
        <w:rPr>
          <w:rFonts w:ascii="Arial" w:hAnsi="Arial" w:cs="Arial"/>
          <w:sz w:val="24"/>
          <w:szCs w:val="24"/>
          <w:lang w:eastAsia="ru-RU"/>
        </w:rPr>
        <w:t>(ресур</w:t>
      </w:r>
      <w:r w:rsidRPr="00FD63FD">
        <w:rPr>
          <w:rFonts w:ascii="Arial" w:hAnsi="Arial" w:cs="Arial"/>
          <w:sz w:val="24"/>
          <w:szCs w:val="24"/>
          <w:lang w:eastAsia="ru-RU"/>
        </w:rPr>
        <w:t>с</w:t>
      </w:r>
      <w:r w:rsidRPr="00FD63FD">
        <w:rPr>
          <w:rFonts w:ascii="Arial" w:hAnsi="Arial" w:cs="Arial"/>
          <w:sz w:val="24"/>
          <w:szCs w:val="24"/>
          <w:lang w:eastAsia="ru-RU"/>
        </w:rPr>
        <w:t>ное обеспечение подпрограммы) с указанием источников ф</w:t>
      </w:r>
      <w:r w:rsidRPr="00FD63FD">
        <w:rPr>
          <w:rFonts w:ascii="Arial" w:hAnsi="Arial" w:cs="Arial"/>
          <w:sz w:val="24"/>
          <w:szCs w:val="24"/>
          <w:lang w:eastAsia="ru-RU"/>
        </w:rPr>
        <w:t>и</w:t>
      </w:r>
      <w:r w:rsidRPr="00FD63FD">
        <w:rPr>
          <w:rFonts w:ascii="Arial" w:hAnsi="Arial" w:cs="Arial"/>
          <w:sz w:val="24"/>
          <w:szCs w:val="24"/>
          <w:lang w:eastAsia="ru-RU"/>
        </w:rPr>
        <w:t>нансирования.</w:t>
      </w:r>
    </w:p>
    <w:p w:rsidR="00830C43" w:rsidRPr="00FD63FD" w:rsidRDefault="00830C43" w:rsidP="00FD63F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D63FD">
        <w:rPr>
          <w:rFonts w:ascii="Arial" w:hAnsi="Arial" w:cs="Arial"/>
          <w:sz w:val="24"/>
          <w:szCs w:val="24"/>
          <w:lang w:eastAsia="ru-RU"/>
        </w:rPr>
        <w:t>Подпрограмма финансируется за счет средств федерального, краевого и местн</w:t>
      </w:r>
      <w:r w:rsidRPr="00FD63FD">
        <w:rPr>
          <w:rFonts w:ascii="Arial" w:hAnsi="Arial" w:cs="Arial"/>
          <w:sz w:val="24"/>
          <w:szCs w:val="24"/>
          <w:lang w:eastAsia="ru-RU"/>
        </w:rPr>
        <w:t>о</w:t>
      </w:r>
      <w:r w:rsidRPr="00FD63FD">
        <w:rPr>
          <w:rFonts w:ascii="Arial" w:hAnsi="Arial" w:cs="Arial"/>
          <w:sz w:val="24"/>
          <w:szCs w:val="24"/>
          <w:lang w:eastAsia="ru-RU"/>
        </w:rPr>
        <w:t>го бюджетов.</w:t>
      </w:r>
    </w:p>
    <w:p w:rsidR="00830C43" w:rsidRPr="00FD63FD" w:rsidRDefault="00830C43" w:rsidP="00FD63F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D63FD">
        <w:rPr>
          <w:rFonts w:ascii="Arial" w:hAnsi="Arial" w:cs="Arial"/>
          <w:sz w:val="24"/>
          <w:szCs w:val="24"/>
          <w:lang w:eastAsia="ru-RU"/>
        </w:rPr>
        <w:lastRenderedPageBreak/>
        <w:t>Объем финансирования подпрограммы составит</w:t>
      </w:r>
      <w:r w:rsidR="00FD63F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D63FD">
        <w:rPr>
          <w:rFonts w:ascii="Arial" w:hAnsi="Arial" w:cs="Arial"/>
          <w:sz w:val="24"/>
          <w:szCs w:val="24"/>
          <w:lang w:eastAsia="ru-RU"/>
        </w:rPr>
        <w:t>2 765 393,4 тыс. рублей, в том числе:</w:t>
      </w:r>
    </w:p>
    <w:p w:rsidR="00830C43" w:rsidRPr="00FD63FD" w:rsidRDefault="00830C43" w:rsidP="00FD63F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D63FD">
        <w:rPr>
          <w:rFonts w:ascii="Arial" w:hAnsi="Arial" w:cs="Arial"/>
          <w:sz w:val="24"/>
          <w:szCs w:val="24"/>
          <w:lang w:eastAsia="ru-RU"/>
        </w:rPr>
        <w:t>2014 год – 389 182,8 тыс. рублей;</w:t>
      </w:r>
    </w:p>
    <w:p w:rsidR="00830C43" w:rsidRPr="00FD63FD" w:rsidRDefault="00830C43" w:rsidP="00FD63F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D63FD">
        <w:rPr>
          <w:rFonts w:ascii="Arial" w:hAnsi="Arial" w:cs="Arial"/>
          <w:sz w:val="24"/>
          <w:szCs w:val="24"/>
          <w:lang w:eastAsia="ru-RU"/>
        </w:rPr>
        <w:t>2015 год – 460 359,5 тыс. рублей;</w:t>
      </w:r>
    </w:p>
    <w:p w:rsidR="00830C43" w:rsidRPr="00FD63FD" w:rsidRDefault="00830C43" w:rsidP="00FD63F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D63FD">
        <w:rPr>
          <w:rFonts w:ascii="Arial" w:hAnsi="Arial" w:cs="Arial"/>
          <w:sz w:val="24"/>
          <w:szCs w:val="24"/>
          <w:lang w:eastAsia="ru-RU"/>
        </w:rPr>
        <w:t>2016 год – 494 753,9</w:t>
      </w:r>
      <w:r w:rsidR="00FD63F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D63FD">
        <w:rPr>
          <w:rFonts w:ascii="Arial" w:hAnsi="Arial" w:cs="Arial"/>
          <w:sz w:val="24"/>
          <w:szCs w:val="24"/>
          <w:lang w:eastAsia="ru-RU"/>
        </w:rPr>
        <w:t>тыс. рублей;</w:t>
      </w:r>
    </w:p>
    <w:p w:rsidR="00830C43" w:rsidRPr="00FD63FD" w:rsidRDefault="00830C43" w:rsidP="00FD63F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D63FD">
        <w:rPr>
          <w:rFonts w:ascii="Arial" w:hAnsi="Arial" w:cs="Arial"/>
          <w:sz w:val="24"/>
          <w:szCs w:val="24"/>
          <w:lang w:eastAsia="ru-RU"/>
        </w:rPr>
        <w:t>2017 год – 498 377,7 тыс. рублей;</w:t>
      </w:r>
    </w:p>
    <w:p w:rsidR="00830C43" w:rsidRPr="00FD63FD" w:rsidRDefault="00830C43" w:rsidP="00FD63F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D63FD">
        <w:rPr>
          <w:rFonts w:ascii="Arial" w:hAnsi="Arial" w:cs="Arial"/>
          <w:sz w:val="24"/>
          <w:szCs w:val="24"/>
          <w:lang w:eastAsia="ru-RU"/>
        </w:rPr>
        <w:t>2018 год – 459 764,7 тыс. рублей;</w:t>
      </w:r>
    </w:p>
    <w:p w:rsidR="00830C43" w:rsidRPr="00FD63FD" w:rsidRDefault="00830C43" w:rsidP="00FD63F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D63FD">
        <w:rPr>
          <w:rFonts w:ascii="Arial" w:hAnsi="Arial" w:cs="Arial"/>
          <w:sz w:val="24"/>
          <w:szCs w:val="24"/>
          <w:lang w:eastAsia="ru-RU"/>
        </w:rPr>
        <w:t>2019 год -</w:t>
      </w:r>
      <w:r w:rsidR="00FD63F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D63FD">
        <w:rPr>
          <w:rFonts w:ascii="Arial" w:hAnsi="Arial" w:cs="Arial"/>
          <w:sz w:val="24"/>
          <w:szCs w:val="24"/>
          <w:lang w:eastAsia="ru-RU"/>
        </w:rPr>
        <w:t>462 954,8 тыс. рублей.</w:t>
      </w:r>
    </w:p>
    <w:p w:rsidR="00830C43" w:rsidRPr="00FD63FD" w:rsidRDefault="00830C43" w:rsidP="00FD63F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D63FD">
        <w:rPr>
          <w:rFonts w:ascii="Arial" w:hAnsi="Arial" w:cs="Arial"/>
          <w:sz w:val="24"/>
          <w:szCs w:val="24"/>
          <w:lang w:eastAsia="ru-RU"/>
        </w:rPr>
        <w:t>За счет средств</w:t>
      </w:r>
      <w:r w:rsidR="00FD63F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D63FD">
        <w:rPr>
          <w:rFonts w:ascii="Arial" w:hAnsi="Arial" w:cs="Arial"/>
          <w:sz w:val="24"/>
          <w:szCs w:val="24"/>
          <w:lang w:eastAsia="ru-RU"/>
        </w:rPr>
        <w:t>федерального бюджета составит</w:t>
      </w:r>
      <w:r w:rsidR="00FD63F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D63FD">
        <w:rPr>
          <w:rFonts w:ascii="Arial" w:hAnsi="Arial" w:cs="Arial"/>
          <w:sz w:val="24"/>
          <w:szCs w:val="24"/>
          <w:lang w:eastAsia="ru-RU"/>
        </w:rPr>
        <w:t>2 929,3 тыс. рублей, в том чи</w:t>
      </w:r>
      <w:r w:rsidRPr="00FD63FD">
        <w:rPr>
          <w:rFonts w:ascii="Arial" w:hAnsi="Arial" w:cs="Arial"/>
          <w:sz w:val="24"/>
          <w:szCs w:val="24"/>
          <w:lang w:eastAsia="ru-RU"/>
        </w:rPr>
        <w:t>с</w:t>
      </w:r>
      <w:r w:rsidRPr="00FD63FD">
        <w:rPr>
          <w:rFonts w:ascii="Arial" w:hAnsi="Arial" w:cs="Arial"/>
          <w:sz w:val="24"/>
          <w:szCs w:val="24"/>
          <w:lang w:eastAsia="ru-RU"/>
        </w:rPr>
        <w:t>ле по годам:</w:t>
      </w:r>
    </w:p>
    <w:p w:rsidR="00830C43" w:rsidRPr="00FD63FD" w:rsidRDefault="00830C43" w:rsidP="00FD63F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D63FD">
        <w:rPr>
          <w:rFonts w:ascii="Arial" w:hAnsi="Arial" w:cs="Arial"/>
          <w:sz w:val="24"/>
          <w:szCs w:val="24"/>
          <w:lang w:eastAsia="ru-RU"/>
        </w:rPr>
        <w:t>2015 год –694,0 тыс. рублей;</w:t>
      </w:r>
    </w:p>
    <w:p w:rsidR="00830C43" w:rsidRPr="00FD63FD" w:rsidRDefault="00830C43" w:rsidP="00FD63F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D63FD">
        <w:rPr>
          <w:rFonts w:ascii="Arial" w:hAnsi="Arial" w:cs="Arial"/>
          <w:sz w:val="24"/>
          <w:szCs w:val="24"/>
          <w:lang w:eastAsia="ru-RU"/>
        </w:rPr>
        <w:t>2016 год - 1686,7 тыс. рублей;</w:t>
      </w:r>
    </w:p>
    <w:p w:rsidR="00830C43" w:rsidRPr="00FD63FD" w:rsidRDefault="00830C43" w:rsidP="00FD63F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D63FD">
        <w:rPr>
          <w:rFonts w:ascii="Arial" w:hAnsi="Arial" w:cs="Arial"/>
          <w:sz w:val="24"/>
          <w:szCs w:val="24"/>
          <w:lang w:eastAsia="ru-RU"/>
        </w:rPr>
        <w:t>2017 год – 548,6 тыс. рублей.</w:t>
      </w:r>
    </w:p>
    <w:p w:rsidR="00830C43" w:rsidRPr="00FD63FD" w:rsidRDefault="00830C43" w:rsidP="00FD63F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D63FD">
        <w:rPr>
          <w:rFonts w:ascii="Arial" w:hAnsi="Arial" w:cs="Arial"/>
          <w:sz w:val="24"/>
          <w:szCs w:val="24"/>
          <w:lang w:eastAsia="ru-RU"/>
        </w:rPr>
        <w:t>За счет сре</w:t>
      </w:r>
      <w:proofErr w:type="gramStart"/>
      <w:r w:rsidRPr="00FD63FD">
        <w:rPr>
          <w:rFonts w:ascii="Arial" w:hAnsi="Arial" w:cs="Arial"/>
          <w:sz w:val="24"/>
          <w:szCs w:val="24"/>
          <w:lang w:eastAsia="ru-RU"/>
        </w:rPr>
        <w:t>дств</w:t>
      </w:r>
      <w:r w:rsidR="00FD63F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D63FD">
        <w:rPr>
          <w:rFonts w:ascii="Arial" w:hAnsi="Arial" w:cs="Arial"/>
          <w:sz w:val="24"/>
          <w:szCs w:val="24"/>
          <w:lang w:eastAsia="ru-RU"/>
        </w:rPr>
        <w:t>кр</w:t>
      </w:r>
      <w:proofErr w:type="gramEnd"/>
      <w:r w:rsidRPr="00FD63FD">
        <w:rPr>
          <w:rFonts w:ascii="Arial" w:hAnsi="Arial" w:cs="Arial"/>
          <w:sz w:val="24"/>
          <w:szCs w:val="24"/>
          <w:lang w:eastAsia="ru-RU"/>
        </w:rPr>
        <w:t>аевого бюджета составит 1 949 622,9</w:t>
      </w:r>
      <w:r w:rsidR="00FD63F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D63FD">
        <w:rPr>
          <w:rFonts w:ascii="Arial" w:hAnsi="Arial" w:cs="Arial"/>
          <w:sz w:val="24"/>
          <w:szCs w:val="24"/>
          <w:lang w:eastAsia="ru-RU"/>
        </w:rPr>
        <w:t>тыс. рублей, в том числе по годам:</w:t>
      </w:r>
    </w:p>
    <w:p w:rsidR="00830C43" w:rsidRPr="00FD63FD" w:rsidRDefault="00830C43" w:rsidP="00FD63F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D63FD">
        <w:rPr>
          <w:rFonts w:ascii="Arial" w:hAnsi="Arial" w:cs="Arial"/>
          <w:sz w:val="24"/>
          <w:szCs w:val="24"/>
          <w:lang w:eastAsia="ru-RU"/>
        </w:rPr>
        <w:t>2014 год – 252 280,9 тыс. рублей;</w:t>
      </w:r>
    </w:p>
    <w:p w:rsidR="00830C43" w:rsidRPr="00FD63FD" w:rsidRDefault="00830C43" w:rsidP="00FD63F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D63FD">
        <w:rPr>
          <w:rFonts w:ascii="Arial" w:hAnsi="Arial" w:cs="Arial"/>
          <w:sz w:val="24"/>
          <w:szCs w:val="24"/>
          <w:lang w:eastAsia="ru-RU"/>
        </w:rPr>
        <w:t>2015 год – 302 105,7 тыс. рублей;</w:t>
      </w:r>
    </w:p>
    <w:p w:rsidR="00830C43" w:rsidRPr="00FD63FD" w:rsidRDefault="00830C43" w:rsidP="00FD63F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D63FD">
        <w:rPr>
          <w:rFonts w:ascii="Arial" w:hAnsi="Arial" w:cs="Arial"/>
          <w:sz w:val="24"/>
          <w:szCs w:val="24"/>
          <w:lang w:eastAsia="ru-RU"/>
        </w:rPr>
        <w:t>2016 год – 356 002,2 тыс. рублей;</w:t>
      </w:r>
    </w:p>
    <w:p w:rsidR="00830C43" w:rsidRPr="00FD63FD" w:rsidRDefault="00830C43" w:rsidP="00FD63F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D63FD">
        <w:rPr>
          <w:rFonts w:ascii="Arial" w:hAnsi="Arial" w:cs="Arial"/>
          <w:sz w:val="24"/>
          <w:szCs w:val="24"/>
          <w:lang w:eastAsia="ru-RU"/>
        </w:rPr>
        <w:t>2017 год – 360 005,7 тыс. рублей;</w:t>
      </w:r>
    </w:p>
    <w:p w:rsidR="00830C43" w:rsidRPr="00FD63FD" w:rsidRDefault="00830C43" w:rsidP="00FD63F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D63FD">
        <w:rPr>
          <w:rFonts w:ascii="Arial" w:hAnsi="Arial" w:cs="Arial"/>
          <w:sz w:val="24"/>
          <w:szCs w:val="24"/>
          <w:lang w:eastAsia="ru-RU"/>
        </w:rPr>
        <w:t>2018 год – 339 614,2 тыс. рублей;</w:t>
      </w:r>
    </w:p>
    <w:p w:rsidR="00830C43" w:rsidRPr="00FD63FD" w:rsidRDefault="00830C43" w:rsidP="00FD63F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D63FD">
        <w:rPr>
          <w:rFonts w:ascii="Arial" w:hAnsi="Arial" w:cs="Arial"/>
          <w:sz w:val="24"/>
          <w:szCs w:val="24"/>
          <w:lang w:eastAsia="ru-RU"/>
        </w:rPr>
        <w:t>2019 год -</w:t>
      </w:r>
      <w:r w:rsidR="00FD63F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D63FD">
        <w:rPr>
          <w:rFonts w:ascii="Arial" w:hAnsi="Arial" w:cs="Arial"/>
          <w:sz w:val="24"/>
          <w:szCs w:val="24"/>
          <w:lang w:eastAsia="ru-RU"/>
        </w:rPr>
        <w:t>339 614,2 тыс. рублей.</w:t>
      </w:r>
    </w:p>
    <w:p w:rsidR="00830C43" w:rsidRPr="00FD63FD" w:rsidRDefault="00830C43" w:rsidP="00FD63F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D63FD">
        <w:rPr>
          <w:rFonts w:ascii="Arial" w:hAnsi="Arial" w:cs="Arial"/>
          <w:sz w:val="24"/>
          <w:szCs w:val="24"/>
          <w:lang w:eastAsia="ru-RU"/>
        </w:rPr>
        <w:t>За счет средств</w:t>
      </w:r>
      <w:r w:rsidR="00FD63F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D63FD">
        <w:rPr>
          <w:rFonts w:ascii="Arial" w:hAnsi="Arial" w:cs="Arial"/>
          <w:sz w:val="24"/>
          <w:szCs w:val="24"/>
          <w:lang w:eastAsia="ru-RU"/>
        </w:rPr>
        <w:t>районного бюджета составит 812 841,2 тыс. рублей, в том числе по годам:</w:t>
      </w:r>
    </w:p>
    <w:p w:rsidR="00830C43" w:rsidRPr="00FD63FD" w:rsidRDefault="00830C43" w:rsidP="00FD63F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D63FD">
        <w:rPr>
          <w:rFonts w:ascii="Arial" w:hAnsi="Arial" w:cs="Arial"/>
          <w:sz w:val="24"/>
          <w:szCs w:val="24"/>
          <w:lang w:eastAsia="ru-RU"/>
        </w:rPr>
        <w:t>2014 год – 136 901,9 тыс. рублей;</w:t>
      </w:r>
    </w:p>
    <w:p w:rsidR="00830C43" w:rsidRPr="00FD63FD" w:rsidRDefault="00830C43" w:rsidP="00FD63F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D63FD">
        <w:rPr>
          <w:rFonts w:ascii="Arial" w:hAnsi="Arial" w:cs="Arial"/>
          <w:sz w:val="24"/>
          <w:szCs w:val="24"/>
          <w:lang w:eastAsia="ru-RU"/>
        </w:rPr>
        <w:t>2015 год – 157 559, 8 тыс. рублей;</w:t>
      </w:r>
    </w:p>
    <w:p w:rsidR="00830C43" w:rsidRPr="00FD63FD" w:rsidRDefault="00830C43" w:rsidP="00FD63F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D63FD">
        <w:rPr>
          <w:rFonts w:ascii="Arial" w:hAnsi="Arial" w:cs="Arial"/>
          <w:sz w:val="24"/>
          <w:szCs w:val="24"/>
          <w:lang w:eastAsia="ru-RU"/>
        </w:rPr>
        <w:t>2016 год – 137 065,0</w:t>
      </w:r>
      <w:r w:rsidR="00FD63F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D63FD">
        <w:rPr>
          <w:rFonts w:ascii="Arial" w:hAnsi="Arial" w:cs="Arial"/>
          <w:sz w:val="24"/>
          <w:szCs w:val="24"/>
          <w:lang w:eastAsia="ru-RU"/>
        </w:rPr>
        <w:t>тыс. рублей</w:t>
      </w:r>
      <w:r w:rsidR="00FD63FD">
        <w:rPr>
          <w:rFonts w:ascii="Arial" w:hAnsi="Arial" w:cs="Arial"/>
          <w:sz w:val="24"/>
          <w:szCs w:val="24"/>
          <w:lang w:eastAsia="ru-RU"/>
        </w:rPr>
        <w:t>;</w:t>
      </w:r>
    </w:p>
    <w:p w:rsidR="00830C43" w:rsidRPr="00FD63FD" w:rsidRDefault="00830C43" w:rsidP="00FD63F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D63FD">
        <w:rPr>
          <w:rFonts w:ascii="Arial" w:hAnsi="Arial" w:cs="Arial"/>
          <w:sz w:val="24"/>
          <w:szCs w:val="24"/>
          <w:lang w:eastAsia="ru-RU"/>
        </w:rPr>
        <w:t>20</w:t>
      </w:r>
      <w:r w:rsidR="00FD63FD">
        <w:rPr>
          <w:rFonts w:ascii="Arial" w:hAnsi="Arial" w:cs="Arial"/>
          <w:sz w:val="24"/>
          <w:szCs w:val="24"/>
          <w:lang w:eastAsia="ru-RU"/>
        </w:rPr>
        <w:t>17 год – 137 823,4 тыс. рублей;</w:t>
      </w:r>
    </w:p>
    <w:p w:rsidR="00830C43" w:rsidRPr="00FD63FD" w:rsidRDefault="00830C43" w:rsidP="00FD63F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D63FD">
        <w:rPr>
          <w:rFonts w:ascii="Arial" w:hAnsi="Arial" w:cs="Arial"/>
          <w:sz w:val="24"/>
          <w:szCs w:val="24"/>
          <w:lang w:eastAsia="ru-RU"/>
        </w:rPr>
        <w:t>2018 год – 120 150,5 тыс. рублей;</w:t>
      </w:r>
    </w:p>
    <w:p w:rsidR="00830C43" w:rsidRPr="00FD63FD" w:rsidRDefault="00830C43" w:rsidP="00FD63F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D63FD">
        <w:rPr>
          <w:rFonts w:ascii="Arial" w:hAnsi="Arial" w:cs="Arial"/>
          <w:sz w:val="24"/>
          <w:szCs w:val="24"/>
          <w:lang w:eastAsia="ru-RU"/>
        </w:rPr>
        <w:t>2019 год -</w:t>
      </w:r>
      <w:r w:rsidR="00FD63F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D63FD">
        <w:rPr>
          <w:rFonts w:ascii="Arial" w:hAnsi="Arial" w:cs="Arial"/>
          <w:sz w:val="24"/>
          <w:szCs w:val="24"/>
          <w:lang w:eastAsia="ru-RU"/>
        </w:rPr>
        <w:t>123 340,6 тыс. рублей».</w:t>
      </w:r>
    </w:p>
    <w:p w:rsidR="00FD63FD" w:rsidRDefault="00830C43" w:rsidP="00FD63FD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FD63FD">
        <w:rPr>
          <w:rFonts w:ascii="Arial" w:hAnsi="Arial" w:cs="Arial"/>
          <w:sz w:val="24"/>
          <w:szCs w:val="24"/>
        </w:rPr>
        <w:t>1.5.</w:t>
      </w:r>
      <w:r w:rsidR="00FD63FD">
        <w:rPr>
          <w:rFonts w:ascii="Arial" w:hAnsi="Arial" w:cs="Arial"/>
          <w:sz w:val="24"/>
          <w:szCs w:val="24"/>
        </w:rPr>
        <w:t xml:space="preserve"> </w:t>
      </w:r>
      <w:r w:rsidRPr="00FD63FD">
        <w:rPr>
          <w:rFonts w:ascii="Arial" w:hAnsi="Arial" w:cs="Arial"/>
          <w:sz w:val="24"/>
          <w:szCs w:val="24"/>
        </w:rPr>
        <w:t>Приложение № 4 к постановлению администрации Ермаковского рай</w:t>
      </w:r>
      <w:r w:rsidRPr="00FD63FD">
        <w:rPr>
          <w:rFonts w:ascii="Arial" w:hAnsi="Arial" w:cs="Arial"/>
          <w:sz w:val="24"/>
          <w:szCs w:val="24"/>
        </w:rPr>
        <w:t>о</w:t>
      </w:r>
      <w:r w:rsidRPr="00FD63FD">
        <w:rPr>
          <w:rFonts w:ascii="Arial" w:hAnsi="Arial" w:cs="Arial"/>
          <w:sz w:val="24"/>
          <w:szCs w:val="24"/>
        </w:rPr>
        <w:t>на к Паспорту подпрограммы 1 «Развитие дошкольного, общего и дополнительн</w:t>
      </w:r>
      <w:r w:rsidRPr="00FD63FD">
        <w:rPr>
          <w:rFonts w:ascii="Arial" w:hAnsi="Arial" w:cs="Arial"/>
          <w:sz w:val="24"/>
          <w:szCs w:val="24"/>
        </w:rPr>
        <w:t>о</w:t>
      </w:r>
      <w:r w:rsidRPr="00FD63FD">
        <w:rPr>
          <w:rFonts w:ascii="Arial" w:hAnsi="Arial" w:cs="Arial"/>
          <w:sz w:val="24"/>
          <w:szCs w:val="24"/>
        </w:rPr>
        <w:t>го образования детей» изложить в новой редакции согласно приложению № 2.</w:t>
      </w:r>
    </w:p>
    <w:p w:rsidR="00FD63FD" w:rsidRDefault="00FD63FD" w:rsidP="00FD63FD">
      <w:pPr>
        <w:pStyle w:val="a5"/>
        <w:ind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830C43" w:rsidRPr="00FD63FD">
        <w:rPr>
          <w:rFonts w:ascii="Arial" w:hAnsi="Arial" w:cs="Arial"/>
          <w:bCs/>
          <w:sz w:val="24"/>
          <w:szCs w:val="24"/>
          <w:lang w:eastAsia="ru-RU"/>
        </w:rPr>
        <w:t>Контроль за</w:t>
      </w:r>
      <w:proofErr w:type="gramEnd"/>
      <w:r w:rsidR="00830C43" w:rsidRPr="00FD63FD">
        <w:rPr>
          <w:rFonts w:ascii="Arial" w:hAnsi="Arial" w:cs="Arial"/>
          <w:bCs/>
          <w:sz w:val="24"/>
          <w:szCs w:val="24"/>
          <w:lang w:eastAsia="ru-RU"/>
        </w:rPr>
        <w:t xml:space="preserve"> исполнением настоящего постановления возложить на зам</w:t>
      </w:r>
      <w:r w:rsidR="00830C43" w:rsidRPr="00FD63FD">
        <w:rPr>
          <w:rFonts w:ascii="Arial" w:hAnsi="Arial" w:cs="Arial"/>
          <w:bCs/>
          <w:sz w:val="24"/>
          <w:szCs w:val="24"/>
          <w:lang w:eastAsia="ru-RU"/>
        </w:rPr>
        <w:t>е</w:t>
      </w:r>
      <w:r w:rsidR="00830C43" w:rsidRPr="00FD63FD">
        <w:rPr>
          <w:rFonts w:ascii="Arial" w:hAnsi="Arial" w:cs="Arial"/>
          <w:bCs/>
          <w:sz w:val="24"/>
          <w:szCs w:val="24"/>
          <w:lang w:eastAsia="ru-RU"/>
        </w:rPr>
        <w:t>стителя главы администрации Ермаковского района по социальным и обществе</w:t>
      </w:r>
      <w:r w:rsidR="00830C43" w:rsidRPr="00FD63FD">
        <w:rPr>
          <w:rFonts w:ascii="Arial" w:hAnsi="Arial" w:cs="Arial"/>
          <w:bCs/>
          <w:sz w:val="24"/>
          <w:szCs w:val="24"/>
          <w:lang w:eastAsia="ru-RU"/>
        </w:rPr>
        <w:t>н</w:t>
      </w:r>
      <w:r w:rsidR="00830C43" w:rsidRPr="00FD63FD">
        <w:rPr>
          <w:rFonts w:ascii="Arial" w:hAnsi="Arial" w:cs="Arial"/>
          <w:bCs/>
          <w:sz w:val="24"/>
          <w:szCs w:val="24"/>
          <w:lang w:eastAsia="ru-RU"/>
        </w:rPr>
        <w:t>но-политическим вопросам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830C43" w:rsidRPr="00FD63FD">
        <w:rPr>
          <w:rFonts w:ascii="Arial" w:hAnsi="Arial" w:cs="Arial"/>
          <w:bCs/>
          <w:sz w:val="24"/>
          <w:szCs w:val="24"/>
          <w:lang w:eastAsia="ru-RU"/>
        </w:rPr>
        <w:t>Добросоцкую И.П.</w:t>
      </w:r>
    </w:p>
    <w:p w:rsidR="00830C43" w:rsidRPr="00FD63FD" w:rsidRDefault="00FD63FD" w:rsidP="00FD63FD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3. </w:t>
      </w:r>
      <w:r w:rsidR="00830C43" w:rsidRPr="00FD63FD">
        <w:rPr>
          <w:rFonts w:ascii="Arial" w:hAnsi="Arial" w:cs="Arial"/>
          <w:bCs/>
          <w:sz w:val="24"/>
          <w:szCs w:val="24"/>
          <w:lang w:eastAsia="ru-RU"/>
        </w:rPr>
        <w:t>Постановление вступает в силу со дня его официального опубликования и применяется к правоотношениям, возни</w:t>
      </w:r>
      <w:r w:rsidR="00830C43" w:rsidRPr="00FD63FD">
        <w:rPr>
          <w:rFonts w:ascii="Arial" w:hAnsi="Arial" w:cs="Arial"/>
          <w:bCs/>
          <w:sz w:val="24"/>
          <w:szCs w:val="24"/>
          <w:lang w:eastAsia="ru-RU"/>
        </w:rPr>
        <w:t>к</w:t>
      </w:r>
      <w:r w:rsidR="00830C43" w:rsidRPr="00FD63FD">
        <w:rPr>
          <w:rFonts w:ascii="Arial" w:hAnsi="Arial" w:cs="Arial"/>
          <w:bCs/>
          <w:sz w:val="24"/>
          <w:szCs w:val="24"/>
          <w:lang w:eastAsia="ru-RU"/>
        </w:rPr>
        <w:t>шим с 01 января 2017 года.</w:t>
      </w:r>
    </w:p>
    <w:p w:rsidR="00830C43" w:rsidRPr="00FD63FD" w:rsidRDefault="00830C43" w:rsidP="00FD63FD">
      <w:pPr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zh-CN"/>
        </w:rPr>
      </w:pPr>
    </w:p>
    <w:p w:rsidR="00830C43" w:rsidRPr="00FD63FD" w:rsidRDefault="00830C43" w:rsidP="00FD63F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proofErr w:type="spellStart"/>
      <w:r w:rsidRPr="00FD63FD">
        <w:rPr>
          <w:rFonts w:ascii="Arial" w:hAnsi="Arial" w:cs="Arial"/>
          <w:sz w:val="24"/>
          <w:szCs w:val="24"/>
          <w:lang w:eastAsia="zh-CN"/>
        </w:rPr>
        <w:t>И.о</w:t>
      </w:r>
      <w:proofErr w:type="spellEnd"/>
      <w:r w:rsidRPr="00FD63FD">
        <w:rPr>
          <w:rFonts w:ascii="Arial" w:hAnsi="Arial" w:cs="Arial"/>
          <w:sz w:val="24"/>
          <w:szCs w:val="24"/>
          <w:lang w:eastAsia="zh-CN"/>
        </w:rPr>
        <w:t>.</w:t>
      </w:r>
      <w:r w:rsidR="00FD63FD">
        <w:rPr>
          <w:rFonts w:ascii="Arial" w:hAnsi="Arial" w:cs="Arial"/>
          <w:sz w:val="24"/>
          <w:szCs w:val="24"/>
          <w:lang w:eastAsia="zh-CN"/>
        </w:rPr>
        <w:t xml:space="preserve"> г</w:t>
      </w:r>
      <w:r w:rsidRPr="00FD63FD">
        <w:rPr>
          <w:rFonts w:ascii="Arial" w:hAnsi="Arial" w:cs="Arial"/>
          <w:sz w:val="24"/>
          <w:szCs w:val="24"/>
          <w:lang w:eastAsia="zh-CN"/>
        </w:rPr>
        <w:t>лавы района</w:t>
      </w:r>
      <w:r w:rsidR="00FD63FD">
        <w:rPr>
          <w:rFonts w:ascii="Arial" w:hAnsi="Arial" w:cs="Arial"/>
          <w:sz w:val="24"/>
          <w:szCs w:val="24"/>
          <w:lang w:eastAsia="zh-CN"/>
        </w:rPr>
        <w:t xml:space="preserve">                                                                                        </w:t>
      </w:r>
      <w:r w:rsidRPr="00FD63FD">
        <w:rPr>
          <w:rFonts w:ascii="Arial" w:hAnsi="Arial" w:cs="Arial"/>
          <w:sz w:val="24"/>
          <w:szCs w:val="24"/>
          <w:lang w:eastAsia="zh-CN"/>
        </w:rPr>
        <w:t>Ю.В.</w:t>
      </w:r>
      <w:r w:rsidR="00FD63FD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FD63FD">
        <w:rPr>
          <w:rFonts w:ascii="Arial" w:hAnsi="Arial" w:cs="Arial"/>
          <w:sz w:val="24"/>
          <w:szCs w:val="24"/>
          <w:lang w:eastAsia="zh-CN"/>
        </w:rPr>
        <w:t>Сарлин</w:t>
      </w:r>
    </w:p>
    <w:p w:rsidR="00FD63FD" w:rsidRDefault="00FD63FD" w:rsidP="00FD63FD">
      <w:pPr>
        <w:ind w:firstLine="720"/>
        <w:jc w:val="both"/>
        <w:rPr>
          <w:rFonts w:ascii="Arial" w:hAnsi="Arial" w:cs="Arial"/>
          <w:sz w:val="24"/>
          <w:szCs w:val="24"/>
        </w:rPr>
        <w:sectPr w:rsidR="00FD63FD" w:rsidSect="00D74B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0C74" w:rsidRPr="00220C74" w:rsidRDefault="00220C74" w:rsidP="00220C74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ind w:right="-5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20C7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220C74" w:rsidRPr="00220C74" w:rsidRDefault="00220C74" w:rsidP="00220C74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ind w:right="-21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20C74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220C74" w:rsidRPr="00220C74" w:rsidRDefault="00220C74" w:rsidP="00220C74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ind w:right="-21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20C74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220C74" w:rsidRPr="00220C74" w:rsidRDefault="00220C74" w:rsidP="00220C7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20C74">
        <w:rPr>
          <w:rFonts w:ascii="Arial" w:eastAsia="Times New Roman" w:hAnsi="Arial" w:cs="Arial"/>
          <w:bCs/>
          <w:sz w:val="24"/>
          <w:szCs w:val="24"/>
          <w:lang w:eastAsia="ru-RU"/>
        </w:rPr>
        <w:t>от 19.10.2017 г.</w:t>
      </w:r>
      <w:r w:rsidRPr="00220C7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0C74">
        <w:rPr>
          <w:rFonts w:ascii="Arial" w:eastAsia="Times New Roman" w:hAnsi="Arial" w:cs="Arial"/>
          <w:bCs/>
          <w:sz w:val="24"/>
          <w:szCs w:val="24"/>
          <w:lang w:eastAsia="ru-RU"/>
        </w:rPr>
        <w:t>№ 739-п</w:t>
      </w:r>
    </w:p>
    <w:p w:rsidR="00220C74" w:rsidRPr="00220C74" w:rsidRDefault="00220C74" w:rsidP="00220C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0C74" w:rsidRPr="00220C74" w:rsidRDefault="00220C74" w:rsidP="00220C74">
      <w:pPr>
        <w:autoSpaceDE w:val="0"/>
        <w:autoSpaceDN w:val="0"/>
        <w:adjustRightInd w:val="0"/>
        <w:spacing w:after="0" w:line="240" w:lineRule="auto"/>
        <w:ind w:right="567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20C74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Муниципальная программа «Развитие образования Ермаковского района»</w:t>
      </w:r>
    </w:p>
    <w:p w:rsidR="00220C74" w:rsidRPr="00220C74" w:rsidRDefault="00220C74" w:rsidP="00220C74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0C74" w:rsidRPr="00220C74" w:rsidRDefault="00220C74" w:rsidP="00220C74">
      <w:pPr>
        <w:spacing w:after="0"/>
        <w:ind w:firstLine="720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220C74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220C74">
        <w:rPr>
          <w:rFonts w:ascii="Arial" w:eastAsia="Times New Roman" w:hAnsi="Arial" w:cs="Arial"/>
          <w:kern w:val="32"/>
          <w:sz w:val="24"/>
          <w:szCs w:val="24"/>
          <w:lang w:eastAsia="ru-RU"/>
        </w:rPr>
        <w:t>Паспорт программы.</w:t>
      </w:r>
    </w:p>
    <w:p w:rsidR="00220C74" w:rsidRPr="00220C74" w:rsidRDefault="00220C74" w:rsidP="00220C74">
      <w:pPr>
        <w:spacing w:after="0"/>
        <w:ind w:left="720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tbl>
      <w:tblPr>
        <w:tblStyle w:val="a7"/>
        <w:tblW w:w="5000" w:type="pct"/>
        <w:tblLook w:val="01E0" w:firstRow="1" w:lastRow="1" w:firstColumn="1" w:lastColumn="1" w:noHBand="0" w:noVBand="0"/>
      </w:tblPr>
      <w:tblGrid>
        <w:gridCol w:w="2339"/>
        <w:gridCol w:w="7336"/>
      </w:tblGrid>
      <w:tr w:rsidR="00220C74" w:rsidRPr="00220C74" w:rsidTr="00220C74">
        <w:trPr>
          <w:trHeight w:val="720"/>
        </w:trPr>
        <w:tc>
          <w:tcPr>
            <w:tcW w:w="1209" w:type="pct"/>
          </w:tcPr>
          <w:p w:rsidR="00220C74" w:rsidRPr="00220C74" w:rsidRDefault="00220C74" w:rsidP="00220C74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791" w:type="pct"/>
          </w:tcPr>
          <w:p w:rsidR="00220C74" w:rsidRPr="00220C74" w:rsidRDefault="00220C74" w:rsidP="00220C74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220C74" w:rsidRPr="00220C74" w:rsidRDefault="00220C74" w:rsidP="00220C74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 xml:space="preserve">«Развитие образования Ермаковского района» </w:t>
            </w:r>
          </w:p>
        </w:tc>
      </w:tr>
      <w:tr w:rsidR="00220C74" w:rsidRPr="00220C74" w:rsidTr="00220C74">
        <w:trPr>
          <w:trHeight w:val="720"/>
        </w:trPr>
        <w:tc>
          <w:tcPr>
            <w:tcW w:w="1209" w:type="pct"/>
          </w:tcPr>
          <w:p w:rsidR="00220C74" w:rsidRPr="00220C74" w:rsidRDefault="00220C74" w:rsidP="00220C74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>Основания для разработки мун</w:t>
            </w: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>ципальной пр</w:t>
            </w: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791" w:type="pct"/>
          </w:tcPr>
          <w:p w:rsidR="00220C74" w:rsidRPr="00220C74" w:rsidRDefault="00220C74" w:rsidP="00220C74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220C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Статья 179 Бюджетного кодекса Российской Федерации;</w:t>
            </w:r>
          </w:p>
          <w:p w:rsidR="00220C74" w:rsidRPr="00220C74" w:rsidRDefault="00220C74" w:rsidP="0022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>Постановление администрации Ермаковского района №516-п от 05.08.13 г</w:t>
            </w:r>
            <w:proofErr w:type="gramStart"/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>.(</w:t>
            </w:r>
            <w:proofErr w:type="gramEnd"/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>в редакции постановления № 1001-п от 10.12.2014 г) «Об утверждении порядка принятия решений о разработке муниципальных программ Ермаковского района, их информировании и реализации»</w:t>
            </w:r>
          </w:p>
        </w:tc>
      </w:tr>
      <w:tr w:rsidR="00220C74" w:rsidRPr="00220C74" w:rsidTr="00220C74">
        <w:trPr>
          <w:trHeight w:val="720"/>
        </w:trPr>
        <w:tc>
          <w:tcPr>
            <w:tcW w:w="1209" w:type="pct"/>
          </w:tcPr>
          <w:p w:rsidR="00220C74" w:rsidRPr="00220C74" w:rsidRDefault="00220C74" w:rsidP="00220C74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3791" w:type="pct"/>
          </w:tcPr>
          <w:p w:rsidR="00220C74" w:rsidRPr="00220C74" w:rsidRDefault="00220C74" w:rsidP="00220C74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</w:t>
            </w: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>на</w:t>
            </w:r>
          </w:p>
        </w:tc>
      </w:tr>
      <w:tr w:rsidR="00220C74" w:rsidRPr="00220C74" w:rsidTr="00220C74">
        <w:trPr>
          <w:trHeight w:val="720"/>
        </w:trPr>
        <w:tc>
          <w:tcPr>
            <w:tcW w:w="1209" w:type="pct"/>
          </w:tcPr>
          <w:p w:rsidR="00220C74" w:rsidRPr="00220C74" w:rsidRDefault="00220C74" w:rsidP="00220C74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3791" w:type="pct"/>
          </w:tcPr>
          <w:p w:rsidR="00220C74" w:rsidRPr="00220C74" w:rsidRDefault="00220C74" w:rsidP="00220C74">
            <w:pPr>
              <w:keepNext/>
              <w:spacing w:after="0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Отдел культуры администрации Ермаковского района;</w:t>
            </w:r>
          </w:p>
          <w:p w:rsidR="00220C74" w:rsidRPr="00220C74" w:rsidRDefault="00220C74" w:rsidP="00220C74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>Управление социальной защиты населения администрации Ермаковского района;</w:t>
            </w:r>
          </w:p>
          <w:p w:rsidR="00220C74" w:rsidRPr="00220C74" w:rsidRDefault="00220C74" w:rsidP="00220C74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>МКУ «Ермаковский центр капитального строительства».</w:t>
            </w:r>
          </w:p>
        </w:tc>
      </w:tr>
      <w:tr w:rsidR="00220C74" w:rsidRPr="00220C74" w:rsidTr="00220C74">
        <w:trPr>
          <w:trHeight w:val="720"/>
        </w:trPr>
        <w:tc>
          <w:tcPr>
            <w:tcW w:w="1209" w:type="pct"/>
          </w:tcPr>
          <w:p w:rsidR="00220C74" w:rsidRPr="00220C74" w:rsidRDefault="00220C74" w:rsidP="00220C74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>Подпрограммы муниципальной программы, о</w:t>
            </w: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>т</w:t>
            </w: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>дельные мер</w:t>
            </w: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>приятия програ</w:t>
            </w: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>м</w:t>
            </w: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мы </w:t>
            </w:r>
          </w:p>
        </w:tc>
        <w:tc>
          <w:tcPr>
            <w:tcW w:w="3791" w:type="pct"/>
          </w:tcPr>
          <w:p w:rsidR="00220C74" w:rsidRPr="00220C74" w:rsidRDefault="00220C74" w:rsidP="00220C74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1 «Развитие дошкольного, общего и дополн</w:t>
            </w: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>тельного образования детей»;</w:t>
            </w:r>
          </w:p>
          <w:p w:rsidR="00220C74" w:rsidRPr="00220C74" w:rsidRDefault="00220C74" w:rsidP="00220C74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2 «Господдержка детей-сирот, расширение практики применения семейных форм воспитания»;</w:t>
            </w:r>
          </w:p>
          <w:p w:rsidR="00220C74" w:rsidRPr="00220C74" w:rsidRDefault="00220C74" w:rsidP="00220C7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3 «Одаренные дети Ермаковского района»;</w:t>
            </w:r>
          </w:p>
          <w:p w:rsidR="00220C74" w:rsidRPr="00220C74" w:rsidRDefault="00220C74" w:rsidP="00220C7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4 «Организация отдыха, оздоровления детей и подростков»</w:t>
            </w:r>
          </w:p>
          <w:p w:rsidR="00220C74" w:rsidRPr="00220C74" w:rsidRDefault="00220C74" w:rsidP="00220C7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20C74">
              <w:rPr>
                <w:rFonts w:ascii="Arial" w:hAnsi="Arial" w:cs="Arial"/>
                <w:sz w:val="24"/>
                <w:szCs w:val="24"/>
                <w:lang w:val="x-none"/>
              </w:rPr>
              <w:t>Подпрограмма 5 «Обеспечение реализации муниципальной программы и прочие мероприятия»</w:t>
            </w:r>
          </w:p>
        </w:tc>
      </w:tr>
      <w:tr w:rsidR="00220C74" w:rsidRPr="00220C74" w:rsidTr="00220C74">
        <w:trPr>
          <w:trHeight w:val="720"/>
        </w:trPr>
        <w:tc>
          <w:tcPr>
            <w:tcW w:w="1209" w:type="pct"/>
          </w:tcPr>
          <w:p w:rsidR="00220C74" w:rsidRPr="00220C74" w:rsidRDefault="00220C74" w:rsidP="00220C74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>Цель муниц</w:t>
            </w: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>пальной програ</w:t>
            </w: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>м</w:t>
            </w: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791" w:type="pct"/>
          </w:tcPr>
          <w:p w:rsidR="00220C74" w:rsidRPr="00220C74" w:rsidRDefault="00220C74" w:rsidP="00220C74">
            <w:pPr>
              <w:spacing w:after="0"/>
              <w:ind w:left="-108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0C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Обеспечение высокого качества образования, соответствующ</w:t>
            </w:r>
            <w:r w:rsidRPr="00220C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0C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 потребностям граждан и перспективным задачам развития экономики Ермаковского района, поддержка детей-сирот, д</w:t>
            </w:r>
            <w:r w:rsidRPr="00220C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0C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тей, оставшихся без попечения родителей, отдых и оздоровл</w:t>
            </w:r>
            <w:r w:rsidRPr="00220C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20C7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ние детей в летний период</w:t>
            </w:r>
          </w:p>
        </w:tc>
      </w:tr>
      <w:tr w:rsidR="00220C74" w:rsidRPr="00220C74" w:rsidTr="00220C74">
        <w:trPr>
          <w:trHeight w:val="720"/>
        </w:trPr>
        <w:tc>
          <w:tcPr>
            <w:tcW w:w="1209" w:type="pct"/>
          </w:tcPr>
          <w:p w:rsidR="00220C74" w:rsidRPr="00220C74" w:rsidRDefault="00220C74" w:rsidP="00220C74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>Задачи муниц</w:t>
            </w: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>пальной програ</w:t>
            </w: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>м</w:t>
            </w: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791" w:type="pct"/>
          </w:tcPr>
          <w:p w:rsidR="00220C74" w:rsidRPr="00220C74" w:rsidRDefault="00220C74" w:rsidP="00220C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0C74">
              <w:rPr>
                <w:rFonts w:ascii="Arial" w:hAnsi="Arial" w:cs="Arial"/>
                <w:sz w:val="24"/>
                <w:szCs w:val="24"/>
              </w:rPr>
              <w:t>1. Создание в системе дошкольного, общего и дополнительн</w:t>
            </w:r>
            <w:r w:rsidRPr="00220C74">
              <w:rPr>
                <w:rFonts w:ascii="Arial" w:hAnsi="Arial" w:cs="Arial"/>
                <w:sz w:val="24"/>
                <w:szCs w:val="24"/>
              </w:rPr>
              <w:t>о</w:t>
            </w:r>
            <w:r w:rsidRPr="00220C74">
              <w:rPr>
                <w:rFonts w:ascii="Arial" w:hAnsi="Arial" w:cs="Arial"/>
                <w:sz w:val="24"/>
                <w:szCs w:val="24"/>
              </w:rPr>
              <w:t>го образования равных возможностей для современного кач</w:t>
            </w:r>
            <w:r w:rsidRPr="00220C74">
              <w:rPr>
                <w:rFonts w:ascii="Arial" w:hAnsi="Arial" w:cs="Arial"/>
                <w:sz w:val="24"/>
                <w:szCs w:val="24"/>
              </w:rPr>
              <w:t>е</w:t>
            </w:r>
            <w:r w:rsidRPr="00220C74">
              <w:rPr>
                <w:rFonts w:ascii="Arial" w:hAnsi="Arial" w:cs="Arial"/>
                <w:sz w:val="24"/>
                <w:szCs w:val="24"/>
              </w:rPr>
              <w:t>ственного образования, позитивной социализации детей;</w:t>
            </w:r>
          </w:p>
          <w:p w:rsidR="00220C74" w:rsidRPr="00220C74" w:rsidRDefault="00220C74" w:rsidP="00220C7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0C74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>Развитие семейных форм воспитания детей-сирот и детей, оставшихся без попечения родителей, оказание государстве</w:t>
            </w: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>н</w:t>
            </w: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>ной поддержки детям-сиротам и детям, оставшимся без поп</w:t>
            </w: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>чения родителей, а также лицам из их числа;</w:t>
            </w:r>
          </w:p>
          <w:p w:rsidR="00220C74" w:rsidRPr="00220C74" w:rsidRDefault="00220C74" w:rsidP="00220C7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>3. Создание условий для выявления, сопровождения и по</w:t>
            </w: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>д</w:t>
            </w: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>держки интеллектуально, художественно и спортивно одарё</w:t>
            </w: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>н</w:t>
            </w: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>ных детей;</w:t>
            </w:r>
          </w:p>
          <w:p w:rsidR="00220C74" w:rsidRPr="00220C74" w:rsidRDefault="00220C74" w:rsidP="00220C7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4. Организация полноценного отдыха, оздоровления, занят</w:t>
            </w: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>сти школьников в летний период, детей дошкольного возраста;</w:t>
            </w:r>
          </w:p>
          <w:p w:rsidR="00220C74" w:rsidRPr="00220C74" w:rsidRDefault="00220C74" w:rsidP="00220C7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>5. Организация деятельности отраслевого органа местного самоуправления и подведомственных учреждений, обеспеч</w:t>
            </w: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>вающих деятельность образовательных учреждений, напра</w:t>
            </w: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>ленной на эффективное управление отраслью.</w:t>
            </w:r>
          </w:p>
        </w:tc>
      </w:tr>
      <w:tr w:rsidR="00220C74" w:rsidRPr="00220C74" w:rsidTr="00220C74">
        <w:trPr>
          <w:trHeight w:val="720"/>
        </w:trPr>
        <w:tc>
          <w:tcPr>
            <w:tcW w:w="1209" w:type="pct"/>
          </w:tcPr>
          <w:p w:rsidR="00220C74" w:rsidRPr="00220C74" w:rsidRDefault="00220C74" w:rsidP="00220C74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Этапы и сроки р</w:t>
            </w: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>ализации муниц</w:t>
            </w: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>пальной програ</w:t>
            </w: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>м</w:t>
            </w: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791" w:type="pct"/>
          </w:tcPr>
          <w:p w:rsidR="00220C74" w:rsidRPr="00220C74" w:rsidRDefault="00220C74" w:rsidP="00220C74">
            <w:pPr>
              <w:spacing w:after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20C74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2014-2018 годы без деления на этапы </w:t>
            </w:r>
          </w:p>
        </w:tc>
      </w:tr>
      <w:tr w:rsidR="00220C74" w:rsidRPr="00220C74" w:rsidTr="00220C74">
        <w:trPr>
          <w:trHeight w:val="4102"/>
        </w:trPr>
        <w:tc>
          <w:tcPr>
            <w:tcW w:w="1209" w:type="pct"/>
          </w:tcPr>
          <w:p w:rsidR="00220C74" w:rsidRPr="00220C74" w:rsidRDefault="00220C74" w:rsidP="00220C74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0C74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Ресурсное обе</w:t>
            </w:r>
            <w:r w:rsidRPr="00220C74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с</w:t>
            </w:r>
            <w:r w:rsidRPr="00220C74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 xml:space="preserve">печение </w:t>
            </w: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>муниц</w:t>
            </w: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пальной </w:t>
            </w:r>
            <w:r w:rsidRPr="00220C74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програ</w:t>
            </w:r>
            <w:r w:rsidRPr="00220C74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м</w:t>
            </w:r>
            <w:r w:rsidRPr="00220C74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791" w:type="pct"/>
          </w:tcPr>
          <w:p w:rsidR="00220C74" w:rsidRPr="00220C74" w:rsidRDefault="00220C74" w:rsidP="00220C7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финансируется за счет средств федерального, краевого и местного бюджетов.</w:t>
            </w:r>
          </w:p>
          <w:p w:rsidR="00220C74" w:rsidRPr="00220C74" w:rsidRDefault="00220C74" w:rsidP="00220C7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Объем финансирования подпрограммы составит </w:t>
            </w:r>
          </w:p>
          <w:p w:rsidR="00220C74" w:rsidRPr="00220C74" w:rsidRDefault="00220C74" w:rsidP="00220C7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>2 952 409,5 тыс. рублей, в том числе:</w:t>
            </w:r>
          </w:p>
          <w:p w:rsidR="00220C74" w:rsidRPr="00220C74" w:rsidRDefault="00220C74" w:rsidP="00220C7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>2014 год – 423 157,3 тыс. рублей;</w:t>
            </w:r>
          </w:p>
          <w:p w:rsidR="00220C74" w:rsidRPr="00220C74" w:rsidRDefault="00220C74" w:rsidP="00220C7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>2015 год – 491 277,3 тыс. рублей;</w:t>
            </w:r>
          </w:p>
          <w:p w:rsidR="00220C74" w:rsidRPr="00220C74" w:rsidRDefault="00220C74" w:rsidP="00220C7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>2016 год – 529 783,3 тыс. рублей.</w:t>
            </w:r>
          </w:p>
          <w:p w:rsidR="00220C74" w:rsidRPr="00220C74" w:rsidRDefault="00220C74" w:rsidP="00220C7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>2017 год – 534 848,1 тыс. рублей;</w:t>
            </w:r>
          </w:p>
          <w:p w:rsidR="00220C74" w:rsidRPr="00220C74" w:rsidRDefault="00220C74" w:rsidP="00220C74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>2018 год – 484 811,0 тыс. рублей;</w:t>
            </w:r>
          </w:p>
          <w:p w:rsidR="00220C74" w:rsidRPr="00220C74" w:rsidRDefault="00220C74" w:rsidP="00220C7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>2019 год – 488 532,5 тыс. рублей.</w:t>
            </w:r>
          </w:p>
          <w:p w:rsidR="00220C74" w:rsidRPr="00220C74" w:rsidRDefault="00220C74" w:rsidP="00220C7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 счет средств федерального бюджета 9 127,2 тыс. рублей, в </w:t>
            </w:r>
            <w:proofErr w:type="spellStart"/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>. по годам:</w:t>
            </w:r>
          </w:p>
          <w:p w:rsidR="00220C74" w:rsidRPr="00220C74" w:rsidRDefault="00220C74" w:rsidP="00220C7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>2014 год – 4 252,2 тыс. рублей;</w:t>
            </w:r>
          </w:p>
          <w:p w:rsidR="00220C74" w:rsidRPr="00220C74" w:rsidRDefault="00220C74" w:rsidP="00220C7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>2015 год – 2 639,7 тыс. рублей;</w:t>
            </w:r>
          </w:p>
          <w:p w:rsidR="00220C74" w:rsidRPr="00220C74" w:rsidRDefault="00220C74" w:rsidP="00220C7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>2016 год – 1 686,7 тыс. рублей;</w:t>
            </w:r>
          </w:p>
          <w:p w:rsidR="00220C74" w:rsidRPr="00220C74" w:rsidRDefault="00220C74" w:rsidP="00220C74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>2017 год – 548,6 тыс. рублей;</w:t>
            </w:r>
          </w:p>
          <w:p w:rsidR="00220C74" w:rsidRPr="00220C74" w:rsidRDefault="00220C74" w:rsidP="00220C74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>2018 год – 0,0 тыс. рублей;</w:t>
            </w:r>
          </w:p>
          <w:p w:rsidR="00220C74" w:rsidRPr="00220C74" w:rsidRDefault="00220C74" w:rsidP="00220C7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>2019 год - 0,0 тыс. рублей.</w:t>
            </w:r>
          </w:p>
          <w:p w:rsidR="00220C74" w:rsidRPr="00220C74" w:rsidRDefault="00220C74" w:rsidP="00220C7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>аевого бюджета составит 2 005 896,4 тыс. рублей, в т. ч. по годам:</w:t>
            </w:r>
          </w:p>
          <w:p w:rsidR="00220C74" w:rsidRPr="00220C74" w:rsidRDefault="00220C74" w:rsidP="00220C7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>2014 год – 262 007,6 тыс. рублей;</w:t>
            </w:r>
          </w:p>
          <w:p w:rsidR="00220C74" w:rsidRPr="00220C74" w:rsidRDefault="00220C74" w:rsidP="00220C7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>2015 год – 310 809,1 тыс. рублей;</w:t>
            </w:r>
          </w:p>
          <w:p w:rsidR="00220C74" w:rsidRPr="00220C74" w:rsidRDefault="00220C74" w:rsidP="00220C7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>2016 год – 368 768,4 тыс. рублей;</w:t>
            </w:r>
          </w:p>
          <w:p w:rsidR="00220C74" w:rsidRPr="00220C74" w:rsidRDefault="00220C74" w:rsidP="00220C74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>2017 год – 374 108,5 тыс. рублей;</w:t>
            </w:r>
          </w:p>
          <w:p w:rsidR="00220C74" w:rsidRPr="00220C74" w:rsidRDefault="00220C74" w:rsidP="00220C74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>2018 год – 345 101,4 тыс. рублей;</w:t>
            </w:r>
          </w:p>
          <w:p w:rsidR="00220C74" w:rsidRPr="00220C74" w:rsidRDefault="00220C74" w:rsidP="00220C74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>2019 год – 345 101,4 тыс. рублей.</w:t>
            </w:r>
          </w:p>
          <w:p w:rsidR="00220C74" w:rsidRPr="00220C74" w:rsidRDefault="00220C74" w:rsidP="00220C7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>за счет средств районного бюджета составит 937 385,9 тыс. рублей, в т. ч. по годам:</w:t>
            </w:r>
          </w:p>
          <w:p w:rsidR="00220C74" w:rsidRPr="00220C74" w:rsidRDefault="00220C74" w:rsidP="00220C7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>2014 год – 156 897,5 тыс. рублей;</w:t>
            </w:r>
          </w:p>
          <w:p w:rsidR="00220C74" w:rsidRPr="00220C74" w:rsidRDefault="00220C74" w:rsidP="00220C7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>2015 год – 177 828,5 тыс. рублей;</w:t>
            </w:r>
          </w:p>
          <w:p w:rsidR="00220C74" w:rsidRPr="00220C74" w:rsidRDefault="00220C74" w:rsidP="00220C7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>2016 год – 159 328,2 тыс. рублей;</w:t>
            </w:r>
          </w:p>
          <w:p w:rsidR="00220C74" w:rsidRPr="00220C74" w:rsidRDefault="00220C74" w:rsidP="00220C74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>2017 год – 160 191,0 тыс. рублей;</w:t>
            </w:r>
          </w:p>
          <w:p w:rsidR="00220C74" w:rsidRPr="00220C74" w:rsidRDefault="00220C74" w:rsidP="00220C74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>2018 год – 139 709,6 тыс. рублей;</w:t>
            </w:r>
          </w:p>
          <w:p w:rsidR="00220C74" w:rsidRPr="00220C74" w:rsidRDefault="00220C74" w:rsidP="00220C74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>2019 год – 143 431,1 тыс. рублей.</w:t>
            </w:r>
          </w:p>
        </w:tc>
      </w:tr>
    </w:tbl>
    <w:p w:rsidR="00220C74" w:rsidRPr="00220C74" w:rsidRDefault="00220C74" w:rsidP="00220C74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0C74" w:rsidRPr="00220C74" w:rsidRDefault="00220C74" w:rsidP="00220C74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C74">
        <w:rPr>
          <w:rFonts w:ascii="Arial" w:eastAsia="Times New Roman" w:hAnsi="Arial" w:cs="Arial"/>
          <w:sz w:val="24"/>
          <w:szCs w:val="24"/>
          <w:lang w:eastAsia="ru-RU"/>
        </w:rPr>
        <w:t>2. Характеристика текущего состояния в отрасли «Образование» основные показатели социально-экономического развития Ермаковского района и анализ с</w:t>
      </w:r>
      <w:r w:rsidRPr="00220C7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220C74">
        <w:rPr>
          <w:rFonts w:ascii="Arial" w:eastAsia="Times New Roman" w:hAnsi="Arial" w:cs="Arial"/>
          <w:sz w:val="24"/>
          <w:szCs w:val="24"/>
          <w:lang w:eastAsia="ru-RU"/>
        </w:rPr>
        <w:t>циальных, финансово-экономических и прочих рисков реализации программы.</w:t>
      </w:r>
    </w:p>
    <w:p w:rsidR="00220C74" w:rsidRPr="00220C74" w:rsidRDefault="00220C74" w:rsidP="00220C74">
      <w:pPr>
        <w:spacing w:after="0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20C74" w:rsidRPr="00220C74" w:rsidRDefault="00220C74" w:rsidP="00220C74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C7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Система образования представлена в Ермаковском районе учреждениями дошкольного, общего и дополнительного образования. </w:t>
      </w:r>
    </w:p>
    <w:p w:rsidR="00220C74" w:rsidRPr="00220C74" w:rsidRDefault="00220C74" w:rsidP="00220C74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C74">
        <w:rPr>
          <w:rFonts w:ascii="Arial" w:eastAsia="Times New Roman" w:hAnsi="Arial" w:cs="Arial"/>
          <w:sz w:val="24"/>
          <w:szCs w:val="24"/>
          <w:lang w:eastAsia="ru-RU"/>
        </w:rPr>
        <w:t>На начало 2015 года на территории района функционировало 14.</w:t>
      </w:r>
    </w:p>
    <w:p w:rsidR="00220C74" w:rsidRPr="00220C74" w:rsidRDefault="00220C74" w:rsidP="00220C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220C74">
        <w:rPr>
          <w:rFonts w:ascii="Arial" w:eastAsia="Times New Roman" w:hAnsi="Arial" w:cs="Arial"/>
          <w:sz w:val="24"/>
          <w:szCs w:val="24"/>
          <w:lang w:eastAsia="ru-RU"/>
        </w:rPr>
        <w:t xml:space="preserve">дошкольных образовательных учреждений и пять дошкольных групп. </w:t>
      </w:r>
      <w:r w:rsidRPr="00220C7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Общее кол</w:t>
      </w:r>
      <w:r w:rsidRPr="00220C7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и</w:t>
      </w:r>
      <w:r w:rsidRPr="00220C7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чество мест в учреждениях, реализующих программы дошкольного образования, по состоянию на 01.01.2015 года составляет 952 ребенка. Получают дошкольное образование 897 детей, средний уровень укомплектованности детских садов с</w:t>
      </w:r>
      <w:r w:rsidRPr="00220C7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</w:t>
      </w:r>
      <w:r w:rsidRPr="00220C7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ставляет 94%;</w:t>
      </w:r>
    </w:p>
    <w:p w:rsidR="00220C74" w:rsidRPr="00220C74" w:rsidRDefault="00220C74" w:rsidP="00220C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C74">
        <w:rPr>
          <w:rFonts w:ascii="Arial" w:eastAsia="Times New Roman" w:hAnsi="Arial" w:cs="Arial"/>
          <w:sz w:val="24"/>
          <w:szCs w:val="24"/>
          <w:lang w:eastAsia="ru-RU"/>
        </w:rPr>
        <w:t>На 01.01.2015 в районе в очереди для определения в детские сады состоят 111</w:t>
      </w:r>
      <w:r w:rsidRPr="00220C74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220C74">
        <w:rPr>
          <w:rFonts w:ascii="Arial" w:eastAsia="Times New Roman" w:hAnsi="Arial" w:cs="Arial"/>
          <w:sz w:val="24"/>
          <w:szCs w:val="24"/>
          <w:lang w:eastAsia="ru-RU"/>
        </w:rPr>
        <w:t>детей в возрасте от 3 до 7 лет.</w:t>
      </w:r>
    </w:p>
    <w:p w:rsidR="00220C74" w:rsidRPr="00220C74" w:rsidRDefault="00220C74" w:rsidP="00220C74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0C74">
        <w:rPr>
          <w:rFonts w:ascii="Arial" w:eastAsia="Times New Roman" w:hAnsi="Arial" w:cs="Arial"/>
          <w:sz w:val="24"/>
          <w:szCs w:val="24"/>
          <w:lang w:eastAsia="ru-RU"/>
        </w:rPr>
        <w:t>В системе общего образования в 2014/2015 учебном году действует 18 учрежд</w:t>
      </w:r>
      <w:r w:rsidRPr="00220C7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220C74">
        <w:rPr>
          <w:rFonts w:ascii="Arial" w:eastAsia="Times New Roman" w:hAnsi="Arial" w:cs="Arial"/>
          <w:sz w:val="24"/>
          <w:szCs w:val="24"/>
          <w:lang w:eastAsia="ru-RU"/>
        </w:rPr>
        <w:t xml:space="preserve">ний, в которых обучается </w:t>
      </w:r>
      <w:r w:rsidRPr="00220C74">
        <w:rPr>
          <w:rFonts w:ascii="Arial" w:eastAsia="Arial CYR" w:hAnsi="Arial" w:cs="Arial"/>
          <w:sz w:val="24"/>
          <w:szCs w:val="24"/>
          <w:lang w:eastAsia="ru-RU"/>
        </w:rPr>
        <w:t>2402</w:t>
      </w:r>
      <w:r w:rsidRPr="00220C74">
        <w:rPr>
          <w:rFonts w:ascii="Arial" w:eastAsia="Times New Roman" w:hAnsi="Arial" w:cs="Arial"/>
          <w:sz w:val="24"/>
          <w:szCs w:val="24"/>
          <w:lang w:eastAsia="ru-RU"/>
        </w:rPr>
        <w:t xml:space="preserve"> учащихся. 92 % детей обучались в учреждениях с оборудованными предметными кабинетами, с организацией школьного питания, с условиями для занятий физической культурой. Модернизация образовательных программ общего</w:t>
      </w:r>
      <w:r w:rsidRPr="00220C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образования реализуется в соответствии с федеральными гос</w:t>
      </w:r>
      <w:r w:rsidRPr="00220C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220C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дарственными стандартами и должна быть закончена в 2020 году.</w:t>
      </w:r>
    </w:p>
    <w:p w:rsidR="00220C74" w:rsidRPr="00220C74" w:rsidRDefault="00220C74" w:rsidP="00220C74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C74">
        <w:rPr>
          <w:rFonts w:ascii="Arial" w:eastAsia="Times New Roman" w:hAnsi="Arial" w:cs="Arial"/>
          <w:sz w:val="24"/>
          <w:szCs w:val="24"/>
          <w:lang w:eastAsia="ru-RU"/>
        </w:rPr>
        <w:t>Специальное образование для детей с ограниченными возможностями осуществляется общеобразовательными учреждениями. В соответствии с сан</w:t>
      </w:r>
      <w:r w:rsidRPr="00220C7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220C74">
        <w:rPr>
          <w:rFonts w:ascii="Arial" w:eastAsia="Times New Roman" w:hAnsi="Arial" w:cs="Arial"/>
          <w:sz w:val="24"/>
          <w:szCs w:val="24"/>
          <w:lang w:eastAsia="ru-RU"/>
        </w:rPr>
        <w:t>тарно-эпидемиологическими нормами созданы специальные (коррекционные) классы, в остальных случаях дети занимаются в общеобразовательных классах. Соответственно не во всех учреждениях детям с ограниченными возможностями обеспечивается необходимый уровень психолого-медико-социального сопрово</w:t>
      </w:r>
      <w:r w:rsidRPr="00220C74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Pr="00220C74">
        <w:rPr>
          <w:rFonts w:ascii="Arial" w:eastAsia="Times New Roman" w:hAnsi="Arial" w:cs="Arial"/>
          <w:sz w:val="24"/>
          <w:szCs w:val="24"/>
          <w:lang w:eastAsia="ru-RU"/>
        </w:rPr>
        <w:t>дения, что является проблемой.</w:t>
      </w:r>
    </w:p>
    <w:p w:rsidR="00220C74" w:rsidRPr="00220C74" w:rsidRDefault="00220C74" w:rsidP="00220C74">
      <w:pPr>
        <w:adjustRightInd w:val="0"/>
        <w:spacing w:after="0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C74">
        <w:rPr>
          <w:rFonts w:ascii="Arial" w:eastAsia="Times New Roman" w:hAnsi="Arial" w:cs="Arial"/>
          <w:sz w:val="24"/>
          <w:szCs w:val="24"/>
          <w:lang w:eastAsia="ru-RU"/>
        </w:rPr>
        <w:t>При этом одной из ключевых кадровых проблем является сохранение до</w:t>
      </w:r>
      <w:r w:rsidRPr="00220C74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220C74">
        <w:rPr>
          <w:rFonts w:ascii="Arial" w:eastAsia="Times New Roman" w:hAnsi="Arial" w:cs="Arial"/>
          <w:sz w:val="24"/>
          <w:szCs w:val="24"/>
          <w:lang w:eastAsia="ru-RU"/>
        </w:rPr>
        <w:t>госрочных педагогических вакансий в общеобразовательных учреждениях района и составляет 4,5% от их общего количества. Данная проблема усугубляется пол</w:t>
      </w:r>
      <w:r w:rsidRPr="00220C7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220C74">
        <w:rPr>
          <w:rFonts w:ascii="Arial" w:eastAsia="Times New Roman" w:hAnsi="Arial" w:cs="Arial"/>
          <w:sz w:val="24"/>
          <w:szCs w:val="24"/>
          <w:lang w:eastAsia="ru-RU"/>
        </w:rPr>
        <w:t>жительной динамикой числа учителей пенсионного возраста. В настоящее время доля молодых учителей до 30 лет, работающих в общеобразовательных учрежд</w:t>
      </w:r>
      <w:r w:rsidRPr="00220C7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220C74">
        <w:rPr>
          <w:rFonts w:ascii="Arial" w:eastAsia="Times New Roman" w:hAnsi="Arial" w:cs="Arial"/>
          <w:sz w:val="24"/>
          <w:szCs w:val="24"/>
          <w:lang w:eastAsia="ru-RU"/>
        </w:rPr>
        <w:t>ниях района, составляет 20,70 %.</w:t>
      </w:r>
    </w:p>
    <w:p w:rsidR="00220C74" w:rsidRPr="00220C74" w:rsidRDefault="00220C74" w:rsidP="00220C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C74">
        <w:rPr>
          <w:rFonts w:ascii="Arial" w:eastAsia="Times New Roman" w:hAnsi="Arial" w:cs="Arial"/>
          <w:sz w:val="24"/>
          <w:szCs w:val="24"/>
          <w:lang w:eastAsia="ru-RU"/>
        </w:rPr>
        <w:t xml:space="preserve">В 2014-2015 учебном году сеть образовательных учреждений Ермаковского района включала 5 учреждений дополнительного образования, </w:t>
      </w:r>
      <w:r w:rsidRPr="00220C7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кроме того свою деятельность осуществляло 187 объединений разной направленности в которых</w:t>
      </w:r>
      <w:r w:rsidRPr="00220C74">
        <w:rPr>
          <w:rFonts w:ascii="Arial" w:eastAsia="Times New Roman" w:hAnsi="Arial" w:cs="Arial"/>
          <w:sz w:val="24"/>
          <w:szCs w:val="24"/>
          <w:lang w:eastAsia="ru-RU"/>
        </w:rPr>
        <w:t xml:space="preserve"> реализуются образовательные программы следующих направленностей: научно- технической, физкультурн</w:t>
      </w:r>
      <w:proofErr w:type="gramStart"/>
      <w:r w:rsidRPr="00220C74">
        <w:rPr>
          <w:rFonts w:ascii="Arial" w:eastAsia="Times New Roman" w:hAnsi="Arial" w:cs="Arial"/>
          <w:sz w:val="24"/>
          <w:szCs w:val="24"/>
          <w:lang w:eastAsia="ru-RU"/>
        </w:rPr>
        <w:t>о-</w:t>
      </w:r>
      <w:proofErr w:type="gramEnd"/>
      <w:r w:rsidRPr="00220C74">
        <w:rPr>
          <w:rFonts w:ascii="Arial" w:eastAsia="Times New Roman" w:hAnsi="Arial" w:cs="Arial"/>
          <w:sz w:val="24"/>
          <w:szCs w:val="24"/>
          <w:lang w:eastAsia="ru-RU"/>
        </w:rPr>
        <w:t xml:space="preserve"> спортивной, художественно-эстетической, туристско-краеведческой, эколого-биологической, культурологической, социально-педагогической </w:t>
      </w:r>
      <w:r w:rsidRPr="00220C7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с 187 </w:t>
      </w:r>
      <w:r w:rsidRPr="00220C74">
        <w:rPr>
          <w:rFonts w:ascii="Arial" w:eastAsia="Times New Roman" w:hAnsi="Arial" w:cs="Arial"/>
          <w:sz w:val="24"/>
          <w:szCs w:val="24"/>
          <w:lang w:eastAsia="ru-RU"/>
        </w:rPr>
        <w:t>объединениями разной направленности, функционирующими также и на базе школ. Доля детей и молодежи, занимающихся дополнительным образованием, составляет 85% от общей численности детей и молодежи в во</w:t>
      </w:r>
      <w:r w:rsidRPr="00220C74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220C74">
        <w:rPr>
          <w:rFonts w:ascii="Arial" w:eastAsia="Times New Roman" w:hAnsi="Arial" w:cs="Arial"/>
          <w:sz w:val="24"/>
          <w:szCs w:val="24"/>
          <w:lang w:eastAsia="ru-RU"/>
        </w:rPr>
        <w:t xml:space="preserve">расте от 5 до 18 лет. </w:t>
      </w:r>
    </w:p>
    <w:p w:rsidR="00220C74" w:rsidRPr="00220C74" w:rsidRDefault="00220C74" w:rsidP="00220C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C74">
        <w:rPr>
          <w:rFonts w:ascii="Arial" w:eastAsia="Times New Roman" w:hAnsi="Arial" w:cs="Arial"/>
          <w:sz w:val="24"/>
          <w:szCs w:val="24"/>
          <w:lang w:eastAsia="ru-RU"/>
        </w:rPr>
        <w:t>Детские творческие объединения по интересам, действуют на базе общео</w:t>
      </w:r>
      <w:r w:rsidRPr="00220C74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220C74">
        <w:rPr>
          <w:rFonts w:ascii="Arial" w:eastAsia="Times New Roman" w:hAnsi="Arial" w:cs="Arial"/>
          <w:sz w:val="24"/>
          <w:szCs w:val="24"/>
          <w:lang w:eastAsia="ru-RU"/>
        </w:rPr>
        <w:t>разовательных школ. Причиной этого является потребность общества в доступных и качественных образовательных услугах. Организация единого Центра дополн</w:t>
      </w:r>
      <w:r w:rsidRPr="00220C7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220C74">
        <w:rPr>
          <w:rFonts w:ascii="Arial" w:eastAsia="Times New Roman" w:hAnsi="Arial" w:cs="Arial"/>
          <w:sz w:val="24"/>
          <w:szCs w:val="24"/>
          <w:lang w:eastAsia="ru-RU"/>
        </w:rPr>
        <w:t xml:space="preserve">тельного образования приведет к решению финансовых, кадровых вопросов в этой области, уменьшение </w:t>
      </w:r>
      <w:proofErr w:type="spellStart"/>
      <w:r w:rsidRPr="00220C74">
        <w:rPr>
          <w:rFonts w:ascii="Arial" w:eastAsia="Times New Roman" w:hAnsi="Arial" w:cs="Arial"/>
          <w:sz w:val="24"/>
          <w:szCs w:val="24"/>
          <w:lang w:eastAsia="ru-RU"/>
        </w:rPr>
        <w:t>энерго</w:t>
      </w:r>
      <w:proofErr w:type="spellEnd"/>
      <w:r w:rsidRPr="00220C74">
        <w:rPr>
          <w:rFonts w:ascii="Arial" w:eastAsia="Times New Roman" w:hAnsi="Arial" w:cs="Arial"/>
          <w:sz w:val="24"/>
          <w:szCs w:val="24"/>
          <w:lang w:eastAsia="ru-RU"/>
        </w:rPr>
        <w:t>- и трудозатрат, концентрации материальных ресу</w:t>
      </w:r>
      <w:r w:rsidRPr="00220C74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220C74">
        <w:rPr>
          <w:rFonts w:ascii="Arial" w:eastAsia="Times New Roman" w:hAnsi="Arial" w:cs="Arial"/>
          <w:sz w:val="24"/>
          <w:szCs w:val="24"/>
          <w:lang w:eastAsia="ru-RU"/>
        </w:rPr>
        <w:t>сов. На базе единого центра дополнительного образования возможно улучшение вневедомственных связей образования и культуры.</w:t>
      </w:r>
    </w:p>
    <w:p w:rsidR="00220C74" w:rsidRPr="00220C74" w:rsidRDefault="00220C74" w:rsidP="00220C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C7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220C7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220C7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разования Ермаковского района в соответствии с планом</w:t>
      </w:r>
      <w:r w:rsidRPr="00220C74">
        <w:rPr>
          <w:rFonts w:ascii="Arial" w:eastAsia="Times New Roman" w:hAnsi="Arial" w:cs="Arial"/>
          <w:sz w:val="24"/>
          <w:szCs w:val="24"/>
        </w:rPr>
        <w:t xml:space="preserve"> («дорожная карта») «И</w:t>
      </w:r>
      <w:r w:rsidRPr="00220C74">
        <w:rPr>
          <w:rFonts w:ascii="Arial" w:eastAsia="Times New Roman" w:hAnsi="Arial" w:cs="Arial"/>
          <w:sz w:val="24"/>
          <w:szCs w:val="24"/>
        </w:rPr>
        <w:t>з</w:t>
      </w:r>
      <w:r w:rsidRPr="00220C74">
        <w:rPr>
          <w:rFonts w:ascii="Arial" w:eastAsia="Times New Roman" w:hAnsi="Arial" w:cs="Arial"/>
          <w:sz w:val="24"/>
          <w:szCs w:val="24"/>
        </w:rPr>
        <w:lastRenderedPageBreak/>
        <w:t>менения в отраслях социальной сферы, направленные на повышение эффекти</w:t>
      </w:r>
      <w:r w:rsidRPr="00220C74">
        <w:rPr>
          <w:rFonts w:ascii="Arial" w:eastAsia="Times New Roman" w:hAnsi="Arial" w:cs="Arial"/>
          <w:sz w:val="24"/>
          <w:szCs w:val="24"/>
        </w:rPr>
        <w:t>в</w:t>
      </w:r>
      <w:r w:rsidRPr="00220C74">
        <w:rPr>
          <w:rFonts w:ascii="Arial" w:eastAsia="Times New Roman" w:hAnsi="Arial" w:cs="Arial"/>
          <w:sz w:val="24"/>
          <w:szCs w:val="24"/>
        </w:rPr>
        <w:t>ности образования в Красноярском крае».</w:t>
      </w:r>
    </w:p>
    <w:p w:rsidR="00220C74" w:rsidRPr="00220C74" w:rsidRDefault="00220C74" w:rsidP="00220C74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220C7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целях обеспечения доступности дополнительного образования для детей независимо от их социального статуса и места проживания в районной системе образования развивается практика участия детей в круглогодичных интенсивных школах, дистанционных программах и проектах; создана инфраструктура для зан</w:t>
      </w:r>
      <w:r w:rsidRPr="00220C7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я</w:t>
      </w:r>
      <w:r w:rsidRPr="00220C7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тий туризмом, техническим творчеством.</w:t>
      </w:r>
    </w:p>
    <w:p w:rsidR="00220C74" w:rsidRPr="00220C74" w:rsidRDefault="00220C74" w:rsidP="00220C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C7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районе работает многоуровневая система предъявления результатов образов</w:t>
      </w:r>
      <w:r w:rsidRPr="00220C7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220C7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тельной деятельности детей (конкурсы, выставки, фестивали, конференции, фор</w:t>
      </w:r>
      <w:r w:rsidRPr="00220C7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у</w:t>
      </w:r>
      <w:r w:rsidRPr="00220C7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мы, спартакиады и т.д.). </w:t>
      </w:r>
      <w:r w:rsidRPr="00220C74">
        <w:rPr>
          <w:rFonts w:ascii="Arial" w:eastAsia="Times New Roman" w:hAnsi="Arial" w:cs="Arial"/>
          <w:sz w:val="24"/>
          <w:szCs w:val="24"/>
          <w:lang w:eastAsia="ru-RU"/>
        </w:rPr>
        <w:t>Так же в Ермаковском районе систематизирована система включения школьников в спортивно-массовые мероприятия, участниками которых ежегодно становятся свыше</w:t>
      </w:r>
      <w:r w:rsidRPr="00220C7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2000</w:t>
      </w:r>
      <w:r w:rsidRPr="00220C74">
        <w:rPr>
          <w:rFonts w:ascii="Arial" w:eastAsia="Times New Roman" w:hAnsi="Arial" w:cs="Arial"/>
          <w:sz w:val="24"/>
          <w:szCs w:val="24"/>
          <w:lang w:eastAsia="ru-RU"/>
        </w:rPr>
        <w:t xml:space="preserve"> тысяч школьников, в том числе с ограниченными возможностями здоровья.</w:t>
      </w:r>
    </w:p>
    <w:p w:rsidR="00220C74" w:rsidRPr="00220C74" w:rsidRDefault="00220C74" w:rsidP="00220C74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C74">
        <w:rPr>
          <w:rFonts w:ascii="Arial" w:eastAsia="Times New Roman" w:hAnsi="Arial" w:cs="Arial"/>
          <w:sz w:val="24"/>
          <w:szCs w:val="24"/>
          <w:lang w:eastAsia="ru-RU"/>
        </w:rPr>
        <w:t xml:space="preserve">На 01.01.2015 в Ермаковском районе проживает 250 детей-сирот </w:t>
      </w:r>
      <w:r w:rsidRPr="00220C74">
        <w:rPr>
          <w:rFonts w:ascii="Arial" w:eastAsia="Times New Roman" w:hAnsi="Arial" w:cs="Arial"/>
          <w:sz w:val="24"/>
          <w:szCs w:val="24"/>
          <w:lang w:eastAsia="ru-RU"/>
        </w:rPr>
        <w:br/>
        <w:t>и детей, оставшихся без попечения родителей. Необходимость социализации д</w:t>
      </w:r>
      <w:r w:rsidRPr="00220C7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220C74">
        <w:rPr>
          <w:rFonts w:ascii="Arial" w:eastAsia="Times New Roman" w:hAnsi="Arial" w:cs="Arial"/>
          <w:sz w:val="24"/>
          <w:szCs w:val="24"/>
          <w:lang w:eastAsia="ru-RU"/>
        </w:rPr>
        <w:t>тей-сирот и детей, оставшихся без попечения родителей, начинающих самосто</w:t>
      </w:r>
      <w:r w:rsidRPr="00220C74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220C74">
        <w:rPr>
          <w:rFonts w:ascii="Arial" w:eastAsia="Times New Roman" w:hAnsi="Arial" w:cs="Arial"/>
          <w:sz w:val="24"/>
          <w:szCs w:val="24"/>
          <w:lang w:eastAsia="ru-RU"/>
        </w:rPr>
        <w:t xml:space="preserve">тельную жизнь, требует решения вопроса обеспечения их жилыми помещениями. </w:t>
      </w:r>
    </w:p>
    <w:p w:rsidR="00220C74" w:rsidRPr="00220C74" w:rsidRDefault="00220C74" w:rsidP="00220C7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C74">
        <w:rPr>
          <w:rFonts w:ascii="Arial" w:eastAsia="Times New Roman" w:hAnsi="Arial" w:cs="Arial"/>
          <w:iCs/>
          <w:sz w:val="24"/>
          <w:szCs w:val="24"/>
          <w:lang w:eastAsia="ru-RU"/>
        </w:rPr>
        <w:t>Совершенствование муниципальной системы выявления и развития детской одаренности в образовательном процессе:</w:t>
      </w:r>
    </w:p>
    <w:p w:rsidR="00220C74" w:rsidRPr="00220C74" w:rsidRDefault="00220C74" w:rsidP="00220C7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C74">
        <w:rPr>
          <w:rFonts w:ascii="Arial" w:eastAsia="Times New Roman" w:hAnsi="Arial" w:cs="Arial"/>
          <w:sz w:val="24"/>
          <w:szCs w:val="24"/>
          <w:lang w:eastAsia="ru-RU"/>
        </w:rPr>
        <w:t>- организация проведения школьного и муниципального этапов Всероссийской олимпиады школьников, участие команд школьников в региональном этапе Вс</w:t>
      </w:r>
      <w:r w:rsidRPr="00220C7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220C74">
        <w:rPr>
          <w:rFonts w:ascii="Arial" w:eastAsia="Times New Roman" w:hAnsi="Arial" w:cs="Arial"/>
          <w:sz w:val="24"/>
          <w:szCs w:val="24"/>
          <w:lang w:eastAsia="ru-RU"/>
        </w:rPr>
        <w:t>российской олимпиады школьников;</w:t>
      </w:r>
    </w:p>
    <w:p w:rsidR="00220C74" w:rsidRPr="00220C74" w:rsidRDefault="00220C74" w:rsidP="00220C7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C74">
        <w:rPr>
          <w:rFonts w:ascii="Arial" w:eastAsia="Times New Roman" w:hAnsi="Arial" w:cs="Arial"/>
          <w:sz w:val="24"/>
          <w:szCs w:val="24"/>
          <w:lang w:eastAsia="ru-RU"/>
        </w:rPr>
        <w:t>- организация и проведение для одаренных детей творческих и исследов</w:t>
      </w:r>
      <w:r w:rsidRPr="00220C7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220C74">
        <w:rPr>
          <w:rFonts w:ascii="Arial" w:eastAsia="Times New Roman" w:hAnsi="Arial" w:cs="Arial"/>
          <w:sz w:val="24"/>
          <w:szCs w:val="24"/>
          <w:lang w:eastAsia="ru-RU"/>
        </w:rPr>
        <w:t>тельских конкурсов по различным направлениям образовательной деятельности;</w:t>
      </w:r>
    </w:p>
    <w:p w:rsidR="00220C74" w:rsidRPr="00220C74" w:rsidRDefault="00220C74" w:rsidP="00220C7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C74">
        <w:rPr>
          <w:rFonts w:ascii="Arial" w:eastAsia="Times New Roman" w:hAnsi="Arial" w:cs="Arial"/>
          <w:sz w:val="24"/>
          <w:szCs w:val="24"/>
          <w:lang w:eastAsia="ru-RU"/>
        </w:rPr>
        <w:t>- поощрение учащихся общеобразовательных учреждений - победителей и призеров ВОШ;</w:t>
      </w:r>
    </w:p>
    <w:p w:rsidR="00220C74" w:rsidRPr="00220C74" w:rsidRDefault="00220C74" w:rsidP="00220C7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C74">
        <w:rPr>
          <w:rFonts w:ascii="Arial" w:eastAsia="Times New Roman" w:hAnsi="Arial" w:cs="Arial"/>
          <w:sz w:val="24"/>
          <w:szCs w:val="24"/>
          <w:lang w:eastAsia="ru-RU"/>
        </w:rPr>
        <w:t>- организационная работа по выделению стипендии Главы района одаренным детям.</w:t>
      </w:r>
    </w:p>
    <w:p w:rsidR="00220C74" w:rsidRPr="00220C74" w:rsidRDefault="00220C74" w:rsidP="00220C74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20C7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proofErr w:type="gramStart"/>
      <w:r w:rsidRPr="00220C74">
        <w:rPr>
          <w:rFonts w:ascii="Arial" w:eastAsia="Times New Roman" w:hAnsi="Arial" w:cs="Arial"/>
          <w:sz w:val="24"/>
          <w:szCs w:val="24"/>
          <w:lang w:eastAsia="zh-CN"/>
        </w:rPr>
        <w:t>Система мероприятий по охране труда определяется на основе всестороннего анализа состояния условий и эффективности управления системой охраны труда в образовательных учреждениях Ермаковского района, статистической, аналитической информации и предложений, поступивших от органов исполнительной власти субъекта Российской Федерации, органов государственного надзора и контроля за соблюдением трудового законодательства, работодателей, профессиональных союзов, научных учреждений и организаций, оказывающих услуги в сфере охраны труда.</w:t>
      </w:r>
      <w:proofErr w:type="gramEnd"/>
      <w:r w:rsidRPr="00220C74">
        <w:rPr>
          <w:rFonts w:ascii="Arial" w:eastAsia="Times New Roman" w:hAnsi="Arial" w:cs="Arial"/>
          <w:sz w:val="24"/>
          <w:szCs w:val="24"/>
          <w:lang w:eastAsia="zh-CN"/>
        </w:rPr>
        <w:t xml:space="preserve"> Предусматривается реализация скоординированных действий по следующим основным направлениям:</w:t>
      </w:r>
    </w:p>
    <w:p w:rsidR="00220C74" w:rsidRPr="00220C74" w:rsidRDefault="00220C74" w:rsidP="00220C74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220C74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1. Внедрение принципов социального партнерства при реализации в учреждениях, подведомственных органам местного самоуправления </w:t>
      </w:r>
    </w:p>
    <w:p w:rsidR="00220C74" w:rsidRPr="00220C74" w:rsidRDefault="00220C74" w:rsidP="00220C74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220C74">
        <w:rPr>
          <w:rFonts w:ascii="Arial" w:eastAsia="Times New Roman" w:hAnsi="Arial" w:cs="Arial"/>
          <w:bCs/>
          <w:sz w:val="24"/>
          <w:szCs w:val="24"/>
          <w:lang w:eastAsia="zh-CN"/>
        </w:rPr>
        <w:t>2. установление в</w:t>
      </w:r>
      <w:r w:rsidRPr="00220C74">
        <w:rPr>
          <w:rFonts w:ascii="Arial" w:eastAsia="Times New Roman" w:hAnsi="Arial" w:cs="Arial"/>
          <w:bCs/>
          <w:sz w:val="28"/>
          <w:szCs w:val="20"/>
          <w:lang w:eastAsia="zh-CN"/>
        </w:rPr>
        <w:t xml:space="preserve"> </w:t>
      </w:r>
      <w:r w:rsidRPr="00220C74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образовательных учреждениях Ермаковского района внутреннего и ведомственного </w:t>
      </w:r>
      <w:proofErr w:type="gramStart"/>
      <w:r w:rsidRPr="00220C74">
        <w:rPr>
          <w:rFonts w:ascii="Arial" w:eastAsia="Times New Roman" w:hAnsi="Arial" w:cs="Arial"/>
          <w:bCs/>
          <w:sz w:val="24"/>
          <w:szCs w:val="24"/>
          <w:lang w:eastAsia="zh-CN"/>
        </w:rPr>
        <w:t>контроля за</w:t>
      </w:r>
      <w:proofErr w:type="gramEnd"/>
      <w:r w:rsidRPr="00220C74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соблюдением требований охраны труда.</w:t>
      </w:r>
    </w:p>
    <w:p w:rsidR="00220C74" w:rsidRPr="00220C74" w:rsidRDefault="00220C74" w:rsidP="00220C74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20C74">
        <w:rPr>
          <w:rFonts w:ascii="Arial" w:eastAsia="Times New Roman" w:hAnsi="Arial" w:cs="Arial"/>
          <w:sz w:val="24"/>
          <w:szCs w:val="24"/>
          <w:lang w:eastAsia="zh-CN"/>
        </w:rPr>
        <w:t>Для организации внутреннего контроля с учетом принципов социального партнерства в учреждениях создаются комиссии по охране труда. В их состав на паритетной основе входят представители работодателя и представители выборного органа работников.</w:t>
      </w:r>
    </w:p>
    <w:p w:rsidR="00220C74" w:rsidRPr="00220C74" w:rsidRDefault="00220C74" w:rsidP="00220C74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20C74">
        <w:rPr>
          <w:rFonts w:ascii="Arial" w:eastAsia="Times New Roman" w:hAnsi="Arial" w:cs="Arial"/>
          <w:sz w:val="24"/>
          <w:szCs w:val="24"/>
          <w:lang w:eastAsia="zh-CN"/>
        </w:rPr>
        <w:t xml:space="preserve">Комиссия по охране труда организует совместные действия работодателя и работников по обеспечению требований охраны труда, предупреждению производственного травматизма и профессиональных заболеваний, а также организует проведение проверок условий и охраны труда на рабочих местах и </w:t>
      </w:r>
      <w:r w:rsidRPr="00220C74">
        <w:rPr>
          <w:rFonts w:ascii="Arial" w:eastAsia="Times New Roman" w:hAnsi="Arial" w:cs="Arial"/>
          <w:sz w:val="24"/>
          <w:szCs w:val="24"/>
          <w:lang w:eastAsia="zh-CN"/>
        </w:rPr>
        <w:lastRenderedPageBreak/>
        <w:t>информирование работников о результатах указанных проверок, сбор предложений к разделу коллективного договора (соглашения) об охране труда.</w:t>
      </w:r>
    </w:p>
    <w:p w:rsidR="00220C74" w:rsidRPr="00220C74" w:rsidRDefault="00220C74" w:rsidP="00220C74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220C74">
        <w:rPr>
          <w:rFonts w:ascii="Arial" w:eastAsia="Times New Roman" w:hAnsi="Arial" w:cs="Arial"/>
          <w:bCs/>
          <w:sz w:val="24"/>
          <w:szCs w:val="24"/>
          <w:lang w:eastAsia="zh-CN"/>
        </w:rPr>
        <w:t>3. Улучшение состояния условий и охраны труда на рабочих местах учреждений, подведомственных органам местного самоуправления Ермаковского района.</w:t>
      </w:r>
    </w:p>
    <w:p w:rsidR="00220C74" w:rsidRPr="00220C74" w:rsidRDefault="00220C74" w:rsidP="00220C74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20C74">
        <w:rPr>
          <w:rFonts w:ascii="Arial" w:eastAsia="Times New Roman" w:hAnsi="Arial" w:cs="Arial"/>
          <w:sz w:val="24"/>
          <w:szCs w:val="24"/>
          <w:lang w:eastAsia="zh-CN"/>
        </w:rPr>
        <w:t xml:space="preserve">Аттестация рабочих мест является обязательным мероприятием, закрепленная в виде обязанности работодателя ст. 212 ТК РФ, позволяет: </w:t>
      </w:r>
    </w:p>
    <w:p w:rsidR="00220C74" w:rsidRPr="00220C74" w:rsidRDefault="00220C74" w:rsidP="00220C74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20C74">
        <w:rPr>
          <w:rFonts w:ascii="Arial" w:eastAsia="Times New Roman" w:hAnsi="Arial" w:cs="Arial"/>
          <w:sz w:val="24"/>
          <w:szCs w:val="24"/>
          <w:lang w:eastAsia="zh-CN"/>
        </w:rPr>
        <w:t>Получить фактическое представление состояния условий труда на рабочих местах для проведения необходимых конкретных мероприятий с целью улучшения и оздоровления условий труда;</w:t>
      </w:r>
    </w:p>
    <w:p w:rsidR="00220C74" w:rsidRPr="00220C74" w:rsidRDefault="00220C74" w:rsidP="00220C74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20C74">
        <w:rPr>
          <w:rFonts w:ascii="Arial" w:eastAsia="Times New Roman" w:hAnsi="Arial" w:cs="Arial"/>
          <w:bCs/>
          <w:sz w:val="24"/>
          <w:szCs w:val="24"/>
          <w:lang w:eastAsia="zh-CN"/>
        </w:rPr>
        <w:t>Получить скидку</w:t>
      </w:r>
      <w:r w:rsidRPr="00220C7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</w:t>
      </w:r>
      <w:r w:rsidRPr="00220C74">
        <w:rPr>
          <w:rFonts w:ascii="Arial" w:eastAsia="Times New Roman" w:hAnsi="Arial" w:cs="Arial"/>
          <w:sz w:val="24"/>
          <w:szCs w:val="24"/>
          <w:lang w:eastAsia="zh-CN"/>
        </w:rPr>
        <w:t>к страховым тарифам, оплачиваемым организацией по обязательному социальному страхованию от несчастных случаев на производстве в зависимости от категории организации по степени профессионального риска.</w:t>
      </w:r>
    </w:p>
    <w:p w:rsidR="00220C74" w:rsidRPr="00220C74" w:rsidRDefault="00220C74" w:rsidP="00220C74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220C74">
        <w:rPr>
          <w:rFonts w:ascii="Arial" w:eastAsia="Times New Roman" w:hAnsi="Arial" w:cs="Arial"/>
          <w:bCs/>
          <w:sz w:val="24"/>
          <w:szCs w:val="24"/>
          <w:lang w:eastAsia="zh-CN"/>
        </w:rPr>
        <w:t>4. Повышение уровня квалификации работников образовательных учреждений в области «Охрана труда».</w:t>
      </w:r>
    </w:p>
    <w:p w:rsidR="00220C74" w:rsidRPr="00220C74" w:rsidRDefault="00220C74" w:rsidP="00220C74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20C74">
        <w:rPr>
          <w:rFonts w:ascii="Arial" w:eastAsia="Times New Roman" w:hAnsi="Arial" w:cs="Arial"/>
          <w:sz w:val="24"/>
          <w:szCs w:val="24"/>
          <w:lang w:eastAsia="zh-CN"/>
        </w:rPr>
        <w:t>Целью данного обучения руководителей и специалистов организаций является приобретение, усвоение и овладение необходимых знаний правовых основ регулирования отношений в области охраны труда, умение применять их в практической деятельности с целью исключения угрозы безопасности жизни и здоровью окружающих посредством обеспечения профилактических мер по сокращению производственного травматизма и профессиональных заболеваний.</w:t>
      </w:r>
    </w:p>
    <w:p w:rsidR="00220C74" w:rsidRPr="00220C74" w:rsidRDefault="00220C74" w:rsidP="00220C74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20C74">
        <w:rPr>
          <w:rFonts w:ascii="Arial" w:eastAsia="Times New Roman" w:hAnsi="Arial" w:cs="Arial"/>
          <w:bCs/>
          <w:sz w:val="24"/>
          <w:szCs w:val="24"/>
          <w:lang w:eastAsia="zh-CN"/>
        </w:rPr>
        <w:t>5. Информационно-консультационное сопровождение, пропаганда охраны труда</w:t>
      </w:r>
      <w:r w:rsidRPr="00220C74">
        <w:rPr>
          <w:rFonts w:ascii="Arial" w:eastAsia="Times New Roman" w:hAnsi="Arial" w:cs="Arial"/>
          <w:sz w:val="28"/>
          <w:szCs w:val="20"/>
          <w:lang w:eastAsia="zh-CN"/>
        </w:rPr>
        <w:t xml:space="preserve"> </w:t>
      </w:r>
      <w:r w:rsidRPr="00220C74">
        <w:rPr>
          <w:rFonts w:ascii="Arial" w:eastAsia="Times New Roman" w:hAnsi="Arial" w:cs="Arial"/>
          <w:sz w:val="24"/>
          <w:szCs w:val="24"/>
          <w:lang w:eastAsia="zh-CN"/>
        </w:rPr>
        <w:t>мероприятия данного раздела предусматривают:</w:t>
      </w:r>
    </w:p>
    <w:p w:rsidR="00220C74" w:rsidRPr="00220C74" w:rsidRDefault="00220C74" w:rsidP="00220C74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20C74">
        <w:rPr>
          <w:rFonts w:ascii="Arial" w:eastAsia="Times New Roman" w:hAnsi="Arial" w:cs="Arial"/>
          <w:sz w:val="24"/>
          <w:szCs w:val="24"/>
          <w:lang w:eastAsia="zh-CN"/>
        </w:rPr>
        <w:t>разработку и внедрение системы информационного обеспечения и анализа условий и охраны труда, причин травматизма и профессиональных заболеваний, формирования банка данных по актуальным проблемам условий и охраны труда;</w:t>
      </w:r>
    </w:p>
    <w:p w:rsidR="00220C74" w:rsidRPr="00220C74" w:rsidRDefault="00220C74" w:rsidP="00220C74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20C74">
        <w:rPr>
          <w:rFonts w:ascii="Arial" w:eastAsia="Times New Roman" w:hAnsi="Arial" w:cs="Arial"/>
          <w:sz w:val="24"/>
          <w:szCs w:val="24"/>
          <w:lang w:eastAsia="zh-CN"/>
        </w:rPr>
        <w:t>усиление мотивации и формирование положительного отношения работников к вопросам безопасности труда.</w:t>
      </w:r>
    </w:p>
    <w:p w:rsidR="00220C74" w:rsidRPr="00220C74" w:rsidRDefault="00220C74" w:rsidP="00220C74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C74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системы управления охраной труда в образовател</w:t>
      </w:r>
      <w:r w:rsidRPr="00220C74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220C74">
        <w:rPr>
          <w:rFonts w:ascii="Arial" w:eastAsia="Times New Roman" w:hAnsi="Arial" w:cs="Arial"/>
          <w:sz w:val="24"/>
          <w:szCs w:val="24"/>
          <w:lang w:eastAsia="ru-RU"/>
        </w:rPr>
        <w:t>ных учреждениях Ермаковского района в Приложении 3а.</w:t>
      </w:r>
    </w:p>
    <w:p w:rsidR="00220C74" w:rsidRPr="00220C74" w:rsidRDefault="00220C74" w:rsidP="00220C74">
      <w:pPr>
        <w:spacing w:after="0"/>
        <w:ind w:firstLine="851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220C74" w:rsidRPr="00220C74" w:rsidRDefault="00220C74" w:rsidP="00220C74">
      <w:pPr>
        <w:spacing w:after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0C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Приоритеты и цели социально-экономического развития отрасли, опис</w:t>
      </w:r>
      <w:r w:rsidRPr="00220C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220C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ние основных целей и задач программы, прогноз развития отрасли.</w:t>
      </w:r>
    </w:p>
    <w:p w:rsidR="00220C74" w:rsidRPr="00220C74" w:rsidRDefault="00220C74" w:rsidP="00220C74">
      <w:pPr>
        <w:spacing w:after="0"/>
        <w:ind w:firstLine="851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220C74" w:rsidRPr="00220C74" w:rsidRDefault="00220C74" w:rsidP="00220C74">
      <w:pPr>
        <w:spacing w:after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0C74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Стратегическая цель </w:t>
      </w:r>
      <w:r w:rsidRPr="00220C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политики в области образования в Ермаковском районе – это повышение доступности качественного образования современного уровня, соответствующего требованиям инновационного развития экономики района и п</w:t>
      </w:r>
      <w:r w:rsidRPr="00220C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220C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требностям граждан.</w:t>
      </w:r>
    </w:p>
    <w:p w:rsidR="00220C74" w:rsidRPr="00220C74" w:rsidRDefault="00220C74" w:rsidP="00220C74">
      <w:pPr>
        <w:spacing w:after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0C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Приоритетными направлениями развития по уровням и видам образования являются:</w:t>
      </w:r>
    </w:p>
    <w:p w:rsidR="00220C74" w:rsidRPr="00220C74" w:rsidRDefault="00220C74" w:rsidP="00220C74">
      <w:pPr>
        <w:spacing w:after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0C74">
        <w:rPr>
          <w:rFonts w:ascii="Arial" w:eastAsia="Times New Roman" w:hAnsi="Arial" w:cs="Arial"/>
          <w:sz w:val="24"/>
          <w:szCs w:val="24"/>
          <w:lang w:eastAsia="ru-RU"/>
        </w:rPr>
        <w:t xml:space="preserve">Система </w:t>
      </w:r>
      <w:r w:rsidRPr="00220C7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дошкольного образования.</w:t>
      </w:r>
    </w:p>
    <w:p w:rsidR="00220C74" w:rsidRPr="00220C74" w:rsidRDefault="00220C74" w:rsidP="00220C74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C74">
        <w:rPr>
          <w:rFonts w:ascii="Arial" w:eastAsia="Times New Roman" w:hAnsi="Arial" w:cs="Arial"/>
          <w:sz w:val="24"/>
          <w:szCs w:val="24"/>
          <w:lang w:eastAsia="ru-RU"/>
        </w:rPr>
        <w:t>В рамках Указа Президента Российской Федерации от 07.05.2012 №599 «О мерах по реализации государственной политики в области образования и науки» до 2016 года с целью ликвидации очередности в дошкольные образовательные учреждения детей в возрасте от 3 до 7 лет, учитывая демографический рост, нео</w:t>
      </w:r>
      <w:r w:rsidRPr="00220C74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220C74">
        <w:rPr>
          <w:rFonts w:ascii="Arial" w:eastAsia="Times New Roman" w:hAnsi="Arial" w:cs="Arial"/>
          <w:sz w:val="24"/>
          <w:szCs w:val="24"/>
          <w:lang w:eastAsia="ru-RU"/>
        </w:rPr>
        <w:t xml:space="preserve">ходимо в 2015-2018 гг. дополнительно создать 95 мест. </w:t>
      </w:r>
    </w:p>
    <w:p w:rsidR="00220C74" w:rsidRPr="00220C74" w:rsidRDefault="00220C74" w:rsidP="00220C74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220C74">
        <w:rPr>
          <w:rFonts w:ascii="Arial" w:eastAsia="Times New Roman" w:hAnsi="Arial" w:cs="Arial"/>
          <w:sz w:val="24"/>
          <w:szCs w:val="24"/>
          <w:lang w:eastAsia="ru-RU"/>
        </w:rPr>
        <w:t>В настоящее время обеспечено финансированием 952 места, в том числе в рамках целевой программы «Развитие сети дошкольных образовательных учр</w:t>
      </w:r>
      <w:r w:rsidRPr="00220C7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220C74">
        <w:rPr>
          <w:rFonts w:ascii="Arial" w:eastAsia="Times New Roman" w:hAnsi="Arial" w:cs="Arial"/>
          <w:sz w:val="24"/>
          <w:szCs w:val="24"/>
          <w:lang w:eastAsia="ru-RU"/>
        </w:rPr>
        <w:t xml:space="preserve">ждений». </w:t>
      </w:r>
      <w:r w:rsidRPr="00220C7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Кроме этого 12 детей посещают группы кратковременного пребывания. </w:t>
      </w:r>
      <w:r w:rsidRPr="00220C74">
        <w:rPr>
          <w:rFonts w:ascii="Arial" w:eastAsia="Times New Roman" w:hAnsi="Arial" w:cs="Arial"/>
          <w:sz w:val="24"/>
          <w:szCs w:val="24"/>
          <w:lang w:eastAsia="ru-RU"/>
        </w:rPr>
        <w:t xml:space="preserve">В 2015 году </w:t>
      </w:r>
      <w:r w:rsidRPr="00220C7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планируется ввод детского сада на 30 мест в селе </w:t>
      </w:r>
      <w:proofErr w:type="spellStart"/>
      <w:r w:rsidRPr="00220C74">
        <w:rPr>
          <w:rFonts w:ascii="Arial" w:eastAsia="Times New Roman" w:hAnsi="Arial" w:cs="Arial"/>
          <w:bCs/>
          <w:sz w:val="24"/>
          <w:szCs w:val="24"/>
          <w:lang w:eastAsia="ru-RU"/>
        </w:rPr>
        <w:t>Жеблахты</w:t>
      </w:r>
      <w:proofErr w:type="spellEnd"/>
      <w:r w:rsidRPr="00220C74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220C74" w:rsidRPr="00220C74" w:rsidRDefault="00220C74" w:rsidP="00220C74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220C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Система общего образования.</w:t>
      </w:r>
    </w:p>
    <w:p w:rsidR="00220C74" w:rsidRPr="00220C74" w:rsidRDefault="00220C74" w:rsidP="00220C74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220C7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Повышение доступности и качества образования, в том числе </w:t>
      </w:r>
      <w:r w:rsidRPr="00220C7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переход на федеральные государственные образовательные стандарты второго поколения, </w:t>
      </w:r>
      <w:r w:rsidRPr="00220C74">
        <w:rPr>
          <w:rFonts w:ascii="Arial" w:hAnsi="Arial" w:cs="Arial"/>
          <w:sz w:val="24"/>
          <w:szCs w:val="24"/>
        </w:rPr>
        <w:t>внедрение системы оценки качества общего образования,</w:t>
      </w:r>
      <w:r w:rsidRPr="00220C7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развитие материально-</w:t>
      </w:r>
      <w:r w:rsidRPr="00220C74">
        <w:rPr>
          <w:rFonts w:ascii="Arial" w:eastAsia="Times New Roman" w:hAnsi="Arial" w:cs="Arial"/>
          <w:sz w:val="24"/>
          <w:szCs w:val="24"/>
          <w:lang w:eastAsia="ru-RU"/>
        </w:rPr>
        <w:t>технической</w:t>
      </w:r>
      <w:r w:rsidRPr="00220C7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базы учреждений общего образования</w:t>
      </w:r>
      <w:r w:rsidRPr="00220C7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220C7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использование современных информационных и коммуникационных технологий.</w:t>
      </w:r>
      <w:r w:rsidRPr="00220C74">
        <w:rPr>
          <w:rFonts w:ascii="Arial" w:eastAsia="Times New Roman" w:hAnsi="Arial" w:cs="Arial"/>
          <w:bCs/>
          <w:color w:val="C0504D"/>
          <w:sz w:val="24"/>
          <w:szCs w:val="24"/>
          <w:lang w:eastAsia="ru-RU"/>
        </w:rPr>
        <w:t xml:space="preserve"> </w:t>
      </w:r>
      <w:r w:rsidRPr="00220C7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Подготовлена проектно-сметная документация для строительства школы в с. Разъезжее в 2016 г. на 80 </w:t>
      </w:r>
      <w:proofErr w:type="gramStart"/>
      <w:r w:rsidRPr="00220C74">
        <w:rPr>
          <w:rFonts w:ascii="Arial" w:eastAsia="Times New Roman" w:hAnsi="Arial" w:cs="Arial"/>
          <w:bCs/>
          <w:sz w:val="24"/>
          <w:szCs w:val="24"/>
          <w:lang w:eastAsia="ru-RU"/>
        </w:rPr>
        <w:t>млн</w:t>
      </w:r>
      <w:proofErr w:type="gramEnd"/>
      <w:r w:rsidRPr="00220C7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рублей</w:t>
      </w:r>
      <w:r w:rsidRPr="00220C74">
        <w:rPr>
          <w:rFonts w:ascii="Arial" w:eastAsia="Times New Roman" w:hAnsi="Arial" w:cs="Arial"/>
          <w:bCs/>
          <w:color w:val="C0504D"/>
          <w:sz w:val="24"/>
          <w:szCs w:val="24"/>
          <w:lang w:eastAsia="ru-RU"/>
        </w:rPr>
        <w:t>.</w:t>
      </w:r>
    </w:p>
    <w:p w:rsidR="00220C74" w:rsidRPr="00220C74" w:rsidRDefault="00220C74" w:rsidP="00220C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C74">
        <w:rPr>
          <w:rFonts w:ascii="Arial" w:eastAsia="Times New Roman" w:hAnsi="Arial" w:cs="Arial"/>
          <w:sz w:val="24"/>
          <w:szCs w:val="24"/>
          <w:lang w:eastAsia="ru-RU"/>
        </w:rPr>
        <w:t>Система дополнительного образования.</w:t>
      </w:r>
    </w:p>
    <w:p w:rsidR="00220C74" w:rsidRPr="00220C74" w:rsidRDefault="00220C74" w:rsidP="00220C74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220C74">
        <w:rPr>
          <w:rFonts w:ascii="Arial" w:eastAsia="Times New Roman" w:hAnsi="Arial" w:cs="Arial"/>
          <w:sz w:val="24"/>
          <w:szCs w:val="24"/>
          <w:lang w:eastAsia="ru-RU"/>
        </w:rPr>
        <w:t>Создание условий для модернизации и устойчивого развития системы д</w:t>
      </w:r>
      <w:r w:rsidRPr="00220C7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220C74">
        <w:rPr>
          <w:rFonts w:ascii="Arial" w:eastAsia="Times New Roman" w:hAnsi="Arial" w:cs="Arial"/>
          <w:sz w:val="24"/>
          <w:szCs w:val="24"/>
          <w:lang w:eastAsia="ru-RU"/>
        </w:rPr>
        <w:t xml:space="preserve">полнительного образования, обеспечивающих качество услуг </w:t>
      </w:r>
      <w:r w:rsidRPr="00220C74">
        <w:rPr>
          <w:rFonts w:ascii="Arial" w:eastAsia="Times New Roman" w:hAnsi="Arial" w:cs="Arial"/>
          <w:sz w:val="24"/>
          <w:szCs w:val="24"/>
          <w:lang w:eastAsia="ru-RU"/>
        </w:rPr>
        <w:br/>
        <w:t>и разнообразие ресурсов для социальной адаптации, разностороннего развития и самореализации подрастающего поколения, через совершенствование организ</w:t>
      </w:r>
      <w:r w:rsidRPr="00220C7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220C74">
        <w:rPr>
          <w:rFonts w:ascii="Arial" w:eastAsia="Times New Roman" w:hAnsi="Arial" w:cs="Arial"/>
          <w:sz w:val="24"/>
          <w:szCs w:val="24"/>
          <w:lang w:eastAsia="ru-RU"/>
        </w:rPr>
        <w:t xml:space="preserve">ционно-экономических механизмов </w:t>
      </w:r>
      <w:proofErr w:type="gramStart"/>
      <w:r w:rsidRPr="00220C74">
        <w:rPr>
          <w:rFonts w:ascii="Arial" w:eastAsia="Times New Roman" w:hAnsi="Arial" w:cs="Arial"/>
          <w:sz w:val="24"/>
          <w:szCs w:val="24"/>
          <w:lang w:eastAsia="ru-RU"/>
        </w:rPr>
        <w:t>обеспечения доступности услуг дополнительн</w:t>
      </w:r>
      <w:r w:rsidRPr="00220C7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220C74">
        <w:rPr>
          <w:rFonts w:ascii="Arial" w:eastAsia="Times New Roman" w:hAnsi="Arial" w:cs="Arial"/>
          <w:sz w:val="24"/>
          <w:szCs w:val="24"/>
          <w:lang w:eastAsia="ru-RU"/>
        </w:rPr>
        <w:t>го образования детей</w:t>
      </w:r>
      <w:proofErr w:type="gramEnd"/>
      <w:r w:rsidRPr="00220C7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20C74" w:rsidRPr="00220C74" w:rsidRDefault="00220C74" w:rsidP="00220C74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220C74">
        <w:rPr>
          <w:rFonts w:ascii="Arial" w:eastAsia="Times New Roman" w:hAnsi="Arial" w:cs="Arial"/>
          <w:sz w:val="24"/>
          <w:szCs w:val="24"/>
          <w:lang w:eastAsia="ru-RU"/>
        </w:rPr>
        <w:t xml:space="preserve">Совершенствование кадровой политики через </w:t>
      </w:r>
      <w:r w:rsidRPr="00220C7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внедрение новых подходов к организации подготовки, переподготовки и повышения </w:t>
      </w:r>
      <w:r w:rsidRPr="00220C74">
        <w:rPr>
          <w:rFonts w:ascii="Arial" w:eastAsia="Times New Roman" w:hAnsi="Arial" w:cs="Arial"/>
          <w:sz w:val="24"/>
          <w:szCs w:val="24"/>
          <w:lang w:eastAsia="ru-RU"/>
        </w:rPr>
        <w:t>квалификации</w:t>
      </w:r>
      <w:r w:rsidRPr="00220C7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кадров; укрепление </w:t>
      </w:r>
      <w:r w:rsidRPr="00220C74">
        <w:rPr>
          <w:rFonts w:ascii="Arial" w:eastAsia="Times New Roman" w:hAnsi="Arial" w:cs="Arial"/>
          <w:sz w:val="24"/>
          <w:szCs w:val="24"/>
          <w:lang w:eastAsia="ru-RU"/>
        </w:rPr>
        <w:t>кадрового потенциала отрасли введением новой системы оплаты тр</w:t>
      </w:r>
      <w:r w:rsidRPr="00220C74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220C74">
        <w:rPr>
          <w:rFonts w:ascii="Arial" w:eastAsia="Times New Roman" w:hAnsi="Arial" w:cs="Arial"/>
          <w:sz w:val="24"/>
          <w:szCs w:val="24"/>
          <w:lang w:eastAsia="ru-RU"/>
        </w:rPr>
        <w:t>да, увеличение доли молодых учителей, поддержка лучших учителей.</w:t>
      </w:r>
    </w:p>
    <w:p w:rsidR="00220C74" w:rsidRPr="00220C74" w:rsidRDefault="00220C74" w:rsidP="00220C74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220C74">
        <w:rPr>
          <w:rFonts w:ascii="Arial" w:eastAsia="Times New Roman" w:hAnsi="Arial" w:cs="Arial"/>
          <w:sz w:val="24"/>
          <w:szCs w:val="24"/>
          <w:lang w:eastAsia="ru-RU"/>
        </w:rPr>
        <w:t>Система выявления, сопровождения и поддержки одаренных детей и увел</w:t>
      </w:r>
      <w:r w:rsidRPr="00220C7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220C74">
        <w:rPr>
          <w:rFonts w:ascii="Arial" w:eastAsia="Times New Roman" w:hAnsi="Arial" w:cs="Arial"/>
          <w:sz w:val="24"/>
          <w:szCs w:val="24"/>
          <w:lang w:eastAsia="ru-RU"/>
        </w:rPr>
        <w:t>чение охвата детей дополнительными образовательными программами, напра</w:t>
      </w:r>
      <w:r w:rsidRPr="00220C7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220C74">
        <w:rPr>
          <w:rFonts w:ascii="Arial" w:eastAsia="Times New Roman" w:hAnsi="Arial" w:cs="Arial"/>
          <w:sz w:val="24"/>
          <w:szCs w:val="24"/>
          <w:lang w:eastAsia="ru-RU"/>
        </w:rPr>
        <w:t>ленными на развитие их способностей, поддержка педагогических работников, имеющих высокие достижения в работе с одаренными детьми.</w:t>
      </w:r>
    </w:p>
    <w:p w:rsidR="00220C74" w:rsidRPr="00220C74" w:rsidRDefault="00220C74" w:rsidP="00220C74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220C74">
        <w:rPr>
          <w:rFonts w:ascii="Arial" w:eastAsia="Times New Roman" w:hAnsi="Arial" w:cs="Arial"/>
          <w:sz w:val="24"/>
          <w:szCs w:val="24"/>
          <w:lang w:eastAsia="ru-RU"/>
        </w:rPr>
        <w:t>Социализация детей с ограниченными возможностями здоровья через ра</w:t>
      </w:r>
      <w:r w:rsidRPr="00220C74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220C74">
        <w:rPr>
          <w:rFonts w:ascii="Arial" w:eastAsia="Times New Roman" w:hAnsi="Arial" w:cs="Arial"/>
          <w:sz w:val="24"/>
          <w:szCs w:val="24"/>
          <w:lang w:eastAsia="ru-RU"/>
        </w:rPr>
        <w:t>витие инклюзивного и дистанционного образования.</w:t>
      </w:r>
    </w:p>
    <w:p w:rsidR="00220C74" w:rsidRPr="00220C74" w:rsidRDefault="00220C74" w:rsidP="00220C74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220C74">
        <w:rPr>
          <w:rFonts w:ascii="Arial" w:eastAsia="Times New Roman" w:hAnsi="Arial" w:cs="Arial"/>
          <w:sz w:val="24"/>
          <w:szCs w:val="24"/>
          <w:lang w:eastAsia="ru-RU"/>
        </w:rPr>
        <w:t xml:space="preserve">Сохранение здоровья детей через </w:t>
      </w:r>
      <w:r w:rsidRPr="00220C7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совершенствование организации питания обучающихся и воспитанников в образовательных учреждениях; улучшение кач</w:t>
      </w:r>
      <w:r w:rsidRPr="00220C7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</w:t>
      </w:r>
      <w:r w:rsidRPr="00220C7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ства медицинского обслуживания обучающихся и воспитанников образовательных учреждений, использование здоровье сберегающих технологий в образовательном процессе.</w:t>
      </w:r>
    </w:p>
    <w:p w:rsidR="00220C74" w:rsidRPr="00220C74" w:rsidRDefault="00220C74" w:rsidP="00220C74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220C74">
        <w:rPr>
          <w:rFonts w:ascii="Arial" w:eastAsia="Times New Roman" w:hAnsi="Arial" w:cs="Arial"/>
          <w:sz w:val="24"/>
          <w:szCs w:val="24"/>
          <w:lang w:eastAsia="ru-RU"/>
        </w:rPr>
        <w:t>Расширение сети опекунских, приемных и патронатных семей, как создание условий для социализации детей-сирот</w:t>
      </w:r>
      <w:r w:rsidRPr="00220C7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220C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детей, оставшихся без попечения род</w:t>
      </w:r>
      <w:r w:rsidRPr="00220C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220C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телей</w:t>
      </w:r>
      <w:r w:rsidRPr="00220C7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20C74" w:rsidRPr="00220C74" w:rsidRDefault="00220C74" w:rsidP="00220C74">
      <w:pPr>
        <w:tabs>
          <w:tab w:val="left" w:pos="0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0C74" w:rsidRPr="00220C74" w:rsidRDefault="00220C74" w:rsidP="00220C74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C74">
        <w:rPr>
          <w:rFonts w:ascii="Arial" w:eastAsia="Times New Roman" w:hAnsi="Arial" w:cs="Arial"/>
          <w:sz w:val="24"/>
          <w:szCs w:val="24"/>
          <w:lang w:eastAsia="ru-RU"/>
        </w:rPr>
        <w:t>4. Механизм реализации мероприятий Программы.</w:t>
      </w:r>
    </w:p>
    <w:p w:rsidR="00220C74" w:rsidRPr="00220C74" w:rsidRDefault="00220C74" w:rsidP="00220C74">
      <w:pPr>
        <w:spacing w:after="0"/>
        <w:ind w:left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20C74" w:rsidRPr="00220C74" w:rsidRDefault="00220C74" w:rsidP="00220C74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C74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состоит из подпрограмм. Механизмы реализации мероприятий подпрограмм муниципальной программы приведены в паспортах подпрограмм, включенных в муниципальную программу.</w:t>
      </w:r>
    </w:p>
    <w:p w:rsidR="00220C74" w:rsidRPr="00220C74" w:rsidRDefault="00220C74" w:rsidP="00220C74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0C74" w:rsidRPr="00220C74" w:rsidRDefault="00220C74" w:rsidP="00220C74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C74">
        <w:rPr>
          <w:rFonts w:ascii="Arial" w:eastAsia="Times New Roman" w:hAnsi="Arial" w:cs="Arial"/>
          <w:sz w:val="24"/>
          <w:szCs w:val="24"/>
          <w:lang w:eastAsia="ru-RU"/>
        </w:rPr>
        <w:t>5. Прогноз конечных результатов Программы.</w:t>
      </w:r>
    </w:p>
    <w:p w:rsidR="00220C74" w:rsidRPr="00220C74" w:rsidRDefault="00220C74" w:rsidP="00220C74">
      <w:pPr>
        <w:spacing w:after="0"/>
        <w:ind w:left="9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0C74" w:rsidRPr="00220C74" w:rsidRDefault="00220C74" w:rsidP="00220C74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C74">
        <w:rPr>
          <w:rFonts w:ascii="Arial" w:eastAsia="Times New Roman" w:hAnsi="Arial" w:cs="Arial"/>
          <w:sz w:val="24"/>
          <w:szCs w:val="24"/>
          <w:lang w:eastAsia="ru-RU"/>
        </w:rPr>
        <w:t>Характеризующих целевое состояние (изменение состояния) уровня и кач</w:t>
      </w:r>
      <w:r w:rsidRPr="00220C7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220C74">
        <w:rPr>
          <w:rFonts w:ascii="Arial" w:eastAsia="Times New Roman" w:hAnsi="Arial" w:cs="Arial"/>
          <w:sz w:val="24"/>
          <w:szCs w:val="24"/>
          <w:lang w:eastAsia="ru-RU"/>
        </w:rPr>
        <w:t>ства жизни населения, социальной сферы, экономики, степени реализации других общественно значимых интересов и потребностей.</w:t>
      </w:r>
    </w:p>
    <w:p w:rsidR="00220C74" w:rsidRPr="00220C74" w:rsidRDefault="00220C74" w:rsidP="00220C74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C74">
        <w:rPr>
          <w:rFonts w:ascii="Arial" w:eastAsia="Times New Roman" w:hAnsi="Arial" w:cs="Arial"/>
          <w:sz w:val="24"/>
          <w:szCs w:val="24"/>
          <w:lang w:eastAsia="ru-RU"/>
        </w:rPr>
        <w:t>Своевременная и в полном объеме реализация Программы позволит:</w:t>
      </w:r>
    </w:p>
    <w:p w:rsidR="00220C74" w:rsidRPr="00220C74" w:rsidRDefault="00220C74" w:rsidP="00220C74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C74">
        <w:rPr>
          <w:rFonts w:ascii="Arial" w:eastAsia="Times New Roman" w:hAnsi="Arial" w:cs="Arial"/>
          <w:sz w:val="24"/>
          <w:szCs w:val="24"/>
          <w:lang w:eastAsia="ru-RU"/>
        </w:rPr>
        <w:t xml:space="preserve">повысить удовлетворенность населения качеством образовательных услуг; </w:t>
      </w:r>
    </w:p>
    <w:p w:rsidR="00220C74" w:rsidRPr="00220C74" w:rsidRDefault="00220C74" w:rsidP="00220C74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C74">
        <w:rPr>
          <w:rFonts w:ascii="Arial" w:eastAsia="Times New Roman" w:hAnsi="Arial" w:cs="Arial"/>
          <w:sz w:val="24"/>
          <w:szCs w:val="24"/>
          <w:lang w:eastAsia="ru-RU"/>
        </w:rPr>
        <w:t>повысить привлекательность педагогической профессии и уровень квалиф</w:t>
      </w:r>
      <w:r w:rsidRPr="00220C7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220C74">
        <w:rPr>
          <w:rFonts w:ascii="Arial" w:eastAsia="Times New Roman" w:hAnsi="Arial" w:cs="Arial"/>
          <w:sz w:val="24"/>
          <w:szCs w:val="24"/>
          <w:lang w:eastAsia="ru-RU"/>
        </w:rPr>
        <w:t>кации преподавательских кадров;</w:t>
      </w:r>
    </w:p>
    <w:p w:rsidR="00220C74" w:rsidRPr="00220C74" w:rsidRDefault="00220C74" w:rsidP="00220C74">
      <w:pPr>
        <w:spacing w:after="0"/>
        <w:ind w:firstLine="720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r w:rsidRPr="00220C74">
        <w:rPr>
          <w:rFonts w:ascii="Arial" w:eastAsia="Times New Roman" w:hAnsi="Arial" w:cs="Arial"/>
          <w:spacing w:val="-3"/>
          <w:sz w:val="24"/>
          <w:szCs w:val="24"/>
          <w:lang w:eastAsia="ru-RU"/>
        </w:rPr>
        <w:t>ликвидировать очереди на зачисление детей в дошкольные образовательные организации;</w:t>
      </w:r>
    </w:p>
    <w:p w:rsidR="00220C74" w:rsidRPr="00220C74" w:rsidRDefault="00220C74" w:rsidP="00220C74">
      <w:pPr>
        <w:spacing w:after="0"/>
        <w:ind w:firstLine="720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r w:rsidRPr="00220C74">
        <w:rPr>
          <w:rFonts w:ascii="Arial" w:eastAsia="Times New Roman" w:hAnsi="Arial" w:cs="Arial"/>
          <w:spacing w:val="-3"/>
          <w:sz w:val="24"/>
          <w:szCs w:val="24"/>
          <w:lang w:eastAsia="ru-RU"/>
        </w:rPr>
        <w:lastRenderedPageBreak/>
        <w:t>создать условия, соответствующие требованиям федеральных государстве</w:t>
      </w:r>
      <w:r w:rsidRPr="00220C74">
        <w:rPr>
          <w:rFonts w:ascii="Arial" w:eastAsia="Times New Roman" w:hAnsi="Arial" w:cs="Arial"/>
          <w:spacing w:val="-3"/>
          <w:sz w:val="24"/>
          <w:szCs w:val="24"/>
          <w:lang w:eastAsia="ru-RU"/>
        </w:rPr>
        <w:t>н</w:t>
      </w:r>
      <w:r w:rsidRPr="00220C74">
        <w:rPr>
          <w:rFonts w:ascii="Arial" w:eastAsia="Times New Roman" w:hAnsi="Arial" w:cs="Arial"/>
          <w:spacing w:val="-3"/>
          <w:sz w:val="24"/>
          <w:szCs w:val="24"/>
          <w:lang w:eastAsia="ru-RU"/>
        </w:rPr>
        <w:t>ных образовательных стандартов во всех общеобразовательных организациях;</w:t>
      </w:r>
    </w:p>
    <w:p w:rsidR="00220C74" w:rsidRPr="00220C74" w:rsidRDefault="00220C74" w:rsidP="00220C74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C74">
        <w:rPr>
          <w:rFonts w:ascii="Arial" w:eastAsia="Times New Roman" w:hAnsi="Arial" w:cs="Arial"/>
          <w:spacing w:val="-3"/>
          <w:sz w:val="24"/>
          <w:szCs w:val="24"/>
          <w:lang w:eastAsia="ru-RU"/>
        </w:rPr>
        <w:t>обеспечить охват не менее 85 процентов детей в возрасте 5-18 лет програ</w:t>
      </w:r>
      <w:r w:rsidRPr="00220C74">
        <w:rPr>
          <w:rFonts w:ascii="Arial" w:eastAsia="Times New Roman" w:hAnsi="Arial" w:cs="Arial"/>
          <w:spacing w:val="-3"/>
          <w:sz w:val="24"/>
          <w:szCs w:val="24"/>
          <w:lang w:eastAsia="ru-RU"/>
        </w:rPr>
        <w:t>м</w:t>
      </w:r>
      <w:r w:rsidRPr="00220C74">
        <w:rPr>
          <w:rFonts w:ascii="Arial" w:eastAsia="Times New Roman" w:hAnsi="Arial" w:cs="Arial"/>
          <w:spacing w:val="-3"/>
          <w:sz w:val="24"/>
          <w:szCs w:val="24"/>
          <w:lang w:eastAsia="ru-RU"/>
        </w:rPr>
        <w:t>мами дополнительного образования.</w:t>
      </w:r>
    </w:p>
    <w:p w:rsidR="00220C74" w:rsidRPr="00220C74" w:rsidRDefault="00220C74" w:rsidP="00220C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83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0C74" w:rsidRPr="00220C74" w:rsidRDefault="00220C74" w:rsidP="00220C74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C74">
        <w:rPr>
          <w:rFonts w:ascii="Arial" w:eastAsia="Times New Roman" w:hAnsi="Arial" w:cs="Arial"/>
          <w:sz w:val="24"/>
          <w:szCs w:val="24"/>
          <w:lang w:eastAsia="ru-RU"/>
        </w:rPr>
        <w:t>6. Перечень подпрограмм</w:t>
      </w:r>
    </w:p>
    <w:p w:rsidR="00220C74" w:rsidRPr="00220C74" w:rsidRDefault="00220C74" w:rsidP="00220C74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20C74" w:rsidRPr="00220C74" w:rsidRDefault="00220C74" w:rsidP="00220C74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C74">
        <w:rPr>
          <w:rFonts w:ascii="Arial" w:eastAsia="Times New Roman" w:hAnsi="Arial" w:cs="Arial"/>
          <w:sz w:val="24"/>
          <w:szCs w:val="24"/>
          <w:lang w:eastAsia="ru-RU"/>
        </w:rPr>
        <w:t>В рамках муниципальной программы в период с 2014 по 2018 годы будут р</w:t>
      </w:r>
      <w:r w:rsidRPr="00220C7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220C74">
        <w:rPr>
          <w:rFonts w:ascii="Arial" w:eastAsia="Times New Roman" w:hAnsi="Arial" w:cs="Arial"/>
          <w:sz w:val="24"/>
          <w:szCs w:val="24"/>
          <w:lang w:eastAsia="ru-RU"/>
        </w:rPr>
        <w:t>ализованы 5 подпрограмм:</w:t>
      </w:r>
    </w:p>
    <w:p w:rsidR="00220C74" w:rsidRPr="00220C74" w:rsidRDefault="00220C74" w:rsidP="00220C74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C74">
        <w:rPr>
          <w:rFonts w:ascii="Arial" w:eastAsia="Times New Roman" w:hAnsi="Arial" w:cs="Arial"/>
          <w:sz w:val="24"/>
          <w:szCs w:val="24"/>
          <w:lang w:eastAsia="ru-RU"/>
        </w:rPr>
        <w:t>Подпрограмма 1 «Развитие дошкольного, общего и дополнительного обр</w:t>
      </w:r>
      <w:r w:rsidRPr="00220C7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220C74">
        <w:rPr>
          <w:rFonts w:ascii="Arial" w:eastAsia="Times New Roman" w:hAnsi="Arial" w:cs="Arial"/>
          <w:sz w:val="24"/>
          <w:szCs w:val="24"/>
          <w:lang w:eastAsia="ru-RU"/>
        </w:rPr>
        <w:t>зования детей»;</w:t>
      </w:r>
    </w:p>
    <w:p w:rsidR="00220C74" w:rsidRPr="00220C74" w:rsidRDefault="00220C74" w:rsidP="00220C74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C74">
        <w:rPr>
          <w:rFonts w:ascii="Arial" w:eastAsia="Times New Roman" w:hAnsi="Arial" w:cs="Arial"/>
          <w:sz w:val="24"/>
          <w:szCs w:val="24"/>
          <w:lang w:eastAsia="ru-RU"/>
        </w:rPr>
        <w:t>Подпрограмма 2 «Господдержка детей-сирот, расширение практики прим</w:t>
      </w:r>
      <w:r w:rsidRPr="00220C7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220C74">
        <w:rPr>
          <w:rFonts w:ascii="Arial" w:eastAsia="Times New Roman" w:hAnsi="Arial" w:cs="Arial"/>
          <w:sz w:val="24"/>
          <w:szCs w:val="24"/>
          <w:lang w:eastAsia="ru-RU"/>
        </w:rPr>
        <w:t>нения семейных форм воспитания»;</w:t>
      </w:r>
    </w:p>
    <w:p w:rsidR="00220C74" w:rsidRPr="00220C74" w:rsidRDefault="00220C74" w:rsidP="00220C74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C74">
        <w:rPr>
          <w:rFonts w:ascii="Arial" w:eastAsia="Times New Roman" w:hAnsi="Arial" w:cs="Arial"/>
          <w:sz w:val="24"/>
          <w:szCs w:val="24"/>
          <w:lang w:eastAsia="ru-RU"/>
        </w:rPr>
        <w:t>Подпрограмма 3 «Одаренные дети Ермаковского района»;</w:t>
      </w:r>
    </w:p>
    <w:p w:rsidR="00220C74" w:rsidRPr="00220C74" w:rsidRDefault="00220C74" w:rsidP="00220C74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C74">
        <w:rPr>
          <w:rFonts w:ascii="Arial" w:eastAsia="Times New Roman" w:hAnsi="Arial" w:cs="Arial"/>
          <w:sz w:val="24"/>
          <w:szCs w:val="24"/>
          <w:lang w:eastAsia="ru-RU"/>
        </w:rPr>
        <w:t>Подпрограмма 4 «Организация отдыха, оздоровления детей и подростков»</w:t>
      </w:r>
    </w:p>
    <w:p w:rsidR="00220C74" w:rsidRPr="00220C74" w:rsidRDefault="00220C74" w:rsidP="00220C74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C74">
        <w:rPr>
          <w:rFonts w:ascii="Arial" w:eastAsia="Times New Roman" w:hAnsi="Arial" w:cs="Arial"/>
          <w:sz w:val="24"/>
          <w:szCs w:val="24"/>
          <w:lang w:eastAsia="ru-RU"/>
        </w:rPr>
        <w:t>Подпрограмма 5 «Обеспечение реализации муниципальной программы и прочие мероприятия»</w:t>
      </w:r>
    </w:p>
    <w:p w:rsidR="00220C74" w:rsidRPr="00220C74" w:rsidRDefault="00220C74" w:rsidP="00220C7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0C74" w:rsidRPr="00220C74" w:rsidRDefault="00220C74" w:rsidP="00220C74">
      <w:pPr>
        <w:spacing w:after="0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C74">
        <w:rPr>
          <w:rFonts w:ascii="Arial" w:eastAsia="Times New Roman" w:hAnsi="Arial" w:cs="Arial"/>
          <w:sz w:val="24"/>
          <w:szCs w:val="24"/>
          <w:lang w:eastAsia="ru-RU"/>
        </w:rPr>
        <w:t>7. Информация о распределении планируемых расходов.</w:t>
      </w:r>
    </w:p>
    <w:p w:rsidR="00220C74" w:rsidRPr="00220C74" w:rsidRDefault="00220C74" w:rsidP="00220C74">
      <w:pPr>
        <w:spacing w:after="0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0C74" w:rsidRPr="00220C74" w:rsidRDefault="00220C74" w:rsidP="00220C74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C74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состоит из подпрограмм, информация о распр</w:t>
      </w:r>
      <w:r w:rsidRPr="00220C7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220C74">
        <w:rPr>
          <w:rFonts w:ascii="Arial" w:eastAsia="Times New Roman" w:hAnsi="Arial" w:cs="Arial"/>
          <w:sz w:val="24"/>
          <w:szCs w:val="24"/>
          <w:lang w:eastAsia="ru-RU"/>
        </w:rPr>
        <w:t>делении планируемых расходов по подпрограммам с указанием главных распор</w:t>
      </w:r>
      <w:r w:rsidRPr="00220C74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220C74">
        <w:rPr>
          <w:rFonts w:ascii="Arial" w:eastAsia="Times New Roman" w:hAnsi="Arial" w:cs="Arial"/>
          <w:sz w:val="24"/>
          <w:szCs w:val="24"/>
          <w:lang w:eastAsia="ru-RU"/>
        </w:rPr>
        <w:t>дителей средств районного бюджета, а также по годам реализации Программы приведены в приложении к муниципальной программе.</w:t>
      </w:r>
    </w:p>
    <w:p w:rsidR="00220C74" w:rsidRPr="00220C74" w:rsidRDefault="00220C74" w:rsidP="00220C74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0C74" w:rsidRPr="00220C74" w:rsidRDefault="00220C74" w:rsidP="00220C74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C74">
        <w:rPr>
          <w:rFonts w:ascii="Arial" w:eastAsia="Times New Roman" w:hAnsi="Arial" w:cs="Arial"/>
          <w:sz w:val="24"/>
          <w:szCs w:val="24"/>
          <w:lang w:eastAsia="ru-RU"/>
        </w:rPr>
        <w:t>8. Информация о ресурсном обеспечении и прогнозной оценке расходов на реализацию целей программы с учетом источников финансирования, в том числе местного, краевого и федерального бюджетов, а также перечень реализуемых ими мероприятий, в случае участия в разработке и реализации программы.</w:t>
      </w:r>
    </w:p>
    <w:p w:rsidR="00220C74" w:rsidRPr="00220C74" w:rsidRDefault="00220C74" w:rsidP="00220C74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0C74" w:rsidRPr="00220C74" w:rsidRDefault="00220C74" w:rsidP="00220C74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C74">
        <w:rPr>
          <w:rFonts w:ascii="Arial" w:eastAsia="Times New Roman" w:hAnsi="Arial" w:cs="Arial"/>
          <w:sz w:val="24"/>
          <w:szCs w:val="24"/>
          <w:lang w:eastAsia="ru-RU"/>
        </w:rPr>
        <w:t>Подпрограмма финансируется за счет средств федерального, краевого и местного бюджетов.</w:t>
      </w:r>
    </w:p>
    <w:p w:rsidR="00220C74" w:rsidRPr="00220C74" w:rsidRDefault="00220C74" w:rsidP="00220C74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7"/>
        <w:tblW w:w="5000" w:type="pct"/>
        <w:tblLook w:val="01E0" w:firstRow="1" w:lastRow="1" w:firstColumn="1" w:lastColumn="1" w:noHBand="0" w:noVBand="0"/>
      </w:tblPr>
      <w:tblGrid>
        <w:gridCol w:w="9675"/>
      </w:tblGrid>
      <w:tr w:rsidR="00220C74" w:rsidRPr="00220C74" w:rsidTr="00220C74">
        <w:trPr>
          <w:trHeight w:val="4102"/>
        </w:trPr>
        <w:tc>
          <w:tcPr>
            <w:tcW w:w="5000" w:type="pct"/>
          </w:tcPr>
          <w:p w:rsidR="00220C74" w:rsidRPr="00220C74" w:rsidRDefault="00220C74" w:rsidP="00220C7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финансируется за счет средств федерального, краевого и местного бюджетов.</w:t>
            </w:r>
          </w:p>
          <w:p w:rsidR="00220C74" w:rsidRPr="00220C74" w:rsidRDefault="00220C74" w:rsidP="00220C7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>Объем финансирования подпрограммы составит 2 952 409,5 тыс. рублей, в том числе:</w:t>
            </w:r>
          </w:p>
          <w:p w:rsidR="00220C74" w:rsidRPr="00220C74" w:rsidRDefault="00220C74" w:rsidP="00220C7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>2014 год – 423 157,3 тыс. рублей;</w:t>
            </w:r>
          </w:p>
          <w:p w:rsidR="00220C74" w:rsidRPr="00220C74" w:rsidRDefault="00220C74" w:rsidP="00220C7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>2015 год – 491 277,3 тыс. рублей;</w:t>
            </w:r>
          </w:p>
          <w:p w:rsidR="00220C74" w:rsidRPr="00220C74" w:rsidRDefault="00220C74" w:rsidP="00220C7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>2016 год – 529 783,3 тыс. рублей;</w:t>
            </w:r>
          </w:p>
          <w:p w:rsidR="00220C74" w:rsidRPr="00220C74" w:rsidRDefault="00220C74" w:rsidP="00220C7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>2017 год – 534 848,1 тыс. рублей;</w:t>
            </w:r>
          </w:p>
          <w:p w:rsidR="00220C74" w:rsidRPr="00220C74" w:rsidRDefault="00220C74" w:rsidP="00220C74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>2018 год – 484 811,0 тыс. рублей</w:t>
            </w:r>
          </w:p>
          <w:p w:rsidR="00220C74" w:rsidRPr="00220C74" w:rsidRDefault="00220C74" w:rsidP="00220C7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>2019 год – 488 532,5 тыс. рублей.</w:t>
            </w:r>
          </w:p>
          <w:p w:rsidR="00220C74" w:rsidRPr="00220C74" w:rsidRDefault="00220C74" w:rsidP="00220C7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 счет средств федерального бюджета 9 127,2 тыс. рублей, в </w:t>
            </w:r>
            <w:proofErr w:type="spellStart"/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>. по годам:</w:t>
            </w:r>
          </w:p>
          <w:p w:rsidR="00220C74" w:rsidRPr="00220C74" w:rsidRDefault="00220C74" w:rsidP="00220C7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>2014 год – 4 252,2 тыс. рублей;</w:t>
            </w:r>
          </w:p>
          <w:p w:rsidR="00220C74" w:rsidRPr="00220C74" w:rsidRDefault="00220C74" w:rsidP="00220C7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>2015 год – 2 639,7 тыс. рублей;</w:t>
            </w:r>
          </w:p>
          <w:p w:rsidR="00220C74" w:rsidRPr="00220C74" w:rsidRDefault="00220C74" w:rsidP="00220C7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>2016 год – 1 686,7 тыс. рублей;</w:t>
            </w:r>
          </w:p>
          <w:p w:rsidR="00220C74" w:rsidRPr="00220C74" w:rsidRDefault="00220C74" w:rsidP="00220C74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2017 год – 548,6 тыс. рублей;</w:t>
            </w:r>
          </w:p>
          <w:p w:rsidR="00220C74" w:rsidRPr="00220C74" w:rsidRDefault="00220C74" w:rsidP="00220C74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>2018 год – 0,0 тыс. рублей;</w:t>
            </w:r>
          </w:p>
          <w:p w:rsidR="00220C74" w:rsidRPr="00220C74" w:rsidRDefault="00220C74" w:rsidP="00220C7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>2019 год - 0,0 тыс. рублей.</w:t>
            </w:r>
          </w:p>
          <w:p w:rsidR="00220C74" w:rsidRPr="00220C74" w:rsidRDefault="00220C74" w:rsidP="00220C7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>аевого бюджета составит 2 005 896,4 тыс. рублей, в т. ч. по г</w:t>
            </w: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>дам:</w:t>
            </w:r>
          </w:p>
          <w:p w:rsidR="00220C74" w:rsidRPr="00220C74" w:rsidRDefault="00220C74" w:rsidP="00220C7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>2014 год – 262 007,6 тыс. рублей;</w:t>
            </w:r>
          </w:p>
          <w:p w:rsidR="00220C74" w:rsidRPr="00220C74" w:rsidRDefault="00220C74" w:rsidP="00220C7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>2015 год – 310 809,1 тыс. рублей;</w:t>
            </w:r>
          </w:p>
          <w:p w:rsidR="00220C74" w:rsidRPr="00220C74" w:rsidRDefault="00220C74" w:rsidP="00220C7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>2016 год – 368 768,4 тыс. рублей;</w:t>
            </w:r>
          </w:p>
          <w:p w:rsidR="00220C74" w:rsidRPr="00220C74" w:rsidRDefault="00220C74" w:rsidP="00220C74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>2017 год – 374 108,5 тыс. рублей;</w:t>
            </w:r>
          </w:p>
          <w:p w:rsidR="00220C74" w:rsidRPr="00220C74" w:rsidRDefault="00220C74" w:rsidP="00220C74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>2018 год – 345 101,4 тыс. рублей;</w:t>
            </w:r>
          </w:p>
          <w:p w:rsidR="00220C74" w:rsidRPr="00220C74" w:rsidRDefault="00220C74" w:rsidP="00220C74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>2019 год – 345 101,4 тыс. рублей.</w:t>
            </w:r>
          </w:p>
          <w:p w:rsidR="00220C74" w:rsidRPr="00220C74" w:rsidRDefault="00220C74" w:rsidP="00220C7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>за счет средств районного бюджета составит 937 385,9 тыс. рублей, в т. ч. по г</w:t>
            </w: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>дам:</w:t>
            </w:r>
          </w:p>
          <w:p w:rsidR="00220C74" w:rsidRPr="00220C74" w:rsidRDefault="00220C74" w:rsidP="00220C7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>2014 год – 156 897,5 тыс. рублей;</w:t>
            </w:r>
          </w:p>
          <w:p w:rsidR="00220C74" w:rsidRPr="00220C74" w:rsidRDefault="00220C74" w:rsidP="00220C7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>2015 год – 177 828,5 тыс. рублей;</w:t>
            </w:r>
          </w:p>
          <w:p w:rsidR="00220C74" w:rsidRPr="00220C74" w:rsidRDefault="00220C74" w:rsidP="00220C7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>2016 год – 159 328,2 тыс. рублей;</w:t>
            </w:r>
          </w:p>
          <w:p w:rsidR="00220C74" w:rsidRPr="00220C74" w:rsidRDefault="00220C74" w:rsidP="00220C74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>2017 год – 160 191,0 тыс. рублей;</w:t>
            </w:r>
          </w:p>
          <w:p w:rsidR="00220C74" w:rsidRPr="00220C74" w:rsidRDefault="00220C74" w:rsidP="00220C74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>2018 год – 139 709,6 тыс. рублей;</w:t>
            </w:r>
          </w:p>
          <w:p w:rsidR="00220C74" w:rsidRPr="00220C74" w:rsidRDefault="00220C74" w:rsidP="00220C74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20C74">
              <w:rPr>
                <w:rFonts w:ascii="Arial" w:hAnsi="Arial" w:cs="Arial"/>
                <w:sz w:val="24"/>
                <w:szCs w:val="24"/>
                <w:lang w:eastAsia="ru-RU"/>
              </w:rPr>
              <w:t>2019 год – 143 431,1 тыс. рублей.</w:t>
            </w:r>
          </w:p>
        </w:tc>
      </w:tr>
    </w:tbl>
    <w:p w:rsidR="00220C74" w:rsidRPr="00220C74" w:rsidRDefault="00220C74" w:rsidP="00220C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0C74" w:rsidRPr="00220C74" w:rsidRDefault="00220C74" w:rsidP="00220C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C74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</w:t>
      </w:r>
      <w:r w:rsidRPr="00220C74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220C74">
        <w:rPr>
          <w:rFonts w:ascii="Arial" w:eastAsia="Times New Roman" w:hAnsi="Arial" w:cs="Arial"/>
          <w:sz w:val="24"/>
          <w:szCs w:val="24"/>
          <w:lang w:eastAsia="ru-RU"/>
        </w:rPr>
        <w:t>она и финансовое управление администрации Ермаковского района ежеквартал</w:t>
      </w:r>
      <w:r w:rsidRPr="00220C74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220C74">
        <w:rPr>
          <w:rFonts w:ascii="Arial" w:eastAsia="Times New Roman" w:hAnsi="Arial" w:cs="Arial"/>
          <w:sz w:val="24"/>
          <w:szCs w:val="24"/>
          <w:lang w:eastAsia="ru-RU"/>
        </w:rPr>
        <w:t xml:space="preserve">но не позднее 10 числа второго месяца, следующего </w:t>
      </w:r>
      <w:proofErr w:type="gramStart"/>
      <w:r w:rsidRPr="00220C74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220C74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</w:t>
      </w:r>
    </w:p>
    <w:p w:rsidR="00220C74" w:rsidRPr="00220C74" w:rsidRDefault="00220C74" w:rsidP="00220C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C74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получе</w:t>
      </w:r>
      <w:r w:rsidRPr="00220C7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220C74">
        <w:rPr>
          <w:rFonts w:ascii="Arial" w:eastAsia="Times New Roman" w:hAnsi="Arial" w:cs="Arial"/>
          <w:sz w:val="24"/>
          <w:szCs w:val="24"/>
          <w:lang w:eastAsia="ru-RU"/>
        </w:rPr>
        <w:t>ной и согласованной с соисполнителями на бумажных носителях и в электронном виде, представляется в отдел планирования экономического развития админ</w:t>
      </w:r>
      <w:r w:rsidRPr="00220C7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220C74">
        <w:rPr>
          <w:rFonts w:ascii="Arial" w:eastAsia="Times New Roman" w:hAnsi="Arial" w:cs="Arial"/>
          <w:sz w:val="24"/>
          <w:szCs w:val="24"/>
          <w:lang w:eastAsia="ru-RU"/>
        </w:rPr>
        <w:t>страции Ермаковского района и финансовое управление администрации Ермако</w:t>
      </w:r>
      <w:r w:rsidRPr="00220C7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220C74">
        <w:rPr>
          <w:rFonts w:ascii="Arial" w:eastAsia="Times New Roman" w:hAnsi="Arial" w:cs="Arial"/>
          <w:sz w:val="24"/>
          <w:szCs w:val="24"/>
          <w:lang w:eastAsia="ru-RU"/>
        </w:rPr>
        <w:t xml:space="preserve">ского района до 1 марта года, следующего </w:t>
      </w:r>
      <w:proofErr w:type="gramStart"/>
      <w:r w:rsidRPr="00220C74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220C74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220C74" w:rsidRPr="00220C74" w:rsidRDefault="00220C74" w:rsidP="00220C7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0C74" w:rsidRPr="00220C74" w:rsidRDefault="00220C74" w:rsidP="00220C74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C74">
        <w:rPr>
          <w:rFonts w:ascii="Arial" w:eastAsia="Times New Roman" w:hAnsi="Arial" w:cs="Arial"/>
          <w:sz w:val="24"/>
          <w:szCs w:val="24"/>
          <w:lang w:eastAsia="ru-RU"/>
        </w:rPr>
        <w:t>9. Целевые показатели (индикаторы) Программы</w:t>
      </w:r>
    </w:p>
    <w:p w:rsidR="00220C74" w:rsidRPr="00220C74" w:rsidRDefault="00220C74" w:rsidP="00220C74">
      <w:pPr>
        <w:spacing w:after="0"/>
        <w:ind w:left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20C74" w:rsidRPr="00220C74" w:rsidRDefault="00220C74" w:rsidP="00220C74">
      <w:pPr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220C74">
        <w:rPr>
          <w:rFonts w:ascii="Arial" w:eastAsia="Times New Roman" w:hAnsi="Arial" w:cs="Arial"/>
          <w:bCs/>
          <w:sz w:val="24"/>
          <w:szCs w:val="24"/>
          <w:lang w:eastAsia="ru-RU"/>
        </w:rPr>
        <w:t>Показатель 1 «Отношение численности детей в возрасте 3–7 лет, которым предоставлена возможность получать услуги дошкольного образования, к числе</w:t>
      </w:r>
      <w:r w:rsidRPr="00220C74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220C74">
        <w:rPr>
          <w:rFonts w:ascii="Arial" w:eastAsia="Times New Roman" w:hAnsi="Arial" w:cs="Arial"/>
          <w:bCs/>
          <w:sz w:val="24"/>
          <w:szCs w:val="24"/>
          <w:lang w:eastAsia="ru-RU"/>
        </w:rPr>
        <w:t>ности детей в возрасте от 3 до 7 лет, скорректированной на численность детей в возрасте от 5 до 7 лет, обучающихся в школе, проживающих на территории Ерм</w:t>
      </w:r>
      <w:r w:rsidRPr="00220C74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220C74">
        <w:rPr>
          <w:rFonts w:ascii="Arial" w:eastAsia="Times New Roman" w:hAnsi="Arial" w:cs="Arial"/>
          <w:bCs/>
          <w:sz w:val="24"/>
          <w:szCs w:val="24"/>
          <w:lang w:eastAsia="ru-RU"/>
        </w:rPr>
        <w:t>ковского района (с учетом групп кратковременного пребывания)» характеризует обеспечение законодательно закрепленных гарантий доступности дошкольного образования.</w:t>
      </w:r>
      <w:proofErr w:type="gramEnd"/>
      <w:r w:rsidRPr="00220C7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Увеличение охвата дошкольным образованием является одним из главных приоритетов развития образования в последние годы. Задача ликвидации к 2017 году очередности в дошкольных организациях для детей от трех до семи лет и достижение 100 процентов доступности дошкольного образования для детей от трех до семи лет поставлена Президентом Российской Федерации.</w:t>
      </w:r>
    </w:p>
    <w:p w:rsidR="00220C74" w:rsidRPr="00220C74" w:rsidRDefault="00220C74" w:rsidP="00220C74">
      <w:pPr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20C74">
        <w:rPr>
          <w:rFonts w:ascii="Arial" w:eastAsia="Times New Roman" w:hAnsi="Arial" w:cs="Arial"/>
          <w:bCs/>
          <w:sz w:val="24"/>
          <w:szCs w:val="24"/>
          <w:lang w:eastAsia="ru-RU"/>
        </w:rPr>
        <w:t>В формулировке показателя учтен тот факт, что дошкольное образование не является обязательным и некоторая доля граждан может не воспользоваться предоставленными возможностями.</w:t>
      </w:r>
    </w:p>
    <w:p w:rsidR="00220C74" w:rsidRPr="00220C74" w:rsidRDefault="00220C74" w:rsidP="00220C74">
      <w:pPr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220C74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Показатель 2 </w:t>
      </w:r>
      <w:r w:rsidRPr="00220C74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220C74">
        <w:rPr>
          <w:rFonts w:ascii="Arial" w:eastAsia="Times New Roman" w:hAnsi="Arial" w:cs="Arial"/>
          <w:bCs/>
          <w:sz w:val="24"/>
          <w:szCs w:val="24"/>
          <w:lang w:eastAsia="ru-RU"/>
        </w:rPr>
        <w:t>Отношение среднего балла ЕГЭ (в расчете на 1 предмет) в 10 % школ Ермаковского района с лучшими результатами ЕГЭ к среднему баллу ЕГЭ (в расчете на 1 предмет) в 10 % школ Ермаковского района с худшими результат</w:t>
      </w:r>
      <w:r w:rsidRPr="00220C74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220C74">
        <w:rPr>
          <w:rFonts w:ascii="Arial" w:eastAsia="Times New Roman" w:hAnsi="Arial" w:cs="Arial"/>
          <w:bCs/>
          <w:sz w:val="24"/>
          <w:szCs w:val="24"/>
          <w:lang w:eastAsia="ru-RU"/>
        </w:rPr>
        <w:t>ми ЕГЭ</w:t>
      </w:r>
      <w:r w:rsidRPr="00220C74">
        <w:rPr>
          <w:rFonts w:ascii="Arial" w:eastAsia="Times New Roman" w:hAnsi="Arial" w:cs="Arial"/>
          <w:sz w:val="24"/>
          <w:szCs w:val="24"/>
          <w:lang w:eastAsia="ru-RU"/>
        </w:rPr>
        <w:t>» характеризует равенство доступа к качественным образовательным усл</w:t>
      </w:r>
      <w:r w:rsidRPr="00220C74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220C74">
        <w:rPr>
          <w:rFonts w:ascii="Arial" w:eastAsia="Times New Roman" w:hAnsi="Arial" w:cs="Arial"/>
          <w:sz w:val="24"/>
          <w:szCs w:val="24"/>
          <w:lang w:eastAsia="ru-RU"/>
        </w:rPr>
        <w:t>гам, позволяет оценить эффективность предусмотренных Программой мер, направленных на снижение дифференциации (разрыва) в качестве образовател</w:t>
      </w:r>
      <w:r w:rsidRPr="00220C74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220C74">
        <w:rPr>
          <w:rFonts w:ascii="Arial" w:eastAsia="Times New Roman" w:hAnsi="Arial" w:cs="Arial"/>
          <w:sz w:val="24"/>
          <w:szCs w:val="24"/>
          <w:lang w:eastAsia="ru-RU"/>
        </w:rPr>
        <w:t>ных результатов</w:t>
      </w:r>
      <w:proofErr w:type="gramEnd"/>
      <w:r w:rsidRPr="00220C74">
        <w:rPr>
          <w:rFonts w:ascii="Arial" w:eastAsia="Times New Roman" w:hAnsi="Arial" w:cs="Arial"/>
          <w:sz w:val="24"/>
          <w:szCs w:val="24"/>
          <w:lang w:eastAsia="ru-RU"/>
        </w:rPr>
        <w:t xml:space="preserve"> между школами при не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0C74">
        <w:rPr>
          <w:rFonts w:ascii="Arial" w:eastAsia="Times New Roman" w:hAnsi="Arial" w:cs="Arial"/>
          <w:sz w:val="24"/>
          <w:szCs w:val="24"/>
          <w:lang w:eastAsia="ru-RU"/>
        </w:rPr>
        <w:t>снижении среднего результата ЕГЭ в лу</w:t>
      </w:r>
      <w:r w:rsidRPr="00220C74">
        <w:rPr>
          <w:rFonts w:ascii="Arial" w:eastAsia="Times New Roman" w:hAnsi="Arial" w:cs="Arial"/>
          <w:sz w:val="24"/>
          <w:szCs w:val="24"/>
          <w:lang w:eastAsia="ru-RU"/>
        </w:rPr>
        <w:t>ч</w:t>
      </w:r>
      <w:r w:rsidRPr="00220C74">
        <w:rPr>
          <w:rFonts w:ascii="Arial" w:eastAsia="Times New Roman" w:hAnsi="Arial" w:cs="Arial"/>
          <w:sz w:val="24"/>
          <w:szCs w:val="24"/>
          <w:lang w:eastAsia="ru-RU"/>
        </w:rPr>
        <w:t xml:space="preserve">ших школах. Тенденция увеличения </w:t>
      </w:r>
      <w:proofErr w:type="gramStart"/>
      <w:r w:rsidRPr="00220C74">
        <w:rPr>
          <w:rFonts w:ascii="Arial" w:eastAsia="Times New Roman" w:hAnsi="Arial" w:cs="Arial"/>
          <w:sz w:val="24"/>
          <w:szCs w:val="24"/>
          <w:lang w:eastAsia="ru-RU"/>
        </w:rPr>
        <w:t>разницы</w:t>
      </w:r>
      <w:proofErr w:type="gramEnd"/>
      <w:r w:rsidRPr="00220C74">
        <w:rPr>
          <w:rFonts w:ascii="Arial" w:eastAsia="Times New Roman" w:hAnsi="Arial" w:cs="Arial"/>
          <w:sz w:val="24"/>
          <w:szCs w:val="24"/>
          <w:lang w:eastAsia="ru-RU"/>
        </w:rPr>
        <w:t xml:space="preserve"> в качестве предоставляемого школ</w:t>
      </w:r>
      <w:r w:rsidRPr="00220C7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220C74">
        <w:rPr>
          <w:rFonts w:ascii="Arial" w:eastAsia="Times New Roman" w:hAnsi="Arial" w:cs="Arial"/>
          <w:sz w:val="24"/>
          <w:szCs w:val="24"/>
          <w:lang w:eastAsia="ru-RU"/>
        </w:rPr>
        <w:t>ми образования в течение последних лет несет в себе существенные риски для к</w:t>
      </w:r>
      <w:r w:rsidRPr="00220C7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220C74">
        <w:rPr>
          <w:rFonts w:ascii="Arial" w:eastAsia="Times New Roman" w:hAnsi="Arial" w:cs="Arial"/>
          <w:sz w:val="24"/>
          <w:szCs w:val="24"/>
          <w:lang w:eastAsia="ru-RU"/>
        </w:rPr>
        <w:t>чества человеческого капитала и социальной стабильности. Задача обеспечения одинаково высокого качества образования, независимо от типа образовательной организации, отражена в поручениях Президента Российской Федерации.</w:t>
      </w:r>
    </w:p>
    <w:p w:rsidR="00220C74" w:rsidRPr="00220C74" w:rsidRDefault="00220C74" w:rsidP="00220C74">
      <w:pPr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20C7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Показатель 3 </w:t>
      </w:r>
      <w:r w:rsidRPr="00220C74">
        <w:rPr>
          <w:rFonts w:ascii="Arial" w:eastAsia="Times New Roman" w:hAnsi="Arial" w:cs="Arial"/>
          <w:sz w:val="24"/>
          <w:szCs w:val="24"/>
          <w:lang w:eastAsia="ru-RU"/>
        </w:rPr>
        <w:t>увеличение доли детей, оставшихся без попечения родителей, в том числе переданных в приемные семьи, на усыновление (удочерение), под опеку (попечительство), охваченных другими формами семейного устройства (с</w:t>
      </w:r>
      <w:r w:rsidRPr="00220C7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220C74">
        <w:rPr>
          <w:rFonts w:ascii="Arial" w:eastAsia="Times New Roman" w:hAnsi="Arial" w:cs="Arial"/>
          <w:sz w:val="24"/>
          <w:szCs w:val="24"/>
          <w:lang w:eastAsia="ru-RU"/>
        </w:rPr>
        <w:t>мейные детские дома, патронатные семьи), находящихся в государственных (м</w:t>
      </w:r>
      <w:r w:rsidRPr="00220C74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220C74">
        <w:rPr>
          <w:rFonts w:ascii="Arial" w:eastAsia="Times New Roman" w:hAnsi="Arial" w:cs="Arial"/>
          <w:sz w:val="24"/>
          <w:szCs w:val="24"/>
          <w:lang w:eastAsia="ru-RU"/>
        </w:rPr>
        <w:t>ниципальных) учреждениях всех типов на уровне;</w:t>
      </w:r>
    </w:p>
    <w:p w:rsidR="00220C74" w:rsidRPr="00220C74" w:rsidRDefault="00220C74" w:rsidP="00220C74">
      <w:pPr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20C74">
        <w:rPr>
          <w:rFonts w:ascii="Arial" w:eastAsia="Times New Roman" w:hAnsi="Arial" w:cs="Arial"/>
          <w:sz w:val="24"/>
          <w:szCs w:val="24"/>
          <w:lang w:eastAsia="ru-RU"/>
        </w:rPr>
        <w:t>сокращение количества детей-сирот, детей, оставшихся без попечения р</w:t>
      </w:r>
      <w:r w:rsidRPr="00220C7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220C74">
        <w:rPr>
          <w:rFonts w:ascii="Arial" w:eastAsia="Times New Roman" w:hAnsi="Arial" w:cs="Arial"/>
          <w:sz w:val="24"/>
          <w:szCs w:val="24"/>
          <w:lang w:eastAsia="ru-RU"/>
        </w:rPr>
        <w:t>дителей, а также лиц из их числа, которым необходимо приобрести жилые пом</w:t>
      </w:r>
      <w:r w:rsidRPr="00220C7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220C74">
        <w:rPr>
          <w:rFonts w:ascii="Arial" w:eastAsia="Times New Roman" w:hAnsi="Arial" w:cs="Arial"/>
          <w:sz w:val="24"/>
          <w:szCs w:val="24"/>
          <w:lang w:eastAsia="ru-RU"/>
        </w:rPr>
        <w:t>щения в соответствии с соглашением о предоставлении субсидий из федерального и краевого бюджета бюджету Ермаковского района.</w:t>
      </w:r>
    </w:p>
    <w:p w:rsidR="00220C74" w:rsidRPr="00220C74" w:rsidRDefault="00220C74" w:rsidP="00220C74">
      <w:pPr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20C7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показатель 4 </w:t>
      </w:r>
      <w:r w:rsidRPr="00220C74">
        <w:rPr>
          <w:rFonts w:ascii="Arial" w:eastAsia="Times New Roman" w:hAnsi="Arial" w:cs="Arial"/>
          <w:sz w:val="24"/>
          <w:szCs w:val="24"/>
          <w:lang w:eastAsia="ru-RU"/>
        </w:rPr>
        <w:t>участие 850 детей в форумах, организованных на базе муниц</w:t>
      </w:r>
      <w:r w:rsidRPr="00220C7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220C74">
        <w:rPr>
          <w:rFonts w:ascii="Arial" w:eastAsia="Times New Roman" w:hAnsi="Arial" w:cs="Arial"/>
          <w:sz w:val="24"/>
          <w:szCs w:val="24"/>
          <w:lang w:eastAsia="ru-RU"/>
        </w:rPr>
        <w:t>пального координационного центра Ермаковского района по работе с одарёнными детьми;</w:t>
      </w:r>
    </w:p>
    <w:p w:rsidR="00220C74" w:rsidRPr="00220C74" w:rsidRDefault="00220C74" w:rsidP="00220C74">
      <w:pPr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20C74">
        <w:rPr>
          <w:rFonts w:ascii="Arial" w:eastAsia="Times New Roman" w:hAnsi="Arial" w:cs="Arial"/>
          <w:sz w:val="24"/>
          <w:szCs w:val="24"/>
          <w:lang w:eastAsia="ru-RU"/>
        </w:rPr>
        <w:t>обучение 900 детей по дополнительным общеобразовательным программам на базе учреждений дополнительного образования и общеобразовательных учр</w:t>
      </w:r>
      <w:r w:rsidRPr="00220C7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220C74">
        <w:rPr>
          <w:rFonts w:ascii="Arial" w:eastAsia="Times New Roman" w:hAnsi="Arial" w:cs="Arial"/>
          <w:sz w:val="24"/>
          <w:szCs w:val="24"/>
          <w:lang w:eastAsia="ru-RU"/>
        </w:rPr>
        <w:t>ждений Ермаковского района;</w:t>
      </w:r>
    </w:p>
    <w:p w:rsidR="00220C74" w:rsidRPr="00220C74" w:rsidRDefault="00220C74" w:rsidP="00220C74">
      <w:pPr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20C74">
        <w:rPr>
          <w:rFonts w:ascii="Arial" w:eastAsia="Times New Roman" w:hAnsi="Arial" w:cs="Arial"/>
          <w:sz w:val="24"/>
          <w:szCs w:val="24"/>
          <w:lang w:eastAsia="ru-RU"/>
        </w:rPr>
        <w:t>участие 720 интеллектуально, художественно и спортивно одарённых детей в конкурсах, соревнованиях, олимпиадах, турнирах регионального, всероссийского и международного уровней.</w:t>
      </w:r>
    </w:p>
    <w:p w:rsidR="00220C74" w:rsidRPr="00220C74" w:rsidRDefault="00220C74" w:rsidP="00220C74">
      <w:pPr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20C7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показатель 5 </w:t>
      </w:r>
      <w:r w:rsidRPr="00220C74">
        <w:rPr>
          <w:rFonts w:ascii="Arial" w:eastAsia="Times New Roman" w:hAnsi="Arial" w:cs="Arial"/>
          <w:sz w:val="24"/>
          <w:szCs w:val="24"/>
          <w:lang w:eastAsia="ru-RU"/>
        </w:rPr>
        <w:t>увеличение количества детей в возрасте от 7 до 15 лет, охв</w:t>
      </w:r>
      <w:r w:rsidRPr="00220C7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220C74">
        <w:rPr>
          <w:rFonts w:ascii="Arial" w:eastAsia="Times New Roman" w:hAnsi="Arial" w:cs="Arial"/>
          <w:sz w:val="24"/>
          <w:szCs w:val="24"/>
          <w:lang w:eastAsia="ru-RU"/>
        </w:rPr>
        <w:t>ченных отдыхом в оздоровительных учреждениях района;</w:t>
      </w:r>
    </w:p>
    <w:p w:rsidR="00220C74" w:rsidRPr="00220C74" w:rsidRDefault="00220C74" w:rsidP="00220C74">
      <w:pPr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20C74">
        <w:rPr>
          <w:rFonts w:ascii="Arial" w:eastAsia="Times New Roman" w:hAnsi="Arial" w:cs="Arial"/>
          <w:sz w:val="24"/>
          <w:szCs w:val="24"/>
          <w:lang w:eastAsia="ru-RU"/>
        </w:rPr>
        <w:t>обеспечение безопасности детей во время их пребывания в оздоровител</w:t>
      </w:r>
      <w:r w:rsidRPr="00220C74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220C74">
        <w:rPr>
          <w:rFonts w:ascii="Arial" w:eastAsia="Times New Roman" w:hAnsi="Arial" w:cs="Arial"/>
          <w:sz w:val="24"/>
          <w:szCs w:val="24"/>
          <w:lang w:eastAsia="ru-RU"/>
        </w:rPr>
        <w:t>ных лагерях.</w:t>
      </w:r>
    </w:p>
    <w:p w:rsidR="00220C74" w:rsidRPr="00220C74" w:rsidRDefault="00220C74" w:rsidP="00220C74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C74">
        <w:rPr>
          <w:rFonts w:ascii="Arial" w:eastAsia="Times New Roman" w:hAnsi="Arial" w:cs="Arial"/>
          <w:sz w:val="24"/>
          <w:szCs w:val="24"/>
          <w:lang w:eastAsia="ru-RU"/>
        </w:rPr>
        <w:t>показатель 6 Организация деятельности отраслевого органа местного сам</w:t>
      </w:r>
      <w:r w:rsidRPr="00220C7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220C74">
        <w:rPr>
          <w:rFonts w:ascii="Arial" w:eastAsia="Times New Roman" w:hAnsi="Arial" w:cs="Arial"/>
          <w:sz w:val="24"/>
          <w:szCs w:val="24"/>
          <w:lang w:eastAsia="ru-RU"/>
        </w:rPr>
        <w:t>управления и подведомственных учреждений, обеспечивающих деятельность о</w:t>
      </w:r>
      <w:r w:rsidRPr="00220C74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220C74">
        <w:rPr>
          <w:rFonts w:ascii="Arial" w:eastAsia="Times New Roman" w:hAnsi="Arial" w:cs="Arial"/>
          <w:sz w:val="24"/>
          <w:szCs w:val="24"/>
          <w:lang w:eastAsia="ru-RU"/>
        </w:rPr>
        <w:t>разовательных учреждений, направленной на эффективное управление отраслью.</w:t>
      </w:r>
    </w:p>
    <w:p w:rsidR="00220C74" w:rsidRPr="00220C74" w:rsidRDefault="00220C74" w:rsidP="00220C74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0C74" w:rsidRPr="00220C74" w:rsidRDefault="00220C74" w:rsidP="00220C74">
      <w:pPr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20C74">
        <w:rPr>
          <w:rFonts w:ascii="Arial" w:eastAsia="Times New Roman" w:hAnsi="Arial" w:cs="Arial"/>
          <w:sz w:val="24"/>
          <w:szCs w:val="24"/>
          <w:lang w:eastAsia="ru-RU"/>
        </w:rPr>
        <w:t xml:space="preserve">10. Реализация и </w:t>
      </w:r>
      <w:proofErr w:type="gramStart"/>
      <w:r w:rsidRPr="00220C7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20C74">
        <w:rPr>
          <w:rFonts w:ascii="Arial" w:eastAsia="Times New Roman" w:hAnsi="Arial" w:cs="Arial"/>
          <w:sz w:val="24"/>
          <w:szCs w:val="24"/>
          <w:lang w:eastAsia="ru-RU"/>
        </w:rPr>
        <w:t xml:space="preserve"> ходом выполнения программы</w:t>
      </w:r>
    </w:p>
    <w:p w:rsidR="00220C74" w:rsidRPr="00220C74" w:rsidRDefault="00220C74" w:rsidP="00220C74">
      <w:pPr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20C74" w:rsidRPr="00220C74" w:rsidRDefault="00220C74" w:rsidP="00220C74">
      <w:pPr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20C74">
        <w:rPr>
          <w:rFonts w:ascii="Arial" w:hAnsi="Arial" w:cs="Arial"/>
          <w:sz w:val="24"/>
          <w:szCs w:val="24"/>
        </w:rPr>
        <w:t>10.1. Текущее управление реализацией программы осуществляется отве</w:t>
      </w:r>
      <w:r w:rsidRPr="00220C74">
        <w:rPr>
          <w:rFonts w:ascii="Arial" w:hAnsi="Arial" w:cs="Arial"/>
          <w:sz w:val="24"/>
          <w:szCs w:val="24"/>
        </w:rPr>
        <w:t>т</w:t>
      </w:r>
      <w:r w:rsidRPr="00220C74">
        <w:rPr>
          <w:rFonts w:ascii="Arial" w:hAnsi="Arial" w:cs="Arial"/>
          <w:sz w:val="24"/>
          <w:szCs w:val="24"/>
        </w:rPr>
        <w:t>ственным исполнителем программы.</w:t>
      </w:r>
    </w:p>
    <w:p w:rsidR="00220C74" w:rsidRPr="00220C74" w:rsidRDefault="00220C74" w:rsidP="00220C74">
      <w:pPr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20C74">
        <w:rPr>
          <w:rFonts w:ascii="Arial" w:hAnsi="Arial" w:cs="Arial"/>
          <w:sz w:val="24"/>
          <w:szCs w:val="24"/>
        </w:rPr>
        <w:t>Ответственный исполнитель программы несет ответственность за ее реал</w:t>
      </w:r>
      <w:r w:rsidRPr="00220C74">
        <w:rPr>
          <w:rFonts w:ascii="Arial" w:hAnsi="Arial" w:cs="Arial"/>
          <w:sz w:val="24"/>
          <w:szCs w:val="24"/>
        </w:rPr>
        <w:t>и</w:t>
      </w:r>
      <w:r w:rsidRPr="00220C74">
        <w:rPr>
          <w:rFonts w:ascii="Arial" w:hAnsi="Arial" w:cs="Arial"/>
          <w:sz w:val="24"/>
          <w:szCs w:val="24"/>
        </w:rPr>
        <w:t>зацию, достижение конечного результата, целевое и эффективное использование финансовых средств, выделяемых на выполнение программы.</w:t>
      </w:r>
    </w:p>
    <w:p w:rsidR="00220C74" w:rsidRPr="00220C74" w:rsidRDefault="00220C74" w:rsidP="00220C74">
      <w:pPr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20C74">
        <w:rPr>
          <w:rFonts w:ascii="Arial" w:hAnsi="Arial" w:cs="Arial"/>
          <w:sz w:val="24"/>
          <w:szCs w:val="24"/>
        </w:rPr>
        <w:t>10.2. Ответственным исполнителем программы осуществляется:</w:t>
      </w:r>
    </w:p>
    <w:p w:rsidR="00220C74" w:rsidRPr="00220C74" w:rsidRDefault="00220C74" w:rsidP="00220C74">
      <w:pPr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20C74">
        <w:rPr>
          <w:rFonts w:ascii="Arial" w:hAnsi="Arial" w:cs="Arial"/>
          <w:sz w:val="24"/>
          <w:szCs w:val="24"/>
        </w:rPr>
        <w:lastRenderedPageBreak/>
        <w:t>отбор исполнителей отдельных мероприятий программы и мероприятий подпрограмм, реализуемых ответственным исполнителем;</w:t>
      </w:r>
    </w:p>
    <w:p w:rsidR="00220C74" w:rsidRPr="00220C74" w:rsidRDefault="00220C74" w:rsidP="00220C74">
      <w:pPr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20C74">
        <w:rPr>
          <w:rFonts w:ascii="Arial" w:hAnsi="Arial" w:cs="Arial"/>
          <w:sz w:val="24"/>
          <w:szCs w:val="24"/>
        </w:rPr>
        <w:t>координация деятельности соисполнителей программы в ходе реализации отдельных мероприятий программы и мероприятий подпрограмм;</w:t>
      </w:r>
    </w:p>
    <w:p w:rsidR="00220C74" w:rsidRPr="00220C74" w:rsidRDefault="00220C74" w:rsidP="00220C74">
      <w:pPr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20C74">
        <w:rPr>
          <w:rFonts w:ascii="Arial" w:hAnsi="Arial" w:cs="Arial"/>
          <w:sz w:val="24"/>
          <w:szCs w:val="24"/>
        </w:rPr>
        <w:t xml:space="preserve">непосредственный </w:t>
      </w:r>
      <w:proofErr w:type="gramStart"/>
      <w:r w:rsidRPr="00220C74">
        <w:rPr>
          <w:rFonts w:ascii="Arial" w:hAnsi="Arial" w:cs="Arial"/>
          <w:sz w:val="24"/>
          <w:szCs w:val="24"/>
        </w:rPr>
        <w:t>контроль за</w:t>
      </w:r>
      <w:proofErr w:type="gramEnd"/>
      <w:r w:rsidRPr="00220C74">
        <w:rPr>
          <w:rFonts w:ascii="Arial" w:hAnsi="Arial" w:cs="Arial"/>
          <w:sz w:val="24"/>
          <w:szCs w:val="24"/>
        </w:rPr>
        <w:t xml:space="preserve"> ходом реализации отдельных мероприятий программы и мероприятий подпрограмм, реализуемых ответственным исполнит</w:t>
      </w:r>
      <w:r w:rsidRPr="00220C74">
        <w:rPr>
          <w:rFonts w:ascii="Arial" w:hAnsi="Arial" w:cs="Arial"/>
          <w:sz w:val="24"/>
          <w:szCs w:val="24"/>
        </w:rPr>
        <w:t>е</w:t>
      </w:r>
      <w:r w:rsidRPr="00220C74">
        <w:rPr>
          <w:rFonts w:ascii="Arial" w:hAnsi="Arial" w:cs="Arial"/>
          <w:sz w:val="24"/>
          <w:szCs w:val="24"/>
        </w:rPr>
        <w:t>лем;</w:t>
      </w:r>
    </w:p>
    <w:p w:rsidR="00220C74" w:rsidRPr="00220C74" w:rsidRDefault="00220C74" w:rsidP="00220C74">
      <w:pPr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20C74">
        <w:rPr>
          <w:rFonts w:ascii="Arial" w:hAnsi="Arial" w:cs="Arial"/>
          <w:sz w:val="24"/>
          <w:szCs w:val="24"/>
        </w:rPr>
        <w:t>подготовка отчетов о реализации программы.</w:t>
      </w:r>
    </w:p>
    <w:p w:rsidR="00220C74" w:rsidRPr="00220C74" w:rsidRDefault="00220C74" w:rsidP="00220C74">
      <w:pPr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20C74">
        <w:rPr>
          <w:rFonts w:ascii="Arial" w:hAnsi="Arial" w:cs="Arial"/>
          <w:sz w:val="24"/>
          <w:szCs w:val="24"/>
        </w:rPr>
        <w:t>10.3. Соисполнителем программы осуществляется:</w:t>
      </w:r>
    </w:p>
    <w:p w:rsidR="00220C74" w:rsidRPr="00220C74" w:rsidRDefault="00220C74" w:rsidP="00220C74">
      <w:pPr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20C74">
        <w:rPr>
          <w:rFonts w:ascii="Arial" w:hAnsi="Arial" w:cs="Arial"/>
          <w:sz w:val="24"/>
          <w:szCs w:val="24"/>
        </w:rPr>
        <w:t>отбор исполнителей отдельных мероприятий программы и мероприятий подпрограмм, реализуемых соисполнителем;</w:t>
      </w:r>
    </w:p>
    <w:p w:rsidR="00220C74" w:rsidRPr="00220C74" w:rsidRDefault="00220C74" w:rsidP="00220C74">
      <w:pPr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20C74">
        <w:rPr>
          <w:rFonts w:ascii="Arial" w:hAnsi="Arial" w:cs="Arial"/>
          <w:sz w:val="24"/>
          <w:szCs w:val="24"/>
        </w:rPr>
        <w:t>координация исполнения отдельных мероприятий программы и мероприятий подпрограмм, мониторинг их реализации;</w:t>
      </w:r>
    </w:p>
    <w:p w:rsidR="00220C74" w:rsidRPr="00220C74" w:rsidRDefault="00220C74" w:rsidP="00220C74">
      <w:pPr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20C74">
        <w:rPr>
          <w:rFonts w:ascii="Arial" w:hAnsi="Arial" w:cs="Arial"/>
          <w:sz w:val="24"/>
          <w:szCs w:val="24"/>
        </w:rPr>
        <w:t xml:space="preserve">непосредственный </w:t>
      </w:r>
      <w:proofErr w:type="gramStart"/>
      <w:r w:rsidRPr="00220C74">
        <w:rPr>
          <w:rFonts w:ascii="Arial" w:hAnsi="Arial" w:cs="Arial"/>
          <w:sz w:val="24"/>
          <w:szCs w:val="24"/>
        </w:rPr>
        <w:t>контроль за</w:t>
      </w:r>
      <w:proofErr w:type="gramEnd"/>
      <w:r w:rsidRPr="00220C74">
        <w:rPr>
          <w:rFonts w:ascii="Arial" w:hAnsi="Arial" w:cs="Arial"/>
          <w:sz w:val="24"/>
          <w:szCs w:val="24"/>
        </w:rPr>
        <w:t xml:space="preserve"> ходом реализации отдельных мероприятий программы и мероприятий подпрограмм;</w:t>
      </w:r>
    </w:p>
    <w:p w:rsidR="00220C74" w:rsidRPr="00220C74" w:rsidRDefault="00220C74" w:rsidP="00220C74">
      <w:pPr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20C74">
        <w:rPr>
          <w:rFonts w:ascii="Arial" w:hAnsi="Arial" w:cs="Arial"/>
          <w:sz w:val="24"/>
          <w:szCs w:val="24"/>
        </w:rPr>
        <w:t>подготовка отчетов о реализации отдельных мероприятий программы и м</w:t>
      </w:r>
      <w:r w:rsidRPr="00220C74">
        <w:rPr>
          <w:rFonts w:ascii="Arial" w:hAnsi="Arial" w:cs="Arial"/>
          <w:sz w:val="24"/>
          <w:szCs w:val="24"/>
        </w:rPr>
        <w:t>е</w:t>
      </w:r>
      <w:r w:rsidRPr="00220C74">
        <w:rPr>
          <w:rFonts w:ascii="Arial" w:hAnsi="Arial" w:cs="Arial"/>
          <w:sz w:val="24"/>
          <w:szCs w:val="24"/>
        </w:rPr>
        <w:t>роприятий подпрограмм и направление их ответственному исполнителю.</w:t>
      </w:r>
    </w:p>
    <w:p w:rsidR="00220C74" w:rsidRPr="00220C74" w:rsidRDefault="00220C74" w:rsidP="00220C74">
      <w:pPr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20C74">
        <w:rPr>
          <w:rFonts w:ascii="Arial" w:hAnsi="Arial" w:cs="Arial"/>
          <w:sz w:val="24"/>
          <w:szCs w:val="24"/>
        </w:rPr>
        <w:t xml:space="preserve">10.4. </w:t>
      </w:r>
      <w:proofErr w:type="gramStart"/>
      <w:r w:rsidRPr="00220C74">
        <w:rPr>
          <w:rFonts w:ascii="Arial" w:hAnsi="Arial" w:cs="Arial"/>
          <w:sz w:val="24"/>
          <w:szCs w:val="24"/>
        </w:rPr>
        <w:t>Реализация отдельных мероприятий программы и мероприятий по</w:t>
      </w:r>
      <w:r w:rsidRPr="00220C74">
        <w:rPr>
          <w:rFonts w:ascii="Arial" w:hAnsi="Arial" w:cs="Arial"/>
          <w:sz w:val="24"/>
          <w:szCs w:val="24"/>
        </w:rPr>
        <w:t>д</w:t>
      </w:r>
      <w:r w:rsidRPr="00220C74">
        <w:rPr>
          <w:rFonts w:ascii="Arial" w:hAnsi="Arial" w:cs="Arial"/>
          <w:sz w:val="24"/>
          <w:szCs w:val="24"/>
        </w:rPr>
        <w:t>программ осуществляется посредством заключения контрактов (договоров) на п</w:t>
      </w:r>
      <w:r w:rsidRPr="00220C74">
        <w:rPr>
          <w:rFonts w:ascii="Arial" w:hAnsi="Arial" w:cs="Arial"/>
          <w:sz w:val="24"/>
          <w:szCs w:val="24"/>
        </w:rPr>
        <w:t>о</w:t>
      </w:r>
      <w:r w:rsidRPr="00220C74">
        <w:rPr>
          <w:rFonts w:ascii="Arial" w:hAnsi="Arial" w:cs="Arial"/>
          <w:sz w:val="24"/>
          <w:szCs w:val="24"/>
        </w:rPr>
        <w:t>ставки товаров, выполнение работ, оказание услуг для муниципальных нужд в с</w:t>
      </w:r>
      <w:r w:rsidRPr="00220C74">
        <w:rPr>
          <w:rFonts w:ascii="Arial" w:hAnsi="Arial" w:cs="Arial"/>
          <w:sz w:val="24"/>
          <w:szCs w:val="24"/>
        </w:rPr>
        <w:t>о</w:t>
      </w:r>
      <w:r w:rsidRPr="00220C74">
        <w:rPr>
          <w:rFonts w:ascii="Arial" w:hAnsi="Arial" w:cs="Arial"/>
          <w:sz w:val="24"/>
          <w:szCs w:val="24"/>
        </w:rPr>
        <w:t>ответствии с действующим законодательством Российской Федерации, бюджетных ассигнований на капитальные вложения, реализации мер государственной и мун</w:t>
      </w:r>
      <w:r w:rsidRPr="00220C74">
        <w:rPr>
          <w:rFonts w:ascii="Arial" w:hAnsi="Arial" w:cs="Arial"/>
          <w:sz w:val="24"/>
          <w:szCs w:val="24"/>
        </w:rPr>
        <w:t>и</w:t>
      </w:r>
      <w:r w:rsidRPr="00220C74">
        <w:rPr>
          <w:rFonts w:ascii="Arial" w:hAnsi="Arial" w:cs="Arial"/>
          <w:sz w:val="24"/>
          <w:szCs w:val="24"/>
        </w:rPr>
        <w:t>ципальной поддержки и в иных формах в соответствии с действующим законод</w:t>
      </w:r>
      <w:r w:rsidRPr="00220C74">
        <w:rPr>
          <w:rFonts w:ascii="Arial" w:hAnsi="Arial" w:cs="Arial"/>
          <w:sz w:val="24"/>
          <w:szCs w:val="24"/>
        </w:rPr>
        <w:t>а</w:t>
      </w:r>
      <w:r w:rsidRPr="00220C74">
        <w:rPr>
          <w:rFonts w:ascii="Arial" w:hAnsi="Arial" w:cs="Arial"/>
          <w:sz w:val="24"/>
          <w:szCs w:val="24"/>
        </w:rPr>
        <w:t>тельством Российской Федерации.</w:t>
      </w:r>
      <w:proofErr w:type="gramEnd"/>
    </w:p>
    <w:p w:rsidR="00220C74" w:rsidRPr="00220C74" w:rsidRDefault="00220C74" w:rsidP="00220C74">
      <w:pPr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20C74">
        <w:rPr>
          <w:rFonts w:ascii="Arial" w:hAnsi="Arial" w:cs="Arial"/>
          <w:sz w:val="24"/>
          <w:szCs w:val="24"/>
        </w:rPr>
        <w:t>10.5. Ответственный исполнитель для обеспечения мониторинга и анализа хода реализации программы организует ведение и представление ежеквартальной отчетности (за первый, второй и третий кварталы).</w:t>
      </w:r>
    </w:p>
    <w:p w:rsidR="00220C74" w:rsidRPr="00220C74" w:rsidRDefault="00220C74" w:rsidP="00220C74">
      <w:pPr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20C74">
        <w:rPr>
          <w:rFonts w:ascii="Arial" w:hAnsi="Arial" w:cs="Arial"/>
          <w:sz w:val="24"/>
          <w:szCs w:val="24"/>
        </w:rPr>
        <w:t>Соисполнители программы по запросу ответственного исполнителя пр</w:t>
      </w:r>
      <w:r w:rsidRPr="00220C74">
        <w:rPr>
          <w:rFonts w:ascii="Arial" w:hAnsi="Arial" w:cs="Arial"/>
          <w:sz w:val="24"/>
          <w:szCs w:val="24"/>
        </w:rPr>
        <w:t>о</w:t>
      </w:r>
      <w:r w:rsidRPr="00220C74">
        <w:rPr>
          <w:rFonts w:ascii="Arial" w:hAnsi="Arial" w:cs="Arial"/>
          <w:sz w:val="24"/>
          <w:szCs w:val="24"/>
        </w:rPr>
        <w:t>граммы представляют информацию о реализации подпрограмм и отдельных мер</w:t>
      </w:r>
      <w:r w:rsidRPr="00220C74">
        <w:rPr>
          <w:rFonts w:ascii="Arial" w:hAnsi="Arial" w:cs="Arial"/>
          <w:sz w:val="24"/>
          <w:szCs w:val="24"/>
        </w:rPr>
        <w:t>о</w:t>
      </w:r>
      <w:r w:rsidRPr="00220C74">
        <w:rPr>
          <w:rFonts w:ascii="Arial" w:hAnsi="Arial" w:cs="Arial"/>
          <w:sz w:val="24"/>
          <w:szCs w:val="24"/>
        </w:rPr>
        <w:t>приятий программы, реализуемых соисполнителем, в сроки и по форме, устано</w:t>
      </w:r>
      <w:r w:rsidRPr="00220C74">
        <w:rPr>
          <w:rFonts w:ascii="Arial" w:hAnsi="Arial" w:cs="Arial"/>
          <w:sz w:val="24"/>
          <w:szCs w:val="24"/>
        </w:rPr>
        <w:t>в</w:t>
      </w:r>
      <w:r w:rsidRPr="00220C74">
        <w:rPr>
          <w:rFonts w:ascii="Arial" w:hAnsi="Arial" w:cs="Arial"/>
          <w:sz w:val="24"/>
          <w:szCs w:val="24"/>
        </w:rPr>
        <w:t>ленной ответственным исполнителем программы.</w:t>
      </w:r>
    </w:p>
    <w:p w:rsidR="00220C74" w:rsidRPr="00220C74" w:rsidRDefault="00220C74" w:rsidP="00220C74">
      <w:pPr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20C74">
        <w:rPr>
          <w:rFonts w:ascii="Arial" w:hAnsi="Arial" w:cs="Arial"/>
          <w:sz w:val="24"/>
          <w:szCs w:val="24"/>
        </w:rPr>
        <w:t>10.6. Отчеты о реализации программы представляются ответственным и</w:t>
      </w:r>
      <w:r w:rsidRPr="00220C74">
        <w:rPr>
          <w:rFonts w:ascii="Arial" w:hAnsi="Arial" w:cs="Arial"/>
          <w:sz w:val="24"/>
          <w:szCs w:val="24"/>
        </w:rPr>
        <w:t>с</w:t>
      </w:r>
      <w:r w:rsidRPr="00220C74">
        <w:rPr>
          <w:rFonts w:ascii="Arial" w:hAnsi="Arial" w:cs="Arial"/>
          <w:sz w:val="24"/>
          <w:szCs w:val="24"/>
        </w:rPr>
        <w:t>полнителем программы одновременно в отдел планирования и эконмического ра</w:t>
      </w:r>
      <w:r w:rsidRPr="00220C74">
        <w:rPr>
          <w:rFonts w:ascii="Arial" w:hAnsi="Arial" w:cs="Arial"/>
          <w:sz w:val="24"/>
          <w:szCs w:val="24"/>
        </w:rPr>
        <w:t>з</w:t>
      </w:r>
      <w:r w:rsidRPr="00220C74">
        <w:rPr>
          <w:rFonts w:ascii="Arial" w:hAnsi="Arial" w:cs="Arial"/>
          <w:sz w:val="24"/>
          <w:szCs w:val="24"/>
        </w:rPr>
        <w:t>вития администрации Ермаковского района и финансовое управление админ</w:t>
      </w:r>
      <w:r w:rsidRPr="00220C74">
        <w:rPr>
          <w:rFonts w:ascii="Arial" w:hAnsi="Arial" w:cs="Arial"/>
          <w:sz w:val="24"/>
          <w:szCs w:val="24"/>
        </w:rPr>
        <w:t>и</w:t>
      </w:r>
      <w:r w:rsidRPr="00220C74">
        <w:rPr>
          <w:rFonts w:ascii="Arial" w:hAnsi="Arial" w:cs="Arial"/>
          <w:sz w:val="24"/>
          <w:szCs w:val="24"/>
        </w:rPr>
        <w:t>страции Ермаковского района ежеквартально не позднее 10-го числа второго м</w:t>
      </w:r>
      <w:r w:rsidRPr="00220C74">
        <w:rPr>
          <w:rFonts w:ascii="Arial" w:hAnsi="Arial" w:cs="Arial"/>
          <w:sz w:val="24"/>
          <w:szCs w:val="24"/>
        </w:rPr>
        <w:t>е</w:t>
      </w:r>
      <w:r w:rsidRPr="00220C74">
        <w:rPr>
          <w:rFonts w:ascii="Arial" w:hAnsi="Arial" w:cs="Arial"/>
          <w:sz w:val="24"/>
          <w:szCs w:val="24"/>
        </w:rPr>
        <w:t xml:space="preserve">сяца, следующего </w:t>
      </w:r>
      <w:proofErr w:type="gramStart"/>
      <w:r w:rsidRPr="00220C74">
        <w:rPr>
          <w:rFonts w:ascii="Arial" w:hAnsi="Arial" w:cs="Arial"/>
          <w:sz w:val="24"/>
          <w:szCs w:val="24"/>
        </w:rPr>
        <w:t>за</w:t>
      </w:r>
      <w:proofErr w:type="gramEnd"/>
      <w:r w:rsidRPr="00220C74">
        <w:rPr>
          <w:rFonts w:ascii="Arial" w:hAnsi="Arial" w:cs="Arial"/>
          <w:sz w:val="24"/>
          <w:szCs w:val="24"/>
        </w:rPr>
        <w:t xml:space="preserve"> отчетным.</w:t>
      </w:r>
    </w:p>
    <w:p w:rsidR="00220C74" w:rsidRPr="00220C74" w:rsidRDefault="00220C74" w:rsidP="00220C74">
      <w:pPr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20C74">
        <w:rPr>
          <w:rFonts w:ascii="Arial" w:hAnsi="Arial" w:cs="Arial"/>
          <w:sz w:val="24"/>
          <w:szCs w:val="24"/>
        </w:rPr>
        <w:t>10.7. Годовой отчет о ходе реализации программы формируется ответстве</w:t>
      </w:r>
      <w:r w:rsidRPr="00220C74">
        <w:rPr>
          <w:rFonts w:ascii="Arial" w:hAnsi="Arial" w:cs="Arial"/>
          <w:sz w:val="24"/>
          <w:szCs w:val="24"/>
        </w:rPr>
        <w:t>н</w:t>
      </w:r>
      <w:r w:rsidRPr="00220C74">
        <w:rPr>
          <w:rFonts w:ascii="Arial" w:hAnsi="Arial" w:cs="Arial"/>
          <w:sz w:val="24"/>
          <w:szCs w:val="24"/>
        </w:rPr>
        <w:t>ным исполнителем программы с учетом информации, полученной от соисполнит</w:t>
      </w:r>
      <w:r w:rsidRPr="00220C74">
        <w:rPr>
          <w:rFonts w:ascii="Arial" w:hAnsi="Arial" w:cs="Arial"/>
          <w:sz w:val="24"/>
          <w:szCs w:val="24"/>
        </w:rPr>
        <w:t>е</w:t>
      </w:r>
      <w:r w:rsidRPr="00220C74">
        <w:rPr>
          <w:rFonts w:ascii="Arial" w:hAnsi="Arial" w:cs="Arial"/>
          <w:sz w:val="24"/>
          <w:szCs w:val="24"/>
        </w:rPr>
        <w:t>лей программы.</w:t>
      </w:r>
    </w:p>
    <w:p w:rsidR="00220C74" w:rsidRPr="00220C74" w:rsidRDefault="00220C74" w:rsidP="00220C74">
      <w:pPr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20C74">
        <w:rPr>
          <w:rFonts w:ascii="Arial" w:hAnsi="Arial" w:cs="Arial"/>
          <w:sz w:val="24"/>
          <w:szCs w:val="24"/>
        </w:rPr>
        <w:t>Согласованный с соисполнителями программы годовой отчет представляе</w:t>
      </w:r>
      <w:r w:rsidRPr="00220C74">
        <w:rPr>
          <w:rFonts w:ascii="Arial" w:hAnsi="Arial" w:cs="Arial"/>
          <w:sz w:val="24"/>
          <w:szCs w:val="24"/>
        </w:rPr>
        <w:t>т</w:t>
      </w:r>
      <w:r w:rsidRPr="00220C74">
        <w:rPr>
          <w:rFonts w:ascii="Arial" w:hAnsi="Arial" w:cs="Arial"/>
          <w:sz w:val="24"/>
          <w:szCs w:val="24"/>
        </w:rPr>
        <w:t>ся одновременно в отдел планирования и эконмического развития администрации Ермаковского района и финансовое управление администрации Ермаковского ра</w:t>
      </w:r>
      <w:r w:rsidRPr="00220C74">
        <w:rPr>
          <w:rFonts w:ascii="Arial" w:hAnsi="Arial" w:cs="Arial"/>
          <w:sz w:val="24"/>
          <w:szCs w:val="24"/>
        </w:rPr>
        <w:t>й</w:t>
      </w:r>
      <w:r w:rsidRPr="00220C74">
        <w:rPr>
          <w:rFonts w:ascii="Arial" w:hAnsi="Arial" w:cs="Arial"/>
          <w:sz w:val="24"/>
          <w:szCs w:val="24"/>
        </w:rPr>
        <w:t xml:space="preserve">она до 1 марта года, следующего </w:t>
      </w:r>
      <w:proofErr w:type="gramStart"/>
      <w:r w:rsidRPr="00220C74">
        <w:rPr>
          <w:rFonts w:ascii="Arial" w:hAnsi="Arial" w:cs="Arial"/>
          <w:sz w:val="24"/>
          <w:szCs w:val="24"/>
        </w:rPr>
        <w:t>за</w:t>
      </w:r>
      <w:proofErr w:type="gramEnd"/>
      <w:r w:rsidRPr="00220C74">
        <w:rPr>
          <w:rFonts w:ascii="Arial" w:hAnsi="Arial" w:cs="Arial"/>
          <w:sz w:val="24"/>
          <w:szCs w:val="24"/>
        </w:rPr>
        <w:t xml:space="preserve"> отчетным.</w:t>
      </w:r>
    </w:p>
    <w:p w:rsidR="00220C74" w:rsidRPr="00220C74" w:rsidRDefault="00220C74" w:rsidP="00220C74">
      <w:pPr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20C74">
        <w:rPr>
          <w:rFonts w:ascii="Arial" w:hAnsi="Arial" w:cs="Arial"/>
          <w:sz w:val="24"/>
          <w:szCs w:val="24"/>
        </w:rPr>
        <w:t>10.8. Годовой отчет содержит:</w:t>
      </w:r>
    </w:p>
    <w:p w:rsidR="00220C74" w:rsidRPr="00220C74" w:rsidRDefault="00220C74" w:rsidP="00220C74">
      <w:pPr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220C74">
        <w:rPr>
          <w:rFonts w:ascii="Arial" w:hAnsi="Arial" w:cs="Arial"/>
          <w:sz w:val="24"/>
          <w:szCs w:val="24"/>
        </w:rPr>
        <w:t>информацию об основных результатах, достигнутых в отчетном году, вкл</w:t>
      </w:r>
      <w:r w:rsidRPr="00220C74">
        <w:rPr>
          <w:rFonts w:ascii="Arial" w:hAnsi="Arial" w:cs="Arial"/>
          <w:sz w:val="24"/>
          <w:szCs w:val="24"/>
        </w:rPr>
        <w:t>ю</w:t>
      </w:r>
      <w:r w:rsidRPr="00220C74">
        <w:rPr>
          <w:rFonts w:ascii="Arial" w:hAnsi="Arial" w:cs="Arial"/>
          <w:sz w:val="24"/>
          <w:szCs w:val="24"/>
        </w:rPr>
        <w:t xml:space="preserve">чающую качественные и количественные характеристики состояния установленной </w:t>
      </w:r>
      <w:r w:rsidRPr="00220C74">
        <w:rPr>
          <w:rFonts w:ascii="Arial" w:hAnsi="Arial" w:cs="Arial"/>
          <w:sz w:val="24"/>
          <w:szCs w:val="24"/>
        </w:rPr>
        <w:lastRenderedPageBreak/>
        <w:t>сферы деятельности, которые планировалось достигнуть в ходе реализации пр</w:t>
      </w:r>
      <w:r w:rsidRPr="00220C74">
        <w:rPr>
          <w:rFonts w:ascii="Arial" w:hAnsi="Arial" w:cs="Arial"/>
          <w:sz w:val="24"/>
          <w:szCs w:val="24"/>
        </w:rPr>
        <w:t>о</w:t>
      </w:r>
      <w:r w:rsidRPr="00220C74">
        <w:rPr>
          <w:rFonts w:ascii="Arial" w:hAnsi="Arial" w:cs="Arial"/>
          <w:sz w:val="24"/>
          <w:szCs w:val="24"/>
        </w:rPr>
        <w:t>граммы, и фактически достигнутое состояние;</w:t>
      </w:r>
      <w:proofErr w:type="gramEnd"/>
    </w:p>
    <w:p w:rsidR="00220C74" w:rsidRPr="00220C74" w:rsidRDefault="00220C74" w:rsidP="00220C74">
      <w:pPr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20C74">
        <w:rPr>
          <w:rFonts w:ascii="Arial" w:hAnsi="Arial" w:cs="Arial"/>
          <w:sz w:val="24"/>
          <w:szCs w:val="24"/>
        </w:rPr>
        <w:t>сведения о достижении значений показателей программы в разрезе отдел</w:t>
      </w:r>
      <w:r w:rsidRPr="00220C74">
        <w:rPr>
          <w:rFonts w:ascii="Arial" w:hAnsi="Arial" w:cs="Arial"/>
          <w:sz w:val="24"/>
          <w:szCs w:val="24"/>
        </w:rPr>
        <w:t>ь</w:t>
      </w:r>
      <w:r w:rsidRPr="00220C74">
        <w:rPr>
          <w:rFonts w:ascii="Arial" w:hAnsi="Arial" w:cs="Arial"/>
          <w:sz w:val="24"/>
          <w:szCs w:val="24"/>
        </w:rPr>
        <w:t>ных мероприятий программы и подпрограмм с обоснованием отклонений по пок</w:t>
      </w:r>
      <w:r w:rsidRPr="00220C74">
        <w:rPr>
          <w:rFonts w:ascii="Arial" w:hAnsi="Arial" w:cs="Arial"/>
          <w:sz w:val="24"/>
          <w:szCs w:val="24"/>
        </w:rPr>
        <w:t>а</w:t>
      </w:r>
      <w:r w:rsidRPr="00220C74">
        <w:rPr>
          <w:rFonts w:ascii="Arial" w:hAnsi="Arial" w:cs="Arial"/>
          <w:sz w:val="24"/>
          <w:szCs w:val="24"/>
        </w:rPr>
        <w:t>зателям, плановые значения по которым не достигнуты;</w:t>
      </w:r>
    </w:p>
    <w:p w:rsidR="00220C74" w:rsidRPr="00220C74" w:rsidRDefault="00220C74" w:rsidP="00220C74">
      <w:pPr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w:anchor="Par2344" w:history="1">
        <w:r w:rsidRPr="00220C74">
          <w:rPr>
            <w:rFonts w:ascii="Arial" w:hAnsi="Arial" w:cs="Arial"/>
            <w:sz w:val="24"/>
            <w:szCs w:val="24"/>
          </w:rPr>
          <w:t>информацию</w:t>
        </w:r>
      </w:hyperlink>
      <w:r w:rsidRPr="00220C74">
        <w:rPr>
          <w:rFonts w:ascii="Arial" w:hAnsi="Arial" w:cs="Arial"/>
          <w:sz w:val="24"/>
          <w:szCs w:val="24"/>
        </w:rPr>
        <w:t xml:space="preserve"> о целевых показателях и показателях результативности, о зн</w:t>
      </w:r>
      <w:r w:rsidRPr="00220C74">
        <w:rPr>
          <w:rFonts w:ascii="Arial" w:hAnsi="Arial" w:cs="Arial"/>
          <w:sz w:val="24"/>
          <w:szCs w:val="24"/>
        </w:rPr>
        <w:t>а</w:t>
      </w:r>
      <w:r w:rsidRPr="00220C74">
        <w:rPr>
          <w:rFonts w:ascii="Arial" w:hAnsi="Arial" w:cs="Arial"/>
          <w:sz w:val="24"/>
          <w:szCs w:val="24"/>
        </w:rPr>
        <w:t>чениях данных показателей, которые планировалось достигнуть в ходе реализации программы, и фактически достигнутые значения показателей;</w:t>
      </w:r>
    </w:p>
    <w:p w:rsidR="00220C74" w:rsidRPr="00220C74" w:rsidRDefault="00220C74" w:rsidP="00220C74">
      <w:pPr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20C74">
        <w:rPr>
          <w:rFonts w:ascii="Arial" w:hAnsi="Arial" w:cs="Arial"/>
          <w:sz w:val="24"/>
          <w:szCs w:val="24"/>
        </w:rPr>
        <w:t>информацию о запланированных, но не достигнутых результатах с указан</w:t>
      </w:r>
      <w:r w:rsidRPr="00220C74">
        <w:rPr>
          <w:rFonts w:ascii="Arial" w:hAnsi="Arial" w:cs="Arial"/>
          <w:sz w:val="24"/>
          <w:szCs w:val="24"/>
        </w:rPr>
        <w:t>и</w:t>
      </w:r>
      <w:r w:rsidRPr="00220C74">
        <w:rPr>
          <w:rFonts w:ascii="Arial" w:hAnsi="Arial" w:cs="Arial"/>
          <w:sz w:val="24"/>
          <w:szCs w:val="24"/>
        </w:rPr>
        <w:t>ем нереализованных или реализованных не в полной мере мероприятий (с указ</w:t>
      </w:r>
      <w:r w:rsidRPr="00220C74">
        <w:rPr>
          <w:rFonts w:ascii="Arial" w:hAnsi="Arial" w:cs="Arial"/>
          <w:sz w:val="24"/>
          <w:szCs w:val="24"/>
        </w:rPr>
        <w:t>а</w:t>
      </w:r>
      <w:r w:rsidRPr="00220C74">
        <w:rPr>
          <w:rFonts w:ascii="Arial" w:hAnsi="Arial" w:cs="Arial"/>
          <w:sz w:val="24"/>
          <w:szCs w:val="24"/>
        </w:rPr>
        <w:t>нием причин);</w:t>
      </w:r>
    </w:p>
    <w:p w:rsidR="00220C74" w:rsidRPr="00220C74" w:rsidRDefault="00220C74" w:rsidP="00220C74">
      <w:pPr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20C74">
        <w:rPr>
          <w:rFonts w:ascii="Arial" w:hAnsi="Arial" w:cs="Arial"/>
          <w:sz w:val="24"/>
          <w:szCs w:val="24"/>
        </w:rPr>
        <w:t>описание результатов реализации отдельных мероприятий программы и подпрограмм в отчетном году;</w:t>
      </w:r>
    </w:p>
    <w:p w:rsidR="00220C74" w:rsidRPr="00220C74" w:rsidRDefault="00220C74" w:rsidP="00220C74">
      <w:pPr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20C74">
        <w:rPr>
          <w:rFonts w:ascii="Arial" w:hAnsi="Arial" w:cs="Arial"/>
          <w:sz w:val="24"/>
          <w:szCs w:val="24"/>
        </w:rPr>
        <w:t>перечень нереализованных или реализованных частично подпрограмм и о</w:t>
      </w:r>
      <w:r w:rsidRPr="00220C74">
        <w:rPr>
          <w:rFonts w:ascii="Arial" w:hAnsi="Arial" w:cs="Arial"/>
          <w:sz w:val="24"/>
          <w:szCs w:val="24"/>
        </w:rPr>
        <w:t>т</w:t>
      </w:r>
      <w:r w:rsidRPr="00220C74">
        <w:rPr>
          <w:rFonts w:ascii="Arial" w:hAnsi="Arial" w:cs="Arial"/>
          <w:sz w:val="24"/>
          <w:szCs w:val="24"/>
        </w:rPr>
        <w:t>дельных мероприятий программ (из числа предусмотренных к реализации в отче</w:t>
      </w:r>
      <w:r w:rsidRPr="00220C74">
        <w:rPr>
          <w:rFonts w:ascii="Arial" w:hAnsi="Arial" w:cs="Arial"/>
          <w:sz w:val="24"/>
          <w:szCs w:val="24"/>
        </w:rPr>
        <w:t>т</w:t>
      </w:r>
      <w:r w:rsidRPr="00220C74">
        <w:rPr>
          <w:rFonts w:ascii="Arial" w:hAnsi="Arial" w:cs="Arial"/>
          <w:sz w:val="24"/>
          <w:szCs w:val="24"/>
        </w:rPr>
        <w:t>ном году) с указанием причин их реализации не в полном объеме;</w:t>
      </w:r>
    </w:p>
    <w:p w:rsidR="00220C74" w:rsidRPr="00220C74" w:rsidRDefault="00220C74" w:rsidP="00220C74">
      <w:pPr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20C74">
        <w:rPr>
          <w:rFonts w:ascii="Arial" w:hAnsi="Arial" w:cs="Arial"/>
          <w:sz w:val="24"/>
          <w:szCs w:val="24"/>
        </w:rPr>
        <w:t>анализ последствий не</w:t>
      </w:r>
      <w:r>
        <w:rPr>
          <w:rFonts w:ascii="Arial" w:hAnsi="Arial" w:cs="Arial"/>
          <w:sz w:val="24"/>
          <w:szCs w:val="24"/>
        </w:rPr>
        <w:t xml:space="preserve"> </w:t>
      </w:r>
      <w:r w:rsidRPr="00220C74">
        <w:rPr>
          <w:rFonts w:ascii="Arial" w:hAnsi="Arial" w:cs="Arial"/>
          <w:sz w:val="24"/>
          <w:szCs w:val="24"/>
        </w:rPr>
        <w:t>реализации отдельных мероприятий программ, по</w:t>
      </w:r>
      <w:r w:rsidRPr="00220C74">
        <w:rPr>
          <w:rFonts w:ascii="Arial" w:hAnsi="Arial" w:cs="Arial"/>
          <w:sz w:val="24"/>
          <w:szCs w:val="24"/>
        </w:rPr>
        <w:t>д</w:t>
      </w:r>
      <w:r w:rsidRPr="00220C74">
        <w:rPr>
          <w:rFonts w:ascii="Arial" w:hAnsi="Arial" w:cs="Arial"/>
          <w:sz w:val="24"/>
          <w:szCs w:val="24"/>
        </w:rPr>
        <w:t>программ на реализацию программы и анализ факторов, повлиявших на их реал</w:t>
      </w:r>
      <w:r w:rsidRPr="00220C74">
        <w:rPr>
          <w:rFonts w:ascii="Arial" w:hAnsi="Arial" w:cs="Arial"/>
          <w:sz w:val="24"/>
          <w:szCs w:val="24"/>
        </w:rPr>
        <w:t>и</w:t>
      </w:r>
      <w:r w:rsidRPr="00220C74">
        <w:rPr>
          <w:rFonts w:ascii="Arial" w:hAnsi="Arial" w:cs="Arial"/>
          <w:sz w:val="24"/>
          <w:szCs w:val="24"/>
        </w:rPr>
        <w:t>зацию (не</w:t>
      </w:r>
      <w:r>
        <w:rPr>
          <w:rFonts w:ascii="Arial" w:hAnsi="Arial" w:cs="Arial"/>
          <w:sz w:val="24"/>
          <w:szCs w:val="24"/>
        </w:rPr>
        <w:t xml:space="preserve"> </w:t>
      </w:r>
      <w:r w:rsidRPr="00220C74">
        <w:rPr>
          <w:rFonts w:ascii="Arial" w:hAnsi="Arial" w:cs="Arial"/>
          <w:sz w:val="24"/>
          <w:szCs w:val="24"/>
        </w:rPr>
        <w:t>реализацию);</w:t>
      </w:r>
    </w:p>
    <w:p w:rsidR="00220C74" w:rsidRPr="00220C74" w:rsidRDefault="00220C74" w:rsidP="00220C74">
      <w:pPr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20C74">
        <w:rPr>
          <w:rFonts w:ascii="Arial" w:hAnsi="Arial" w:cs="Arial"/>
          <w:sz w:val="24"/>
          <w:szCs w:val="24"/>
          <w:lang w:eastAsia="ru-RU"/>
        </w:rPr>
        <w:t>информацию об использовании бюджетных ассигнований районного бюдж</w:t>
      </w:r>
      <w:r w:rsidRPr="00220C74">
        <w:rPr>
          <w:rFonts w:ascii="Arial" w:hAnsi="Arial" w:cs="Arial"/>
          <w:sz w:val="24"/>
          <w:szCs w:val="24"/>
          <w:lang w:eastAsia="ru-RU"/>
        </w:rPr>
        <w:t>е</w:t>
      </w:r>
      <w:r w:rsidRPr="00220C74">
        <w:rPr>
          <w:rFonts w:ascii="Arial" w:hAnsi="Arial" w:cs="Arial"/>
          <w:sz w:val="24"/>
          <w:szCs w:val="24"/>
          <w:lang w:eastAsia="ru-RU"/>
        </w:rPr>
        <w:t>та и иных средств на реализацию отдельных мероприятий программы и подпр</w:t>
      </w:r>
      <w:r w:rsidRPr="00220C74">
        <w:rPr>
          <w:rFonts w:ascii="Arial" w:hAnsi="Arial" w:cs="Arial"/>
          <w:sz w:val="24"/>
          <w:szCs w:val="24"/>
          <w:lang w:eastAsia="ru-RU"/>
        </w:rPr>
        <w:t>о</w:t>
      </w:r>
      <w:r w:rsidRPr="00220C74">
        <w:rPr>
          <w:rFonts w:ascii="Arial" w:hAnsi="Arial" w:cs="Arial"/>
          <w:sz w:val="24"/>
          <w:szCs w:val="24"/>
          <w:lang w:eastAsia="ru-RU"/>
        </w:rPr>
        <w:t xml:space="preserve">грамм с указанием плановых и фактических </w:t>
      </w:r>
      <w:r w:rsidRPr="00220C74">
        <w:rPr>
          <w:rFonts w:ascii="Arial" w:hAnsi="Arial" w:cs="Arial"/>
          <w:color w:val="000000"/>
          <w:sz w:val="24"/>
          <w:szCs w:val="24"/>
          <w:lang w:eastAsia="ru-RU"/>
        </w:rPr>
        <w:t xml:space="preserve">значений </w:t>
      </w:r>
      <w:r w:rsidRPr="00220C74">
        <w:rPr>
          <w:rFonts w:ascii="Arial" w:hAnsi="Arial" w:cs="Arial"/>
          <w:sz w:val="24"/>
          <w:szCs w:val="24"/>
          <w:lang w:eastAsia="ru-RU"/>
        </w:rPr>
        <w:t>(с расшифровкой по главным распорядителям средств районного бюджета, подпрограммам, отдельным мер</w:t>
      </w:r>
      <w:r w:rsidRPr="00220C74">
        <w:rPr>
          <w:rFonts w:ascii="Arial" w:hAnsi="Arial" w:cs="Arial"/>
          <w:sz w:val="24"/>
          <w:szCs w:val="24"/>
          <w:lang w:eastAsia="ru-RU"/>
        </w:rPr>
        <w:t>о</w:t>
      </w:r>
      <w:r w:rsidRPr="00220C74">
        <w:rPr>
          <w:rFonts w:ascii="Arial" w:hAnsi="Arial" w:cs="Arial"/>
          <w:sz w:val="24"/>
          <w:szCs w:val="24"/>
          <w:lang w:eastAsia="ru-RU"/>
        </w:rPr>
        <w:t>приятиям программы, а также по годам реализации программы)</w:t>
      </w:r>
      <w:r w:rsidRPr="00220C74">
        <w:rPr>
          <w:rFonts w:ascii="Arial" w:hAnsi="Arial" w:cs="Arial"/>
          <w:sz w:val="24"/>
          <w:szCs w:val="24"/>
        </w:rPr>
        <w:t>;</w:t>
      </w:r>
    </w:p>
    <w:p w:rsidR="00220C74" w:rsidRPr="00220C74" w:rsidRDefault="00220C74" w:rsidP="00220C74">
      <w:pPr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20C74">
        <w:rPr>
          <w:rFonts w:ascii="Arial" w:hAnsi="Arial" w:cs="Arial"/>
          <w:sz w:val="24"/>
          <w:szCs w:val="24"/>
        </w:rPr>
        <w:t>информацию об использовании бюджетных ассигнований районного бюдж</w:t>
      </w:r>
      <w:r w:rsidRPr="00220C74">
        <w:rPr>
          <w:rFonts w:ascii="Arial" w:hAnsi="Arial" w:cs="Arial"/>
          <w:sz w:val="24"/>
          <w:szCs w:val="24"/>
        </w:rPr>
        <w:t>е</w:t>
      </w:r>
      <w:r w:rsidRPr="00220C74">
        <w:rPr>
          <w:rFonts w:ascii="Arial" w:hAnsi="Arial" w:cs="Arial"/>
          <w:sz w:val="24"/>
          <w:szCs w:val="24"/>
        </w:rPr>
        <w:t xml:space="preserve">та и иных средств на реализацию программы </w:t>
      </w:r>
      <w:r w:rsidRPr="00220C74">
        <w:rPr>
          <w:rFonts w:ascii="Arial" w:hAnsi="Arial" w:cs="Arial"/>
          <w:sz w:val="24"/>
          <w:szCs w:val="24"/>
          <w:lang w:eastAsia="ru-RU"/>
        </w:rPr>
        <w:t xml:space="preserve">с указанием плановых и фактических </w:t>
      </w:r>
      <w:r w:rsidRPr="00220C74">
        <w:rPr>
          <w:rFonts w:ascii="Arial" w:hAnsi="Arial" w:cs="Arial"/>
          <w:color w:val="000000"/>
          <w:sz w:val="24"/>
          <w:szCs w:val="24"/>
          <w:lang w:eastAsia="ru-RU"/>
        </w:rPr>
        <w:t>значений</w:t>
      </w:r>
      <w:r w:rsidRPr="00220C74">
        <w:rPr>
          <w:rFonts w:ascii="Arial" w:hAnsi="Arial" w:cs="Arial"/>
          <w:sz w:val="24"/>
          <w:szCs w:val="24"/>
        </w:rPr>
        <w:t>;</w:t>
      </w:r>
    </w:p>
    <w:p w:rsidR="00220C74" w:rsidRPr="00220C74" w:rsidRDefault="00220C74" w:rsidP="00220C74">
      <w:pPr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w:anchor="Par3202" w:history="1">
        <w:r w:rsidRPr="00220C74">
          <w:rPr>
            <w:rFonts w:ascii="Arial" w:hAnsi="Arial" w:cs="Arial"/>
            <w:sz w:val="24"/>
            <w:szCs w:val="24"/>
          </w:rPr>
          <w:t>информацию</w:t>
        </w:r>
      </w:hyperlink>
      <w:r w:rsidRPr="00220C74">
        <w:rPr>
          <w:rFonts w:ascii="Arial" w:hAnsi="Arial" w:cs="Arial"/>
          <w:sz w:val="24"/>
          <w:szCs w:val="24"/>
        </w:rPr>
        <w:t xml:space="preserve"> об использовании бюджетных ассигнований районного бюдж</w:t>
      </w:r>
      <w:r w:rsidRPr="00220C74">
        <w:rPr>
          <w:rFonts w:ascii="Arial" w:hAnsi="Arial" w:cs="Arial"/>
          <w:sz w:val="24"/>
          <w:szCs w:val="24"/>
        </w:rPr>
        <w:t>е</w:t>
      </w:r>
      <w:r w:rsidRPr="00220C74">
        <w:rPr>
          <w:rFonts w:ascii="Arial" w:hAnsi="Arial" w:cs="Arial"/>
          <w:sz w:val="24"/>
          <w:szCs w:val="24"/>
        </w:rPr>
        <w:t xml:space="preserve">та и иных средств на реализацию программы с указанием плановых и фактических значений </w:t>
      </w:r>
      <w:hyperlink w:anchor="Par3746" w:history="1">
        <w:r w:rsidRPr="00220C74">
          <w:rPr>
            <w:rFonts w:ascii="Arial" w:hAnsi="Arial" w:cs="Arial"/>
            <w:sz w:val="24"/>
            <w:szCs w:val="24"/>
          </w:rPr>
          <w:t>расшифровку</w:t>
        </w:r>
      </w:hyperlink>
      <w:r w:rsidRPr="00220C74">
        <w:rPr>
          <w:rFonts w:ascii="Arial" w:hAnsi="Arial" w:cs="Arial"/>
          <w:sz w:val="24"/>
          <w:szCs w:val="24"/>
        </w:rPr>
        <w:t xml:space="preserve"> финансирования по объектам недвижимого имущества м</w:t>
      </w:r>
      <w:r w:rsidRPr="00220C74">
        <w:rPr>
          <w:rFonts w:ascii="Arial" w:hAnsi="Arial" w:cs="Arial"/>
          <w:sz w:val="24"/>
          <w:szCs w:val="24"/>
        </w:rPr>
        <w:t>у</w:t>
      </w:r>
      <w:r w:rsidRPr="00220C74">
        <w:rPr>
          <w:rFonts w:ascii="Arial" w:hAnsi="Arial" w:cs="Arial"/>
          <w:sz w:val="24"/>
          <w:szCs w:val="24"/>
        </w:rPr>
        <w:t>ниципальной собственности Ермаковского района, подлежащим строительству, р</w:t>
      </w:r>
      <w:r w:rsidRPr="00220C74">
        <w:rPr>
          <w:rFonts w:ascii="Arial" w:hAnsi="Arial" w:cs="Arial"/>
          <w:sz w:val="24"/>
          <w:szCs w:val="24"/>
        </w:rPr>
        <w:t>е</w:t>
      </w:r>
      <w:r w:rsidRPr="00220C74">
        <w:rPr>
          <w:rFonts w:ascii="Arial" w:hAnsi="Arial" w:cs="Arial"/>
          <w:sz w:val="24"/>
          <w:szCs w:val="24"/>
        </w:rPr>
        <w:t>конструкции, техническому перевооружению или приобретению, включенным в программу;</w:t>
      </w:r>
    </w:p>
    <w:p w:rsidR="00220C74" w:rsidRPr="00220C74" w:rsidRDefault="00220C74" w:rsidP="00220C74">
      <w:pPr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20C74">
        <w:rPr>
          <w:rFonts w:ascii="Arial" w:hAnsi="Arial" w:cs="Arial"/>
          <w:sz w:val="24"/>
          <w:szCs w:val="24"/>
        </w:rPr>
        <w:t>информацию об объемах бюджетных ассигнований, фактически направле</w:t>
      </w:r>
      <w:r w:rsidRPr="00220C74">
        <w:rPr>
          <w:rFonts w:ascii="Arial" w:hAnsi="Arial" w:cs="Arial"/>
          <w:sz w:val="24"/>
          <w:szCs w:val="24"/>
        </w:rPr>
        <w:t>н</w:t>
      </w:r>
      <w:r w:rsidRPr="00220C74">
        <w:rPr>
          <w:rFonts w:ascii="Arial" w:hAnsi="Arial" w:cs="Arial"/>
          <w:sz w:val="24"/>
          <w:szCs w:val="24"/>
        </w:rPr>
        <w:t>ных на реализацию научной, научно-технической и инновационной деятельности;</w:t>
      </w:r>
    </w:p>
    <w:p w:rsidR="00220C74" w:rsidRPr="00220C74" w:rsidRDefault="00220C74" w:rsidP="00220C7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220C74">
        <w:rPr>
          <w:rFonts w:ascii="Arial" w:hAnsi="Arial" w:cs="Arial"/>
          <w:sz w:val="24"/>
          <w:szCs w:val="24"/>
          <w:lang w:eastAsia="ru-RU"/>
        </w:rPr>
        <w:t>информацию о планируемых значениях и фактически достигнутых значениях сводных показателей муниципальных заданий;</w:t>
      </w:r>
    </w:p>
    <w:p w:rsidR="00220C74" w:rsidRPr="00220C74" w:rsidRDefault="00220C74" w:rsidP="00220C7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220C74">
        <w:rPr>
          <w:rFonts w:ascii="Arial" w:hAnsi="Arial" w:cs="Arial"/>
          <w:sz w:val="24"/>
          <w:szCs w:val="24"/>
        </w:rPr>
        <w:t>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</w:t>
      </w:r>
      <w:r w:rsidRPr="00220C74">
        <w:rPr>
          <w:rFonts w:ascii="Arial" w:hAnsi="Arial" w:cs="Arial"/>
          <w:sz w:val="24"/>
          <w:szCs w:val="24"/>
        </w:rPr>
        <w:t>о</w:t>
      </w:r>
      <w:r w:rsidRPr="00220C74">
        <w:rPr>
          <w:rFonts w:ascii="Arial" w:hAnsi="Arial" w:cs="Arial"/>
          <w:sz w:val="24"/>
          <w:szCs w:val="24"/>
        </w:rPr>
        <w:t>дов и обоснование мер по ее повышению;</w:t>
      </w:r>
    </w:p>
    <w:p w:rsidR="00220C74" w:rsidRPr="00220C74" w:rsidRDefault="00220C74" w:rsidP="00220C7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220C74">
        <w:rPr>
          <w:rFonts w:ascii="Arial" w:hAnsi="Arial" w:cs="Arial"/>
          <w:sz w:val="24"/>
          <w:szCs w:val="24"/>
        </w:rPr>
        <w:t>результаты оценки эффективности реализации программы.</w:t>
      </w:r>
    </w:p>
    <w:p w:rsidR="00220C74" w:rsidRPr="00220C74" w:rsidRDefault="00220C74" w:rsidP="00220C7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220C74">
        <w:rPr>
          <w:rFonts w:ascii="Arial" w:hAnsi="Arial" w:cs="Arial"/>
          <w:sz w:val="24"/>
          <w:szCs w:val="24"/>
          <w:lang w:eastAsia="ru-RU"/>
        </w:rPr>
        <w:t xml:space="preserve">По отдельным запросам </w:t>
      </w:r>
      <w:r w:rsidRPr="00220C74">
        <w:rPr>
          <w:rFonts w:ascii="Arial" w:hAnsi="Arial" w:cs="Arial"/>
          <w:color w:val="000000"/>
          <w:sz w:val="24"/>
          <w:szCs w:val="24"/>
          <w:lang w:eastAsia="ru-RU"/>
        </w:rPr>
        <w:t xml:space="preserve">отдела </w:t>
      </w:r>
      <w:r w:rsidRPr="00220C74">
        <w:rPr>
          <w:rFonts w:ascii="Arial" w:hAnsi="Arial" w:cs="Arial"/>
          <w:sz w:val="24"/>
          <w:szCs w:val="24"/>
        </w:rPr>
        <w:t>планирования и экономического развития администрации</w:t>
      </w:r>
      <w:r w:rsidRPr="00220C74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220C74">
        <w:rPr>
          <w:rFonts w:ascii="Arial" w:hAnsi="Arial" w:cs="Arial"/>
          <w:sz w:val="24"/>
          <w:szCs w:val="24"/>
          <w:lang w:eastAsia="ru-RU"/>
        </w:rPr>
        <w:t>Ермаковского района, финансового управления Ермаковского ра</w:t>
      </w:r>
      <w:r w:rsidRPr="00220C74">
        <w:rPr>
          <w:rFonts w:ascii="Arial" w:hAnsi="Arial" w:cs="Arial"/>
          <w:sz w:val="24"/>
          <w:szCs w:val="24"/>
          <w:lang w:eastAsia="ru-RU"/>
        </w:rPr>
        <w:t>й</w:t>
      </w:r>
      <w:r w:rsidRPr="00220C74">
        <w:rPr>
          <w:rFonts w:ascii="Arial" w:hAnsi="Arial" w:cs="Arial"/>
          <w:sz w:val="24"/>
          <w:szCs w:val="24"/>
          <w:lang w:eastAsia="ru-RU"/>
        </w:rPr>
        <w:t>она ответственным исполнителем и соисполнителями программы представляется дополнительная и (или) уточненная информация о ходе реализации программы.</w:t>
      </w:r>
    </w:p>
    <w:p w:rsidR="00220C74" w:rsidRPr="00220C74" w:rsidRDefault="00220C74" w:rsidP="00220C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color w:val="000000"/>
          <w:sz w:val="24"/>
          <w:szCs w:val="24"/>
          <w:lang w:eastAsia="ru-RU"/>
        </w:rPr>
      </w:pPr>
      <w:r w:rsidRPr="00220C74">
        <w:rPr>
          <w:rFonts w:ascii="Arial" w:hAnsi="Arial" w:cs="Arial"/>
          <w:sz w:val="24"/>
          <w:szCs w:val="24"/>
        </w:rPr>
        <w:lastRenderedPageBreak/>
        <w:t xml:space="preserve">10.9. </w:t>
      </w:r>
      <w:r w:rsidRPr="00220C74">
        <w:rPr>
          <w:rFonts w:ascii="Arial" w:hAnsi="Arial" w:cs="Arial"/>
          <w:color w:val="000000"/>
          <w:sz w:val="24"/>
          <w:szCs w:val="24"/>
          <w:lang w:eastAsia="ru-RU"/>
        </w:rPr>
        <w:t xml:space="preserve">Финансовое управление администрации Ермаковского района ежегодно до 1 апреля года, следующего </w:t>
      </w:r>
      <w:proofErr w:type="gramStart"/>
      <w:r w:rsidRPr="00220C74">
        <w:rPr>
          <w:rFonts w:ascii="Arial" w:hAnsi="Arial" w:cs="Arial"/>
          <w:color w:val="000000"/>
          <w:sz w:val="24"/>
          <w:szCs w:val="24"/>
          <w:lang w:eastAsia="ru-RU"/>
        </w:rPr>
        <w:t>за</w:t>
      </w:r>
      <w:proofErr w:type="gramEnd"/>
      <w:r w:rsidRPr="00220C74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220C74">
        <w:rPr>
          <w:rFonts w:ascii="Arial" w:hAnsi="Arial" w:cs="Arial"/>
          <w:color w:val="000000"/>
          <w:sz w:val="24"/>
          <w:szCs w:val="24"/>
          <w:lang w:eastAsia="ru-RU"/>
        </w:rPr>
        <w:t>отчетным</w:t>
      </w:r>
      <w:proofErr w:type="gramEnd"/>
      <w:r w:rsidRPr="00220C74">
        <w:rPr>
          <w:rFonts w:ascii="Arial" w:hAnsi="Arial" w:cs="Arial"/>
          <w:color w:val="000000"/>
          <w:sz w:val="24"/>
          <w:szCs w:val="24"/>
          <w:lang w:eastAsia="ru-RU"/>
        </w:rPr>
        <w:t xml:space="preserve">, представляет в отдел </w:t>
      </w:r>
      <w:r w:rsidRPr="00220C74">
        <w:rPr>
          <w:rFonts w:ascii="Arial" w:hAnsi="Arial" w:cs="Arial"/>
          <w:sz w:val="24"/>
          <w:szCs w:val="24"/>
        </w:rPr>
        <w:t>планирования и экономического развития администрации</w:t>
      </w:r>
      <w:r w:rsidRPr="00220C74">
        <w:rPr>
          <w:rFonts w:ascii="Arial" w:hAnsi="Arial" w:cs="Arial"/>
          <w:color w:val="000000"/>
          <w:sz w:val="24"/>
          <w:szCs w:val="24"/>
          <w:lang w:eastAsia="ru-RU"/>
        </w:rPr>
        <w:t xml:space="preserve"> Ермаковского района сводный отчет о реализации программ за отчетный год в части финансирования программ.</w:t>
      </w:r>
    </w:p>
    <w:p w:rsidR="00220C74" w:rsidRPr="00220C74" w:rsidRDefault="00220C74" w:rsidP="00220C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color w:val="000000"/>
          <w:sz w:val="24"/>
          <w:szCs w:val="24"/>
          <w:lang w:eastAsia="ru-RU"/>
        </w:rPr>
      </w:pPr>
      <w:r w:rsidRPr="00220C74">
        <w:rPr>
          <w:rFonts w:ascii="Arial" w:hAnsi="Arial" w:cs="Arial"/>
          <w:color w:val="000000"/>
          <w:sz w:val="24"/>
          <w:szCs w:val="24"/>
          <w:lang w:eastAsia="ru-RU"/>
        </w:rPr>
        <w:t xml:space="preserve">Отдел </w:t>
      </w:r>
      <w:r w:rsidRPr="00220C74">
        <w:rPr>
          <w:rFonts w:ascii="Arial" w:hAnsi="Arial" w:cs="Arial"/>
          <w:sz w:val="24"/>
          <w:szCs w:val="24"/>
        </w:rPr>
        <w:t>планирования и экономического развития администрации</w:t>
      </w:r>
      <w:r w:rsidRPr="00220C74">
        <w:rPr>
          <w:rFonts w:ascii="Arial" w:hAnsi="Arial" w:cs="Arial"/>
          <w:color w:val="000000"/>
          <w:sz w:val="24"/>
          <w:szCs w:val="24"/>
          <w:lang w:eastAsia="ru-RU"/>
        </w:rPr>
        <w:t xml:space="preserve"> Ермако</w:t>
      </w:r>
      <w:r w:rsidRPr="00220C74"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r w:rsidRPr="00220C74">
        <w:rPr>
          <w:rFonts w:ascii="Arial" w:hAnsi="Arial" w:cs="Arial"/>
          <w:color w:val="000000"/>
          <w:sz w:val="24"/>
          <w:szCs w:val="24"/>
          <w:lang w:eastAsia="ru-RU"/>
        </w:rPr>
        <w:t xml:space="preserve">ского района ежегодно до 1 мая года, следующего </w:t>
      </w:r>
      <w:proofErr w:type="gramStart"/>
      <w:r w:rsidRPr="00220C74">
        <w:rPr>
          <w:rFonts w:ascii="Arial" w:hAnsi="Arial" w:cs="Arial"/>
          <w:color w:val="000000"/>
          <w:sz w:val="24"/>
          <w:szCs w:val="24"/>
          <w:lang w:eastAsia="ru-RU"/>
        </w:rPr>
        <w:t>за</w:t>
      </w:r>
      <w:proofErr w:type="gramEnd"/>
      <w:r w:rsidRPr="00220C74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220C74">
        <w:rPr>
          <w:rFonts w:ascii="Arial" w:hAnsi="Arial" w:cs="Arial"/>
          <w:color w:val="000000"/>
          <w:sz w:val="24"/>
          <w:szCs w:val="24"/>
          <w:lang w:eastAsia="ru-RU"/>
        </w:rPr>
        <w:t>отчетным</w:t>
      </w:r>
      <w:proofErr w:type="gramEnd"/>
      <w:r w:rsidRPr="00220C74">
        <w:rPr>
          <w:rFonts w:ascii="Arial" w:hAnsi="Arial" w:cs="Arial"/>
          <w:color w:val="000000"/>
          <w:sz w:val="24"/>
          <w:szCs w:val="24"/>
          <w:lang w:eastAsia="ru-RU"/>
        </w:rPr>
        <w:t>, представляет в финансовое управление администрации Ермаковского района сводный отчет о х</w:t>
      </w:r>
      <w:r w:rsidRPr="00220C74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Pr="00220C74">
        <w:rPr>
          <w:rFonts w:ascii="Arial" w:hAnsi="Arial" w:cs="Arial"/>
          <w:color w:val="000000"/>
          <w:sz w:val="24"/>
          <w:szCs w:val="24"/>
          <w:lang w:eastAsia="ru-RU"/>
        </w:rPr>
        <w:t>де реализации программ за отчетный год.</w:t>
      </w:r>
    </w:p>
    <w:p w:rsidR="00220C74" w:rsidRPr="00220C74" w:rsidRDefault="00220C74" w:rsidP="00220C7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220C74">
        <w:rPr>
          <w:rFonts w:ascii="Arial" w:hAnsi="Arial" w:cs="Arial"/>
          <w:sz w:val="24"/>
          <w:szCs w:val="24"/>
        </w:rPr>
        <w:t xml:space="preserve">10.10. </w:t>
      </w:r>
      <w:r w:rsidRPr="00220C74">
        <w:rPr>
          <w:rFonts w:ascii="Arial" w:hAnsi="Arial" w:cs="Arial"/>
          <w:sz w:val="24"/>
          <w:szCs w:val="24"/>
          <w:lang w:eastAsia="ru-RU"/>
        </w:rPr>
        <w:t xml:space="preserve">Годовой отчет в срок до 1 июня года, следующего за </w:t>
      </w:r>
      <w:proofErr w:type="gramStart"/>
      <w:r w:rsidRPr="00220C74">
        <w:rPr>
          <w:rFonts w:ascii="Arial" w:hAnsi="Arial" w:cs="Arial"/>
          <w:sz w:val="24"/>
          <w:szCs w:val="24"/>
          <w:lang w:eastAsia="ru-RU"/>
        </w:rPr>
        <w:t>отчетным</w:t>
      </w:r>
      <w:proofErr w:type="gramEnd"/>
      <w:r w:rsidRPr="00220C74">
        <w:rPr>
          <w:rFonts w:ascii="Arial" w:hAnsi="Arial" w:cs="Arial"/>
          <w:sz w:val="24"/>
          <w:szCs w:val="24"/>
          <w:lang w:eastAsia="ru-RU"/>
        </w:rPr>
        <w:t>, по</w:t>
      </w:r>
      <w:r w:rsidRPr="00220C74">
        <w:rPr>
          <w:rFonts w:ascii="Arial" w:hAnsi="Arial" w:cs="Arial"/>
          <w:sz w:val="24"/>
          <w:szCs w:val="24"/>
          <w:lang w:eastAsia="ru-RU"/>
        </w:rPr>
        <w:t>д</w:t>
      </w:r>
      <w:r w:rsidRPr="00220C74">
        <w:rPr>
          <w:rFonts w:ascii="Arial" w:hAnsi="Arial" w:cs="Arial"/>
          <w:sz w:val="24"/>
          <w:szCs w:val="24"/>
          <w:lang w:eastAsia="ru-RU"/>
        </w:rPr>
        <w:t>лежит размещению на официальном сайте администрации Ермаковского района в сети Интернет.</w:t>
      </w:r>
    </w:p>
    <w:p w:rsidR="00220C74" w:rsidRPr="00220C74" w:rsidRDefault="00220C74" w:rsidP="00220C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0C74" w:rsidRPr="00220C74" w:rsidRDefault="00220C74" w:rsidP="00220C7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20C74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220C7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0C74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220C74" w:rsidRPr="00220C74" w:rsidRDefault="00220C74" w:rsidP="00220C7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220C74">
        <w:rPr>
          <w:rFonts w:ascii="Arial" w:eastAsia="Times New Roman" w:hAnsi="Arial" w:cs="Arial"/>
          <w:bCs/>
          <w:sz w:val="24"/>
          <w:szCs w:val="24"/>
          <w:lang w:eastAsia="ru-RU"/>
        </w:rPr>
        <w:t>дминистрации</w:t>
      </w:r>
      <w:r w:rsidRPr="00220C7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0C74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И.В. Исакова</w:t>
      </w:r>
    </w:p>
    <w:p w:rsidR="00C42655" w:rsidRDefault="00C42655" w:rsidP="00FD63FD">
      <w:pPr>
        <w:ind w:firstLine="720"/>
        <w:jc w:val="both"/>
        <w:rPr>
          <w:rFonts w:ascii="Arial" w:hAnsi="Arial" w:cs="Arial"/>
          <w:sz w:val="24"/>
          <w:szCs w:val="24"/>
        </w:rPr>
        <w:sectPr w:rsidR="00C42655" w:rsidSect="00220C74">
          <w:headerReference w:type="even" r:id="rId6"/>
          <w:headerReference w:type="default" r:id="rId7"/>
          <w:footerReference w:type="even" r:id="rId8"/>
          <w:footerReference w:type="default" r:id="rId9"/>
          <w:pgSz w:w="11906" w:h="16838"/>
          <w:pgMar w:top="1134" w:right="746" w:bottom="1134" w:left="1701" w:header="709" w:footer="709" w:gutter="0"/>
          <w:cols w:space="708"/>
          <w:titlePg/>
          <w:docGrid w:linePitch="360"/>
        </w:sectPr>
      </w:pPr>
    </w:p>
    <w:p w:rsidR="00C42655" w:rsidRPr="00C42655" w:rsidRDefault="00C42655" w:rsidP="00C42655">
      <w:pPr>
        <w:pStyle w:val="a5"/>
        <w:jc w:val="right"/>
        <w:rPr>
          <w:rFonts w:ascii="Arial" w:hAnsi="Arial" w:cs="Arial"/>
          <w:sz w:val="24"/>
          <w:szCs w:val="24"/>
        </w:rPr>
      </w:pPr>
      <w:r w:rsidRPr="00C42655"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C42655" w:rsidRDefault="00C42655" w:rsidP="00C42655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C42655" w:rsidRDefault="00C42655" w:rsidP="00C42655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830C43" w:rsidRDefault="00C42655" w:rsidP="00C42655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19.10.2017 </w:t>
      </w:r>
      <w:r w:rsidRPr="00C42655">
        <w:rPr>
          <w:rFonts w:ascii="Arial" w:hAnsi="Arial" w:cs="Arial"/>
          <w:sz w:val="24"/>
          <w:szCs w:val="24"/>
        </w:rPr>
        <w:t>№ 739-п</w:t>
      </w:r>
    </w:p>
    <w:p w:rsidR="00C42655" w:rsidRDefault="00C42655" w:rsidP="00C42655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1</w:t>
      </w:r>
    </w:p>
    <w:p w:rsidR="00C42655" w:rsidRPr="00C42655" w:rsidRDefault="00C42655" w:rsidP="00C42655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Паспорту муниципальной программы</w:t>
      </w:r>
    </w:p>
    <w:p w:rsidR="00C42655" w:rsidRDefault="00C42655" w:rsidP="00C42655">
      <w:pPr>
        <w:pStyle w:val="a5"/>
        <w:jc w:val="right"/>
        <w:rPr>
          <w:rFonts w:ascii="Arial" w:hAnsi="Arial" w:cs="Arial"/>
          <w:sz w:val="24"/>
          <w:szCs w:val="24"/>
        </w:rPr>
      </w:pPr>
      <w:r w:rsidRPr="00C42655">
        <w:rPr>
          <w:rFonts w:ascii="Arial" w:hAnsi="Arial" w:cs="Arial"/>
          <w:sz w:val="24"/>
          <w:szCs w:val="24"/>
        </w:rPr>
        <w:t>«Развитие образования Ермаковского района»</w:t>
      </w:r>
    </w:p>
    <w:p w:rsidR="00C42655" w:rsidRDefault="00C42655" w:rsidP="00C42655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C42655" w:rsidRDefault="00C42655" w:rsidP="00C42655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C42655">
        <w:rPr>
          <w:rFonts w:ascii="Arial" w:hAnsi="Arial" w:cs="Arial"/>
          <w:sz w:val="24"/>
          <w:szCs w:val="24"/>
        </w:rPr>
        <w:t>Информация о распределении планируемых расходов по отдельным мероприятиям программ, подпрограммам мун</w:t>
      </w:r>
      <w:r w:rsidRPr="00C42655">
        <w:rPr>
          <w:rFonts w:ascii="Arial" w:hAnsi="Arial" w:cs="Arial"/>
          <w:sz w:val="24"/>
          <w:szCs w:val="24"/>
        </w:rPr>
        <w:t>и</w:t>
      </w:r>
      <w:r w:rsidRPr="00C42655">
        <w:rPr>
          <w:rFonts w:ascii="Arial" w:hAnsi="Arial" w:cs="Arial"/>
          <w:sz w:val="24"/>
          <w:szCs w:val="24"/>
        </w:rPr>
        <w:t>ципал</w:t>
      </w:r>
      <w:r w:rsidRPr="00C42655">
        <w:rPr>
          <w:rFonts w:ascii="Arial" w:hAnsi="Arial" w:cs="Arial"/>
          <w:sz w:val="24"/>
          <w:szCs w:val="24"/>
        </w:rPr>
        <w:t>ь</w:t>
      </w:r>
      <w:r w:rsidRPr="00C42655">
        <w:rPr>
          <w:rFonts w:ascii="Arial" w:hAnsi="Arial" w:cs="Arial"/>
          <w:sz w:val="24"/>
          <w:szCs w:val="24"/>
        </w:rPr>
        <w:t>ной программы</w:t>
      </w:r>
    </w:p>
    <w:p w:rsidR="00C42655" w:rsidRDefault="00C42655" w:rsidP="00C42655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23"/>
        <w:gridCol w:w="1504"/>
        <w:gridCol w:w="1324"/>
        <w:gridCol w:w="629"/>
        <w:gridCol w:w="615"/>
        <w:gridCol w:w="1281"/>
        <w:gridCol w:w="429"/>
        <w:gridCol w:w="1025"/>
        <w:gridCol w:w="1025"/>
        <w:gridCol w:w="1025"/>
        <w:gridCol w:w="970"/>
        <w:gridCol w:w="1025"/>
        <w:gridCol w:w="1025"/>
        <w:gridCol w:w="1103"/>
      </w:tblGrid>
      <w:tr w:rsidR="00C42655" w:rsidRPr="00C42655" w:rsidTr="00C42655">
        <w:trPr>
          <w:trHeight w:val="375"/>
        </w:trPr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 (госуда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пр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грамма, подпр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грамма)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пр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граммы, подпр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нование ГРБС</w:t>
            </w:r>
          </w:p>
        </w:tc>
        <w:tc>
          <w:tcPr>
            <w:tcW w:w="10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сификации</w:t>
            </w:r>
          </w:p>
        </w:tc>
        <w:tc>
          <w:tcPr>
            <w:tcW w:w="237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C42655" w:rsidRPr="00C42655" w:rsidTr="00C42655">
        <w:trPr>
          <w:trHeight w:val="743"/>
        </w:trPr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риод</w:t>
            </w:r>
          </w:p>
        </w:tc>
      </w:tr>
      <w:tr w:rsidR="00C42655" w:rsidRPr="00C42655" w:rsidTr="00C42655">
        <w:trPr>
          <w:trHeight w:val="960"/>
        </w:trPr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пальная программа</w:t>
            </w: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"Развитие образов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района"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програ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423 157,3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491 277,3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529 783,3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534 848,1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484 811,0 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488 532,5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2 952 409,5 </w:t>
            </w:r>
          </w:p>
        </w:tc>
      </w:tr>
      <w:tr w:rsidR="00C42655" w:rsidRPr="00C42655" w:rsidTr="00C42655">
        <w:trPr>
          <w:trHeight w:val="315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423 157,3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491 277,3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529 783,3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534 848,1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484 811,0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488 532,5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2 952 409,5 </w:t>
            </w:r>
          </w:p>
        </w:tc>
      </w:tr>
      <w:tr w:rsidR="00C42655" w:rsidRPr="00C42655" w:rsidTr="00C42655">
        <w:trPr>
          <w:trHeight w:val="315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#ССЫЛКА!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#ССЫЛКА!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#ССЫЛКА!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25 806,8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#ССЫЛКА!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#ССЫЛКА!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#ССЫЛКА!</w:t>
            </w:r>
          </w:p>
        </w:tc>
      </w:tr>
      <w:tr w:rsidR="00C42655" w:rsidRPr="00C42655" w:rsidTr="00C42655">
        <w:trPr>
          <w:trHeight w:val="315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417 187,0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485 357,4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502 264,3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509 041,3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483 011,1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486 732,6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2 883 593,7 </w:t>
            </w:r>
          </w:p>
        </w:tc>
      </w:tr>
      <w:tr w:rsidR="00C42655" w:rsidRPr="00C42655" w:rsidTr="00C42655">
        <w:trPr>
          <w:trHeight w:val="315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5 970,3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11 890,2 </w:t>
            </w:r>
          </w:p>
        </w:tc>
      </w:tr>
      <w:tr w:rsidR="00C42655" w:rsidRPr="00C42655" w:rsidTr="00C42655">
        <w:trPr>
          <w:trHeight w:val="315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ральный бюджет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252,2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 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639,7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686,7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548,6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9 127,2 </w:t>
            </w:r>
          </w:p>
        </w:tc>
      </w:tr>
      <w:tr w:rsidR="00C42655" w:rsidRPr="00C42655" w:rsidTr="00C42655">
        <w:trPr>
          <w:trHeight w:val="315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6310050970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</w:tr>
      <w:tr w:rsidR="00C42655" w:rsidRPr="00C42655" w:rsidTr="00C42655">
        <w:trPr>
          <w:trHeight w:val="315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</w:tr>
      <w:tr w:rsidR="00C42655" w:rsidRPr="00C42655" w:rsidTr="00C42655">
        <w:trPr>
          <w:trHeight w:val="315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</w:tr>
      <w:tr w:rsidR="00C42655" w:rsidRPr="00C42655" w:rsidTr="00C42655">
        <w:trPr>
          <w:trHeight w:val="630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079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0702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6 310 050 270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</w:tr>
      <w:tr w:rsidR="00C42655" w:rsidRPr="00C42655" w:rsidTr="00C42655">
        <w:trPr>
          <w:trHeight w:val="630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6 320 050 820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4 252,2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1 945,7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6 197,9 </w:t>
            </w:r>
          </w:p>
        </w:tc>
      </w:tr>
      <w:tr w:rsidR="00C42655" w:rsidRPr="00C42655" w:rsidTr="00C42655">
        <w:trPr>
          <w:trHeight w:val="630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42655" w:rsidRPr="00C42655" w:rsidTr="00C42655">
        <w:trPr>
          <w:trHeight w:val="630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262 007,6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310 809,1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353 768,4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365 332,5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345 101,4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345 101,4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1 982 120,4 </w:t>
            </w:r>
          </w:p>
        </w:tc>
      </w:tr>
      <w:tr w:rsidR="00C42655" w:rsidRPr="00C42655" w:rsidTr="00C42655">
        <w:trPr>
          <w:trHeight w:val="555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32 107,3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47 074,4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55 453,6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56 285,6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56 968,2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56 968,2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304 857,3 </w:t>
            </w:r>
          </w:p>
        </w:tc>
      </w:tr>
      <w:tr w:rsidR="00C42655" w:rsidRPr="00C42655" w:rsidTr="00C42655">
        <w:trPr>
          <w:trHeight w:val="555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18 227,6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18 340,6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16 596,4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16 596,4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69 761,0 </w:t>
            </w:r>
          </w:p>
        </w:tc>
      </w:tr>
      <w:tr w:rsidR="00C42655" w:rsidRPr="00C42655" w:rsidTr="00C42655">
        <w:trPr>
          <w:trHeight w:val="555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2 517,7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2 509,4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5 027,1 </w:t>
            </w:r>
          </w:p>
        </w:tc>
      </w:tr>
      <w:tr w:rsidR="00C42655" w:rsidRPr="00C42655" w:rsidTr="00C42655">
        <w:trPr>
          <w:trHeight w:val="413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196,3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252,2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356,4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330,0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330,0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330,0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1 794,9 </w:t>
            </w:r>
          </w:p>
        </w:tc>
      </w:tr>
      <w:tr w:rsidR="00C42655" w:rsidRPr="00C42655" w:rsidTr="00C42655">
        <w:trPr>
          <w:trHeight w:val="398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1 677,4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2 220,3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2 619,5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3 355,8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3 355,8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3 355,8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16 584,6 </w:t>
            </w:r>
          </w:p>
        </w:tc>
      </w:tr>
      <w:tr w:rsidR="00C42655" w:rsidRPr="00C42655" w:rsidTr="00C42655">
        <w:trPr>
          <w:trHeight w:val="398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2 555,2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2 697,5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5 252,7 </w:t>
            </w:r>
          </w:p>
        </w:tc>
      </w:tr>
      <w:tr w:rsidR="00C42655" w:rsidRPr="00C42655" w:rsidTr="00C42655">
        <w:trPr>
          <w:trHeight w:val="398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181 372,4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199 334,2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203 551,8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204 178,8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203 886,0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203 886,0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1 196 209,2 </w:t>
            </w:r>
          </w:p>
        </w:tc>
      </w:tr>
      <w:tr w:rsidR="00C42655" w:rsidRPr="00C42655" w:rsidTr="00C42655">
        <w:trPr>
          <w:trHeight w:val="398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28 241,0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28 225,4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28 225,4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28 225,4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112 917,2 </w:t>
            </w:r>
          </w:p>
        </w:tc>
      </w:tr>
      <w:tr w:rsidR="00C42655" w:rsidRPr="00C42655" w:rsidTr="00C42655">
        <w:trPr>
          <w:trHeight w:val="398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299,1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362,2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661,3 </w:t>
            </w:r>
          </w:p>
        </w:tc>
      </w:tr>
      <w:tr w:rsidR="00C42655" w:rsidRPr="00C42655" w:rsidTr="00C42655">
        <w:trPr>
          <w:trHeight w:val="360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2 767,6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5 764,6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5 533,8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4 608,6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4 608,6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4 608,6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27 891,8 </w:t>
            </w:r>
          </w:p>
        </w:tc>
      </w:tr>
      <w:tr w:rsidR="00C42655" w:rsidRPr="00C42655" w:rsidTr="00C42655">
        <w:trPr>
          <w:trHeight w:val="360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1 521,9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1 605,0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1 930,1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1 930,1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6 987,1 </w:t>
            </w:r>
          </w:p>
        </w:tc>
      </w:tr>
      <w:tr w:rsidR="00C42655" w:rsidRPr="00C42655" w:rsidTr="00C42655">
        <w:trPr>
          <w:trHeight w:val="360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5 783,3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13 894,9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1 685,5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1 422,9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22 786,6 </w:t>
            </w:r>
          </w:p>
        </w:tc>
      </w:tr>
      <w:tr w:rsidR="00C42655" w:rsidRPr="00C42655" w:rsidTr="00C42655">
        <w:trPr>
          <w:trHeight w:val="327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6310025140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</w:tr>
      <w:tr w:rsidR="00C42655" w:rsidRPr="00C42655" w:rsidTr="00C42655">
        <w:trPr>
          <w:trHeight w:val="327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4 753,1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7 932,3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878,9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754,9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14 319,2 </w:t>
            </w:r>
          </w:p>
        </w:tc>
      </w:tr>
      <w:tr w:rsidR="00C42655" w:rsidRPr="00C42655" w:rsidTr="00C42655">
        <w:trPr>
          <w:trHeight w:val="327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314,2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549,4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8,2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22,3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894,1 </w:t>
            </w:r>
          </w:p>
        </w:tc>
      </w:tr>
      <w:tr w:rsidR="00C42655" w:rsidRPr="00C42655" w:rsidTr="00C42655">
        <w:trPr>
          <w:trHeight w:val="327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42,6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164,6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207,2 </w:t>
            </w:r>
          </w:p>
        </w:tc>
      </w:tr>
      <w:tr w:rsidR="00C42655" w:rsidRPr="00C42655" w:rsidTr="00C42655">
        <w:trPr>
          <w:trHeight w:val="398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92,9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92,4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45,9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295,9 </w:t>
            </w:r>
          </w:p>
        </w:tc>
      </w:tr>
      <w:tr w:rsidR="00C42655" w:rsidRPr="00C42655" w:rsidTr="00C42655">
        <w:trPr>
          <w:trHeight w:val="383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6310074250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5 940,5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11 860,4 </w:t>
            </w:r>
          </w:p>
        </w:tc>
      </w:tr>
      <w:tr w:rsidR="00C42655" w:rsidRPr="00C42655" w:rsidTr="00C42655">
        <w:trPr>
          <w:trHeight w:val="383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</w:tr>
      <w:tr w:rsidR="00C42655" w:rsidRPr="00C42655" w:rsidTr="00C42655">
        <w:trPr>
          <w:trHeight w:val="432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39,9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28,7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68,6 </w:t>
            </w:r>
          </w:p>
        </w:tc>
      </w:tr>
      <w:tr w:rsidR="00C42655" w:rsidRPr="00C42655" w:rsidTr="00C42655">
        <w:trPr>
          <w:trHeight w:val="432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12 938,0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15 831,1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18 506,9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22 011,2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23 713,7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23 713,7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116 714,6 </w:t>
            </w:r>
          </w:p>
        </w:tc>
      </w:tr>
      <w:tr w:rsidR="00C42655" w:rsidRPr="00C42655" w:rsidTr="00C42655">
        <w:trPr>
          <w:trHeight w:val="432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42655" w:rsidRPr="00C42655" w:rsidTr="00C42655">
        <w:trPr>
          <w:trHeight w:val="432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42655" w:rsidRPr="00C42655" w:rsidTr="00C42655">
        <w:trPr>
          <w:trHeight w:val="432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42655" w:rsidRPr="00C42655" w:rsidTr="00C42655">
        <w:trPr>
          <w:trHeight w:val="432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</w:tr>
      <w:tr w:rsidR="00C42655" w:rsidRPr="00C42655" w:rsidTr="00C42655">
        <w:trPr>
          <w:trHeight w:val="432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5 764,1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4 601,4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10 365,5 </w:t>
            </w:r>
          </w:p>
        </w:tc>
      </w:tr>
      <w:tr w:rsidR="00C42655" w:rsidRPr="00C42655" w:rsidTr="00C42655">
        <w:trPr>
          <w:trHeight w:val="432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1 799,9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1 799,9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22 987,4 </w:t>
            </w:r>
          </w:p>
        </w:tc>
      </w:tr>
      <w:tr w:rsidR="00C42655" w:rsidRPr="00C42655" w:rsidTr="00C42655">
        <w:trPr>
          <w:trHeight w:val="398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6340075820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3 590,4 </w:t>
            </w:r>
          </w:p>
        </w:tc>
      </w:tr>
      <w:tr w:rsidR="00C42655" w:rsidRPr="00C42655" w:rsidTr="00C42655">
        <w:trPr>
          <w:trHeight w:val="398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2 410,8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2 407,2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2 407,2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2 407,2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9 632,4 </w:t>
            </w:r>
          </w:p>
        </w:tc>
      </w:tr>
      <w:tr w:rsidR="00C42655" w:rsidRPr="00C42655" w:rsidTr="00C42655">
        <w:trPr>
          <w:trHeight w:val="398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677,2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721,4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1 398,6 </w:t>
            </w:r>
          </w:p>
        </w:tc>
      </w:tr>
      <w:tr w:rsidR="00C42655" w:rsidRPr="00C42655" w:rsidTr="00C42655">
        <w:trPr>
          <w:trHeight w:val="398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1 240,2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1 263,6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7 624,2 </w:t>
            </w:r>
          </w:p>
        </w:tc>
      </w:tr>
      <w:tr w:rsidR="00C42655" w:rsidRPr="00C42655" w:rsidTr="00C42655">
        <w:trPr>
          <w:trHeight w:val="398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278,2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41,4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34,4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604,0 </w:t>
            </w:r>
          </w:p>
        </w:tc>
      </w:tr>
      <w:tr w:rsidR="00C42655" w:rsidRPr="00C42655" w:rsidTr="00C42655">
        <w:trPr>
          <w:trHeight w:val="398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42655" w:rsidRPr="00C42655" w:rsidTr="00C42655">
        <w:trPr>
          <w:trHeight w:val="398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12,3</w:t>
            </w:r>
          </w:p>
        </w:tc>
      </w:tr>
      <w:tr w:rsidR="00C42655" w:rsidRPr="00C42655" w:rsidTr="00C42655">
        <w:trPr>
          <w:trHeight w:val="398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6310078400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6000,0</w:t>
            </w:r>
          </w:p>
        </w:tc>
      </w:tr>
      <w:tr w:rsidR="00C42655" w:rsidRPr="00C42655" w:rsidTr="00C42655">
        <w:trPr>
          <w:trHeight w:val="398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</w:t>
            </w:r>
          </w:p>
        </w:tc>
      </w:tr>
      <w:tr w:rsidR="00C42655" w:rsidRPr="00C42655" w:rsidTr="00C42655">
        <w:trPr>
          <w:trHeight w:val="398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250,6</w:t>
            </w:r>
          </w:p>
        </w:tc>
      </w:tr>
      <w:tr w:rsidR="00C42655" w:rsidRPr="00C42655" w:rsidTr="00C42655">
        <w:trPr>
          <w:trHeight w:val="398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15,10</w:t>
            </w:r>
          </w:p>
        </w:tc>
      </w:tr>
      <w:tr w:rsidR="00C42655" w:rsidRPr="00C42655" w:rsidTr="00C42655">
        <w:trPr>
          <w:trHeight w:val="398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130,7</w:t>
            </w:r>
          </w:p>
        </w:tc>
      </w:tr>
      <w:tr w:rsidR="00C42655" w:rsidRPr="00C42655" w:rsidTr="00C42655">
        <w:trPr>
          <w:trHeight w:val="398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6310010420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691,80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691,80</w:t>
            </w:r>
          </w:p>
        </w:tc>
      </w:tr>
      <w:tr w:rsidR="00C42655" w:rsidRPr="00C42655" w:rsidTr="00C42655">
        <w:trPr>
          <w:trHeight w:val="398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272,10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272,10</w:t>
            </w:r>
          </w:p>
        </w:tc>
      </w:tr>
      <w:tr w:rsidR="00C42655" w:rsidRPr="00C42655" w:rsidTr="00C42655">
        <w:trPr>
          <w:trHeight w:val="398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156 897,5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177 828,5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174 328,2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168 967,0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139 709,6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143 431,1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961 161,9 </w:t>
            </w:r>
          </w:p>
        </w:tc>
      </w:tr>
      <w:tr w:rsidR="00C42655" w:rsidRPr="00C42655" w:rsidTr="00C42655">
        <w:trPr>
          <w:trHeight w:val="315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26 130,5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36 185,5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30 971,5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31 736,9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26 789,2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27 523,2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179 336,8 </w:t>
            </w:r>
          </w:p>
        </w:tc>
      </w:tr>
      <w:tr w:rsidR="00C42655" w:rsidRPr="00C42655" w:rsidTr="00C42655">
        <w:trPr>
          <w:trHeight w:val="315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23,6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32,9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132,5 </w:t>
            </w:r>
          </w:p>
        </w:tc>
      </w:tr>
      <w:tr w:rsidR="00C42655" w:rsidRPr="00C42655" w:rsidTr="00C42655">
        <w:trPr>
          <w:trHeight w:val="315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99 521,5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109 996,5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102 510,7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100 760,7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89 152,5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91 493,3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593 435,2 </w:t>
            </w:r>
          </w:p>
        </w:tc>
      </w:tr>
      <w:tr w:rsidR="00C42655" w:rsidRPr="00C42655" w:rsidTr="00C42655">
        <w:trPr>
          <w:trHeight w:val="315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6310083040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8776,00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23776,00</w:t>
            </w:r>
          </w:p>
        </w:tc>
      </w:tr>
      <w:tr w:rsidR="00C42655" w:rsidRPr="00C42655" w:rsidTr="00C42655">
        <w:trPr>
          <w:trHeight w:val="315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50,0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82,0 </w:t>
            </w:r>
          </w:p>
        </w:tc>
      </w:tr>
      <w:tr w:rsidR="00C42655" w:rsidRPr="00C42655" w:rsidTr="00C42655">
        <w:trPr>
          <w:trHeight w:val="315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58,0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102,0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160,0 </w:t>
            </w:r>
          </w:p>
        </w:tc>
      </w:tr>
      <w:tr w:rsidR="00C42655" w:rsidRPr="00C42655" w:rsidTr="00C42655">
        <w:trPr>
          <w:trHeight w:val="315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27,0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52,5 </w:t>
            </w:r>
          </w:p>
        </w:tc>
      </w:tr>
      <w:tr w:rsidR="00C42655" w:rsidRPr="00C42655" w:rsidTr="00C42655">
        <w:trPr>
          <w:trHeight w:val="315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6310095580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2,8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2,9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5,7 </w:t>
            </w:r>
          </w:p>
        </w:tc>
      </w:tr>
      <w:tr w:rsidR="00C42655" w:rsidRPr="00C42655" w:rsidTr="00C42655">
        <w:trPr>
          <w:trHeight w:val="315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6310094250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</w:tr>
      <w:tr w:rsidR="00C42655" w:rsidRPr="00C42655" w:rsidTr="00C42655">
        <w:trPr>
          <w:trHeight w:val="315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6310090970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</w:tr>
      <w:tr w:rsidR="00C42655" w:rsidRPr="00C42655" w:rsidTr="00C42655">
        <w:trPr>
          <w:trHeight w:val="315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63100L0970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</w:tr>
      <w:tr w:rsidR="00C42655" w:rsidRPr="00C42655" w:rsidTr="00C42655">
        <w:trPr>
          <w:trHeight w:val="315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11 135,7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11 162,7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3 430,4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4 716,1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4 191,3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4 306,1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38 942,3 </w:t>
            </w:r>
          </w:p>
        </w:tc>
      </w:tr>
      <w:tr w:rsidR="00C42655" w:rsidRPr="00C42655" w:rsidTr="00C42655">
        <w:trPr>
          <w:trHeight w:val="315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</w:tr>
      <w:tr w:rsidR="00C42655" w:rsidRPr="00C42655" w:rsidTr="00C42655">
        <w:trPr>
          <w:trHeight w:val="315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17,5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75,5 </w:t>
            </w:r>
          </w:p>
        </w:tc>
      </w:tr>
      <w:tr w:rsidR="00C42655" w:rsidRPr="00C42655" w:rsidTr="00C42655">
        <w:trPr>
          <w:trHeight w:val="315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</w:tr>
      <w:tr w:rsidR="00C42655" w:rsidRPr="00C42655" w:rsidTr="00C42655">
        <w:trPr>
          <w:trHeight w:val="315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132,5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112,5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115,4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746,9 </w:t>
            </w:r>
          </w:p>
        </w:tc>
      </w:tr>
      <w:tr w:rsidR="00C42655" w:rsidRPr="00C42655" w:rsidTr="00C42655">
        <w:trPr>
          <w:trHeight w:val="315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20,6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80,1 </w:t>
            </w:r>
          </w:p>
        </w:tc>
      </w:tr>
      <w:tr w:rsidR="00C42655" w:rsidRPr="00C42655" w:rsidTr="00C42655">
        <w:trPr>
          <w:trHeight w:val="315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730,0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835,9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702,0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720,4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4 590,9 </w:t>
            </w:r>
          </w:p>
        </w:tc>
      </w:tr>
      <w:tr w:rsidR="00C42655" w:rsidRPr="00C42655" w:rsidTr="00C42655">
        <w:trPr>
          <w:trHeight w:val="315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6340095820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3,6 </w:t>
            </w:r>
          </w:p>
        </w:tc>
      </w:tr>
      <w:tr w:rsidR="00C42655" w:rsidRPr="00C42655" w:rsidTr="00C42655">
        <w:trPr>
          <w:trHeight w:val="315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1 043,0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1 044,9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903,7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927,3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3 918,9 </w:t>
            </w:r>
          </w:p>
        </w:tc>
      </w:tr>
      <w:tr w:rsidR="00C42655" w:rsidRPr="00C42655" w:rsidTr="00C42655">
        <w:trPr>
          <w:trHeight w:val="315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290,3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309,3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599,6 </w:t>
            </w:r>
          </w:p>
        </w:tc>
      </w:tr>
      <w:tr w:rsidR="00C42655" w:rsidRPr="00C42655" w:rsidTr="00C42655">
        <w:trPr>
          <w:trHeight w:val="315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</w:tr>
      <w:tr w:rsidR="00C42655" w:rsidRPr="00C42655" w:rsidTr="00C42655">
        <w:trPr>
          <w:trHeight w:val="315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5 229,5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4 046,8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4 136,7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3 941,3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3 453,2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3 547,2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24 354,7 </w:t>
            </w:r>
          </w:p>
        </w:tc>
      </w:tr>
      <w:tr w:rsidR="00C42655" w:rsidRPr="00C42655" w:rsidTr="00C42655">
        <w:trPr>
          <w:trHeight w:val="315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1 890,4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1 248,6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1 287,2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1 278,0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1 119,5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1 150,2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7 973,9 </w:t>
            </w:r>
          </w:p>
        </w:tc>
      </w:tr>
      <w:tr w:rsidR="00C42655" w:rsidRPr="00C42655" w:rsidTr="00C42655">
        <w:trPr>
          <w:trHeight w:val="315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C42655" w:rsidRPr="00C42655" w:rsidTr="00C42655">
        <w:trPr>
          <w:trHeight w:val="315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C42655" w:rsidRPr="00C42655" w:rsidTr="00C42655">
        <w:trPr>
          <w:trHeight w:val="315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</w:tr>
      <w:tr w:rsidR="00C42655" w:rsidRPr="00C42655" w:rsidTr="00C42655">
        <w:trPr>
          <w:trHeight w:val="315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11 701,7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13 724,3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14 845,9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15 112,2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13 247,6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13 609,0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82 240,7 </w:t>
            </w:r>
          </w:p>
        </w:tc>
      </w:tr>
      <w:tr w:rsidR="00C42655" w:rsidRPr="00C42655" w:rsidTr="00C42655">
        <w:trPr>
          <w:trHeight w:val="315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</w:t>
            </w:r>
          </w:p>
        </w:tc>
      </w:tr>
      <w:tr w:rsidR="00C42655" w:rsidRPr="00C42655" w:rsidTr="00C42655">
        <w:trPr>
          <w:trHeight w:val="315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32,40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32,40</w:t>
            </w:r>
          </w:p>
        </w:tc>
      </w:tr>
      <w:tr w:rsidR="00C42655" w:rsidRPr="00C42655" w:rsidTr="00C42655">
        <w:trPr>
          <w:trHeight w:val="315"/>
        </w:trPr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</w:tr>
      <w:tr w:rsidR="00C42655" w:rsidRPr="00C42655" w:rsidTr="00C42655">
        <w:trPr>
          <w:trHeight w:val="942"/>
        </w:trPr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1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"Развитие дошкол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тельного 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 расхо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програ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389 182,8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460 359,5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494 753,9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498 377,7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459 764,7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462 954,8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2 765 393,4 </w:t>
            </w:r>
          </w:p>
        </w:tc>
      </w:tr>
      <w:tr w:rsidR="00C42655" w:rsidRPr="00C42655" w:rsidTr="00C42655">
        <w:trPr>
          <w:trHeight w:val="315"/>
        </w:trPr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389 182,8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460 359,5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494 753,9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498 377,7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459 764,7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462 954,8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2 765 393,4 </w:t>
            </w:r>
          </w:p>
        </w:tc>
      </w:tr>
      <w:tr w:rsidR="00C42655" w:rsidRPr="00C42655" w:rsidTr="00C42655">
        <w:trPr>
          <w:trHeight w:val="315"/>
        </w:trPr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18 491,1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15 447,1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33 938,2 </w:t>
            </w:r>
          </w:p>
        </w:tc>
      </w:tr>
      <w:tr w:rsidR="00C42655" w:rsidRPr="00C42655" w:rsidTr="00C42655">
        <w:trPr>
          <w:trHeight w:val="315"/>
        </w:trPr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383 212,5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454 439,6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476 262,8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482 930,6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459 764,7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462 954,8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2 719 565,0 </w:t>
            </w:r>
          </w:p>
        </w:tc>
      </w:tr>
      <w:tr w:rsidR="00C42655" w:rsidRPr="00C42655" w:rsidTr="00C42655">
        <w:trPr>
          <w:trHeight w:val="315"/>
        </w:trPr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5 970,3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11 890,2 </w:t>
            </w:r>
          </w:p>
        </w:tc>
      </w:tr>
      <w:tr w:rsidR="00C42655" w:rsidRPr="00C42655" w:rsidTr="00C42655">
        <w:trPr>
          <w:trHeight w:val="315"/>
        </w:trPr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548,6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2 929,3 </w:t>
            </w:r>
          </w:p>
        </w:tc>
      </w:tr>
      <w:tr w:rsidR="00C42655" w:rsidRPr="00C42655" w:rsidTr="00C42655">
        <w:trPr>
          <w:trHeight w:val="315"/>
        </w:trPr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6310050970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</w:tr>
      <w:tr w:rsidR="00C42655" w:rsidRPr="00C42655" w:rsidTr="00C42655">
        <w:trPr>
          <w:trHeight w:val="315"/>
        </w:trPr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</w:tr>
      <w:tr w:rsidR="00C42655" w:rsidRPr="00C42655" w:rsidTr="00C42655">
        <w:trPr>
          <w:trHeight w:val="315"/>
        </w:trPr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</w:tr>
      <w:tr w:rsidR="00C42655" w:rsidRPr="00C42655" w:rsidTr="00C42655">
        <w:trPr>
          <w:trHeight w:val="315"/>
        </w:trPr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</w:tr>
      <w:tr w:rsidR="00C42655" w:rsidRPr="00C42655" w:rsidTr="00C42655">
        <w:trPr>
          <w:trHeight w:val="315"/>
        </w:trPr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252 280,9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302 105,7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341 002,2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351 229,7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339 614,2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339 614,2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1 925 846,9 </w:t>
            </w:r>
          </w:p>
        </w:tc>
      </w:tr>
      <w:tr w:rsidR="00C42655" w:rsidRPr="00C42655" w:rsidTr="00C42655">
        <w:trPr>
          <w:trHeight w:val="315"/>
        </w:trPr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32 107,3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47 074,4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55 453,6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56 285,6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56 968,2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56 968,2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304 857,3 </w:t>
            </w:r>
          </w:p>
        </w:tc>
      </w:tr>
      <w:tr w:rsidR="00C42655" w:rsidRPr="00C42655" w:rsidTr="00C42655">
        <w:trPr>
          <w:trHeight w:val="315"/>
        </w:trPr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18 227,6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18 340,6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16 596,4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16 596,4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69 761,0 </w:t>
            </w:r>
          </w:p>
        </w:tc>
      </w:tr>
      <w:tr w:rsidR="00C42655" w:rsidRPr="00C42655" w:rsidTr="00C42655">
        <w:trPr>
          <w:trHeight w:val="315"/>
        </w:trPr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2 517,7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2 509,4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5 027,1 </w:t>
            </w:r>
          </w:p>
        </w:tc>
      </w:tr>
      <w:tr w:rsidR="00C42655" w:rsidRPr="00C42655" w:rsidTr="00C42655">
        <w:trPr>
          <w:trHeight w:val="315"/>
        </w:trPr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196,3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252,2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356,4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330,0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330,0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330,0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1 794,9 </w:t>
            </w:r>
          </w:p>
        </w:tc>
      </w:tr>
      <w:tr w:rsidR="00C42655" w:rsidRPr="00C42655" w:rsidTr="00C42655">
        <w:trPr>
          <w:trHeight w:val="315"/>
        </w:trPr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1 677,4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2 220,3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2 619,5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3 355,8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3 355,8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3 355,8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16 584,6 </w:t>
            </w:r>
          </w:p>
        </w:tc>
      </w:tr>
      <w:tr w:rsidR="00C42655" w:rsidRPr="00C42655" w:rsidTr="00C42655">
        <w:trPr>
          <w:trHeight w:val="315"/>
        </w:trPr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2 555,2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2 697,5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5 252,7 </w:t>
            </w:r>
          </w:p>
        </w:tc>
      </w:tr>
      <w:tr w:rsidR="00C42655" w:rsidRPr="00C42655" w:rsidTr="00C42655">
        <w:trPr>
          <w:trHeight w:val="315"/>
        </w:trPr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181 372,4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199 334,2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203 551,8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204 178,8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203 886,0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203 886,0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1 196 209,2 </w:t>
            </w:r>
          </w:p>
        </w:tc>
      </w:tr>
      <w:tr w:rsidR="00C42655" w:rsidRPr="00C42655" w:rsidTr="00C42655">
        <w:trPr>
          <w:trHeight w:val="315"/>
        </w:trPr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28 241,0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28 225,4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28 225,4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28 225,4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112 917,2 </w:t>
            </w:r>
          </w:p>
        </w:tc>
      </w:tr>
      <w:tr w:rsidR="00C42655" w:rsidRPr="00C42655" w:rsidTr="00C42655">
        <w:trPr>
          <w:trHeight w:val="315"/>
        </w:trPr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299,1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362,2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661,3 </w:t>
            </w:r>
          </w:p>
        </w:tc>
      </w:tr>
      <w:tr w:rsidR="00C42655" w:rsidRPr="00C42655" w:rsidTr="00C42655">
        <w:trPr>
          <w:trHeight w:val="315"/>
        </w:trPr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2 767,6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5 764,6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5 533,8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4 608,6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4 608,6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4 608,6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27 891,8 </w:t>
            </w:r>
          </w:p>
        </w:tc>
      </w:tr>
      <w:tr w:rsidR="00C42655" w:rsidRPr="00C42655" w:rsidTr="00C42655">
        <w:trPr>
          <w:trHeight w:val="315"/>
        </w:trPr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1 521,9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1 605,0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1 930,1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1 930,1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6 987,1 </w:t>
            </w:r>
          </w:p>
        </w:tc>
      </w:tr>
      <w:tr w:rsidR="00C42655" w:rsidRPr="00C42655" w:rsidTr="00C42655">
        <w:trPr>
          <w:trHeight w:val="315"/>
        </w:trPr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5 783,3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13 894,9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1 685,5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1 422,9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22 786,6 </w:t>
            </w:r>
          </w:p>
        </w:tc>
      </w:tr>
      <w:tr w:rsidR="00C42655" w:rsidRPr="00C42655" w:rsidTr="00C42655">
        <w:trPr>
          <w:trHeight w:val="315"/>
        </w:trPr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6310025140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</w:tr>
      <w:tr w:rsidR="00C42655" w:rsidRPr="00C42655" w:rsidTr="00C42655">
        <w:trPr>
          <w:trHeight w:val="315"/>
        </w:trPr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4 753,1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7 932,3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878,9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754,9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14 319,2 </w:t>
            </w:r>
          </w:p>
        </w:tc>
      </w:tr>
      <w:tr w:rsidR="00C42655" w:rsidRPr="00C42655" w:rsidTr="00C42655">
        <w:trPr>
          <w:trHeight w:val="315"/>
        </w:trPr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314,2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549,4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8,2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22,3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894,1 </w:t>
            </w:r>
          </w:p>
        </w:tc>
      </w:tr>
      <w:tr w:rsidR="00C42655" w:rsidRPr="00C42655" w:rsidTr="00C42655">
        <w:trPr>
          <w:trHeight w:val="315"/>
        </w:trPr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42,6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164,6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207,2 </w:t>
            </w:r>
          </w:p>
        </w:tc>
      </w:tr>
      <w:tr w:rsidR="00C42655" w:rsidRPr="00C42655" w:rsidTr="00C42655">
        <w:trPr>
          <w:trHeight w:val="315"/>
        </w:trPr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92,9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92,4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45,9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295,9 </w:t>
            </w:r>
          </w:p>
        </w:tc>
      </w:tr>
      <w:tr w:rsidR="00C42655" w:rsidRPr="00C42655" w:rsidTr="00C42655">
        <w:trPr>
          <w:trHeight w:val="315"/>
        </w:trPr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6310074250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5 940,5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11 860,4 </w:t>
            </w:r>
          </w:p>
        </w:tc>
      </w:tr>
      <w:tr w:rsidR="00C42655" w:rsidRPr="00C42655" w:rsidTr="00C42655">
        <w:trPr>
          <w:trHeight w:val="315"/>
        </w:trPr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</w:tr>
      <w:tr w:rsidR="00C42655" w:rsidRPr="00C42655" w:rsidTr="00C42655">
        <w:trPr>
          <w:trHeight w:val="315"/>
        </w:trPr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39,9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28,7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68,6 </w:t>
            </w:r>
          </w:p>
        </w:tc>
      </w:tr>
      <w:tr w:rsidR="00C42655" w:rsidRPr="00C42655" w:rsidTr="00C42655">
        <w:trPr>
          <w:trHeight w:val="315"/>
        </w:trPr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12 938,0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15 831,1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18 506,9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22 011,2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23 713,7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23 713,7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116 714,6 </w:t>
            </w:r>
          </w:p>
        </w:tc>
      </w:tr>
      <w:tr w:rsidR="00C42655" w:rsidRPr="00C42655" w:rsidTr="00C42655">
        <w:trPr>
          <w:trHeight w:val="315"/>
        </w:trPr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6310078400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6 000,0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6 000,0 </w:t>
            </w:r>
          </w:p>
        </w:tc>
      </w:tr>
      <w:tr w:rsidR="00C42655" w:rsidRPr="00C42655" w:rsidTr="00C42655">
        <w:trPr>
          <w:trHeight w:val="315"/>
        </w:trPr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</w:tr>
      <w:tr w:rsidR="00C42655" w:rsidRPr="00C42655" w:rsidTr="00C42655">
        <w:trPr>
          <w:trHeight w:val="315"/>
        </w:trPr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250,6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250,6 </w:t>
            </w:r>
          </w:p>
        </w:tc>
      </w:tr>
      <w:tr w:rsidR="00C42655" w:rsidRPr="00C42655" w:rsidTr="00C42655">
        <w:trPr>
          <w:trHeight w:val="315"/>
        </w:trPr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130,7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130,7 </w:t>
            </w:r>
          </w:p>
        </w:tc>
      </w:tr>
      <w:tr w:rsidR="00C42655" w:rsidRPr="00C42655" w:rsidTr="00C42655">
        <w:trPr>
          <w:trHeight w:val="315"/>
        </w:trPr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6310010420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</w:tr>
      <w:tr w:rsidR="00C42655" w:rsidRPr="00C42655" w:rsidTr="00C42655">
        <w:trPr>
          <w:trHeight w:val="315"/>
        </w:trPr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</w:tr>
      <w:tr w:rsidR="00C42655" w:rsidRPr="00C42655" w:rsidTr="00C42655">
        <w:trPr>
          <w:trHeight w:val="315"/>
        </w:trPr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136 901,9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157 559,8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152 065,0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146 599,4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120 150,5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123 340,6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836 617,2 </w:t>
            </w:r>
          </w:p>
        </w:tc>
      </w:tr>
      <w:tr w:rsidR="00C42655" w:rsidRPr="00C42655" w:rsidTr="00C42655">
        <w:trPr>
          <w:trHeight w:val="450"/>
        </w:trPr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26 130,5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36 185,5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30 971,5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31 736,9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26 789,2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27 523,2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179 336,8 </w:t>
            </w:r>
          </w:p>
        </w:tc>
      </w:tr>
      <w:tr w:rsidR="00C42655" w:rsidRPr="00C42655" w:rsidTr="00C42655">
        <w:trPr>
          <w:trHeight w:val="450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23,6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32,9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132,5 </w:t>
            </w:r>
          </w:p>
        </w:tc>
      </w:tr>
      <w:tr w:rsidR="00C42655" w:rsidRPr="00C42655" w:rsidTr="00C42655">
        <w:trPr>
          <w:trHeight w:val="450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99 521,5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109 996,5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102 510,7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100 760,7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89 152,5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91 493,3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593 435,2 </w:t>
            </w:r>
          </w:p>
        </w:tc>
      </w:tr>
      <w:tr w:rsidR="00C42655" w:rsidRPr="00C42655" w:rsidTr="00C42655">
        <w:trPr>
          <w:trHeight w:val="450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6310083040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15 000,0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8 776,0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23 776,0 </w:t>
            </w:r>
          </w:p>
        </w:tc>
      </w:tr>
      <w:tr w:rsidR="00C42655" w:rsidRPr="00C42655" w:rsidTr="00C42655">
        <w:trPr>
          <w:trHeight w:val="450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50,0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82,0 </w:t>
            </w:r>
          </w:p>
        </w:tc>
      </w:tr>
      <w:tr w:rsidR="00C42655" w:rsidRPr="00C42655" w:rsidTr="00C42655">
        <w:trPr>
          <w:trHeight w:val="450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58,0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102,0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160,0 </w:t>
            </w:r>
          </w:p>
        </w:tc>
      </w:tr>
      <w:tr w:rsidR="00C42655" w:rsidRPr="00C42655" w:rsidTr="00C42655">
        <w:trPr>
          <w:trHeight w:val="450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27,0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52,5 </w:t>
            </w:r>
          </w:p>
        </w:tc>
      </w:tr>
      <w:tr w:rsidR="00C42655" w:rsidRPr="00C42655" w:rsidTr="00C42655">
        <w:trPr>
          <w:trHeight w:val="450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6310095580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2,8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2,9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5,7 </w:t>
            </w:r>
          </w:p>
        </w:tc>
      </w:tr>
      <w:tr w:rsidR="00C42655" w:rsidRPr="00C42655" w:rsidTr="00C42655">
        <w:trPr>
          <w:trHeight w:val="450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6310094250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</w:tr>
      <w:tr w:rsidR="00C42655" w:rsidRPr="00C42655" w:rsidTr="00C42655">
        <w:trPr>
          <w:trHeight w:val="450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6310090970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</w:tr>
      <w:tr w:rsidR="00C42655" w:rsidRPr="00C42655" w:rsidTr="00C42655">
        <w:trPr>
          <w:trHeight w:val="450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63100L0970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</w:tr>
      <w:tr w:rsidR="00C42655" w:rsidRPr="00C42655" w:rsidTr="00C42655">
        <w:trPr>
          <w:trHeight w:val="450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11 135,7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11 162,7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3 430,4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4 716,1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4 191,3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4 306,1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38 942,3 </w:t>
            </w:r>
          </w:p>
        </w:tc>
      </w:tr>
      <w:tr w:rsidR="00C42655" w:rsidRPr="00C42655" w:rsidTr="00C42655">
        <w:trPr>
          <w:trHeight w:val="450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</w:tr>
      <w:tr w:rsidR="00C42655" w:rsidRPr="00C42655" w:rsidTr="00C42655">
        <w:trPr>
          <w:trHeight w:val="450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17,5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75,5 </w:t>
            </w:r>
          </w:p>
        </w:tc>
      </w:tr>
      <w:tr w:rsidR="00C42655" w:rsidRPr="00C42655" w:rsidTr="00C42655">
        <w:trPr>
          <w:trHeight w:val="450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400,0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400,0 </w:t>
            </w:r>
          </w:p>
        </w:tc>
      </w:tr>
      <w:tr w:rsidR="00C42655" w:rsidRPr="00C42655" w:rsidTr="00C42655">
        <w:trPr>
          <w:trHeight w:val="450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25,0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25,0 </w:t>
            </w:r>
          </w:p>
        </w:tc>
      </w:tr>
      <w:tr w:rsidR="00C42655" w:rsidRPr="00C42655" w:rsidTr="00C42655">
        <w:trPr>
          <w:trHeight w:val="450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</w:tr>
      <w:tr w:rsidR="00C42655" w:rsidRPr="00C42655" w:rsidTr="00C42655">
        <w:trPr>
          <w:trHeight w:val="450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9,3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9,3 </w:t>
            </w:r>
          </w:p>
        </w:tc>
      </w:tr>
      <w:tr w:rsidR="00C42655" w:rsidRPr="00C42655" w:rsidTr="00C42655">
        <w:trPr>
          <w:trHeight w:val="450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32,4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32,4 </w:t>
            </w:r>
          </w:p>
        </w:tc>
      </w:tr>
      <w:tr w:rsidR="00C42655" w:rsidRPr="00C42655" w:rsidTr="00C42655">
        <w:trPr>
          <w:trHeight w:val="450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60,0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60,0 </w:t>
            </w:r>
          </w:p>
        </w:tc>
      </w:tr>
      <w:tr w:rsidR="00C42655" w:rsidRPr="00C42655" w:rsidTr="00C42655">
        <w:trPr>
          <w:trHeight w:val="945"/>
        </w:trPr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2</w:t>
            </w: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«Госпо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держка д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тей-сирот, расшир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пра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тики пр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менения семе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форм во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ния"»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програ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10 016,3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6 547,1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1 799,9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1 799,9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39 550,8 </w:t>
            </w:r>
          </w:p>
        </w:tc>
      </w:tr>
      <w:tr w:rsidR="00C42655" w:rsidRPr="00C42655" w:rsidTr="00C42655">
        <w:trPr>
          <w:trHeight w:val="315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10 016,3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6 547,1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1 799,9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1 799,9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39 550,8 </w:t>
            </w:r>
          </w:p>
        </w:tc>
      </w:tr>
      <w:tr w:rsidR="00C42655" w:rsidRPr="00C42655" w:rsidTr="00C42655">
        <w:trPr>
          <w:trHeight w:val="315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19 387,6 </w:t>
            </w:r>
          </w:p>
        </w:tc>
      </w:tr>
      <w:tr w:rsidR="00C42655" w:rsidRPr="00C42655" w:rsidTr="00C42655">
        <w:trPr>
          <w:trHeight w:val="315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10 016,3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6 547,1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1 799,9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1 799,9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20 163,2 </w:t>
            </w:r>
          </w:p>
        </w:tc>
      </w:tr>
      <w:tr w:rsidR="00C42655" w:rsidRPr="00C42655" w:rsidTr="00C42655">
        <w:trPr>
          <w:trHeight w:val="315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6320050820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4 252,2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1 945,7 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6 197,9 </w:t>
            </w:r>
          </w:p>
        </w:tc>
      </w:tr>
      <w:tr w:rsidR="00C42655" w:rsidRPr="00C42655" w:rsidTr="00C42655">
        <w:trPr>
          <w:trHeight w:val="315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42655" w:rsidRPr="00C42655" w:rsidTr="00C42655">
        <w:trPr>
          <w:trHeight w:val="315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5 764,1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4 601,4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10 365,5 </w:t>
            </w:r>
          </w:p>
        </w:tc>
      </w:tr>
      <w:tr w:rsidR="00C42655" w:rsidRPr="00C42655" w:rsidTr="00C42655">
        <w:trPr>
          <w:trHeight w:val="315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1 799,9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1 799,9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22 987,4 </w:t>
            </w:r>
          </w:p>
        </w:tc>
      </w:tr>
      <w:tr w:rsidR="00C42655" w:rsidRPr="00C42655" w:rsidTr="00C42655">
        <w:trPr>
          <w:trHeight w:val="990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42655" w:rsidRPr="00C42655" w:rsidTr="00C42655">
        <w:trPr>
          <w:trHeight w:val="315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42655" w:rsidRPr="00C42655" w:rsidTr="00C42655">
        <w:trPr>
          <w:trHeight w:val="683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42655" w:rsidRPr="00C42655" w:rsidTr="00C42655">
        <w:trPr>
          <w:trHeight w:val="945"/>
        </w:trPr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3</w:t>
            </w: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"Одаре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дети Ермако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програ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133,1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136,4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827,0 </w:t>
            </w:r>
          </w:p>
        </w:tc>
      </w:tr>
      <w:tr w:rsidR="00C42655" w:rsidRPr="00C42655" w:rsidTr="00C42655">
        <w:trPr>
          <w:trHeight w:val="315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133,1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136,4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827,0 </w:t>
            </w:r>
          </w:p>
        </w:tc>
      </w:tr>
      <w:tr w:rsidR="00C42655" w:rsidRPr="00C42655" w:rsidTr="00C42655">
        <w:trPr>
          <w:trHeight w:val="315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133,1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136,4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827,0 </w:t>
            </w:r>
          </w:p>
        </w:tc>
      </w:tr>
      <w:tr w:rsidR="00C42655" w:rsidRPr="00C42655" w:rsidTr="00C42655">
        <w:trPr>
          <w:trHeight w:val="315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42655" w:rsidRPr="00C42655" w:rsidTr="00C42655">
        <w:trPr>
          <w:trHeight w:val="315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42655" w:rsidRPr="00C42655" w:rsidTr="00C42655">
        <w:trPr>
          <w:trHeight w:val="315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133,1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136,4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827,0 </w:t>
            </w:r>
          </w:p>
        </w:tc>
      </w:tr>
      <w:tr w:rsidR="00C42655" w:rsidRPr="00C42655" w:rsidTr="00C42655">
        <w:trPr>
          <w:trHeight w:val="1043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132,5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112,5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115,4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746,9 </w:t>
            </w:r>
          </w:p>
        </w:tc>
      </w:tr>
      <w:tr w:rsidR="00C42655" w:rsidRPr="00C42655" w:rsidTr="00C42655">
        <w:trPr>
          <w:trHeight w:val="1043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20,6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80,1 </w:t>
            </w:r>
          </w:p>
        </w:tc>
      </w:tr>
      <w:tr w:rsidR="00C42655" w:rsidRPr="00C42655" w:rsidTr="00C42655">
        <w:trPr>
          <w:trHeight w:val="945"/>
        </w:trPr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4</w:t>
            </w: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"Организ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о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 и оздоро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д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и по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ростков"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програ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4 288,0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4 012,9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4 054,9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23 734,4 </w:t>
            </w:r>
          </w:p>
        </w:tc>
      </w:tr>
      <w:tr w:rsidR="00C42655" w:rsidRPr="00C42655" w:rsidTr="00C42655">
        <w:trPr>
          <w:trHeight w:val="315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4 288,0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4 012,9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4 054,9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23 734,4 </w:t>
            </w:r>
          </w:p>
        </w:tc>
      </w:tr>
      <w:tr w:rsidR="00C42655" w:rsidRPr="00C42655" w:rsidTr="00C42655">
        <w:trPr>
          <w:trHeight w:val="315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4 288,0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4 012,9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4 054,9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23 734,4 </w:t>
            </w:r>
          </w:p>
        </w:tc>
      </w:tr>
      <w:tr w:rsidR="00C42655" w:rsidRPr="00C42655" w:rsidTr="00C42655">
        <w:trPr>
          <w:trHeight w:val="315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2655" w:rsidRPr="00C42655" w:rsidTr="00C42655">
        <w:trPr>
          <w:trHeight w:val="315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2472,4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2516,6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2410,8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2407,2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2407,2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2407,2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14 621,4 </w:t>
            </w:r>
          </w:p>
        </w:tc>
      </w:tr>
      <w:tr w:rsidR="00C42655" w:rsidRPr="00C42655" w:rsidTr="00C42655">
        <w:trPr>
          <w:trHeight w:val="315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6340075820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1795,2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1795,2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3 590,4 </w:t>
            </w:r>
          </w:p>
        </w:tc>
      </w:tr>
      <w:tr w:rsidR="00C42655" w:rsidRPr="00C42655" w:rsidTr="00C42655">
        <w:trPr>
          <w:trHeight w:val="315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2410,8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2407,2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2407,2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2407,2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9 632,4 </w:t>
            </w:r>
          </w:p>
        </w:tc>
      </w:tr>
      <w:tr w:rsidR="00C42655" w:rsidRPr="00C42655" w:rsidTr="00C42655">
        <w:trPr>
          <w:trHeight w:val="315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677,2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721,4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1 398,6 </w:t>
            </w:r>
          </w:p>
        </w:tc>
      </w:tr>
      <w:tr w:rsidR="00C42655" w:rsidRPr="00C42655" w:rsidTr="00C42655">
        <w:trPr>
          <w:trHeight w:val="315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районный 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022,1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112,4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844,3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880,8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605,7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647,7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9 113,0 </w:t>
            </w:r>
          </w:p>
        </w:tc>
      </w:tr>
      <w:tr w:rsidR="00C42655" w:rsidRPr="00C42655" w:rsidTr="00C42655">
        <w:trPr>
          <w:trHeight w:val="600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730,0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835,9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702,0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720,4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4 590,9 </w:t>
            </w:r>
          </w:p>
        </w:tc>
      </w:tr>
      <w:tr w:rsidR="00C42655" w:rsidRPr="00C42655" w:rsidTr="00C42655">
        <w:trPr>
          <w:trHeight w:val="432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6340095820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3,6 </w:t>
            </w:r>
          </w:p>
        </w:tc>
      </w:tr>
      <w:tr w:rsidR="00C42655" w:rsidRPr="00C42655" w:rsidTr="00C42655">
        <w:trPr>
          <w:trHeight w:val="432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1 043,0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1 044,9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903,7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927,3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3 918,9 </w:t>
            </w:r>
          </w:p>
        </w:tc>
      </w:tr>
      <w:tr w:rsidR="00C42655" w:rsidRPr="00C42655" w:rsidTr="00C42655">
        <w:trPr>
          <w:trHeight w:val="338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290,3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309,3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599,6 </w:t>
            </w:r>
          </w:p>
        </w:tc>
      </w:tr>
      <w:tr w:rsidR="00C42655" w:rsidRPr="00C42655" w:rsidTr="00C42655">
        <w:trPr>
          <w:trHeight w:val="945"/>
        </w:trPr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5</w:t>
            </w: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«Обесп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ре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муниц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и прочие меропри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тия»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програ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20 311,8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20 635,5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21 598,9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21 670,8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19 100,4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19 586,5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122 903,9 </w:t>
            </w:r>
          </w:p>
        </w:tc>
      </w:tr>
      <w:tr w:rsidR="00C42655" w:rsidRPr="00C42655" w:rsidTr="00C42655">
        <w:trPr>
          <w:trHeight w:val="315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20 311,8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20 635,5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21 598,9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21 670,8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19 100,4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19 586,5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122 903,9 </w:t>
            </w:r>
          </w:p>
        </w:tc>
      </w:tr>
      <w:tr w:rsidR="00C42655" w:rsidRPr="00C42655" w:rsidTr="00C42655">
        <w:trPr>
          <w:trHeight w:val="315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20 311,8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20 635,5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21 598,9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21 670,8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19 100,4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19 586,5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122 903,9 </w:t>
            </w:r>
          </w:p>
        </w:tc>
      </w:tr>
      <w:tr w:rsidR="00C42655" w:rsidRPr="00C42655" w:rsidTr="00C42655">
        <w:trPr>
          <w:trHeight w:val="315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42655" w:rsidRPr="00C42655" w:rsidTr="00C42655">
        <w:trPr>
          <w:trHeight w:val="315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1 490,2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1 585,4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1 327,5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1 320,8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8 284,1 </w:t>
            </w:r>
          </w:p>
        </w:tc>
      </w:tr>
      <w:tr w:rsidR="00C42655" w:rsidRPr="00C42655" w:rsidTr="00C42655">
        <w:trPr>
          <w:trHeight w:val="315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1 240,2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1 263,6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7 624,2 </w:t>
            </w:r>
          </w:p>
        </w:tc>
      </w:tr>
      <w:tr w:rsidR="00C42655" w:rsidRPr="00C42655" w:rsidTr="00C42655">
        <w:trPr>
          <w:trHeight w:val="315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278,2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41,4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34,4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604,0 </w:t>
            </w:r>
          </w:p>
        </w:tc>
      </w:tr>
      <w:tr w:rsidR="00C42655" w:rsidRPr="00C42655" w:rsidTr="00C42655">
        <w:trPr>
          <w:trHeight w:val="315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43,6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43,6 </w:t>
            </w:r>
          </w:p>
        </w:tc>
      </w:tr>
      <w:tr w:rsidR="00C42655" w:rsidRPr="00C42655" w:rsidTr="00C42655">
        <w:trPr>
          <w:trHeight w:val="315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6,0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6,3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12,3 </w:t>
            </w:r>
          </w:p>
        </w:tc>
      </w:tr>
      <w:tr w:rsidR="00C42655" w:rsidRPr="00C42655" w:rsidTr="00C42655">
        <w:trPr>
          <w:trHeight w:val="315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18 821,6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19 050,1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20 271,4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20 350,0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17 820,3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18 306,4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114 619,8 </w:t>
            </w:r>
          </w:p>
        </w:tc>
      </w:tr>
      <w:tr w:rsidR="00C42655" w:rsidRPr="00C42655" w:rsidTr="00C42655">
        <w:trPr>
          <w:trHeight w:val="315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</w:tr>
      <w:tr w:rsidR="00C42655" w:rsidRPr="00C42655" w:rsidTr="00C42655">
        <w:trPr>
          <w:trHeight w:val="315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1,6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3,4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5,0 </w:t>
            </w:r>
          </w:p>
        </w:tc>
      </w:tr>
      <w:tr w:rsidR="00C42655" w:rsidRPr="00C42655" w:rsidTr="00C42655">
        <w:trPr>
          <w:trHeight w:val="315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5 229,5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4 046,8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4 136,7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3 941,3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3 453,2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3 547,2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24 354,7 </w:t>
            </w:r>
          </w:p>
        </w:tc>
      </w:tr>
      <w:tr w:rsidR="00C42655" w:rsidRPr="00C42655" w:rsidTr="00C42655">
        <w:trPr>
          <w:trHeight w:val="315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15,1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15,1 </w:t>
            </w:r>
          </w:p>
        </w:tc>
      </w:tr>
      <w:tr w:rsidR="00C42655" w:rsidRPr="00C42655" w:rsidTr="00C42655">
        <w:trPr>
          <w:trHeight w:val="315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1 890,4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1 248,6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1 287,2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1 278,0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1 119,5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1 150,2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7 973,9 </w:t>
            </w:r>
          </w:p>
        </w:tc>
      </w:tr>
      <w:tr w:rsidR="00C42655" w:rsidRPr="00C42655" w:rsidTr="00C42655">
        <w:trPr>
          <w:trHeight w:val="315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11 701,7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13 724,3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14 845,9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15 112,2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13 247,6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13 609,0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655" w:rsidRPr="00C42655" w:rsidRDefault="00C42655" w:rsidP="00C42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82 240,7 </w:t>
            </w:r>
          </w:p>
        </w:tc>
      </w:tr>
    </w:tbl>
    <w:p w:rsidR="00C42655" w:rsidRDefault="00C42655" w:rsidP="00C42655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C42655" w:rsidRPr="00220C74" w:rsidRDefault="00C42655" w:rsidP="00C426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20C74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220C7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0C74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C42655" w:rsidRDefault="00C42655" w:rsidP="00C42655">
      <w:pPr>
        <w:pStyle w:val="a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220C74">
        <w:rPr>
          <w:rFonts w:ascii="Arial" w:eastAsia="Times New Roman" w:hAnsi="Arial" w:cs="Arial"/>
          <w:bCs/>
          <w:sz w:val="24"/>
          <w:szCs w:val="24"/>
          <w:lang w:eastAsia="ru-RU"/>
        </w:rPr>
        <w:t>дминистрации</w:t>
      </w:r>
      <w:r w:rsidRPr="00220C7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0C7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Ермаковского района                                       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</w:t>
      </w:r>
      <w:r w:rsidRPr="00220C7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И.В. Исак</w:t>
      </w:r>
      <w:r w:rsidRPr="00220C74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220C74">
        <w:rPr>
          <w:rFonts w:ascii="Arial" w:eastAsia="Times New Roman" w:hAnsi="Arial" w:cs="Arial"/>
          <w:bCs/>
          <w:sz w:val="24"/>
          <w:szCs w:val="24"/>
          <w:lang w:eastAsia="ru-RU"/>
        </w:rPr>
        <w:t>ва</w:t>
      </w:r>
    </w:p>
    <w:p w:rsidR="00C42655" w:rsidRDefault="00C42655" w:rsidP="00C42655">
      <w:pPr>
        <w:pStyle w:val="a5"/>
        <w:jc w:val="both"/>
        <w:rPr>
          <w:rFonts w:ascii="Arial" w:hAnsi="Arial" w:cs="Arial"/>
          <w:sz w:val="24"/>
          <w:szCs w:val="24"/>
        </w:rPr>
        <w:sectPr w:rsidR="00C42655" w:rsidSect="00C42655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7775E" w:rsidRPr="00C7775E" w:rsidRDefault="00C7775E" w:rsidP="00C7775E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ind w:left="561" w:right="-5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2</w:t>
      </w:r>
    </w:p>
    <w:p w:rsidR="00C7775E" w:rsidRPr="00C7775E" w:rsidRDefault="00C7775E" w:rsidP="00C7775E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ind w:left="561" w:right="-5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C7775E" w:rsidRPr="00C7775E" w:rsidRDefault="00C7775E" w:rsidP="00C7775E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ind w:left="561" w:right="-5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C7775E" w:rsidRPr="00C7775E" w:rsidRDefault="00C7775E" w:rsidP="00C7775E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ind w:left="561" w:right="-5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sz w:val="24"/>
          <w:szCs w:val="24"/>
          <w:lang w:eastAsia="ru-RU"/>
        </w:rPr>
        <w:t>от 19.10.2017 № 739-п</w:t>
      </w:r>
    </w:p>
    <w:p w:rsidR="00C7775E" w:rsidRPr="00C7775E" w:rsidRDefault="00C7775E" w:rsidP="00C7775E">
      <w:pPr>
        <w:spacing w:after="0"/>
        <w:ind w:left="56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C7775E" w:rsidRPr="00C7775E" w:rsidRDefault="00C7775E" w:rsidP="00C7775E">
      <w:pPr>
        <w:spacing w:after="0"/>
        <w:ind w:left="56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:rsidR="00C7775E" w:rsidRPr="00C7775E" w:rsidRDefault="00C7775E" w:rsidP="00C7775E">
      <w:pPr>
        <w:spacing w:after="0"/>
        <w:ind w:left="56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C7775E" w:rsidRPr="00C7775E" w:rsidRDefault="00C7775E" w:rsidP="00C7775E">
      <w:pPr>
        <w:tabs>
          <w:tab w:val="left" w:pos="3408"/>
        </w:tabs>
        <w:spacing w:after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7775E" w:rsidRPr="00C7775E" w:rsidRDefault="00C7775E" w:rsidP="00C7775E">
      <w:pPr>
        <w:spacing w:after="0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kern w:val="32"/>
          <w:sz w:val="24"/>
          <w:szCs w:val="24"/>
          <w:lang w:eastAsia="ru-RU"/>
        </w:rPr>
        <w:t>Подпрограмма 1 «Развитие дошкольного, общего и дополнительного о</w:t>
      </w:r>
      <w:r w:rsidRPr="00C7775E">
        <w:rPr>
          <w:rFonts w:ascii="Arial" w:eastAsia="Times New Roman" w:hAnsi="Arial" w:cs="Arial"/>
          <w:kern w:val="32"/>
          <w:sz w:val="24"/>
          <w:szCs w:val="24"/>
          <w:lang w:eastAsia="ru-RU"/>
        </w:rPr>
        <w:t>б</w:t>
      </w:r>
      <w:r w:rsidRPr="00C7775E">
        <w:rPr>
          <w:rFonts w:ascii="Arial" w:eastAsia="Times New Roman" w:hAnsi="Arial" w:cs="Arial"/>
          <w:kern w:val="32"/>
          <w:sz w:val="24"/>
          <w:szCs w:val="24"/>
          <w:lang w:eastAsia="ru-RU"/>
        </w:rPr>
        <w:t>разования детей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C7775E" w:rsidRPr="00C7775E" w:rsidRDefault="00C7775E" w:rsidP="00C7775E">
      <w:pPr>
        <w:spacing w:after="0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775E" w:rsidRPr="00C7775E" w:rsidRDefault="00C7775E" w:rsidP="00C7775E">
      <w:pPr>
        <w:spacing w:after="0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kern w:val="32"/>
          <w:sz w:val="24"/>
          <w:szCs w:val="24"/>
          <w:lang w:eastAsia="ru-RU"/>
        </w:rPr>
        <w:t>1. Паспорт подпрограммы</w:t>
      </w:r>
    </w:p>
    <w:p w:rsidR="00C7775E" w:rsidRPr="00C7775E" w:rsidRDefault="00C7775E" w:rsidP="00C7775E">
      <w:pPr>
        <w:spacing w:after="0"/>
        <w:ind w:left="851" w:right="2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14"/>
        <w:tblW w:w="5000" w:type="pct"/>
        <w:tblLook w:val="01E0" w:firstRow="1" w:lastRow="1" w:firstColumn="1" w:lastColumn="1" w:noHBand="0" w:noVBand="0"/>
      </w:tblPr>
      <w:tblGrid>
        <w:gridCol w:w="2385"/>
        <w:gridCol w:w="7186"/>
      </w:tblGrid>
      <w:tr w:rsidR="00C7775E" w:rsidRPr="00C7775E" w:rsidTr="00C7775E">
        <w:trPr>
          <w:trHeight w:val="720"/>
        </w:trPr>
        <w:tc>
          <w:tcPr>
            <w:tcW w:w="1246" w:type="pct"/>
          </w:tcPr>
          <w:p w:rsidR="00C7775E" w:rsidRPr="00C7775E" w:rsidRDefault="00C7775E" w:rsidP="00C7775E">
            <w:pPr>
              <w:spacing w:after="0"/>
              <w:ind w:left="88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3754" w:type="pct"/>
          </w:tcPr>
          <w:p w:rsidR="00C7775E" w:rsidRPr="00C7775E" w:rsidRDefault="00C7775E" w:rsidP="00C7775E">
            <w:pPr>
              <w:spacing w:after="0"/>
              <w:ind w:left="15" w:right="260" w:hanging="1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дошкольного, общего и дополнительного обр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детей»</w:t>
            </w:r>
          </w:p>
        </w:tc>
      </w:tr>
      <w:tr w:rsidR="00C7775E" w:rsidRPr="00C7775E" w:rsidTr="00C7775E">
        <w:trPr>
          <w:trHeight w:val="720"/>
        </w:trPr>
        <w:tc>
          <w:tcPr>
            <w:tcW w:w="1246" w:type="pct"/>
          </w:tcPr>
          <w:p w:rsidR="00C7775E" w:rsidRPr="00C7775E" w:rsidRDefault="00C7775E" w:rsidP="00C7775E">
            <w:pPr>
              <w:spacing w:after="0"/>
              <w:ind w:left="88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754" w:type="pct"/>
          </w:tcPr>
          <w:p w:rsidR="00C7775E" w:rsidRPr="00C7775E" w:rsidRDefault="00C7775E" w:rsidP="00C7775E">
            <w:pPr>
              <w:spacing w:after="0"/>
              <w:ind w:left="15" w:right="260" w:hanging="1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образования Ермаковского района»</w:t>
            </w:r>
          </w:p>
        </w:tc>
      </w:tr>
      <w:tr w:rsidR="00C7775E" w:rsidRPr="00C7775E" w:rsidTr="00C7775E">
        <w:trPr>
          <w:trHeight w:val="720"/>
        </w:trPr>
        <w:tc>
          <w:tcPr>
            <w:tcW w:w="1246" w:type="pct"/>
          </w:tcPr>
          <w:p w:rsidR="00C7775E" w:rsidRPr="00C7775E" w:rsidRDefault="00C7775E" w:rsidP="00C7775E">
            <w:pPr>
              <w:spacing w:after="0"/>
              <w:ind w:left="88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3754" w:type="pct"/>
          </w:tcPr>
          <w:p w:rsidR="00C7775E" w:rsidRPr="00C7775E" w:rsidRDefault="00C7775E" w:rsidP="00C7775E">
            <w:pPr>
              <w:spacing w:after="0"/>
              <w:ind w:left="15" w:right="260" w:hanging="1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района</w:t>
            </w:r>
          </w:p>
        </w:tc>
      </w:tr>
      <w:tr w:rsidR="00C7775E" w:rsidRPr="00C7775E" w:rsidTr="00C7775E">
        <w:trPr>
          <w:trHeight w:val="720"/>
        </w:trPr>
        <w:tc>
          <w:tcPr>
            <w:tcW w:w="1246" w:type="pct"/>
          </w:tcPr>
          <w:p w:rsidR="00C7775E" w:rsidRPr="00C7775E" w:rsidRDefault="00C7775E" w:rsidP="00C7775E">
            <w:pPr>
              <w:spacing w:after="0"/>
              <w:ind w:left="88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3754" w:type="pct"/>
          </w:tcPr>
          <w:p w:rsidR="00C7775E" w:rsidRPr="00C7775E" w:rsidRDefault="00C7775E" w:rsidP="00C7775E">
            <w:pPr>
              <w:keepNext/>
              <w:spacing w:after="0"/>
              <w:ind w:left="15" w:right="260" w:hanging="15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культуры администрации Ермаковского района;</w:t>
            </w:r>
          </w:p>
          <w:p w:rsidR="00C7775E" w:rsidRPr="00C7775E" w:rsidRDefault="00C7775E" w:rsidP="00C7775E">
            <w:pPr>
              <w:spacing w:after="0" w:line="240" w:lineRule="auto"/>
              <w:ind w:left="15" w:right="260" w:hanging="1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социальной защиты населения администр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Ермаковского района;</w:t>
            </w:r>
          </w:p>
          <w:p w:rsidR="00C7775E" w:rsidRPr="00C7775E" w:rsidRDefault="00C7775E" w:rsidP="00C7775E">
            <w:pPr>
              <w:spacing w:after="0"/>
              <w:ind w:left="15" w:right="260" w:hanging="1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«Ермаковский центр капитального строительства» администрации Ермаковского района</w:t>
            </w:r>
          </w:p>
        </w:tc>
      </w:tr>
      <w:tr w:rsidR="00C7775E" w:rsidRPr="00C7775E" w:rsidTr="00C7775E">
        <w:trPr>
          <w:trHeight w:val="720"/>
        </w:trPr>
        <w:tc>
          <w:tcPr>
            <w:tcW w:w="1246" w:type="pct"/>
          </w:tcPr>
          <w:p w:rsidR="00C7775E" w:rsidRPr="00C7775E" w:rsidRDefault="00C7775E" w:rsidP="00C7775E">
            <w:pPr>
              <w:spacing w:after="0"/>
              <w:ind w:left="88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Главные расп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рядители бю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жетных средств, отве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за реализацию мероприятий подпрограммы</w:t>
            </w:r>
          </w:p>
        </w:tc>
        <w:tc>
          <w:tcPr>
            <w:tcW w:w="3754" w:type="pct"/>
          </w:tcPr>
          <w:p w:rsidR="00C7775E" w:rsidRPr="00C7775E" w:rsidRDefault="00C7775E" w:rsidP="00C7775E">
            <w:pPr>
              <w:spacing w:after="0"/>
              <w:ind w:left="15" w:right="260" w:hanging="1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района</w:t>
            </w:r>
          </w:p>
        </w:tc>
      </w:tr>
      <w:tr w:rsidR="00C7775E" w:rsidRPr="00C7775E" w:rsidTr="00C7775E">
        <w:trPr>
          <w:trHeight w:val="6088"/>
        </w:trPr>
        <w:tc>
          <w:tcPr>
            <w:tcW w:w="1246" w:type="pct"/>
          </w:tcPr>
          <w:p w:rsidR="00C7775E" w:rsidRPr="00C7775E" w:rsidRDefault="00C7775E" w:rsidP="00C7775E">
            <w:pPr>
              <w:spacing w:after="0"/>
              <w:ind w:left="137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Цель и задачи подпрограммы</w:t>
            </w:r>
          </w:p>
        </w:tc>
        <w:tc>
          <w:tcPr>
            <w:tcW w:w="3754" w:type="pct"/>
          </w:tcPr>
          <w:p w:rsidR="00C7775E" w:rsidRPr="00C7775E" w:rsidRDefault="00C7775E" w:rsidP="00C7775E">
            <w:pPr>
              <w:spacing w:after="244" w:line="322" w:lineRule="exact"/>
              <w:ind w:left="15" w:right="260" w:hanging="15"/>
              <w:rPr>
                <w:rFonts w:ascii="Arial" w:eastAsia="Times New Roman" w:hAnsi="Arial" w:cs="Arial"/>
                <w:sz w:val="24"/>
                <w:szCs w:val="24"/>
                <w:lang w:val="x-none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val="x-none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детей.</w:t>
            </w:r>
          </w:p>
          <w:p w:rsidR="00C7775E" w:rsidRPr="00C7775E" w:rsidRDefault="00C7775E" w:rsidP="00C7775E">
            <w:pPr>
              <w:spacing w:after="0"/>
              <w:ind w:left="15" w:right="260" w:hanging="1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Задачи:</w:t>
            </w:r>
          </w:p>
          <w:p w:rsidR="00C7775E" w:rsidRPr="00C7775E" w:rsidRDefault="00C7775E" w:rsidP="00C7775E">
            <w:pPr>
              <w:spacing w:after="0" w:line="240" w:lineRule="auto"/>
              <w:ind w:left="15" w:right="260" w:hanging="1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обеспечить гарантированное получение доступного кач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ственного образования в соответствии с государственн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стандартами и запросами общества;</w:t>
            </w:r>
          </w:p>
          <w:p w:rsidR="00C7775E" w:rsidRPr="00C7775E" w:rsidRDefault="00C7775E" w:rsidP="00C7775E">
            <w:pPr>
              <w:spacing w:after="0" w:line="240" w:lineRule="auto"/>
              <w:ind w:left="15" w:right="260" w:hanging="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развивать материально-техническую базу образовател</w:t>
            </w:r>
            <w:r w:rsidRPr="00C77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C77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учреждений для создания условий, обеспечивающих комфортность и безопасность при осуществлении образ</w:t>
            </w:r>
            <w:r w:rsidRPr="00C77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вательного процесса;</w:t>
            </w:r>
          </w:p>
          <w:p w:rsidR="00C7775E" w:rsidRPr="00C7775E" w:rsidRDefault="00C7775E" w:rsidP="00C7775E">
            <w:pPr>
              <w:spacing w:after="0" w:line="240" w:lineRule="auto"/>
              <w:ind w:left="15" w:right="260" w:hanging="1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создавать условия для повышения квалификации и пр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фессионального развития педагогических и руководящих работников муниципальной системы образования, реал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зовать комплекс социальных и моральных мер поощрения для повышения статуса педагогических работников.</w:t>
            </w:r>
          </w:p>
        </w:tc>
      </w:tr>
      <w:tr w:rsidR="00C7775E" w:rsidRPr="00C7775E" w:rsidTr="00C7775E">
        <w:trPr>
          <w:trHeight w:val="11711"/>
        </w:trPr>
        <w:tc>
          <w:tcPr>
            <w:tcW w:w="1246" w:type="pct"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Целевые индик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 подпрогра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754" w:type="pct"/>
          </w:tcPr>
          <w:p w:rsidR="00C7775E" w:rsidRPr="00C7775E" w:rsidRDefault="00C7775E" w:rsidP="00C7775E">
            <w:pPr>
              <w:spacing w:after="0"/>
              <w:ind w:left="15" w:right="260" w:hanging="1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детей, посещающих дошкольные образов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учреждения, включая посещающих школы-детские сады, группы дошкольного образования при шк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лах и т.д. увеличится 899 в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7775E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2014 г</w:t>
              </w:r>
            </w:smartTag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до 990 в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C7775E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2018 г</w:t>
              </w:r>
            </w:smartTag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C7775E" w:rsidRPr="00C7775E" w:rsidRDefault="00C7775E" w:rsidP="00C7775E">
            <w:pPr>
              <w:spacing w:after="0"/>
              <w:ind w:left="15" w:right="260" w:hanging="1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с 2014 по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C7775E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2018 </w:t>
              </w:r>
              <w:proofErr w:type="spellStart"/>
              <w:r w:rsidRPr="00C7775E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г</w:t>
              </w:r>
            </w:smartTag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.г</w:t>
            </w:r>
            <w:proofErr w:type="spellEnd"/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сохранится на уровне не ниже 94,4 %.</w:t>
            </w:r>
          </w:p>
          <w:p w:rsidR="00C7775E" w:rsidRPr="00C7775E" w:rsidRDefault="00C7775E" w:rsidP="00C7775E">
            <w:pPr>
              <w:spacing w:after="0"/>
              <w:ind w:left="15" w:right="260" w:hanging="1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обучающихся, освоивших основную общеобразов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тельную программу и получивших документы госуда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ственного образца об освоении основных образовател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программ в общей численности выпускников основных общеобразовательных организаций с 2014 по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C7775E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2018 </w:t>
              </w:r>
              <w:proofErr w:type="spellStart"/>
              <w:r w:rsidRPr="00C7775E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г</w:t>
              </w:r>
            </w:smartTag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.г</w:t>
            </w:r>
            <w:proofErr w:type="spellEnd"/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с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хранится на уровне 100 %.</w:t>
            </w:r>
          </w:p>
          <w:p w:rsidR="00C7775E" w:rsidRPr="00C7775E" w:rsidRDefault="00C7775E" w:rsidP="00C7775E">
            <w:pPr>
              <w:spacing w:after="0"/>
              <w:ind w:left="15" w:right="260" w:hanging="1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выпускников муниципальных общеобразовательных организаций, не сдавших единый государственный экз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мен, в общей численности выпускников муниципальных общеобразовательных организаций с 2014 по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C7775E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2018 </w:t>
              </w:r>
              <w:proofErr w:type="spellStart"/>
              <w:r w:rsidRPr="00C7775E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г</w:t>
              </w:r>
            </w:smartTag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.г</w:t>
            </w:r>
            <w:proofErr w:type="spellEnd"/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с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хранится на уровне 0 %.</w:t>
            </w:r>
          </w:p>
          <w:p w:rsidR="00C7775E" w:rsidRPr="00C7775E" w:rsidRDefault="00C7775E" w:rsidP="00C7775E">
            <w:pPr>
              <w:spacing w:after="0"/>
              <w:ind w:left="15" w:right="260" w:hanging="1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образовательных организаций, ре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лизующих программы общего образования, здания кот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рых находятся в аварийном состоянии или требуют кап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тального ремонта, в общем количестве муниципальных образовательных организаций, реализующих программы общего образования уменьшится с 27,8 % в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7775E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2014 г</w:t>
              </w:r>
            </w:smartTag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до 16,7 % в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C7775E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2018 г</w:t>
              </w:r>
            </w:smartTag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C7775E" w:rsidRPr="00C7775E" w:rsidRDefault="00C7775E" w:rsidP="00C7775E">
            <w:pPr>
              <w:spacing w:after="0"/>
              <w:ind w:left="15" w:right="260" w:hanging="1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педагогических и руководящих работников, своевр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менно прошедших переподготовку и повышение квалиф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кации, от общего числа нуждающихся в данной услуге увеличится с 98 % в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7775E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2014 г</w:t>
              </w:r>
            </w:smartTag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до 99 % в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C7775E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2018 г</w:t>
              </w:r>
            </w:smartTag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C7775E" w:rsidRPr="00C7775E" w:rsidRDefault="00C7775E" w:rsidP="00C7775E">
            <w:pPr>
              <w:spacing w:after="0"/>
              <w:ind w:left="15" w:right="260" w:hanging="1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педагогов, принявших участие в районных меропри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тиях, направленных на повышение педагогического 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стерства увеличится с 44 % в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7775E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2014 г</w:t>
              </w:r>
            </w:smartTag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до 48 % в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C7775E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2018 г</w:t>
              </w:r>
            </w:smartTag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C7775E" w:rsidRPr="00C7775E" w:rsidRDefault="00C7775E" w:rsidP="00C7775E">
            <w:pPr>
              <w:spacing w:after="0"/>
              <w:ind w:left="15" w:right="260" w:hanging="1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 и молодежи, занимающихся дополнительным образованием сохранится на уровне не ниже 85 %.</w:t>
            </w:r>
          </w:p>
        </w:tc>
      </w:tr>
      <w:tr w:rsidR="00C7775E" w:rsidRPr="00C7775E" w:rsidTr="00C7775E">
        <w:trPr>
          <w:trHeight w:val="720"/>
        </w:trPr>
        <w:tc>
          <w:tcPr>
            <w:tcW w:w="1246" w:type="pct"/>
          </w:tcPr>
          <w:p w:rsidR="00C7775E" w:rsidRPr="00C7775E" w:rsidRDefault="00C7775E" w:rsidP="00C7775E">
            <w:pPr>
              <w:spacing w:after="0"/>
              <w:ind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подпр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754" w:type="pct"/>
          </w:tcPr>
          <w:p w:rsidR="00C7775E" w:rsidRPr="00C7775E" w:rsidRDefault="00C7775E" w:rsidP="00C7775E">
            <w:pPr>
              <w:spacing w:after="0"/>
              <w:ind w:left="15" w:right="260" w:hanging="15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2014-2018 годы </w:t>
            </w:r>
          </w:p>
        </w:tc>
      </w:tr>
      <w:tr w:rsidR="00C7775E" w:rsidRPr="00C7775E" w:rsidTr="00C7775E">
        <w:trPr>
          <w:trHeight w:val="7404"/>
        </w:trPr>
        <w:tc>
          <w:tcPr>
            <w:tcW w:w="1246" w:type="pct"/>
          </w:tcPr>
          <w:p w:rsidR="00C7775E" w:rsidRPr="00C7775E" w:rsidRDefault="00C7775E" w:rsidP="00C7775E">
            <w:pPr>
              <w:spacing w:after="0" w:line="240" w:lineRule="auto"/>
              <w:ind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Объемы и и</w:t>
            </w:r>
            <w:r w:rsidRPr="00C7775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</w:t>
            </w:r>
            <w:r w:rsidRPr="00C7775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точники фина</w:t>
            </w:r>
            <w:r w:rsidRPr="00C7775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C7775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сирования по</w:t>
            </w:r>
            <w:r w:rsidRPr="00C7775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д</w:t>
            </w:r>
            <w:r w:rsidRPr="00C7775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754" w:type="pct"/>
          </w:tcPr>
          <w:p w:rsidR="00C7775E" w:rsidRPr="00C7775E" w:rsidRDefault="00C7775E" w:rsidP="00C7775E">
            <w:pPr>
              <w:spacing w:after="0" w:line="240" w:lineRule="auto"/>
              <w:ind w:left="15" w:right="260" w:hanging="1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финансируется за счет средств федерал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краевого и местного бюджетов.</w:t>
            </w:r>
          </w:p>
          <w:p w:rsidR="00C7775E" w:rsidRPr="00C7775E" w:rsidRDefault="00C7775E" w:rsidP="00C7775E">
            <w:pPr>
              <w:spacing w:after="0" w:line="240" w:lineRule="auto"/>
              <w:ind w:left="15" w:right="260" w:hanging="1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подпрограммы составит 2 765 393,4 тыс. рублей, в том числе:</w:t>
            </w:r>
          </w:p>
          <w:p w:rsidR="00C7775E" w:rsidRPr="00C7775E" w:rsidRDefault="00C7775E" w:rsidP="00C7775E">
            <w:pPr>
              <w:spacing w:after="0" w:line="240" w:lineRule="auto"/>
              <w:ind w:left="15" w:right="260" w:hanging="1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389 182,8 тыс. рублей;</w:t>
            </w:r>
          </w:p>
          <w:p w:rsidR="00C7775E" w:rsidRPr="00C7775E" w:rsidRDefault="00C7775E" w:rsidP="00C7775E">
            <w:pPr>
              <w:spacing w:after="0" w:line="240" w:lineRule="auto"/>
              <w:ind w:left="15" w:right="260" w:hanging="1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460 359,5 тыс. рублей;</w:t>
            </w:r>
          </w:p>
          <w:p w:rsidR="00C7775E" w:rsidRPr="00C7775E" w:rsidRDefault="00C7775E" w:rsidP="00C7775E">
            <w:pPr>
              <w:spacing w:after="0" w:line="240" w:lineRule="auto"/>
              <w:ind w:left="15" w:right="260" w:hanging="1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494 753,9 тыс. рублей;</w:t>
            </w:r>
          </w:p>
          <w:p w:rsidR="00C7775E" w:rsidRPr="00C7775E" w:rsidRDefault="00C7775E" w:rsidP="00C7775E">
            <w:pPr>
              <w:spacing w:after="0" w:line="240" w:lineRule="auto"/>
              <w:ind w:left="15" w:right="260" w:hanging="1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498 377,7 тыс. рублей;</w:t>
            </w:r>
          </w:p>
          <w:p w:rsidR="00C7775E" w:rsidRPr="00C7775E" w:rsidRDefault="00C7775E" w:rsidP="00C7775E">
            <w:pPr>
              <w:spacing w:after="0" w:line="240" w:lineRule="auto"/>
              <w:ind w:left="15" w:right="260" w:hanging="1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459 764,7 тыс. рублей;</w:t>
            </w:r>
          </w:p>
          <w:p w:rsidR="00C7775E" w:rsidRPr="00C7775E" w:rsidRDefault="00C7775E" w:rsidP="00C7775E">
            <w:pPr>
              <w:spacing w:after="0" w:line="240" w:lineRule="auto"/>
              <w:ind w:left="15" w:right="260" w:hanging="1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462 954,8 тыс. рублей.</w:t>
            </w:r>
          </w:p>
          <w:p w:rsidR="00C7775E" w:rsidRPr="00C7775E" w:rsidRDefault="00C7775E" w:rsidP="00C7775E">
            <w:pPr>
              <w:spacing w:after="0" w:line="240" w:lineRule="auto"/>
              <w:ind w:left="15" w:right="260" w:hanging="1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федерального бюджета составит 2 929,3 тыс. рублей, в том числе по годам:</w:t>
            </w:r>
          </w:p>
          <w:p w:rsidR="00C7775E" w:rsidRPr="00C7775E" w:rsidRDefault="00C7775E" w:rsidP="00C7775E">
            <w:pPr>
              <w:spacing w:after="0" w:line="240" w:lineRule="auto"/>
              <w:ind w:left="15" w:right="260" w:hanging="1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–694,0 тыс. рублей;</w:t>
            </w:r>
          </w:p>
          <w:p w:rsidR="00C7775E" w:rsidRPr="00C7775E" w:rsidRDefault="00C7775E" w:rsidP="00C7775E">
            <w:pPr>
              <w:spacing w:after="0" w:line="240" w:lineRule="auto"/>
              <w:ind w:left="15" w:right="260" w:hanging="1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- 1686,7 тыс. рублей;</w:t>
            </w:r>
          </w:p>
          <w:p w:rsidR="00C7775E" w:rsidRPr="00C7775E" w:rsidRDefault="00C7775E" w:rsidP="00C7775E">
            <w:pPr>
              <w:spacing w:after="0" w:line="240" w:lineRule="auto"/>
              <w:ind w:left="15" w:right="260" w:hanging="1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548,6 тыс. рублей.</w:t>
            </w:r>
          </w:p>
          <w:p w:rsidR="00C7775E" w:rsidRPr="00C7775E" w:rsidRDefault="00C7775E" w:rsidP="00C7775E">
            <w:pPr>
              <w:spacing w:after="0" w:line="240" w:lineRule="auto"/>
              <w:ind w:left="15" w:right="260" w:hanging="1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 составит 1 949 622,9 тыс. рублей, в том числе по годам:</w:t>
            </w:r>
          </w:p>
          <w:p w:rsidR="00C7775E" w:rsidRPr="00C7775E" w:rsidRDefault="00C7775E" w:rsidP="00C7775E">
            <w:pPr>
              <w:spacing w:after="0" w:line="240" w:lineRule="auto"/>
              <w:ind w:left="15" w:right="260" w:hanging="1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252 280,9 тыс. рублей;</w:t>
            </w:r>
          </w:p>
          <w:p w:rsidR="00C7775E" w:rsidRPr="00C7775E" w:rsidRDefault="00C7775E" w:rsidP="00C7775E">
            <w:pPr>
              <w:spacing w:after="0" w:line="240" w:lineRule="auto"/>
              <w:ind w:left="15" w:right="260" w:hanging="1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302 105,7 тыс. рублей;</w:t>
            </w:r>
          </w:p>
          <w:p w:rsidR="00C7775E" w:rsidRPr="00C7775E" w:rsidRDefault="00C7775E" w:rsidP="00C7775E">
            <w:pPr>
              <w:spacing w:after="0" w:line="240" w:lineRule="auto"/>
              <w:ind w:left="15" w:right="260" w:hanging="1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356 002,2 тыс. рублей;</w:t>
            </w:r>
          </w:p>
          <w:p w:rsidR="00C7775E" w:rsidRPr="00C7775E" w:rsidRDefault="00C7775E" w:rsidP="00C7775E">
            <w:pPr>
              <w:shd w:val="clear" w:color="auto" w:fill="FFFFFF"/>
              <w:spacing w:after="0" w:line="240" w:lineRule="auto"/>
              <w:ind w:left="15" w:right="260" w:hanging="1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360 005,7 тыс. рублей;</w:t>
            </w:r>
          </w:p>
          <w:p w:rsidR="00C7775E" w:rsidRPr="00C7775E" w:rsidRDefault="00C7775E" w:rsidP="00C7775E">
            <w:pPr>
              <w:shd w:val="clear" w:color="auto" w:fill="FFFFFF"/>
              <w:spacing w:after="0"/>
              <w:ind w:left="15" w:hanging="1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339 614,2 тыс. рублей;</w:t>
            </w:r>
          </w:p>
          <w:p w:rsidR="00C7775E" w:rsidRPr="00C7775E" w:rsidRDefault="00C7775E" w:rsidP="00C7775E">
            <w:pPr>
              <w:shd w:val="clear" w:color="auto" w:fill="FFFFFF"/>
              <w:spacing w:after="0" w:line="240" w:lineRule="auto"/>
              <w:ind w:left="15" w:right="260" w:hanging="1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- 339 614,2 тыс. рублей.</w:t>
            </w:r>
          </w:p>
          <w:p w:rsidR="00C7775E" w:rsidRPr="00C7775E" w:rsidRDefault="00C7775E" w:rsidP="00C7775E">
            <w:pPr>
              <w:spacing w:after="0" w:line="240" w:lineRule="auto"/>
              <w:ind w:left="15" w:right="260" w:hanging="1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районного бюджета составит 812 841,2 тыс. рублей, в том числе по годам:</w:t>
            </w:r>
          </w:p>
          <w:p w:rsidR="00C7775E" w:rsidRPr="00C7775E" w:rsidRDefault="00C7775E" w:rsidP="00C7775E">
            <w:pPr>
              <w:spacing w:after="0" w:line="240" w:lineRule="auto"/>
              <w:ind w:left="15" w:right="260" w:hanging="1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136 901,9 тыс. рублей;</w:t>
            </w:r>
          </w:p>
          <w:p w:rsidR="00C7775E" w:rsidRPr="00C7775E" w:rsidRDefault="00C7775E" w:rsidP="00C7775E">
            <w:pPr>
              <w:spacing w:after="0" w:line="240" w:lineRule="auto"/>
              <w:ind w:left="15" w:right="260" w:hanging="1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157 559, 8 тыс. рублей;</w:t>
            </w:r>
          </w:p>
          <w:p w:rsidR="00C7775E" w:rsidRPr="00C7775E" w:rsidRDefault="00C7775E" w:rsidP="00C7775E">
            <w:pPr>
              <w:spacing w:after="0" w:line="240" w:lineRule="auto"/>
              <w:ind w:left="15" w:right="260" w:hanging="1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137 065,0 тыс. рублей</w:t>
            </w:r>
          </w:p>
          <w:p w:rsidR="00C7775E" w:rsidRPr="00C7775E" w:rsidRDefault="00C7775E" w:rsidP="00C7775E">
            <w:pPr>
              <w:spacing w:after="0" w:line="240" w:lineRule="auto"/>
              <w:ind w:left="15" w:right="260" w:hanging="1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137 823,4 тыс. рублей;</w:t>
            </w:r>
          </w:p>
          <w:p w:rsidR="00C7775E" w:rsidRPr="00C7775E" w:rsidRDefault="00C7775E" w:rsidP="00C7775E">
            <w:pPr>
              <w:shd w:val="clear" w:color="auto" w:fill="FFFFFF"/>
              <w:spacing w:after="0"/>
              <w:ind w:left="15" w:hanging="1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120 150,5 тыс. рублей;</w:t>
            </w:r>
          </w:p>
          <w:p w:rsidR="00C7775E" w:rsidRPr="00C7775E" w:rsidRDefault="00C7775E" w:rsidP="00C7775E">
            <w:pPr>
              <w:spacing w:after="0" w:line="240" w:lineRule="auto"/>
              <w:ind w:left="15" w:right="260" w:hanging="1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123 340,6 тыс. рублей.</w:t>
            </w:r>
          </w:p>
        </w:tc>
      </w:tr>
      <w:tr w:rsidR="00C7775E" w:rsidRPr="00C7775E" w:rsidTr="00C7775E">
        <w:trPr>
          <w:trHeight w:val="1631"/>
        </w:trPr>
        <w:tc>
          <w:tcPr>
            <w:tcW w:w="1246" w:type="pct"/>
          </w:tcPr>
          <w:p w:rsidR="00C7775E" w:rsidRPr="00C7775E" w:rsidRDefault="00C7775E" w:rsidP="00C7775E">
            <w:pPr>
              <w:spacing w:after="0" w:line="240" w:lineRule="auto"/>
              <w:ind w:left="137" w:right="260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Система орг</w:t>
            </w:r>
            <w:r w:rsidRPr="00C7775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низации </w:t>
            </w:r>
            <w:proofErr w:type="gramStart"/>
            <w:r w:rsidRPr="00C7775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ко</w:t>
            </w:r>
            <w:r w:rsidRPr="00C7775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C7775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троля за</w:t>
            </w:r>
            <w:proofErr w:type="gramEnd"/>
            <w:r w:rsidRPr="00C7775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и</w:t>
            </w:r>
            <w:r w:rsidRPr="00C7775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</w:t>
            </w:r>
            <w:r w:rsidRPr="00C7775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полнением подпрограммы</w:t>
            </w:r>
          </w:p>
        </w:tc>
        <w:tc>
          <w:tcPr>
            <w:tcW w:w="3754" w:type="pct"/>
          </w:tcPr>
          <w:p w:rsidR="00C7775E" w:rsidRPr="00C7775E" w:rsidRDefault="00C7775E" w:rsidP="00C7775E">
            <w:pPr>
              <w:spacing w:after="0" w:line="240" w:lineRule="auto"/>
              <w:ind w:left="15" w:right="260" w:hanging="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Ермаковского района;</w:t>
            </w:r>
          </w:p>
          <w:p w:rsidR="00C7775E" w:rsidRPr="00C7775E" w:rsidRDefault="00C7775E" w:rsidP="00C7775E">
            <w:pPr>
              <w:spacing w:after="0" w:line="240" w:lineRule="auto"/>
              <w:ind w:left="15" w:right="260" w:hanging="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образования администрации Ермаковского района;</w:t>
            </w:r>
          </w:p>
          <w:p w:rsidR="00C7775E" w:rsidRPr="00C7775E" w:rsidRDefault="00C7775E" w:rsidP="00C7775E">
            <w:pPr>
              <w:spacing w:after="0" w:line="240" w:lineRule="auto"/>
              <w:ind w:left="15" w:right="260" w:hanging="1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Ермаковского района</w:t>
            </w:r>
          </w:p>
        </w:tc>
      </w:tr>
    </w:tbl>
    <w:p w:rsidR="00C7775E" w:rsidRPr="00C7775E" w:rsidRDefault="00C7775E" w:rsidP="00C7775E">
      <w:pPr>
        <w:spacing w:after="0" w:line="240" w:lineRule="auto"/>
        <w:ind w:left="851" w:right="2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775E" w:rsidRPr="00C7775E" w:rsidRDefault="00C7775E" w:rsidP="00C7775E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sz w:val="24"/>
          <w:szCs w:val="24"/>
          <w:lang w:eastAsia="ru-RU"/>
        </w:rPr>
        <w:t>2. Основные разделы подпрограммы</w:t>
      </w:r>
    </w:p>
    <w:p w:rsidR="00C7775E" w:rsidRPr="00C7775E" w:rsidRDefault="00C7775E" w:rsidP="00C7775E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775E" w:rsidRPr="00C7775E" w:rsidRDefault="00C7775E" w:rsidP="00C7775E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sz w:val="24"/>
          <w:szCs w:val="24"/>
          <w:lang w:eastAsia="ru-RU"/>
        </w:rPr>
        <w:t>2.1. Постановка обще районной проблемы и обоснование необходимости разработки подпрограммы</w:t>
      </w:r>
    </w:p>
    <w:p w:rsidR="00C7775E" w:rsidRPr="00C7775E" w:rsidRDefault="00C7775E" w:rsidP="00C7775E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sz w:val="24"/>
          <w:szCs w:val="24"/>
          <w:lang w:eastAsia="ru-RU"/>
        </w:rPr>
        <w:t>В 2014-2015 учебном году сеть образовательных учреждений Ермако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ского района:</w:t>
      </w:r>
    </w:p>
    <w:p w:rsidR="00C7775E" w:rsidRPr="00C7775E" w:rsidRDefault="00C7775E" w:rsidP="00C7775E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sz w:val="24"/>
          <w:szCs w:val="24"/>
          <w:lang w:eastAsia="ru-RU"/>
        </w:rPr>
        <w:t xml:space="preserve">14 </w:t>
      </w:r>
      <w:r w:rsidRPr="00C7775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дошкольных образовательных учреждений;</w:t>
      </w:r>
    </w:p>
    <w:p w:rsidR="00C7775E" w:rsidRPr="00C7775E" w:rsidRDefault="00C7775E" w:rsidP="00C7775E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sz w:val="24"/>
          <w:szCs w:val="24"/>
          <w:lang w:eastAsia="ru-RU"/>
        </w:rPr>
        <w:t xml:space="preserve">18 образовательных учреждений; </w:t>
      </w:r>
    </w:p>
    <w:p w:rsidR="00C7775E" w:rsidRPr="00C7775E" w:rsidRDefault="00C7775E" w:rsidP="00C7775E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sz w:val="24"/>
          <w:szCs w:val="24"/>
          <w:lang w:eastAsia="ru-RU"/>
        </w:rPr>
        <w:t>5 учреждений дополнительного образования детей.</w:t>
      </w:r>
    </w:p>
    <w:p w:rsidR="00C7775E" w:rsidRPr="00C7775E" w:rsidRDefault="00C7775E" w:rsidP="00C7775E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sz w:val="24"/>
          <w:szCs w:val="24"/>
          <w:lang w:eastAsia="ru-RU"/>
        </w:rPr>
        <w:t>При этом текущий момент характеризуется процессами, которые стим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лируют образовательные учреждения к реализации всех видов образовател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ных программ в одном учреждении.</w:t>
      </w:r>
    </w:p>
    <w:p w:rsidR="00C7775E" w:rsidRPr="00C7775E" w:rsidRDefault="00C7775E" w:rsidP="00C7775E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sz w:val="24"/>
          <w:szCs w:val="24"/>
          <w:lang w:eastAsia="ru-RU"/>
        </w:rPr>
        <w:t>Причиной этого является потребность общества в доступных и кач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ственных образовательных услугах. Ограниченность финансовых, кадровых р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сурсов побуждает к оптимизации использования площадей помещений, </w:t>
      </w:r>
      <w:proofErr w:type="spellStart"/>
      <w:r w:rsidRPr="00C7775E">
        <w:rPr>
          <w:rFonts w:ascii="Arial" w:eastAsia="Times New Roman" w:hAnsi="Arial" w:cs="Arial"/>
          <w:sz w:val="24"/>
          <w:szCs w:val="24"/>
          <w:lang w:eastAsia="ru-RU"/>
        </w:rPr>
        <w:t>энерго</w:t>
      </w:r>
      <w:proofErr w:type="spellEnd"/>
      <w:r w:rsidRPr="00C7775E">
        <w:rPr>
          <w:rFonts w:ascii="Arial" w:eastAsia="Times New Roman" w:hAnsi="Arial" w:cs="Arial"/>
          <w:sz w:val="24"/>
          <w:szCs w:val="24"/>
          <w:lang w:eastAsia="ru-RU"/>
        </w:rPr>
        <w:t>- и трудозатрат, концентрации материальных ресурсов.</w:t>
      </w:r>
    </w:p>
    <w:p w:rsidR="00C7775E" w:rsidRPr="00C7775E" w:rsidRDefault="00C7775E" w:rsidP="00C7775E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предстоящие годы продолжится повышение эффективности системы образования Ермаковского района. В этих целях утвержден </w:t>
      </w:r>
      <w:r w:rsidRPr="00C7775E">
        <w:rPr>
          <w:rFonts w:ascii="Arial" w:hAnsi="Arial" w:cs="Arial"/>
          <w:sz w:val="24"/>
          <w:szCs w:val="24"/>
        </w:rPr>
        <w:t>план мероприятий («дорожная карта») «Изменения в отраслях социальной сферы, направленные на повышение эффективности образования в Ермаковском районе»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7775E" w:rsidRPr="00C7775E" w:rsidRDefault="00C7775E" w:rsidP="00C7775E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sz w:val="24"/>
          <w:szCs w:val="24"/>
          <w:lang w:eastAsia="ru-RU"/>
        </w:rPr>
        <w:t>По состоянию на 01.01.2015 в Ермаковском районе проживает 1984</w:t>
      </w:r>
      <w:r w:rsidRPr="00C7775E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бенка в возрасте от 0 до 7 лет без учета обучающихся в общеобразовательных учреждениях.</w:t>
      </w:r>
    </w:p>
    <w:p w:rsidR="00C7775E" w:rsidRPr="00C7775E" w:rsidRDefault="00C7775E" w:rsidP="00C7775E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sz w:val="24"/>
          <w:szCs w:val="24"/>
          <w:lang w:eastAsia="ru-RU"/>
        </w:rPr>
        <w:t>На начало 2015 года на территории района функционировало 14 д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 xml:space="preserve">школьных образовательных учреждений и пять дошкольных групп. </w:t>
      </w:r>
      <w:r w:rsidRPr="00C7775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Общее кол</w:t>
      </w:r>
      <w:r w:rsidRPr="00C7775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и</w:t>
      </w:r>
      <w:r w:rsidRPr="00C7775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чество мест в учреждениях, реализующих программы дошкольного образов</w:t>
      </w:r>
      <w:r w:rsidRPr="00C7775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C7775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ния, по состоянию на 01.01.2015 года составляет 952 ребенка. Получают д</w:t>
      </w:r>
      <w:r w:rsidRPr="00C7775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</w:t>
      </w:r>
      <w:r w:rsidRPr="00C7775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школьное образование 897 детей, средний уровень укомплектованности де</w:t>
      </w:r>
      <w:r w:rsidRPr="00C7775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т</w:t>
      </w:r>
      <w:r w:rsidRPr="00C7775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ских садов составляет 94%;</w:t>
      </w:r>
    </w:p>
    <w:p w:rsidR="00C7775E" w:rsidRPr="00C7775E" w:rsidRDefault="00C7775E" w:rsidP="00C7775E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sz w:val="24"/>
          <w:szCs w:val="24"/>
          <w:lang w:eastAsia="ru-RU"/>
        </w:rPr>
        <w:t>На 01.01.2015 в районе в очереди для определения в детские сады с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стоят 111</w:t>
      </w:r>
      <w:r w:rsidRPr="00C7775E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детей в возрасте от 3 до 7 лет.</w:t>
      </w:r>
    </w:p>
    <w:p w:rsidR="00C7775E" w:rsidRPr="00C7775E" w:rsidRDefault="00C7775E" w:rsidP="00C7775E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sz w:val="24"/>
          <w:szCs w:val="24"/>
          <w:lang w:eastAsia="ru-RU"/>
        </w:rPr>
        <w:t>В рамках Указа Президента Российской Федерации от 07.05.2012 № 599 «О мерах по реализации государственной политики в области образования и науки» до 2017 года с целью ликвидации очередности в дошкольные образов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тельные учреждения детей в возрасте от 3 до 7 лет, учитывая демографич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ский рост, необходимо в 2014-2015 гг. дополнительно создать 95 мест.</w:t>
      </w:r>
    </w:p>
    <w:p w:rsidR="00C7775E" w:rsidRPr="00C7775E" w:rsidRDefault="00C7775E" w:rsidP="00C7775E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sz w:val="24"/>
          <w:szCs w:val="24"/>
          <w:lang w:eastAsia="ru-RU"/>
        </w:rPr>
        <w:t>В настоящее время обеспечено финансированием 952 места, в том чи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ле в рамках целевой программы «Развитие сети дошкольных образовательных учреждений».</w:t>
      </w:r>
    </w:p>
    <w:p w:rsidR="00C7775E" w:rsidRPr="00C7775E" w:rsidRDefault="00C7775E" w:rsidP="00C7775E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Кроме этого 12 детей посещают группы кратковременного пребывания. 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 xml:space="preserve">В 2015 году </w:t>
      </w:r>
      <w:r w:rsidRPr="00C7775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планируется ввод детского сада на 30 мест в селе </w:t>
      </w:r>
      <w:proofErr w:type="spellStart"/>
      <w:r w:rsidRPr="00C7775E">
        <w:rPr>
          <w:rFonts w:ascii="Arial" w:eastAsia="Times New Roman" w:hAnsi="Arial" w:cs="Arial"/>
          <w:bCs/>
          <w:sz w:val="24"/>
          <w:szCs w:val="24"/>
          <w:lang w:eastAsia="ru-RU"/>
        </w:rPr>
        <w:t>Жеблахты</w:t>
      </w:r>
      <w:proofErr w:type="spellEnd"/>
      <w:r w:rsidRPr="00C7775E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C7775E" w:rsidRPr="00C7775E" w:rsidRDefault="00C7775E" w:rsidP="00C7775E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sz w:val="24"/>
          <w:szCs w:val="24"/>
          <w:lang w:eastAsia="ru-RU"/>
        </w:rPr>
        <w:t>При сохранении текущей ситуации в финансировании ввода новых мест с учетом увеличения рождаемости детей от 3 до 7 лет к 2018 году ожидаемая п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требность в местах в дошкольные образовательные учреждения составит 95 мест.</w:t>
      </w:r>
    </w:p>
    <w:p w:rsidR="00C7775E" w:rsidRPr="00C7775E" w:rsidRDefault="00C7775E" w:rsidP="00C7775E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7775E">
        <w:rPr>
          <w:rFonts w:ascii="Arial" w:eastAsia="Times New Roman" w:hAnsi="Arial" w:cs="Arial"/>
          <w:sz w:val="24"/>
          <w:szCs w:val="24"/>
          <w:lang w:eastAsia="ru-RU"/>
        </w:rPr>
        <w:t>В настоящее время в Российской Федерации осуществляется модерн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зация системы дошкольного образования: утвержден Федеральный госуда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ственный образовательный стандарт дошкольного образования (далее ФГОС ДО); утвержден план введения ФГОС ДО в государственные и муниципальные дошкольные образовательные организации Красноярского края на 2014-2017 годы, на основе этих документов разработан и утвержден поэтапный план вв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дения ФГОС ДО в Ермаковском районе.</w:t>
      </w:r>
      <w:proofErr w:type="gramEnd"/>
    </w:p>
    <w:p w:rsidR="00C7775E" w:rsidRPr="00C7775E" w:rsidRDefault="00C7775E" w:rsidP="00C7775E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7775E">
        <w:rPr>
          <w:rFonts w:ascii="Arial" w:eastAsia="Times New Roman" w:hAnsi="Arial" w:cs="Arial"/>
          <w:sz w:val="24"/>
          <w:szCs w:val="24"/>
          <w:lang w:eastAsia="ru-RU"/>
        </w:rPr>
        <w:t>Для обеспечения реализации ФГОС ДО разрабатываются нормативные документы регламентирующие деятельность дошкольных организаций (пр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мерные образовательные программы дошкольного образования, рекомендации по внесению изменений в нормативно-правовые акты муниципальных образ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ваний и локально-нормативные акты дошкольных образовательных организ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ций, примерный перечень оборудования для организации развивающей пре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метно-пространственной среды ДОО, методический рекомендации в части уч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та региональных и национальных особенностей при составлении основных о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разовательных программ.)</w:t>
      </w:r>
      <w:proofErr w:type="gramEnd"/>
      <w:r w:rsidRPr="00C7775E">
        <w:rPr>
          <w:rFonts w:ascii="Arial" w:eastAsia="Times New Roman" w:hAnsi="Arial" w:cs="Arial"/>
          <w:sz w:val="24"/>
          <w:szCs w:val="24"/>
          <w:lang w:eastAsia="ru-RU"/>
        </w:rPr>
        <w:t xml:space="preserve"> Изменения содержания дошкольного образования потребует формирование системы оценки качества дошкольного образования: проведение апробации модели оценки качества; утверждение единого станда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та качества дошкольного образования в Ермаковском районе.</w:t>
      </w:r>
    </w:p>
    <w:p w:rsidR="00C7775E" w:rsidRPr="00C7775E" w:rsidRDefault="00C7775E" w:rsidP="00C7775E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sz w:val="24"/>
          <w:szCs w:val="24"/>
          <w:lang w:eastAsia="ru-RU"/>
        </w:rPr>
        <w:t>Система общего образования состоит из 18 образовательных учрежд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ний из них:</w:t>
      </w:r>
    </w:p>
    <w:p w:rsidR="00C7775E" w:rsidRPr="00C7775E" w:rsidRDefault="00C7775E" w:rsidP="00C7775E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15 – средних школ;</w:t>
      </w:r>
    </w:p>
    <w:p w:rsidR="00C7775E" w:rsidRPr="00C7775E" w:rsidRDefault="00C7775E" w:rsidP="00C7775E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sz w:val="24"/>
          <w:szCs w:val="24"/>
          <w:lang w:eastAsia="ru-RU"/>
        </w:rPr>
        <w:t>2 – основных;</w:t>
      </w:r>
    </w:p>
    <w:p w:rsidR="00C7775E" w:rsidRPr="00C7775E" w:rsidRDefault="00C7775E" w:rsidP="00C7775E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sz w:val="24"/>
          <w:szCs w:val="24"/>
          <w:lang w:eastAsia="ru-RU"/>
        </w:rPr>
        <w:t>1 – начальная школа.</w:t>
      </w:r>
    </w:p>
    <w:p w:rsidR="00C7775E" w:rsidRPr="00C7775E" w:rsidRDefault="00C7775E" w:rsidP="00C7775E">
      <w:pPr>
        <w:spacing w:after="0" w:line="240" w:lineRule="auto"/>
        <w:ind w:right="260" w:firstLine="720"/>
        <w:jc w:val="both"/>
        <w:rPr>
          <w:rFonts w:ascii="Arial" w:eastAsia="Arial CYR" w:hAnsi="Arial" w:cs="Arial"/>
          <w:sz w:val="24"/>
          <w:szCs w:val="24"/>
          <w:lang w:eastAsia="ru-RU"/>
        </w:rPr>
      </w:pPr>
      <w:r w:rsidRPr="00C7775E">
        <w:rPr>
          <w:rFonts w:ascii="Arial" w:eastAsia="Arial CYR" w:hAnsi="Arial" w:cs="Arial"/>
          <w:sz w:val="24"/>
          <w:szCs w:val="24"/>
          <w:lang w:eastAsia="ru-RU"/>
        </w:rPr>
        <w:t>Общее количество учащихся, изучающих общеобразовательные пр</w:t>
      </w:r>
      <w:r w:rsidRPr="00C7775E">
        <w:rPr>
          <w:rFonts w:ascii="Arial" w:eastAsia="Arial CYR" w:hAnsi="Arial" w:cs="Arial"/>
          <w:sz w:val="24"/>
          <w:szCs w:val="24"/>
          <w:lang w:eastAsia="ru-RU"/>
        </w:rPr>
        <w:t>о</w:t>
      </w:r>
      <w:r w:rsidRPr="00C7775E">
        <w:rPr>
          <w:rFonts w:ascii="Arial" w:eastAsia="Arial CYR" w:hAnsi="Arial" w:cs="Arial"/>
          <w:sz w:val="24"/>
          <w:szCs w:val="24"/>
          <w:lang w:eastAsia="ru-RU"/>
        </w:rPr>
        <w:t>граммы в дневных учреждениях, составило 2402 человека в том числе: перв</w:t>
      </w:r>
      <w:r w:rsidRPr="00C7775E">
        <w:rPr>
          <w:rFonts w:ascii="Arial" w:eastAsia="Arial CYR" w:hAnsi="Arial" w:cs="Arial"/>
          <w:sz w:val="24"/>
          <w:szCs w:val="24"/>
          <w:lang w:eastAsia="ru-RU"/>
        </w:rPr>
        <w:t>о</w:t>
      </w:r>
      <w:r w:rsidRPr="00C7775E">
        <w:rPr>
          <w:rFonts w:ascii="Arial" w:eastAsia="Arial CYR" w:hAnsi="Arial" w:cs="Arial"/>
          <w:sz w:val="24"/>
          <w:szCs w:val="24"/>
          <w:lang w:eastAsia="ru-RU"/>
        </w:rPr>
        <w:t>классников – 291 человека; девятиклассников – 242 человека; одиннадц</w:t>
      </w:r>
      <w:r w:rsidRPr="00C7775E">
        <w:rPr>
          <w:rFonts w:ascii="Arial" w:eastAsia="Arial CYR" w:hAnsi="Arial" w:cs="Arial"/>
          <w:sz w:val="24"/>
          <w:szCs w:val="24"/>
          <w:lang w:eastAsia="ru-RU"/>
        </w:rPr>
        <w:t>а</w:t>
      </w:r>
      <w:r w:rsidRPr="00C7775E">
        <w:rPr>
          <w:rFonts w:ascii="Arial" w:eastAsia="Arial CYR" w:hAnsi="Arial" w:cs="Arial"/>
          <w:sz w:val="24"/>
          <w:szCs w:val="24"/>
          <w:lang w:eastAsia="ru-RU"/>
        </w:rPr>
        <w:t>тиклассников – 98 человек. Средняя наполняемость классов общеобразов</w:t>
      </w:r>
      <w:r w:rsidRPr="00C7775E">
        <w:rPr>
          <w:rFonts w:ascii="Arial" w:eastAsia="Arial CYR" w:hAnsi="Arial" w:cs="Arial"/>
          <w:sz w:val="24"/>
          <w:szCs w:val="24"/>
          <w:lang w:eastAsia="ru-RU"/>
        </w:rPr>
        <w:t>а</w:t>
      </w:r>
      <w:r w:rsidRPr="00C7775E">
        <w:rPr>
          <w:rFonts w:ascii="Arial" w:eastAsia="Arial CYR" w:hAnsi="Arial" w:cs="Arial"/>
          <w:sz w:val="24"/>
          <w:szCs w:val="24"/>
          <w:lang w:eastAsia="ru-RU"/>
        </w:rPr>
        <w:t>тельных учреждений составляет 11,8 учащихся.</w:t>
      </w:r>
    </w:p>
    <w:p w:rsidR="00C7775E" w:rsidRPr="00C7775E" w:rsidRDefault="00C7775E" w:rsidP="00C7775E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Для обеспечения подвозом нуждающихся детей в школы района, в общ</w:t>
      </w:r>
      <w:r w:rsidRPr="00C7775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е</w:t>
      </w:r>
      <w:r w:rsidRPr="00C7775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образовательной системе работает 14 автобусов, обеспечивающих безопасную перевозку 572 учащихся.</w:t>
      </w:r>
    </w:p>
    <w:p w:rsidR="00C7775E" w:rsidRPr="00C7775E" w:rsidRDefault="00C7775E" w:rsidP="00C7775E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2014-2015 учебном году 100% школьников начальной ступени общео</w:t>
      </w:r>
      <w:r w:rsidRPr="00C7775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C7775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разовательных учреждений района обучаются по федеральному государстве</w:t>
      </w:r>
      <w:r w:rsidRPr="00C7775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</w:t>
      </w:r>
      <w:r w:rsidRPr="00C7775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ному образовательному стандарту начального общего образования.</w:t>
      </w:r>
    </w:p>
    <w:p w:rsidR="00C7775E" w:rsidRPr="00C7775E" w:rsidRDefault="00C7775E" w:rsidP="00C7775E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Все обучающиеся с первого по одиннадцатый класс общеобразовател</w:t>
      </w:r>
      <w:r w:rsidRPr="00C7775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ь</w:t>
      </w:r>
      <w:r w:rsidRPr="00C7775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ных учреждений района обеспечены необходимыми бесплатными учебниками.</w:t>
      </w:r>
    </w:p>
    <w:p w:rsidR="00C7775E" w:rsidRPr="00C7775E" w:rsidRDefault="00C7775E" w:rsidP="00C7775E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Все</w:t>
      </w:r>
      <w:r w:rsidRPr="00C7775E">
        <w:rPr>
          <w:rFonts w:ascii="Arial" w:eastAsia="Times New Roman" w:hAnsi="Arial" w:cs="Arial"/>
          <w:snapToGrid w:val="0"/>
          <w:color w:val="C0504D"/>
          <w:sz w:val="24"/>
          <w:szCs w:val="24"/>
          <w:lang w:eastAsia="ru-RU"/>
        </w:rPr>
        <w:t xml:space="preserve"> </w:t>
      </w:r>
      <w:r w:rsidRPr="00C7775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начальные ступени общеобразовательных учреждений района обе</w:t>
      </w:r>
      <w:r w:rsidRPr="00C7775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с</w:t>
      </w:r>
      <w:r w:rsidRPr="00C7775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печены комплектами мультимедийного оборудования для проведения обучения с использованием электронных образовательных ресурсов.</w:t>
      </w:r>
    </w:p>
    <w:p w:rsidR="00C7775E" w:rsidRPr="00C7775E" w:rsidRDefault="00C7775E" w:rsidP="00C7775E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pacing w:val="4"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sz w:val="24"/>
          <w:szCs w:val="24"/>
          <w:lang w:eastAsia="ru-RU"/>
        </w:rPr>
        <w:t>Вместе с тем, о</w:t>
      </w:r>
      <w:r w:rsidRPr="00C7775E">
        <w:rPr>
          <w:rFonts w:ascii="Arial" w:eastAsia="Times New Roman" w:hAnsi="Arial" w:cs="Arial"/>
          <w:spacing w:val="4"/>
          <w:sz w:val="24"/>
          <w:szCs w:val="24"/>
          <w:lang w:eastAsia="ru-RU"/>
        </w:rPr>
        <w:t>дной из наиболее острых проблем для системы образ</w:t>
      </w:r>
      <w:r w:rsidRPr="00C7775E">
        <w:rPr>
          <w:rFonts w:ascii="Arial" w:eastAsia="Times New Roman" w:hAnsi="Arial" w:cs="Arial"/>
          <w:spacing w:val="4"/>
          <w:sz w:val="24"/>
          <w:szCs w:val="24"/>
          <w:lang w:eastAsia="ru-RU"/>
        </w:rPr>
        <w:t>о</w:t>
      </w:r>
      <w:r w:rsidRPr="00C7775E">
        <w:rPr>
          <w:rFonts w:ascii="Arial" w:eastAsia="Times New Roman" w:hAnsi="Arial" w:cs="Arial"/>
          <w:spacing w:val="4"/>
          <w:sz w:val="24"/>
          <w:szCs w:val="24"/>
          <w:lang w:eastAsia="ru-RU"/>
        </w:rPr>
        <w:t>вания остается высокий уровень изношенности, несоответствие совреме</w:t>
      </w:r>
      <w:r w:rsidRPr="00C7775E">
        <w:rPr>
          <w:rFonts w:ascii="Arial" w:eastAsia="Times New Roman" w:hAnsi="Arial" w:cs="Arial"/>
          <w:spacing w:val="4"/>
          <w:sz w:val="24"/>
          <w:szCs w:val="24"/>
          <w:lang w:eastAsia="ru-RU"/>
        </w:rPr>
        <w:t>н</w:t>
      </w:r>
      <w:r w:rsidRPr="00C7775E">
        <w:rPr>
          <w:rFonts w:ascii="Arial" w:eastAsia="Times New Roman" w:hAnsi="Arial" w:cs="Arial"/>
          <w:spacing w:val="4"/>
          <w:sz w:val="24"/>
          <w:szCs w:val="24"/>
          <w:lang w:eastAsia="ru-RU"/>
        </w:rPr>
        <w:t>ным требованиям, либо отсутствие инфраструктуры для массовых занятий физической культурой и спортом в образовательных учреждениях района.</w:t>
      </w:r>
    </w:p>
    <w:p w:rsidR="00C7775E" w:rsidRPr="00C7775E" w:rsidRDefault="00C7775E" w:rsidP="00C7775E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2014 – 2015 учебном году 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237 ребенка обучались по адаптированным программам, которые относятся к категории детей с ограниченными возможн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стями здоровья, из них 231 человек с ограниченными возможностями здоровья, которые включены в процесс общего образования в рамках общеобразовател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ных школ. Все дети с ограниченными возможностями здоровья обучаются по адаптированным программам: 120 детей в специализированных (коррекцио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ных) классах, 85 детей обучаются инклюзивно, обучение детей – инвалидов: 12 человек обучаются на дому и 44 по адаптированной программе.</w:t>
      </w:r>
    </w:p>
    <w:p w:rsidR="00C7775E" w:rsidRPr="00C7775E" w:rsidRDefault="00C7775E" w:rsidP="00C7775E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sz w:val="24"/>
          <w:szCs w:val="24"/>
          <w:lang w:eastAsia="ru-RU"/>
        </w:rPr>
        <w:t>Обеспечение жизнедеятельности образовательных учреждений Ерм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ковского района может быть достигнуто проведением единой региональной и муниципальной политики, системой единых мер ресурсного и организационного характера.</w:t>
      </w:r>
    </w:p>
    <w:p w:rsidR="00C7775E" w:rsidRPr="00C7775E" w:rsidRDefault="00C7775E" w:rsidP="00C7775E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sz w:val="24"/>
          <w:szCs w:val="24"/>
          <w:lang w:eastAsia="ru-RU"/>
        </w:rPr>
        <w:t>С этой целью осуществляется проведение постоянного мониторинга те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нического состояния зданий и сооружений общеобразовательных учреждений. В результате проводимых обследований на территории Ермаковского района выявлено 1 школа, которая находится в аварийном состоянии, для снятия ав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 xml:space="preserve">рийности необходимо строительство новой школы </w:t>
      </w:r>
      <w:proofErr w:type="gramStart"/>
      <w:r w:rsidRPr="00C7775E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C7775E">
        <w:rPr>
          <w:rFonts w:ascii="Arial" w:eastAsia="Times New Roman" w:hAnsi="Arial" w:cs="Arial"/>
          <w:sz w:val="24"/>
          <w:szCs w:val="24"/>
          <w:lang w:eastAsia="ru-RU"/>
        </w:rPr>
        <w:t xml:space="preserve"> с. Разъезжее. Начало строительства данного объекта запланировано на 2016 год.</w:t>
      </w:r>
    </w:p>
    <w:p w:rsidR="00C7775E" w:rsidRPr="00C7775E" w:rsidRDefault="00C7775E" w:rsidP="00C7775E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sz w:val="24"/>
          <w:szCs w:val="24"/>
          <w:lang w:eastAsia="ru-RU"/>
        </w:rPr>
        <w:t>Обеспечение жизнедеятельности, безопасности образовательного учр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ждения – это основное условие сохранения жизни и здоровья обучающихся и работников от возможных несчастных случаев, пожаров, аварий и других чре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вычайных ситуаций, а также сохранения материальных ценностей образов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тельного учреждения.</w:t>
      </w:r>
    </w:p>
    <w:p w:rsidR="00C7775E" w:rsidRPr="00C7775E" w:rsidRDefault="00C7775E" w:rsidP="00C7775E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sz w:val="24"/>
          <w:szCs w:val="24"/>
          <w:lang w:eastAsia="ru-RU"/>
        </w:rPr>
        <w:t>Одним из условий предоставления качественного образования, соотве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ствующего потребностям общества, на всех его уровнях является наличие ка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 xml:space="preserve">ров, обеспечивающих такое качество образования. Анализ данных о влиянии качества преподавания на уровень успеваемости школьников показывает, что качество труда учителя влияет на успеваемость учеников в большей степени, 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чем другие факторы, в том числе социально-экономический статус семьи, ур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вень оснащенности школы и пр.</w:t>
      </w:r>
    </w:p>
    <w:p w:rsidR="00C7775E" w:rsidRPr="00C7775E" w:rsidRDefault="00C7775E" w:rsidP="00C7775E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sz w:val="24"/>
          <w:szCs w:val="24"/>
          <w:lang w:eastAsia="ru-RU"/>
        </w:rPr>
        <w:t>Качество подготовки педагогов, отбор кадров для преподавательской д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ятельности и статус педагога – ключевые цели кадровой политики. В муниц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 xml:space="preserve">пальной системе образования трудится 654 </w:t>
      </w:r>
      <w:proofErr w:type="gramStart"/>
      <w:r w:rsidRPr="00C7775E">
        <w:rPr>
          <w:rFonts w:ascii="Arial" w:eastAsia="Times New Roman" w:hAnsi="Arial" w:cs="Arial"/>
          <w:sz w:val="24"/>
          <w:szCs w:val="24"/>
          <w:lang w:eastAsia="ru-RU"/>
        </w:rPr>
        <w:t>педагогических</w:t>
      </w:r>
      <w:proofErr w:type="gramEnd"/>
      <w:r w:rsidRPr="00C7775E">
        <w:rPr>
          <w:rFonts w:ascii="Arial" w:eastAsia="Times New Roman" w:hAnsi="Arial" w:cs="Arial"/>
          <w:sz w:val="24"/>
          <w:szCs w:val="24"/>
          <w:lang w:eastAsia="ru-RU"/>
        </w:rPr>
        <w:t xml:space="preserve"> работника. </w:t>
      </w:r>
      <w:proofErr w:type="gramStart"/>
      <w:r w:rsidRPr="00C7775E">
        <w:rPr>
          <w:rFonts w:ascii="Arial" w:eastAsia="Times New Roman" w:hAnsi="Arial" w:cs="Arial"/>
          <w:sz w:val="24"/>
          <w:szCs w:val="24"/>
          <w:lang w:eastAsia="ru-RU"/>
        </w:rPr>
        <w:t>Аттест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ваны на 1 и высшую квалификационные категории 55% . 45% педагогов пов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сили свою квалификацию за год.</w:t>
      </w:r>
      <w:proofErr w:type="gramEnd"/>
      <w:r w:rsidRPr="00C777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7775E">
        <w:rPr>
          <w:rFonts w:ascii="Arial" w:eastAsia="Arial CYR" w:hAnsi="Arial" w:cs="Arial"/>
          <w:sz w:val="24"/>
          <w:szCs w:val="24"/>
          <w:lang w:eastAsia="ru-RU"/>
        </w:rPr>
        <w:t>Для содействия повышению качества д</w:t>
      </w:r>
      <w:r w:rsidRPr="00C7775E">
        <w:rPr>
          <w:rFonts w:ascii="Arial" w:eastAsia="Arial CYR" w:hAnsi="Arial" w:cs="Arial"/>
          <w:sz w:val="24"/>
          <w:szCs w:val="24"/>
          <w:lang w:eastAsia="ru-RU"/>
        </w:rPr>
        <w:t>о</w:t>
      </w:r>
      <w:r w:rsidRPr="00C7775E">
        <w:rPr>
          <w:rFonts w:ascii="Arial" w:eastAsia="Arial CYR" w:hAnsi="Arial" w:cs="Arial"/>
          <w:sz w:val="24"/>
          <w:szCs w:val="24"/>
          <w:lang w:eastAsia="ru-RU"/>
        </w:rPr>
        <w:t>школьного, общего и дополнительного образования детей в рамках совреме</w:t>
      </w:r>
      <w:r w:rsidRPr="00C7775E">
        <w:rPr>
          <w:rFonts w:ascii="Arial" w:eastAsia="Arial CYR" w:hAnsi="Arial" w:cs="Arial"/>
          <w:sz w:val="24"/>
          <w:szCs w:val="24"/>
          <w:lang w:eastAsia="ru-RU"/>
        </w:rPr>
        <w:t>н</w:t>
      </w:r>
      <w:r w:rsidRPr="00C7775E">
        <w:rPr>
          <w:rFonts w:ascii="Arial" w:eastAsia="Arial CYR" w:hAnsi="Arial" w:cs="Arial"/>
          <w:sz w:val="24"/>
          <w:szCs w:val="24"/>
          <w:lang w:eastAsia="ru-RU"/>
        </w:rPr>
        <w:t xml:space="preserve">ной образовательной </w:t>
      </w:r>
      <w:proofErr w:type="gramStart"/>
      <w:r w:rsidRPr="00C7775E">
        <w:rPr>
          <w:rFonts w:ascii="Arial" w:eastAsia="Arial CYR" w:hAnsi="Arial" w:cs="Arial"/>
          <w:sz w:val="24"/>
          <w:szCs w:val="24"/>
          <w:lang w:eastAsia="ru-RU"/>
        </w:rPr>
        <w:t>политики работает методическая служба управления о</w:t>
      </w:r>
      <w:r w:rsidRPr="00C7775E">
        <w:rPr>
          <w:rFonts w:ascii="Arial" w:eastAsia="Arial CYR" w:hAnsi="Arial" w:cs="Arial"/>
          <w:sz w:val="24"/>
          <w:szCs w:val="24"/>
          <w:lang w:eastAsia="ru-RU"/>
        </w:rPr>
        <w:t>б</w:t>
      </w:r>
      <w:r w:rsidRPr="00C7775E">
        <w:rPr>
          <w:rFonts w:ascii="Arial" w:eastAsia="Arial CYR" w:hAnsi="Arial" w:cs="Arial"/>
          <w:sz w:val="24"/>
          <w:szCs w:val="24"/>
          <w:lang w:eastAsia="ru-RU"/>
        </w:rPr>
        <w:t>разования администрации Ермаковского района</w:t>
      </w:r>
      <w:proofErr w:type="gramEnd"/>
      <w:r w:rsidRPr="00C7775E">
        <w:rPr>
          <w:rFonts w:ascii="Arial" w:eastAsia="Arial CYR" w:hAnsi="Arial" w:cs="Arial"/>
          <w:sz w:val="24"/>
          <w:szCs w:val="24"/>
          <w:lang w:eastAsia="ru-RU"/>
        </w:rPr>
        <w:t>. Основная цель её деятельн</w:t>
      </w:r>
      <w:r w:rsidRPr="00C7775E">
        <w:rPr>
          <w:rFonts w:ascii="Arial" w:eastAsia="Arial CYR" w:hAnsi="Arial" w:cs="Arial"/>
          <w:sz w:val="24"/>
          <w:szCs w:val="24"/>
          <w:lang w:eastAsia="ru-RU"/>
        </w:rPr>
        <w:t>о</w:t>
      </w:r>
      <w:r w:rsidRPr="00C7775E">
        <w:rPr>
          <w:rFonts w:ascii="Arial" w:eastAsia="Arial CYR" w:hAnsi="Arial" w:cs="Arial"/>
          <w:sz w:val="24"/>
          <w:szCs w:val="24"/>
          <w:lang w:eastAsia="ru-RU"/>
        </w:rPr>
        <w:t>сти — создание условий для профессионального развития и повышения м</w:t>
      </w:r>
      <w:r w:rsidRPr="00C7775E">
        <w:rPr>
          <w:rFonts w:ascii="Arial" w:eastAsia="Arial CYR" w:hAnsi="Arial" w:cs="Arial"/>
          <w:sz w:val="24"/>
          <w:szCs w:val="24"/>
          <w:lang w:eastAsia="ru-RU"/>
        </w:rPr>
        <w:t>а</w:t>
      </w:r>
      <w:r w:rsidRPr="00C7775E">
        <w:rPr>
          <w:rFonts w:ascii="Arial" w:eastAsia="Arial CYR" w:hAnsi="Arial" w:cs="Arial"/>
          <w:sz w:val="24"/>
          <w:szCs w:val="24"/>
          <w:lang w:eastAsia="ru-RU"/>
        </w:rPr>
        <w:t>стерства педагогических работников. В рамках сетевого взаимодействия в ра</w:t>
      </w:r>
      <w:r w:rsidRPr="00C7775E">
        <w:rPr>
          <w:rFonts w:ascii="Arial" w:eastAsia="Arial CYR" w:hAnsi="Arial" w:cs="Arial"/>
          <w:sz w:val="24"/>
          <w:szCs w:val="24"/>
          <w:lang w:eastAsia="ru-RU"/>
        </w:rPr>
        <w:t>й</w:t>
      </w:r>
      <w:r w:rsidRPr="00C7775E">
        <w:rPr>
          <w:rFonts w:ascii="Arial" w:eastAsia="Arial CYR" w:hAnsi="Arial" w:cs="Arial"/>
          <w:sz w:val="24"/>
          <w:szCs w:val="24"/>
          <w:lang w:eastAsia="ru-RU"/>
        </w:rPr>
        <w:t>онной образовательной системе созданы и эффективно работают методич</w:t>
      </w:r>
      <w:r w:rsidRPr="00C7775E">
        <w:rPr>
          <w:rFonts w:ascii="Arial" w:eastAsia="Arial CYR" w:hAnsi="Arial" w:cs="Arial"/>
          <w:sz w:val="24"/>
          <w:szCs w:val="24"/>
          <w:lang w:eastAsia="ru-RU"/>
        </w:rPr>
        <w:t>е</w:t>
      </w:r>
      <w:r w:rsidRPr="00C7775E">
        <w:rPr>
          <w:rFonts w:ascii="Arial" w:eastAsia="Arial CYR" w:hAnsi="Arial" w:cs="Arial"/>
          <w:sz w:val="24"/>
          <w:szCs w:val="24"/>
          <w:lang w:eastAsia="ru-RU"/>
        </w:rPr>
        <w:t xml:space="preserve">ские структуры и сообщества, проводятся </w:t>
      </w:r>
      <w:proofErr w:type="spellStart"/>
      <w:r w:rsidRPr="00C7775E">
        <w:rPr>
          <w:rFonts w:ascii="Arial" w:eastAsia="Arial CYR" w:hAnsi="Arial" w:cs="Arial"/>
          <w:sz w:val="24"/>
          <w:szCs w:val="24"/>
          <w:lang w:eastAsia="ru-RU"/>
        </w:rPr>
        <w:t>общерайонные</w:t>
      </w:r>
      <w:proofErr w:type="spellEnd"/>
      <w:r w:rsidRPr="00C7775E">
        <w:rPr>
          <w:rFonts w:ascii="Arial" w:eastAsia="Arial CYR" w:hAnsi="Arial" w:cs="Arial"/>
          <w:sz w:val="24"/>
          <w:szCs w:val="24"/>
          <w:lang w:eastAsia="ru-RU"/>
        </w:rPr>
        <w:t xml:space="preserve"> мероприятия, реал</w:t>
      </w:r>
      <w:r w:rsidRPr="00C7775E">
        <w:rPr>
          <w:rFonts w:ascii="Arial" w:eastAsia="Arial CYR" w:hAnsi="Arial" w:cs="Arial"/>
          <w:sz w:val="24"/>
          <w:szCs w:val="24"/>
          <w:lang w:eastAsia="ru-RU"/>
        </w:rPr>
        <w:t>и</w:t>
      </w:r>
      <w:r w:rsidRPr="00C7775E">
        <w:rPr>
          <w:rFonts w:ascii="Arial" w:eastAsia="Arial CYR" w:hAnsi="Arial" w:cs="Arial"/>
          <w:sz w:val="24"/>
          <w:szCs w:val="24"/>
          <w:lang w:eastAsia="ru-RU"/>
        </w:rPr>
        <w:t xml:space="preserve">зуются проекты и программы. 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Образовательный ценз педагогических работн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ков достаточно высок: высшее образование имеют 418 работников, что соста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ляет 63 %. Анализ ситуации с образовательным цензом выявляет проблему, относящуюся больше к дошкольному образованию, где на должностях воспит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телей работают люди других педагогических специальностей.</w:t>
      </w:r>
    </w:p>
    <w:p w:rsidR="00C7775E" w:rsidRPr="00C7775E" w:rsidRDefault="00C7775E" w:rsidP="00C7775E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sz w:val="24"/>
          <w:szCs w:val="24"/>
          <w:lang w:eastAsia="ru-RU"/>
        </w:rPr>
        <w:t xml:space="preserve">Вызывает тревогу возрастной ценз педагогических работников. С одной стороны, это опытные, чаще всего дающие хороший результат педагогического труда работники, но они в любое время могут уйти на отдых, и надо думать, кем их заменить. Доля работников </w:t>
      </w:r>
      <w:proofErr w:type="spellStart"/>
      <w:r w:rsidRPr="00C7775E">
        <w:rPr>
          <w:rFonts w:ascii="Arial" w:eastAsia="Times New Roman" w:hAnsi="Arial" w:cs="Arial"/>
          <w:sz w:val="24"/>
          <w:szCs w:val="24"/>
          <w:lang w:eastAsia="ru-RU"/>
        </w:rPr>
        <w:t>предпенсионного</w:t>
      </w:r>
      <w:proofErr w:type="spellEnd"/>
      <w:r w:rsidRPr="00C7775E">
        <w:rPr>
          <w:rFonts w:ascii="Arial" w:eastAsia="Times New Roman" w:hAnsi="Arial" w:cs="Arial"/>
          <w:sz w:val="24"/>
          <w:szCs w:val="24"/>
          <w:lang w:eastAsia="ru-RU"/>
        </w:rPr>
        <w:t xml:space="preserve"> и пенсионного возраста с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ставляет более 40%. При этом молодых специалистов, пришедших в школы в этом году - 0,005% (3 человека). Очевиден разрыв. Из приведенных данных в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 xml:space="preserve">являются проблемы и системные трудности, связанные со старением кадров, слабой </w:t>
      </w:r>
      <w:proofErr w:type="spellStart"/>
      <w:r w:rsidRPr="00C7775E">
        <w:rPr>
          <w:rFonts w:ascii="Arial" w:eastAsia="Times New Roman" w:hAnsi="Arial" w:cs="Arial"/>
          <w:sz w:val="24"/>
          <w:szCs w:val="24"/>
          <w:lang w:eastAsia="ru-RU"/>
        </w:rPr>
        <w:t>закрепляемостью</w:t>
      </w:r>
      <w:proofErr w:type="spellEnd"/>
      <w:r w:rsidRPr="00C7775E">
        <w:rPr>
          <w:rFonts w:ascii="Arial" w:eastAsia="Times New Roman" w:hAnsi="Arial" w:cs="Arial"/>
          <w:sz w:val="24"/>
          <w:szCs w:val="24"/>
          <w:lang w:eastAsia="ru-RU"/>
        </w:rPr>
        <w:t xml:space="preserve"> молодых специалистов, большим количеством вака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сий (их в районе 10 ставок). Следует отметить, что данные проблемы характе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ны для всех уровней образования – от муниципалитетов до края. На сегодня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ш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ний день система образования не является привлекательной для молодых сп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циалистов, которые не видят в этой отрасли перспектив роста и развития, во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можности решить материальные проблемы, например, приобрести жилье. Острой проблемой является нехватка жилья для педагогических работников.</w:t>
      </w:r>
    </w:p>
    <w:p w:rsidR="00C7775E" w:rsidRPr="00C7775E" w:rsidRDefault="00C7775E" w:rsidP="00C7775E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sz w:val="24"/>
          <w:szCs w:val="24"/>
          <w:lang w:eastAsia="ru-RU"/>
        </w:rPr>
        <w:t>Внедрение новых федеральных государственных образовательных ста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дартов общего образования диктует необходимость изменений представлений учителя о своей деятельности от исключительно традиционного предметного содержания обучения к обучению, нацеленному на формирование у школьн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 xml:space="preserve">ков </w:t>
      </w:r>
      <w:proofErr w:type="spellStart"/>
      <w:r w:rsidRPr="00C7775E">
        <w:rPr>
          <w:rFonts w:ascii="Arial" w:eastAsia="Times New Roman" w:hAnsi="Arial" w:cs="Arial"/>
          <w:sz w:val="24"/>
          <w:szCs w:val="24"/>
          <w:lang w:eastAsia="ru-RU"/>
        </w:rPr>
        <w:t>метапредметных</w:t>
      </w:r>
      <w:proofErr w:type="spellEnd"/>
      <w:r w:rsidRPr="00C7775E">
        <w:rPr>
          <w:rFonts w:ascii="Arial" w:eastAsia="Times New Roman" w:hAnsi="Arial" w:cs="Arial"/>
          <w:sz w:val="24"/>
          <w:szCs w:val="24"/>
          <w:lang w:eastAsia="ru-RU"/>
        </w:rPr>
        <w:t xml:space="preserve"> компетентностей. Необходимо обеспечить распростран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ние среди работников образования современных знаний с целью обеспечения адаптации работников образования к техническим и социальным изменениям общества.</w:t>
      </w:r>
    </w:p>
    <w:p w:rsidR="00C7775E" w:rsidRPr="00C7775E" w:rsidRDefault="00C7775E" w:rsidP="00C7775E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октябре 2015 года к учреждениям дополнительного образования пр</w:t>
      </w:r>
      <w:r w:rsidRPr="00C77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C77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соединилось м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униципальное автономное образовательное учреждение допо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нительного образования «Ермаковский межшкольный учебный комбинат». И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менение типа учреждения повлечет за собой:</w:t>
      </w:r>
    </w:p>
    <w:p w:rsidR="00C7775E" w:rsidRPr="00C7775E" w:rsidRDefault="00C7775E" w:rsidP="00C7775E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sz w:val="24"/>
          <w:szCs w:val="24"/>
          <w:lang w:eastAsia="ru-RU"/>
        </w:rPr>
        <w:t>-расширенный спектр предоставляемых услуг будет направлен на уд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влетворение потребностей всех слоев населения;</w:t>
      </w:r>
    </w:p>
    <w:p w:rsidR="00C7775E" w:rsidRPr="00C7775E" w:rsidRDefault="00C7775E" w:rsidP="00C7775E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sz w:val="24"/>
          <w:szCs w:val="24"/>
          <w:lang w:eastAsia="ru-RU"/>
        </w:rPr>
        <w:t>- дополнительно привлекаемые средства от спонсоров и благотворит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лей позволят расширить деятельность для социально незащищенных слоев населения (дети-сироты, инвалиды).</w:t>
      </w:r>
    </w:p>
    <w:p w:rsidR="00C7775E" w:rsidRPr="00C7775E" w:rsidRDefault="00C7775E" w:rsidP="00C7775E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sz w:val="24"/>
          <w:szCs w:val="24"/>
          <w:lang w:eastAsia="ru-RU"/>
        </w:rPr>
        <w:t>Ключевыми задачами кадровой политики являются создание системы условий для привлечения, закрепления, профессионального развития и по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держки педагогических и управленческих кадров системы образования Ерм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ковского района.</w:t>
      </w:r>
    </w:p>
    <w:p w:rsidR="00C7775E" w:rsidRPr="00C7775E" w:rsidRDefault="00C7775E" w:rsidP="00C7775E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sz w:val="24"/>
          <w:szCs w:val="24"/>
          <w:lang w:eastAsia="ru-RU"/>
        </w:rPr>
        <w:t>В 2014-2015 учебном году сеть образовательных учреждений Ермако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 xml:space="preserve">ского района включала 4 учреждения дополнительного образования, </w:t>
      </w:r>
      <w:r w:rsidRPr="00C7775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кроме того свою деятельность осуществляло 193 объединений разной направленности в которых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 xml:space="preserve"> реализуются образовательные программы следующих направленн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стей: научно- технической, физкультурн</w:t>
      </w:r>
      <w:proofErr w:type="gramStart"/>
      <w:r w:rsidRPr="00C7775E">
        <w:rPr>
          <w:rFonts w:ascii="Arial" w:eastAsia="Times New Roman" w:hAnsi="Arial" w:cs="Arial"/>
          <w:sz w:val="24"/>
          <w:szCs w:val="24"/>
          <w:lang w:eastAsia="ru-RU"/>
        </w:rPr>
        <w:t>о-</w:t>
      </w:r>
      <w:proofErr w:type="gramEnd"/>
      <w:r w:rsidRPr="00C7775E">
        <w:rPr>
          <w:rFonts w:ascii="Arial" w:eastAsia="Times New Roman" w:hAnsi="Arial" w:cs="Arial"/>
          <w:sz w:val="24"/>
          <w:szCs w:val="24"/>
          <w:lang w:eastAsia="ru-RU"/>
        </w:rPr>
        <w:t xml:space="preserve"> спортивной, художественно-эстетической, туристско-краеведческой, эколого-биологической, культуролог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 xml:space="preserve">ческой, социально-педагогической </w:t>
      </w:r>
      <w:r w:rsidRPr="00C7775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с 193 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объединениями разной направленн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сти, функционирующими также и на базе школ. Доля детей и молодежи, зан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мающихся дополнительным образованием, составляет 85% от общей числе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ности детей и молодежи в возрасте от 5 до 18 лет.</w:t>
      </w:r>
    </w:p>
    <w:p w:rsidR="00C7775E" w:rsidRPr="00C7775E" w:rsidRDefault="00C7775E" w:rsidP="00C7775E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sz w:val="24"/>
          <w:szCs w:val="24"/>
          <w:lang w:eastAsia="ru-RU"/>
        </w:rPr>
        <w:t>Детские творческие объединения по интересам действуют на базе общ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образовательных школ. Причиной этого является потребность общества в д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ступных и качественных образовательных услугах. Организация единого Це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 xml:space="preserve">тра дополнительного образования приведет к решению финансовых, кадровых вопросов в этой области, уменьшение </w:t>
      </w:r>
      <w:proofErr w:type="spellStart"/>
      <w:r w:rsidRPr="00C7775E">
        <w:rPr>
          <w:rFonts w:ascii="Arial" w:eastAsia="Times New Roman" w:hAnsi="Arial" w:cs="Arial"/>
          <w:sz w:val="24"/>
          <w:szCs w:val="24"/>
          <w:lang w:eastAsia="ru-RU"/>
        </w:rPr>
        <w:t>энерго</w:t>
      </w:r>
      <w:proofErr w:type="spellEnd"/>
      <w:r w:rsidRPr="00C7775E">
        <w:rPr>
          <w:rFonts w:ascii="Arial" w:eastAsia="Times New Roman" w:hAnsi="Arial" w:cs="Arial"/>
          <w:sz w:val="24"/>
          <w:szCs w:val="24"/>
          <w:lang w:eastAsia="ru-RU"/>
        </w:rPr>
        <w:t>- и трудозатрат, концентрации м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териальных ресурсов. На базе единого центра дополнительного образования возможно улучшение вневедомственных связей образования и культуры.</w:t>
      </w:r>
    </w:p>
    <w:p w:rsidR="00C7775E" w:rsidRPr="00C7775E" w:rsidRDefault="00C7775E" w:rsidP="00C7775E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образования Ермаковского района в соответствии с планом</w:t>
      </w:r>
      <w:r w:rsidRPr="00C7775E">
        <w:rPr>
          <w:rFonts w:ascii="Arial" w:eastAsia="Times New Roman" w:hAnsi="Arial" w:cs="Arial"/>
          <w:sz w:val="24"/>
          <w:szCs w:val="24"/>
        </w:rPr>
        <w:t xml:space="preserve"> («дорожная карта») «Изменения в отраслях социальной сферы, направленные на повышение э</w:t>
      </w:r>
      <w:r w:rsidRPr="00C7775E">
        <w:rPr>
          <w:rFonts w:ascii="Arial" w:eastAsia="Times New Roman" w:hAnsi="Arial" w:cs="Arial"/>
          <w:sz w:val="24"/>
          <w:szCs w:val="24"/>
        </w:rPr>
        <w:t>ф</w:t>
      </w:r>
      <w:r w:rsidRPr="00C7775E">
        <w:rPr>
          <w:rFonts w:ascii="Arial" w:eastAsia="Times New Roman" w:hAnsi="Arial" w:cs="Arial"/>
          <w:sz w:val="24"/>
          <w:szCs w:val="24"/>
        </w:rPr>
        <w:t>фективности образования в Красноярском крае».</w:t>
      </w:r>
    </w:p>
    <w:p w:rsidR="00C7775E" w:rsidRPr="00C7775E" w:rsidRDefault="00C7775E" w:rsidP="00C7775E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целях обеспечения доступности дополнительного образования для д</w:t>
      </w:r>
      <w:r w:rsidRPr="00C7775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е</w:t>
      </w:r>
      <w:r w:rsidRPr="00C7775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тей независимо от их социального статуса и места проживания в районной с</w:t>
      </w:r>
      <w:r w:rsidRPr="00C7775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и</w:t>
      </w:r>
      <w:r w:rsidRPr="00C7775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стеме образования развивается практика участия детей в круглогодичных и</w:t>
      </w:r>
      <w:r w:rsidRPr="00C7775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</w:t>
      </w:r>
      <w:r w:rsidRPr="00C7775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тенсивных школах, дистанционных программах и проектах; создана инфр</w:t>
      </w:r>
      <w:r w:rsidRPr="00C7775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C7775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структура для занятий туризмом, техническим творчеством.</w:t>
      </w:r>
    </w:p>
    <w:p w:rsidR="00C7775E" w:rsidRPr="00C7775E" w:rsidRDefault="00C7775E" w:rsidP="00C7775E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районе работает многоуровневая система предъявления результатов образовательной деятельности детей (конкурсы, выставки, фестивали, конф</w:t>
      </w:r>
      <w:r w:rsidRPr="00C7775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е</w:t>
      </w:r>
      <w:r w:rsidRPr="00C7775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ренции, форумы, спартакиады и т.д.). 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Так же в Ермаковском районе системат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зирована система включения школьников в спортивно-массовые мероприятия, участниками которых ежегодно становятся свыше</w:t>
      </w:r>
      <w:r w:rsidRPr="00C7775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2000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 xml:space="preserve"> школьников, в том числе с ограниченными возможностями здоровья.</w:t>
      </w:r>
    </w:p>
    <w:p w:rsidR="00C7775E" w:rsidRPr="00C7775E" w:rsidRDefault="00C7775E" w:rsidP="00C7775E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задачи, этапы и сроки выполнения подпрограммы, целевые индикаторы.</w:t>
      </w:r>
    </w:p>
    <w:p w:rsidR="00C7775E" w:rsidRPr="00C7775E" w:rsidRDefault="00C7775E" w:rsidP="00C7775E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C7775E">
        <w:rPr>
          <w:rFonts w:ascii="Arial" w:eastAsia="Times New Roman" w:hAnsi="Arial" w:cs="Arial"/>
          <w:sz w:val="24"/>
          <w:szCs w:val="24"/>
          <w:lang w:eastAsia="ru-RU"/>
        </w:rPr>
        <w:t xml:space="preserve">Цель: </w:t>
      </w:r>
      <w:r w:rsidRPr="00C7775E">
        <w:rPr>
          <w:rFonts w:ascii="Arial" w:eastAsia="Times New Roman" w:hAnsi="Arial" w:cs="Arial"/>
          <w:sz w:val="24"/>
          <w:szCs w:val="24"/>
        </w:rPr>
        <w:t>создание в системе дошкольного, общего и дополнительного обр</w:t>
      </w:r>
      <w:r w:rsidRPr="00C7775E">
        <w:rPr>
          <w:rFonts w:ascii="Arial" w:eastAsia="Times New Roman" w:hAnsi="Arial" w:cs="Arial"/>
          <w:sz w:val="24"/>
          <w:szCs w:val="24"/>
        </w:rPr>
        <w:t>а</w:t>
      </w:r>
      <w:r w:rsidRPr="00C7775E">
        <w:rPr>
          <w:rFonts w:ascii="Arial" w:eastAsia="Times New Roman" w:hAnsi="Arial" w:cs="Arial"/>
          <w:sz w:val="24"/>
          <w:szCs w:val="24"/>
        </w:rPr>
        <w:t>зования равных возможностей для современного качественного образования, позитивной социализации детей.</w:t>
      </w:r>
    </w:p>
    <w:p w:rsidR="00C7775E" w:rsidRPr="00C7775E" w:rsidRDefault="00C7775E" w:rsidP="00C7775E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sz w:val="24"/>
          <w:szCs w:val="24"/>
          <w:lang w:eastAsia="ru-RU"/>
        </w:rPr>
        <w:t>Задачи:</w:t>
      </w:r>
    </w:p>
    <w:p w:rsidR="00C7775E" w:rsidRPr="00C7775E" w:rsidRDefault="00C7775E" w:rsidP="00C7775E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sz w:val="24"/>
          <w:szCs w:val="24"/>
          <w:lang w:eastAsia="ru-RU"/>
        </w:rPr>
        <w:t>1. Обеспечить гарантированное получение доступного качественного о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разования в соответствии с государственными стандартами и запросами общ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ства.</w:t>
      </w:r>
    </w:p>
    <w:p w:rsidR="00C7775E" w:rsidRPr="00C7775E" w:rsidRDefault="00C7775E" w:rsidP="00C7775E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Развивать материально-техническую базу образовательных учрежд</w:t>
      </w:r>
      <w:r w:rsidRPr="00C77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C77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ний для создания условий, обеспечивающих комфортность и безопасность при осуществлении образовательного процесса.</w:t>
      </w:r>
    </w:p>
    <w:p w:rsidR="00C7775E" w:rsidRPr="00C7775E" w:rsidRDefault="00C7775E" w:rsidP="00C7775E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sz w:val="24"/>
          <w:szCs w:val="24"/>
          <w:lang w:eastAsia="ru-RU"/>
        </w:rPr>
        <w:t>3. Создавать условия для повышения квалификации и профессиональн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го развития педагогических и руководящих работников муниципальной системы образования, реализовать комплекс социальных и моральных мер поощрения для повышения статуса педагогических работников.</w:t>
      </w:r>
    </w:p>
    <w:p w:rsidR="00C7775E" w:rsidRPr="00C7775E" w:rsidRDefault="00C7775E" w:rsidP="00C7775E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приведен в приложении №1 к настоящей подпрограмме.</w:t>
      </w:r>
    </w:p>
    <w:p w:rsidR="00C7775E" w:rsidRPr="00C7775E" w:rsidRDefault="00C7775E" w:rsidP="00C7775E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2.3. Механизм реализации подпрограммы.</w:t>
      </w:r>
    </w:p>
    <w:p w:rsidR="00C7775E" w:rsidRPr="00C7775E" w:rsidRDefault="00C7775E" w:rsidP="00C7775E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sz w:val="24"/>
          <w:szCs w:val="24"/>
          <w:lang w:eastAsia="ru-RU"/>
        </w:rPr>
        <w:t>Реализацию мероприятий подпрограммы осуществляют образовател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ные организации, подведомственные Управлению образования администрации Ермаковского района.</w:t>
      </w:r>
    </w:p>
    <w:p w:rsidR="00C7775E" w:rsidRPr="00C7775E" w:rsidRDefault="00C7775E" w:rsidP="00C7775E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бюджетных средств и ответственным исполн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телем мероприятий подпрограммы является Управление образования админ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страции Ермаковского района.</w:t>
      </w:r>
    </w:p>
    <w:p w:rsidR="00C7775E" w:rsidRPr="00C7775E" w:rsidRDefault="00C7775E" w:rsidP="00C7775E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bCs/>
          <w:sz w:val="24"/>
          <w:szCs w:val="24"/>
          <w:lang w:eastAsia="ru-RU"/>
        </w:rPr>
        <w:t>Финансирование мероприятий подпрограммы осуществляется за счет средств федерального, краевого и районного бюджетов.</w:t>
      </w:r>
    </w:p>
    <w:p w:rsidR="00C7775E" w:rsidRPr="00C7775E" w:rsidRDefault="00C7775E" w:rsidP="00C7775E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sz w:val="24"/>
          <w:szCs w:val="24"/>
        </w:rPr>
        <w:t>В рамках решения задач подпрограммы реализуются следующие мер</w:t>
      </w:r>
      <w:r w:rsidRPr="00C7775E">
        <w:rPr>
          <w:rFonts w:ascii="Arial" w:eastAsia="Times New Roman" w:hAnsi="Arial" w:cs="Arial"/>
          <w:sz w:val="24"/>
          <w:szCs w:val="24"/>
        </w:rPr>
        <w:t>о</w:t>
      </w:r>
      <w:r w:rsidRPr="00C7775E">
        <w:rPr>
          <w:rFonts w:ascii="Arial" w:eastAsia="Times New Roman" w:hAnsi="Arial" w:cs="Arial"/>
          <w:sz w:val="24"/>
          <w:szCs w:val="24"/>
        </w:rPr>
        <w:t>приятия:</w:t>
      </w:r>
    </w:p>
    <w:p w:rsidR="00C7775E" w:rsidRPr="00C7775E" w:rsidRDefault="00C7775E" w:rsidP="00C7775E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bCs/>
          <w:sz w:val="24"/>
          <w:szCs w:val="24"/>
          <w:lang w:eastAsia="ru-RU"/>
        </w:rPr>
        <w:t>1. Обеспечение деятельности (оказание услуг) подведомственных учр</w:t>
      </w:r>
      <w:r w:rsidRPr="00C7775E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C7775E">
        <w:rPr>
          <w:rFonts w:ascii="Arial" w:eastAsia="Times New Roman" w:hAnsi="Arial" w:cs="Arial"/>
          <w:bCs/>
          <w:sz w:val="24"/>
          <w:szCs w:val="24"/>
          <w:lang w:eastAsia="ru-RU"/>
        </w:rPr>
        <w:t>ждений в целях исполнения замечаний контрольно-надзорных органов при условии выделения средств из краевого бюджета. При условии выделения средств из краевого бюджета на указанные цели, выполнение работ, приобр</w:t>
      </w:r>
      <w:r w:rsidRPr="00C7775E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C7775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тение товаров и услуг для муниципальных нужд осуществляется 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10" w:history="1">
        <w:r w:rsidRPr="00C7775E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C7775E">
        <w:rPr>
          <w:rFonts w:ascii="Arial" w:eastAsia="Times New Roman" w:hAnsi="Arial" w:cs="Arial"/>
          <w:sz w:val="24"/>
          <w:szCs w:val="24"/>
          <w:lang w:eastAsia="ru-RU"/>
        </w:rPr>
        <w:t xml:space="preserve"> от 05.04.2013 N 44-ФЗ (ред. от 02.07.2013) "О ко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трактной системе в сфере закупок товаров, работ, услуг для обеспечения гос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дарственных и муниципальных нужд".</w:t>
      </w:r>
    </w:p>
    <w:p w:rsidR="00C7775E" w:rsidRPr="00C7775E" w:rsidRDefault="00C7775E" w:rsidP="00C7775E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sz w:val="24"/>
          <w:szCs w:val="24"/>
          <w:lang w:eastAsia="ru-RU"/>
        </w:rPr>
        <w:t>За счет районного бюджета предусмотрено долевое участие местного бюджета в финансировании указанных расходов. При выделении средств из краевого бюджета, администрация Ермаковского района заключает соглашение с министерством образования и науки Красноярского края. Порядок выделения, использования средств устанавливается постановлением Правительства Кра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ноярского края и администрации Ермаковского района.</w:t>
      </w:r>
    </w:p>
    <w:p w:rsidR="00C7775E" w:rsidRPr="00C7775E" w:rsidRDefault="00C7775E" w:rsidP="00C7775E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C7775E">
        <w:rPr>
          <w:rFonts w:ascii="Arial" w:eastAsia="Times New Roman" w:hAnsi="Arial" w:cs="Arial"/>
          <w:bCs/>
          <w:sz w:val="24"/>
          <w:szCs w:val="24"/>
          <w:lang w:eastAsia="ru-RU"/>
        </w:rPr>
        <w:t>Обеспечение деятельности (оказание услуг) подведомственных учр</w:t>
      </w:r>
      <w:r w:rsidRPr="00C7775E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C7775E">
        <w:rPr>
          <w:rFonts w:ascii="Arial" w:eastAsia="Times New Roman" w:hAnsi="Arial" w:cs="Arial"/>
          <w:bCs/>
          <w:sz w:val="24"/>
          <w:szCs w:val="24"/>
          <w:lang w:eastAsia="ru-RU"/>
        </w:rPr>
        <w:t>ждений за счет районного бюджета производится в пределах утвержденных бюджетных ассигнований. Обеспечение деятельности (оказание услуг) подв</w:t>
      </w:r>
      <w:r w:rsidRPr="00C7775E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C7775E">
        <w:rPr>
          <w:rFonts w:ascii="Arial" w:eastAsia="Times New Roman" w:hAnsi="Arial" w:cs="Arial"/>
          <w:bCs/>
          <w:sz w:val="24"/>
          <w:szCs w:val="24"/>
          <w:lang w:eastAsia="ru-RU"/>
        </w:rPr>
        <w:t>домственных бюджетных учреждений осуществляется путем ф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инансового обеспечения выполнения муниципального задания в виде предоставления су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сидий из бюджета Ермаковского района.</w:t>
      </w:r>
    </w:p>
    <w:p w:rsidR="00C7775E" w:rsidRPr="00C7775E" w:rsidRDefault="00C7775E" w:rsidP="00C7775E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sz w:val="24"/>
          <w:szCs w:val="24"/>
          <w:lang w:eastAsia="ru-RU"/>
        </w:rPr>
        <w:t xml:space="preserve">Бюджетные учреждения использует бюджетные средства в соответствии с планом финансово-хозяйственной деятельности, утвержденным Управлением образования администрацией Ермаковского района, в рамках </w:t>
      </w:r>
      <w:r w:rsidRPr="00C7775E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муниципальных заданий на оказания муниципальных услуг и соглашений о порядке предоста</w:t>
      </w:r>
      <w:r w:rsidRPr="00C7775E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Pr="00C7775E">
        <w:rPr>
          <w:rFonts w:ascii="Arial" w:eastAsia="Times New Roman" w:hAnsi="Arial" w:cs="Arial"/>
          <w:bCs/>
          <w:sz w:val="24"/>
          <w:szCs w:val="24"/>
          <w:lang w:eastAsia="ru-RU"/>
        </w:rPr>
        <w:t>лении субсидий на цели, не связанные с финансовым обеспечением выполн</w:t>
      </w:r>
      <w:r w:rsidRPr="00C7775E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C7775E">
        <w:rPr>
          <w:rFonts w:ascii="Arial" w:eastAsia="Times New Roman" w:hAnsi="Arial" w:cs="Arial"/>
          <w:bCs/>
          <w:sz w:val="24"/>
          <w:szCs w:val="24"/>
          <w:lang w:eastAsia="ru-RU"/>
        </w:rPr>
        <w:t>ния муниципального задания на оказание муниципальных услуг (выполнение работ).</w:t>
      </w:r>
    </w:p>
    <w:p w:rsidR="00C7775E" w:rsidRPr="00C7775E" w:rsidRDefault="00C7775E" w:rsidP="00C7775E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Выполнение работ, приобретение товаров и услуг для муниципальных нужд осуществляется 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11" w:history="1">
        <w:r w:rsidRPr="00C7775E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C7775E">
        <w:rPr>
          <w:rFonts w:ascii="Arial" w:eastAsia="Times New Roman" w:hAnsi="Arial" w:cs="Arial"/>
          <w:sz w:val="24"/>
          <w:szCs w:val="24"/>
          <w:lang w:eastAsia="ru-RU"/>
        </w:rPr>
        <w:t xml:space="preserve"> от 05.04.2013 N 44-ФЗ (ред. от 02.07.2013) "О контрактной системе в сфере закупок товаров, р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бот, услуг для обеспечения государственных и муниципальных нужд".</w:t>
      </w:r>
    </w:p>
    <w:p w:rsidR="00C7775E" w:rsidRPr="00C7775E" w:rsidRDefault="00C7775E" w:rsidP="00C7775E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sz w:val="24"/>
          <w:szCs w:val="24"/>
          <w:lang w:eastAsia="ru-RU"/>
        </w:rPr>
        <w:t>3. Р</w:t>
      </w:r>
      <w:r w:rsidRPr="00C7775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еализация мероприятий, направленных 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на организацию и проведение учебных сборов с юношами 10-х классов осуществляется за счет сре</w:t>
      </w:r>
      <w:proofErr w:type="gramStart"/>
      <w:r w:rsidRPr="00C7775E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C7775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 xml:space="preserve">вого бюджета </w:t>
      </w:r>
      <w:r w:rsidRPr="00C7775E">
        <w:rPr>
          <w:rFonts w:ascii="Arial" w:eastAsia="Times New Roman" w:hAnsi="Arial" w:cs="Arial"/>
          <w:bCs/>
          <w:sz w:val="24"/>
          <w:szCs w:val="24"/>
          <w:lang w:eastAsia="ru-RU"/>
        </w:rPr>
        <w:t>в виде выделения финансовых средств для оплаты продуктов п</w:t>
      </w:r>
      <w:r w:rsidRPr="00C7775E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C7775E">
        <w:rPr>
          <w:rFonts w:ascii="Arial" w:eastAsia="Times New Roman" w:hAnsi="Arial" w:cs="Arial"/>
          <w:bCs/>
          <w:sz w:val="24"/>
          <w:szCs w:val="24"/>
          <w:lang w:eastAsia="ru-RU"/>
        </w:rPr>
        <w:t>тания.</w:t>
      </w:r>
    </w:p>
    <w:p w:rsidR="00C7775E" w:rsidRPr="00C7775E" w:rsidRDefault="00C7775E" w:rsidP="00C7775E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bCs/>
          <w:sz w:val="24"/>
          <w:szCs w:val="24"/>
          <w:lang w:eastAsia="ru-RU"/>
        </w:rPr>
        <w:t>4. Реализация мероприятий, направленных на организацию системы по</w:t>
      </w:r>
      <w:r w:rsidRPr="00C7775E">
        <w:rPr>
          <w:rFonts w:ascii="Arial" w:eastAsia="Times New Roman" w:hAnsi="Arial" w:cs="Arial"/>
          <w:bCs/>
          <w:sz w:val="24"/>
          <w:szCs w:val="24"/>
          <w:lang w:eastAsia="ru-RU"/>
        </w:rPr>
        <w:t>д</w:t>
      </w:r>
      <w:r w:rsidRPr="00C7775E">
        <w:rPr>
          <w:rFonts w:ascii="Arial" w:eastAsia="Times New Roman" w:hAnsi="Arial" w:cs="Arial"/>
          <w:bCs/>
          <w:sz w:val="24"/>
          <w:szCs w:val="24"/>
          <w:lang w:eastAsia="ru-RU"/>
        </w:rPr>
        <w:t>готовки и проведения краевых контрольных работ, государственной итоговой аттестации, единого государственного экзамена в подведомственных учрежд</w:t>
      </w:r>
      <w:r w:rsidRPr="00C7775E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C7775E">
        <w:rPr>
          <w:rFonts w:ascii="Arial" w:eastAsia="Times New Roman" w:hAnsi="Arial" w:cs="Arial"/>
          <w:bCs/>
          <w:sz w:val="24"/>
          <w:szCs w:val="24"/>
          <w:lang w:eastAsia="ru-RU"/>
        </w:rPr>
        <w:t>ниях, осуществляется управлением образования в рамках исполнения устано</w:t>
      </w:r>
      <w:r w:rsidRPr="00C7775E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Pr="00C7775E">
        <w:rPr>
          <w:rFonts w:ascii="Arial" w:eastAsia="Times New Roman" w:hAnsi="Arial" w:cs="Arial"/>
          <w:bCs/>
          <w:sz w:val="24"/>
          <w:szCs w:val="24"/>
          <w:lang w:eastAsia="ru-RU"/>
        </w:rPr>
        <w:t>ленных функций.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подвоз учащихся за счет средств местного бюджета. </w:t>
      </w:r>
      <w:r w:rsidRPr="00C7775E">
        <w:rPr>
          <w:rFonts w:ascii="Arial" w:eastAsia="Times New Roman" w:hAnsi="Arial" w:cs="Arial"/>
          <w:bCs/>
          <w:sz w:val="24"/>
          <w:szCs w:val="24"/>
          <w:lang w:eastAsia="ru-RU"/>
        </w:rPr>
        <w:t>Реализация данного мероприятия направлена на обеспечение пред</w:t>
      </w:r>
      <w:r w:rsidRPr="00C7775E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C7775E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ставления государственных гарантий прав граждан на получение общедосту</w:t>
      </w:r>
      <w:r w:rsidRPr="00C7775E">
        <w:rPr>
          <w:rFonts w:ascii="Arial" w:eastAsia="Times New Roman" w:hAnsi="Arial" w:cs="Arial"/>
          <w:bCs/>
          <w:sz w:val="24"/>
          <w:szCs w:val="24"/>
          <w:lang w:eastAsia="ru-RU"/>
        </w:rPr>
        <w:t>п</w:t>
      </w:r>
      <w:r w:rsidRPr="00C7775E">
        <w:rPr>
          <w:rFonts w:ascii="Arial" w:eastAsia="Times New Roman" w:hAnsi="Arial" w:cs="Arial"/>
          <w:bCs/>
          <w:sz w:val="24"/>
          <w:szCs w:val="24"/>
          <w:lang w:eastAsia="ru-RU"/>
        </w:rPr>
        <w:t>ного и бесплатного дошкольного, начального общего, основного общего, сре</w:t>
      </w:r>
      <w:r w:rsidRPr="00C7775E">
        <w:rPr>
          <w:rFonts w:ascii="Arial" w:eastAsia="Times New Roman" w:hAnsi="Arial" w:cs="Arial"/>
          <w:bCs/>
          <w:sz w:val="24"/>
          <w:szCs w:val="24"/>
          <w:lang w:eastAsia="ru-RU"/>
        </w:rPr>
        <w:t>д</w:t>
      </w:r>
      <w:r w:rsidRPr="00C7775E">
        <w:rPr>
          <w:rFonts w:ascii="Arial" w:eastAsia="Times New Roman" w:hAnsi="Arial" w:cs="Arial"/>
          <w:bCs/>
          <w:sz w:val="24"/>
          <w:szCs w:val="24"/>
          <w:lang w:eastAsia="ru-RU"/>
        </w:rPr>
        <w:t>него (полного) общего образования.</w:t>
      </w:r>
    </w:p>
    <w:p w:rsidR="00C7775E" w:rsidRPr="00C7775E" w:rsidRDefault="00C7775E" w:rsidP="00C7775E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 w:rsidRPr="00C7775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C7775E">
        <w:rPr>
          <w:rFonts w:ascii="Arial" w:eastAsia="Times New Roman" w:hAnsi="Arial" w:cs="Arial"/>
          <w:bCs/>
          <w:sz w:val="24"/>
          <w:szCs w:val="24"/>
          <w:lang w:eastAsia="ru-RU"/>
        </w:rPr>
        <w:t>еализация мероприятия по выплате вознаграждения за выполнение функций за классное руководство в образовательных учреждениях осущест</w:t>
      </w:r>
      <w:r w:rsidRPr="00C7775E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Pr="00C7775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ляется за счет средств федерального и краевого бюджета в соответствии с 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становлением Правительства Российской Федерации от 31 декабря 2010 года N 1238 "О порядке распределения и предоставления субсидий из федерального бюджета бюджетам субъектов Российской Федерации на выплату денежного вознаграждения за выполнение функций классного руководителя педагогич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ским работникам</w:t>
      </w:r>
      <w:proofErr w:type="gramEnd"/>
      <w:r w:rsidRPr="00C7775E">
        <w:rPr>
          <w:rFonts w:ascii="Arial" w:eastAsia="Times New Roman" w:hAnsi="Arial" w:cs="Arial"/>
          <w:sz w:val="24"/>
          <w:szCs w:val="24"/>
          <w:lang w:eastAsia="ru-RU"/>
        </w:rPr>
        <w:t xml:space="preserve"> государственных образовательных учреждений субъектов Российской Федерации и муниципальных образовательных учреждений" и П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становлением Правительства Красноярского края от 18 января 2011 года N 7-п "О выплате денежного вознаграждения за выполнение функций классного рук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водителя педагогическим работникам краевых государственных и муниципал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ных образовательных учреждений" при условии софинансирования из районн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го бюджета.</w:t>
      </w:r>
    </w:p>
    <w:p w:rsidR="00C7775E" w:rsidRPr="00C7775E" w:rsidRDefault="00C7775E" w:rsidP="00C7775E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sz w:val="24"/>
          <w:szCs w:val="24"/>
          <w:lang w:eastAsia="ru-RU"/>
        </w:rPr>
        <w:t>Расходы осуществляются на основании «Порядка выплаты денежного вознаграждения за выполнение функций классного руководителя педагогич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ским работникам муниципальных образовательных учреждений Ермаковского района» утвержденного постановлением администрации Ермаковского района.</w:t>
      </w:r>
    </w:p>
    <w:p w:rsidR="00C7775E" w:rsidRPr="00C7775E" w:rsidRDefault="00C7775E" w:rsidP="00C7775E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6. </w:t>
      </w:r>
      <w:proofErr w:type="gramStart"/>
      <w:r w:rsidRPr="00C7775E">
        <w:rPr>
          <w:rFonts w:ascii="Arial" w:eastAsia="Times New Roman" w:hAnsi="Arial" w:cs="Arial"/>
          <w:bCs/>
          <w:sz w:val="24"/>
          <w:szCs w:val="24"/>
          <w:lang w:eastAsia="ru-RU"/>
        </w:rPr>
        <w:t>Реализация мероприятия по выполнению государственных полномочий по обеспечению питанием детей, обучающихся в муниципальных общеобраз</w:t>
      </w:r>
      <w:r w:rsidRPr="00C7775E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C7775E">
        <w:rPr>
          <w:rFonts w:ascii="Arial" w:eastAsia="Times New Roman" w:hAnsi="Arial" w:cs="Arial"/>
          <w:bCs/>
          <w:sz w:val="24"/>
          <w:szCs w:val="24"/>
          <w:lang w:eastAsia="ru-RU"/>
        </w:rPr>
        <w:t>вательных учреждениях, реализующих основные образовательные программы осуществляется на основании</w:t>
      </w:r>
      <w:hyperlink r:id="rId12" w:history="1">
        <w:r w:rsidRPr="00C7775E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 xml:space="preserve"> Закона края от 27 декабря 2005 года N 17-4377 "О наделении органов местного самоуправления муниципальных районов и г</w:t>
        </w:r>
        <w:r w:rsidRPr="00C7775E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о</w:t>
        </w:r>
        <w:r w:rsidRPr="00C7775E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родских округов края государственными полномочиями по обеспечению пит</w:t>
        </w:r>
        <w:r w:rsidRPr="00C7775E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а</w:t>
        </w:r>
        <w:r w:rsidRPr="00C7775E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нием детей, обучающихся в муниципальных и негосударственных образов</w:t>
        </w:r>
        <w:r w:rsidRPr="00C7775E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а</w:t>
        </w:r>
        <w:r w:rsidRPr="00C7775E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тельных учреждениях, реализующих основные общеобразовательные програ</w:t>
        </w:r>
        <w:r w:rsidRPr="00C7775E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м</w:t>
        </w:r>
        <w:r w:rsidRPr="00C7775E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мы, без</w:t>
        </w:r>
        <w:proofErr w:type="gramEnd"/>
        <w:r w:rsidRPr="00C7775E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 xml:space="preserve"> взимания платы". </w:t>
        </w:r>
        <w:r w:rsidRPr="00C7775E">
          <w:rPr>
            <w:rFonts w:ascii="Arial" w:eastAsia="Times New Roman" w:hAnsi="Arial" w:cs="Arial"/>
            <w:bCs/>
            <w:sz w:val="24"/>
            <w:szCs w:val="24"/>
            <w:u w:val="single"/>
            <w:lang w:eastAsia="ru-RU"/>
          </w:rPr>
          <w:t>Источником является краевой бюджет.</w:t>
        </w:r>
        <w:r w:rsidRPr="00C7775E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 xml:space="preserve"> </w:t>
        </w:r>
      </w:hyperlink>
      <w:r w:rsidRPr="00C7775E">
        <w:rPr>
          <w:rFonts w:ascii="Arial" w:eastAsia="Times New Roman" w:hAnsi="Arial" w:cs="Arial"/>
          <w:sz w:val="24"/>
          <w:szCs w:val="24"/>
          <w:lang w:eastAsia="ru-RU"/>
        </w:rPr>
        <w:t>Расходы ос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ществляется на основании «Положения об организации питания учащихся в муниципальных образовательных учреждениях Ермаковского района» утве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жденного постановлением администрации Ермаковского района.</w:t>
      </w:r>
    </w:p>
    <w:p w:rsidR="00C7775E" w:rsidRPr="00C7775E" w:rsidRDefault="00C7775E" w:rsidP="00C7775E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sz w:val="24"/>
          <w:szCs w:val="24"/>
          <w:lang w:eastAsia="ru-RU"/>
        </w:rPr>
        <w:t>7. Реализация мероприятия по организации на муниципальном уровне комплекса методических мероприятий (профессиональных конкурсов, конф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ренций, семинаров), направленных на развитие педагогического мастерства осуществляется за счет районного бюджета на основании приказов, планов и смет о проведении мероприятия, утвержденных руководителем управления о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разования.</w:t>
      </w:r>
    </w:p>
    <w:p w:rsidR="00C7775E" w:rsidRPr="00C7775E" w:rsidRDefault="00C7775E" w:rsidP="00C7775E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sz w:val="24"/>
          <w:szCs w:val="24"/>
          <w:lang w:eastAsia="ru-RU"/>
        </w:rPr>
        <w:t>В процессе реализации Подпрограммы могут проявиться внешние фа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торы, негативно влияющие на ее реализацию:</w:t>
      </w:r>
    </w:p>
    <w:p w:rsidR="00C7775E" w:rsidRPr="00C7775E" w:rsidRDefault="00C7775E" w:rsidP="00C7775E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sz w:val="24"/>
          <w:szCs w:val="24"/>
          <w:lang w:eastAsia="ru-RU"/>
        </w:rPr>
        <w:t>- сокращение бюджетного финансирования, выделенного на выполнение Подпрограммы, что повлечет, исходя из новых бюджетных параметров, пер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 xml:space="preserve">смотр задач Подпрограммы с точки зрения </w:t>
      </w:r>
      <w:proofErr w:type="gramStart"/>
      <w:r w:rsidRPr="00C7775E">
        <w:rPr>
          <w:rFonts w:ascii="Arial" w:eastAsia="Times New Roman" w:hAnsi="Arial" w:cs="Arial"/>
          <w:sz w:val="24"/>
          <w:szCs w:val="24"/>
          <w:lang w:eastAsia="ru-RU"/>
        </w:rPr>
        <w:t>снижения</w:t>
      </w:r>
      <w:proofErr w:type="gramEnd"/>
      <w:r w:rsidRPr="00C7775E">
        <w:rPr>
          <w:rFonts w:ascii="Arial" w:eastAsia="Times New Roman" w:hAnsi="Arial" w:cs="Arial"/>
          <w:sz w:val="24"/>
          <w:szCs w:val="24"/>
          <w:lang w:eastAsia="ru-RU"/>
        </w:rPr>
        <w:t xml:space="preserve"> ожидаемых результатов от их решения, запланированных сроков выполнения мероприятий;</w:t>
      </w:r>
    </w:p>
    <w:p w:rsidR="00C7775E" w:rsidRPr="00C7775E" w:rsidRDefault="00C7775E" w:rsidP="00C7775E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sz w:val="24"/>
          <w:szCs w:val="24"/>
          <w:lang w:eastAsia="ru-RU"/>
        </w:rPr>
        <w:t>- более высокий рост цен на отдельные виды работ, услуг, предусмо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ренных в рамках программных мероприятий, что повлечет увеличение затрат на отдельные программные мероприятия.</w:t>
      </w:r>
    </w:p>
    <w:p w:rsidR="00C7775E" w:rsidRPr="00C7775E" w:rsidRDefault="00C7775E" w:rsidP="00C7775E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sz w:val="24"/>
          <w:szCs w:val="24"/>
          <w:lang w:eastAsia="ru-RU"/>
        </w:rPr>
        <w:t>С целью минимизации влияния внешних факторов на реализацию По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программы запланированы следующие мероприятия:</w:t>
      </w:r>
    </w:p>
    <w:p w:rsidR="00C7775E" w:rsidRPr="00C7775E" w:rsidRDefault="00C7775E" w:rsidP="00C7775E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sz w:val="24"/>
          <w:szCs w:val="24"/>
          <w:lang w:eastAsia="ru-RU"/>
        </w:rPr>
        <w:t>- ежегодная корректировка результатов исполнения Подпрограммы и объемов финансирования;</w:t>
      </w:r>
    </w:p>
    <w:p w:rsidR="00C7775E" w:rsidRPr="00C7775E" w:rsidRDefault="00C7775E" w:rsidP="00C7775E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информационное, организационно-методическое и экспертно-аналитическое сопровождение мероприятий Подпрограммы, освещение в сре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ствах массовой информации процессов и результатов реализации Подпр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граммы;</w:t>
      </w:r>
    </w:p>
    <w:p w:rsidR="00C7775E" w:rsidRPr="00C7775E" w:rsidRDefault="00C7775E" w:rsidP="00C7775E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sz w:val="24"/>
          <w:szCs w:val="24"/>
          <w:lang w:eastAsia="ru-RU"/>
        </w:rPr>
        <w:t xml:space="preserve">2.4. Управление подпрограммой и </w:t>
      </w:r>
      <w:proofErr w:type="gramStart"/>
      <w:r w:rsidRPr="00C7775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7775E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выполнения.</w:t>
      </w:r>
    </w:p>
    <w:p w:rsidR="00C7775E" w:rsidRPr="00C7775E" w:rsidRDefault="00C7775E" w:rsidP="00C7775E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sz w:val="24"/>
          <w:szCs w:val="24"/>
          <w:lang w:eastAsia="ru-RU"/>
        </w:rPr>
        <w:t>Подпрограмма реализуется в соответствии с действующим законод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тельством Российской Федерации и Красноярского края. Цели, задачи и осно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ные мероприятия программы определены в соответствии с Муниципальной пр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граммой «Развитие образования Ермаковского района на 2014–2018 годы».</w:t>
      </w:r>
    </w:p>
    <w:p w:rsidR="00C7775E" w:rsidRPr="00C7775E" w:rsidRDefault="00C7775E" w:rsidP="00C7775E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sz w:val="24"/>
          <w:szCs w:val="24"/>
          <w:lang w:eastAsia="ru-RU"/>
        </w:rPr>
        <w:t>Управление реализацией подпрограммы осуществляет управление обр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зования администрации Ермаковского района, которое обеспечивает соглас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ванность действий по реализации подпрограммных мероприятий, целевому, эффективному использованию бюджетных средств, осуществляет взаимоде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ствие участников подпрограммы. Механизм реализации программы основыв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ется на совершенствовании методов работы Управления образования, учр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ждений дошкольного, общего, дополнительного образования по обеспечению доступности качественного образования, соответствующего требованиям инн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вационного развития Ермаковского муниципального района.</w:t>
      </w:r>
    </w:p>
    <w:p w:rsidR="00C7775E" w:rsidRPr="00C7775E" w:rsidRDefault="00C7775E" w:rsidP="00C7775E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sz w:val="24"/>
          <w:szCs w:val="24"/>
          <w:lang w:eastAsia="ru-RU"/>
        </w:rPr>
        <w:t>Исполнители подпрограммных мероприятий несут ответственность за реализацию подпрограммы, достижение конечных результатов и эффективное использование средств, выделяемых на финансирование мероприятий подпр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граммы.</w:t>
      </w:r>
    </w:p>
    <w:p w:rsidR="00C7775E" w:rsidRPr="00C7775E" w:rsidRDefault="00C7775E" w:rsidP="00C7775E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7775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7775E">
        <w:rPr>
          <w:rFonts w:ascii="Arial" w:eastAsia="Times New Roman" w:hAnsi="Arial" w:cs="Arial"/>
          <w:sz w:val="24"/>
          <w:szCs w:val="24"/>
          <w:lang w:eastAsia="ru-RU"/>
        </w:rPr>
        <w:t xml:space="preserve"> законностью, результативностью (эффективностью и эк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номностью) использования средств районного бюджета осуществляет фина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совое управление администрации Ермаковского района.</w:t>
      </w:r>
    </w:p>
    <w:p w:rsidR="00C7775E" w:rsidRPr="00C7775E" w:rsidRDefault="00C7775E" w:rsidP="00C7775E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мы в отдел планирования и экономического развития администрации Ермако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 xml:space="preserve">ского района и финансовое управление администрации Ермаковского района ежеквартально не позднее 10 числа второго месяца, следующего </w:t>
      </w:r>
      <w:proofErr w:type="gramStart"/>
      <w:r w:rsidRPr="00C7775E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C7775E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C7775E" w:rsidRPr="00C7775E" w:rsidRDefault="00C7775E" w:rsidP="00C7775E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ченной и согласованной с соисполнителями на бумажных носителях и в эле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 xml:space="preserve">тронном виде, представляется в отдел планирования экономического развития администрации Ермаковского района и финансовое управление администрации Ермаковского района до 1 марта года, следующего </w:t>
      </w:r>
      <w:proofErr w:type="gramStart"/>
      <w:r w:rsidRPr="00C7775E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C7775E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</w:t>
      </w:r>
    </w:p>
    <w:p w:rsidR="00C7775E" w:rsidRPr="00C7775E" w:rsidRDefault="00C7775E" w:rsidP="00C7775E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sz w:val="24"/>
          <w:szCs w:val="24"/>
          <w:lang w:eastAsia="ru-RU"/>
        </w:rPr>
        <w:t>Программа носит открытый характер, основывается на демократических принципах, доступна для участия в ее совершенствовании и развитии, уточн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нии форм работы в рамках реализации мероприятий.</w:t>
      </w:r>
    </w:p>
    <w:p w:rsidR="00C7775E" w:rsidRPr="00C7775E" w:rsidRDefault="00C7775E" w:rsidP="00C7775E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C7775E" w:rsidRPr="00C7775E" w:rsidRDefault="00C7775E" w:rsidP="00C7775E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sz w:val="24"/>
          <w:szCs w:val="24"/>
          <w:lang w:eastAsia="ru-RU"/>
        </w:rPr>
        <w:t>Реализация подпрограммных мероприятий позволит решить поставле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 xml:space="preserve">ные программой задачи и достигнуть главной цели: </w:t>
      </w:r>
      <w:r w:rsidRPr="00C7775E">
        <w:rPr>
          <w:rFonts w:ascii="Arial" w:eastAsia="Times New Roman" w:hAnsi="Arial" w:cs="Arial"/>
          <w:sz w:val="24"/>
          <w:szCs w:val="24"/>
        </w:rPr>
        <w:t>создание в системе д</w:t>
      </w:r>
      <w:r w:rsidRPr="00C7775E">
        <w:rPr>
          <w:rFonts w:ascii="Arial" w:eastAsia="Times New Roman" w:hAnsi="Arial" w:cs="Arial"/>
          <w:sz w:val="24"/>
          <w:szCs w:val="24"/>
        </w:rPr>
        <w:t>о</w:t>
      </w:r>
      <w:r w:rsidRPr="00C7775E">
        <w:rPr>
          <w:rFonts w:ascii="Arial" w:eastAsia="Times New Roman" w:hAnsi="Arial" w:cs="Arial"/>
          <w:sz w:val="24"/>
          <w:szCs w:val="24"/>
        </w:rPr>
        <w:t>школьного, общего и дополнительного образования равных возможностей для современного качественного образования, позитивной социализации детей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, что приведет к следующим социально-экономическим последствиям:</w:t>
      </w:r>
    </w:p>
    <w:p w:rsidR="00C7775E" w:rsidRPr="00C7775E" w:rsidRDefault="00C7775E" w:rsidP="00C7775E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sz w:val="24"/>
          <w:szCs w:val="24"/>
          <w:lang w:eastAsia="ru-RU"/>
        </w:rPr>
        <w:t>увеличится численность детей, посещающих дошкольные образовател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ные учреждения, включая посещающих школы-детские сады, группы дошкол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ного образования при школах до 990 человек;</w:t>
      </w:r>
    </w:p>
    <w:p w:rsidR="00C7775E" w:rsidRPr="00C7775E" w:rsidRDefault="00C7775E" w:rsidP="00C7775E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sz w:val="24"/>
          <w:szCs w:val="24"/>
          <w:lang w:eastAsia="ru-RU"/>
        </w:rPr>
        <w:t>ежегодно не менее</w:t>
      </w:r>
      <w:r w:rsidRPr="00C7775E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2519 учащимся района позволит получать услуги о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щего образования;</w:t>
      </w:r>
    </w:p>
    <w:p w:rsidR="00C7775E" w:rsidRPr="00C7775E" w:rsidRDefault="00C7775E" w:rsidP="00C7775E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sz w:val="24"/>
          <w:szCs w:val="24"/>
          <w:lang w:eastAsia="ru-RU"/>
        </w:rPr>
        <w:t>увеличится доля муниципальных общеобразовательных организаций, с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ответствующих современным требованиям обучения, в общем количестве м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ниципальных общеобразовательных организаций;</w:t>
      </w:r>
    </w:p>
    <w:p w:rsidR="00C7775E" w:rsidRPr="00C7775E" w:rsidRDefault="00C7775E" w:rsidP="00C7775E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улучшится качество педагогических кадров в образовательных учрежд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ниях;</w:t>
      </w:r>
    </w:p>
    <w:p w:rsidR="00C7775E" w:rsidRPr="00C7775E" w:rsidRDefault="00C7775E" w:rsidP="00C7775E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sz w:val="24"/>
          <w:szCs w:val="24"/>
          <w:lang w:eastAsia="ru-RU"/>
        </w:rPr>
        <w:t>улучшится качество обучения и увеличится количество обучающихся, освоивших основную общеобразовательную программу и получивших докуме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ты государственного образца до 100%, снизив количество выпускников муниц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пальных общеобразовательных организаций, не сдавших единый госуда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ственный экзамен;</w:t>
      </w:r>
    </w:p>
    <w:p w:rsidR="00C7775E" w:rsidRPr="00C7775E" w:rsidRDefault="00C7775E" w:rsidP="00C7775E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sz w:val="24"/>
          <w:szCs w:val="24"/>
          <w:lang w:eastAsia="ru-RU"/>
        </w:rPr>
        <w:t>доля детей и молодежи, занимающихся дополнительным образованием сохранится на уровне не ниже 85 %, что позволит обеспечить на высоком уровне занятость детей и обеспечит высокий уровень физического, психическ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го и нравственного здоровья обучающихся.</w:t>
      </w:r>
    </w:p>
    <w:p w:rsidR="00C7775E" w:rsidRPr="00C7775E" w:rsidRDefault="00C7775E" w:rsidP="00C7775E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sz w:val="24"/>
          <w:szCs w:val="24"/>
          <w:lang w:eastAsia="ru-RU"/>
        </w:rPr>
        <w:t xml:space="preserve">Кроме того, исполнение мероприятий </w:t>
      </w:r>
      <w:r w:rsidRPr="00C7775E">
        <w:rPr>
          <w:rFonts w:ascii="Arial" w:eastAsia="Times New Roman" w:hAnsi="Arial" w:cs="Arial"/>
          <w:bCs/>
          <w:sz w:val="24"/>
          <w:szCs w:val="24"/>
          <w:lang w:eastAsia="ru-RU"/>
        </w:rPr>
        <w:t>направленных на выполнение р</w:t>
      </w:r>
      <w:r w:rsidRPr="00C7775E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C7775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бот, приобретение товаров и услуг в целях исполнения замечаний надзорных органов, позволит снизить 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долю муниципальных 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ремонта, в общем количестве муниципальных образовательных организаций, реализующих программы общ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го образования.</w:t>
      </w:r>
    </w:p>
    <w:p w:rsidR="00C7775E" w:rsidRPr="00C7775E" w:rsidRDefault="00C7775E" w:rsidP="00C7775E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подпрограммы будет способствовать организ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ции системы сотрудничества учреждений, организаций, общественности, для привлечения внимания и финансовых вложений в систему образования фина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совое управление администрации Ермаковского района из различных источн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ков.</w:t>
      </w:r>
    </w:p>
    <w:p w:rsidR="00C7775E" w:rsidRPr="00C7775E" w:rsidRDefault="00C7775E" w:rsidP="00C7775E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C7775E" w:rsidRPr="00C7775E" w:rsidRDefault="00C7775E" w:rsidP="00C7775E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4 к настоящей подпрограмме.</w:t>
      </w:r>
    </w:p>
    <w:p w:rsidR="00C7775E" w:rsidRPr="00C7775E" w:rsidRDefault="00C7775E" w:rsidP="00C7775E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ное обеспечение подпрограммы) с указанием источников финансирования.</w:t>
      </w:r>
    </w:p>
    <w:p w:rsidR="00C7775E" w:rsidRPr="00C7775E" w:rsidRDefault="00C7775E" w:rsidP="00C7775E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sz w:val="24"/>
          <w:szCs w:val="24"/>
          <w:lang w:eastAsia="ru-RU"/>
        </w:rPr>
        <w:t>Подпрограмма финансируется за счет сре</w:t>
      </w:r>
      <w:proofErr w:type="gramStart"/>
      <w:r w:rsidRPr="00C7775E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C7775E">
        <w:rPr>
          <w:rFonts w:ascii="Arial" w:eastAsia="Times New Roman" w:hAnsi="Arial" w:cs="Arial"/>
          <w:sz w:val="24"/>
          <w:szCs w:val="24"/>
          <w:lang w:eastAsia="ru-RU"/>
        </w:rPr>
        <w:t>аевого и местного бю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жетов.</w:t>
      </w:r>
    </w:p>
    <w:p w:rsidR="00C7775E" w:rsidRPr="00C7775E" w:rsidRDefault="00C7775E" w:rsidP="00C7775E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sz w:val="24"/>
          <w:szCs w:val="24"/>
          <w:lang w:eastAsia="ru-RU"/>
        </w:rPr>
        <w:t>Подпрограмма финансируется за счет сре</w:t>
      </w:r>
      <w:proofErr w:type="gramStart"/>
      <w:r w:rsidRPr="00C7775E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C7775E">
        <w:rPr>
          <w:rFonts w:ascii="Arial" w:eastAsia="Times New Roman" w:hAnsi="Arial" w:cs="Arial"/>
          <w:sz w:val="24"/>
          <w:szCs w:val="24"/>
          <w:lang w:eastAsia="ru-RU"/>
        </w:rPr>
        <w:t>аевого и местного бю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C7775E">
        <w:rPr>
          <w:rFonts w:ascii="Arial" w:eastAsia="Times New Roman" w:hAnsi="Arial" w:cs="Arial"/>
          <w:sz w:val="24"/>
          <w:szCs w:val="24"/>
          <w:lang w:eastAsia="ru-RU"/>
        </w:rPr>
        <w:t>жетов.</w:t>
      </w:r>
    </w:p>
    <w:p w:rsidR="00C7775E" w:rsidRPr="00C7775E" w:rsidRDefault="00C7775E" w:rsidP="00C7775E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 2 765 393,4 тыс. рублей, в том числе:</w:t>
      </w:r>
    </w:p>
    <w:p w:rsidR="00C7775E" w:rsidRPr="00C7775E" w:rsidRDefault="00C7775E" w:rsidP="00C7775E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sz w:val="24"/>
          <w:szCs w:val="24"/>
          <w:lang w:eastAsia="ru-RU"/>
        </w:rPr>
        <w:t>2014 год – 389 182,8 тыс. рублей;</w:t>
      </w:r>
    </w:p>
    <w:p w:rsidR="00C7775E" w:rsidRPr="00C7775E" w:rsidRDefault="00C7775E" w:rsidP="00C7775E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sz w:val="24"/>
          <w:szCs w:val="24"/>
          <w:lang w:eastAsia="ru-RU"/>
        </w:rPr>
        <w:t>2015 год – 460 359,5 тыс. рублей;</w:t>
      </w:r>
    </w:p>
    <w:p w:rsidR="00C7775E" w:rsidRPr="00C7775E" w:rsidRDefault="00C7775E" w:rsidP="00C7775E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sz w:val="24"/>
          <w:szCs w:val="24"/>
          <w:lang w:eastAsia="ru-RU"/>
        </w:rPr>
        <w:t>2016 год – 494 753,9 тыс. рублей;</w:t>
      </w:r>
    </w:p>
    <w:p w:rsidR="00C7775E" w:rsidRPr="00C7775E" w:rsidRDefault="00C7775E" w:rsidP="00C7775E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sz w:val="24"/>
          <w:szCs w:val="24"/>
          <w:lang w:eastAsia="ru-RU"/>
        </w:rPr>
        <w:t>2017 год – 498 377,7 тыс. рублей;</w:t>
      </w:r>
    </w:p>
    <w:p w:rsidR="00C7775E" w:rsidRPr="00C7775E" w:rsidRDefault="00C7775E" w:rsidP="00C7775E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sz w:val="24"/>
          <w:szCs w:val="24"/>
          <w:lang w:eastAsia="ru-RU"/>
        </w:rPr>
        <w:t>2018 год – 459 764,7 тыс. рублей;</w:t>
      </w:r>
    </w:p>
    <w:p w:rsidR="00C7775E" w:rsidRPr="00C7775E" w:rsidRDefault="00C7775E" w:rsidP="00C7775E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sz w:val="24"/>
          <w:szCs w:val="24"/>
          <w:lang w:eastAsia="ru-RU"/>
        </w:rPr>
        <w:t>2019 год – 462 954,8 тыс. рублей.</w:t>
      </w:r>
    </w:p>
    <w:p w:rsidR="00C7775E" w:rsidRPr="00C7775E" w:rsidRDefault="00C7775E" w:rsidP="00C7775E">
      <w:pPr>
        <w:spacing w:after="0" w:line="240" w:lineRule="auto"/>
        <w:ind w:left="34" w:right="260" w:firstLine="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sz w:val="24"/>
          <w:szCs w:val="24"/>
          <w:lang w:eastAsia="ru-RU"/>
        </w:rPr>
        <w:t>за счет средств федерального бюджета составит 2 929,3 тыс. рублей, в том числе по годам:</w:t>
      </w:r>
    </w:p>
    <w:p w:rsidR="00C7775E" w:rsidRPr="00C7775E" w:rsidRDefault="00C7775E" w:rsidP="00C7775E">
      <w:pPr>
        <w:spacing w:after="0" w:line="240" w:lineRule="auto"/>
        <w:ind w:left="34" w:right="260" w:firstLine="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sz w:val="24"/>
          <w:szCs w:val="24"/>
          <w:lang w:eastAsia="ru-RU"/>
        </w:rPr>
        <w:t>2015 год –694,0 тыс. рублей;</w:t>
      </w:r>
    </w:p>
    <w:p w:rsidR="00C7775E" w:rsidRPr="00C7775E" w:rsidRDefault="00C7775E" w:rsidP="00C7775E">
      <w:pPr>
        <w:spacing w:after="0" w:line="240" w:lineRule="auto"/>
        <w:ind w:left="34" w:right="260" w:firstLine="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sz w:val="24"/>
          <w:szCs w:val="24"/>
          <w:lang w:eastAsia="ru-RU"/>
        </w:rPr>
        <w:t>2016 год – 1 686,7 тыс. рублей;</w:t>
      </w:r>
    </w:p>
    <w:p w:rsidR="00C7775E" w:rsidRPr="00C7775E" w:rsidRDefault="00C7775E" w:rsidP="00C7775E">
      <w:pPr>
        <w:spacing w:after="0" w:line="240" w:lineRule="auto"/>
        <w:ind w:left="34" w:right="260" w:firstLine="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sz w:val="24"/>
          <w:szCs w:val="24"/>
          <w:lang w:eastAsia="ru-RU"/>
        </w:rPr>
        <w:t>2017 год – 548,6 тыс. рублей.</w:t>
      </w:r>
    </w:p>
    <w:p w:rsidR="00C7775E" w:rsidRPr="00C7775E" w:rsidRDefault="00C7775E" w:rsidP="00C7775E">
      <w:pPr>
        <w:spacing w:after="0" w:line="240" w:lineRule="auto"/>
        <w:ind w:left="34" w:right="260" w:firstLine="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sz w:val="24"/>
          <w:szCs w:val="24"/>
          <w:lang w:eastAsia="ru-RU"/>
        </w:rPr>
        <w:t>за счет сре</w:t>
      </w:r>
      <w:proofErr w:type="gramStart"/>
      <w:r w:rsidRPr="00C7775E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C7775E">
        <w:rPr>
          <w:rFonts w:ascii="Arial" w:eastAsia="Times New Roman" w:hAnsi="Arial" w:cs="Arial"/>
          <w:sz w:val="24"/>
          <w:szCs w:val="24"/>
          <w:lang w:eastAsia="ru-RU"/>
        </w:rPr>
        <w:t>аевого бюджета составит 1 949 622,9 тыс. рублей, в том числе по годам:</w:t>
      </w:r>
    </w:p>
    <w:p w:rsidR="00C7775E" w:rsidRPr="00C7775E" w:rsidRDefault="00C7775E" w:rsidP="00C7775E">
      <w:pPr>
        <w:spacing w:after="0" w:line="240" w:lineRule="auto"/>
        <w:ind w:left="34" w:right="260" w:firstLine="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sz w:val="24"/>
          <w:szCs w:val="24"/>
          <w:lang w:eastAsia="ru-RU"/>
        </w:rPr>
        <w:t>2014 год – 252 280,9 тыс. рублей;</w:t>
      </w:r>
    </w:p>
    <w:p w:rsidR="00C7775E" w:rsidRPr="00C7775E" w:rsidRDefault="00C7775E" w:rsidP="00C7775E">
      <w:pPr>
        <w:spacing w:after="0" w:line="240" w:lineRule="auto"/>
        <w:ind w:left="34" w:right="260" w:firstLine="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sz w:val="24"/>
          <w:szCs w:val="24"/>
          <w:lang w:eastAsia="ru-RU"/>
        </w:rPr>
        <w:t>2015 год – 302 105,7 тыс. рублей;</w:t>
      </w:r>
    </w:p>
    <w:p w:rsidR="00C7775E" w:rsidRPr="00C7775E" w:rsidRDefault="00C7775E" w:rsidP="00C7775E">
      <w:pPr>
        <w:spacing w:after="0" w:line="240" w:lineRule="auto"/>
        <w:ind w:left="34" w:right="260" w:firstLine="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sz w:val="24"/>
          <w:szCs w:val="24"/>
          <w:lang w:eastAsia="ru-RU"/>
        </w:rPr>
        <w:t>2016 год – 356 002,2 тыс. рублей;</w:t>
      </w:r>
    </w:p>
    <w:p w:rsidR="00C7775E" w:rsidRPr="00C7775E" w:rsidRDefault="00C7775E" w:rsidP="00C7775E">
      <w:pPr>
        <w:shd w:val="clear" w:color="auto" w:fill="FFFFFF"/>
        <w:spacing w:after="0" w:line="240" w:lineRule="auto"/>
        <w:ind w:left="34" w:right="260" w:firstLine="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sz w:val="24"/>
          <w:szCs w:val="24"/>
          <w:lang w:eastAsia="ru-RU"/>
        </w:rPr>
        <w:t>2017 год – 360 005,7 тыс. рублей;</w:t>
      </w:r>
    </w:p>
    <w:p w:rsidR="00C7775E" w:rsidRPr="00C7775E" w:rsidRDefault="00C7775E" w:rsidP="00C7775E">
      <w:pPr>
        <w:shd w:val="clear" w:color="auto" w:fill="FFFFFF"/>
        <w:spacing w:after="0"/>
        <w:ind w:left="34" w:firstLine="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sz w:val="24"/>
          <w:szCs w:val="24"/>
          <w:lang w:eastAsia="ru-RU"/>
        </w:rPr>
        <w:t>2018 год – 339 614,2 тыс. рублей;</w:t>
      </w:r>
    </w:p>
    <w:p w:rsidR="00C7775E" w:rsidRPr="00C7775E" w:rsidRDefault="00C7775E" w:rsidP="00C7775E">
      <w:pPr>
        <w:shd w:val="clear" w:color="auto" w:fill="FFFFFF"/>
        <w:spacing w:after="0" w:line="240" w:lineRule="auto"/>
        <w:ind w:left="34" w:right="260" w:firstLine="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2019 год – 339 614,2 тыс. рублей.</w:t>
      </w:r>
    </w:p>
    <w:p w:rsidR="00C7775E" w:rsidRPr="00C7775E" w:rsidRDefault="00C7775E" w:rsidP="00C7775E">
      <w:pPr>
        <w:spacing w:after="0" w:line="240" w:lineRule="auto"/>
        <w:ind w:left="34" w:right="260" w:firstLine="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бюджета составит 812 841,2 тыс. рублей, в том числе по годам:</w:t>
      </w:r>
    </w:p>
    <w:p w:rsidR="00C7775E" w:rsidRPr="00C7775E" w:rsidRDefault="00C7775E" w:rsidP="00C7775E">
      <w:pPr>
        <w:spacing w:after="0" w:line="240" w:lineRule="auto"/>
        <w:ind w:left="34" w:right="260" w:firstLine="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sz w:val="24"/>
          <w:szCs w:val="24"/>
          <w:lang w:eastAsia="ru-RU"/>
        </w:rPr>
        <w:t>2014 год – 136 901,9 тыс. рублей;</w:t>
      </w:r>
    </w:p>
    <w:p w:rsidR="00C7775E" w:rsidRPr="00C7775E" w:rsidRDefault="00C7775E" w:rsidP="00C7775E">
      <w:pPr>
        <w:spacing w:after="0" w:line="240" w:lineRule="auto"/>
        <w:ind w:left="34" w:right="260" w:firstLine="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sz w:val="24"/>
          <w:szCs w:val="24"/>
          <w:lang w:eastAsia="ru-RU"/>
        </w:rPr>
        <w:t>2015 год – 157 559, 8 тыс. рублей;</w:t>
      </w:r>
    </w:p>
    <w:p w:rsidR="00C7775E" w:rsidRPr="00C7775E" w:rsidRDefault="00C7775E" w:rsidP="00C7775E">
      <w:pPr>
        <w:spacing w:after="0" w:line="240" w:lineRule="auto"/>
        <w:ind w:left="34" w:right="260" w:firstLine="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sz w:val="24"/>
          <w:szCs w:val="24"/>
          <w:lang w:eastAsia="ru-RU"/>
        </w:rPr>
        <w:t>2016 год – 137 065,0 тыс. рублей</w:t>
      </w:r>
    </w:p>
    <w:p w:rsidR="00C7775E" w:rsidRPr="00C7775E" w:rsidRDefault="00C7775E" w:rsidP="00C7775E">
      <w:pPr>
        <w:spacing w:after="0" w:line="240" w:lineRule="auto"/>
        <w:ind w:left="34" w:right="260" w:firstLine="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sz w:val="24"/>
          <w:szCs w:val="24"/>
          <w:lang w:eastAsia="ru-RU"/>
        </w:rPr>
        <w:t>2017 год – 137 823,4 тыс. рублей;</w:t>
      </w:r>
    </w:p>
    <w:p w:rsidR="00C7775E" w:rsidRPr="00C7775E" w:rsidRDefault="00C7775E" w:rsidP="00C7775E">
      <w:pPr>
        <w:shd w:val="clear" w:color="auto" w:fill="FFFFFF"/>
        <w:spacing w:after="0"/>
        <w:ind w:firstLine="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sz w:val="24"/>
          <w:szCs w:val="24"/>
          <w:lang w:eastAsia="ru-RU"/>
        </w:rPr>
        <w:t>2018 год – 120 150,5 тыс. рублей;</w:t>
      </w:r>
    </w:p>
    <w:p w:rsidR="00C7775E" w:rsidRPr="00C7775E" w:rsidRDefault="00C7775E" w:rsidP="00C7775E">
      <w:pPr>
        <w:spacing w:after="0" w:line="240" w:lineRule="auto"/>
        <w:ind w:right="260" w:firstLine="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sz w:val="24"/>
          <w:szCs w:val="24"/>
          <w:lang w:eastAsia="ru-RU"/>
        </w:rPr>
        <w:t>2019 год – 123 340,6 тыс. рублей.</w:t>
      </w:r>
    </w:p>
    <w:p w:rsidR="00C7775E" w:rsidRPr="00C7775E" w:rsidRDefault="00C7775E" w:rsidP="00C7775E">
      <w:pPr>
        <w:spacing w:after="0" w:line="240" w:lineRule="auto"/>
        <w:ind w:right="2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775E" w:rsidRPr="00C7775E" w:rsidRDefault="00C7775E" w:rsidP="00C7775E">
      <w:pPr>
        <w:spacing w:after="0" w:line="240" w:lineRule="auto"/>
        <w:ind w:right="26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 управления образования</w:t>
      </w:r>
    </w:p>
    <w:p w:rsidR="00C7775E" w:rsidRPr="00C7775E" w:rsidRDefault="00C7775E" w:rsidP="00C7775E">
      <w:pPr>
        <w:adjustRightInd w:val="0"/>
        <w:spacing w:after="0" w:line="240" w:lineRule="auto"/>
        <w:ind w:left="851" w:right="260" w:hanging="85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 Ермаковского района                                                   И.В. Исакова</w:t>
      </w:r>
    </w:p>
    <w:p w:rsidR="00C7775E" w:rsidRDefault="00C7775E" w:rsidP="00C42655">
      <w:pPr>
        <w:pStyle w:val="a5"/>
        <w:jc w:val="both"/>
        <w:rPr>
          <w:rFonts w:ascii="Arial" w:hAnsi="Arial" w:cs="Arial"/>
          <w:sz w:val="24"/>
          <w:szCs w:val="24"/>
        </w:rPr>
        <w:sectPr w:rsidR="00C7775E" w:rsidSect="00C7775E">
          <w:headerReference w:type="defaul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7775E" w:rsidRDefault="00C7775E" w:rsidP="00C7775E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</w:t>
      </w:r>
      <w:r w:rsidRPr="00C7775E">
        <w:rPr>
          <w:rFonts w:ascii="Arial" w:hAnsi="Arial" w:cs="Arial"/>
          <w:sz w:val="24"/>
          <w:szCs w:val="24"/>
        </w:rPr>
        <w:t>риложение №</w:t>
      </w:r>
      <w:r>
        <w:rPr>
          <w:rFonts w:ascii="Arial" w:hAnsi="Arial" w:cs="Arial"/>
          <w:sz w:val="24"/>
          <w:szCs w:val="24"/>
        </w:rPr>
        <w:t xml:space="preserve"> 3</w:t>
      </w:r>
    </w:p>
    <w:p w:rsidR="00C7775E" w:rsidRDefault="00C7775E" w:rsidP="00C7775E">
      <w:pPr>
        <w:pStyle w:val="a5"/>
        <w:jc w:val="right"/>
        <w:rPr>
          <w:rFonts w:ascii="Arial" w:hAnsi="Arial" w:cs="Arial"/>
          <w:sz w:val="24"/>
          <w:szCs w:val="24"/>
        </w:rPr>
      </w:pPr>
      <w:r w:rsidRPr="00C7775E">
        <w:rPr>
          <w:rFonts w:ascii="Arial" w:hAnsi="Arial" w:cs="Arial"/>
          <w:sz w:val="24"/>
          <w:szCs w:val="24"/>
        </w:rPr>
        <w:t>к постановлению</w:t>
      </w:r>
      <w:r>
        <w:rPr>
          <w:rFonts w:ascii="Arial" w:hAnsi="Arial" w:cs="Arial"/>
          <w:sz w:val="24"/>
          <w:szCs w:val="24"/>
        </w:rPr>
        <w:t xml:space="preserve"> администрации</w:t>
      </w:r>
    </w:p>
    <w:p w:rsidR="00C7775E" w:rsidRDefault="00C7775E" w:rsidP="00C7775E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C7775E" w:rsidRDefault="00C7775E" w:rsidP="00C7775E">
      <w:pPr>
        <w:pStyle w:val="a5"/>
        <w:jc w:val="right"/>
        <w:rPr>
          <w:rFonts w:ascii="Arial" w:hAnsi="Arial" w:cs="Arial"/>
          <w:sz w:val="24"/>
          <w:szCs w:val="24"/>
        </w:rPr>
      </w:pPr>
      <w:r w:rsidRPr="00C7775E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19.10. </w:t>
      </w:r>
      <w:r w:rsidRPr="00C7775E">
        <w:rPr>
          <w:rFonts w:ascii="Arial" w:hAnsi="Arial" w:cs="Arial"/>
          <w:sz w:val="24"/>
          <w:szCs w:val="24"/>
        </w:rPr>
        <w:t xml:space="preserve">2017 № </w:t>
      </w:r>
      <w:r>
        <w:rPr>
          <w:rFonts w:ascii="Arial" w:hAnsi="Arial" w:cs="Arial"/>
          <w:sz w:val="24"/>
          <w:szCs w:val="24"/>
        </w:rPr>
        <w:t>739-п</w:t>
      </w:r>
    </w:p>
    <w:p w:rsidR="00C7775E" w:rsidRDefault="00C7775E" w:rsidP="00C7775E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№3</w:t>
      </w:r>
    </w:p>
    <w:p w:rsidR="00C7775E" w:rsidRDefault="00C7775E" w:rsidP="00C7775E">
      <w:pPr>
        <w:pStyle w:val="a5"/>
        <w:jc w:val="right"/>
        <w:rPr>
          <w:rFonts w:ascii="Arial" w:hAnsi="Arial" w:cs="Arial"/>
          <w:sz w:val="24"/>
          <w:szCs w:val="24"/>
        </w:rPr>
      </w:pPr>
      <w:r w:rsidRPr="00C7775E">
        <w:rPr>
          <w:rFonts w:ascii="Arial" w:hAnsi="Arial" w:cs="Arial"/>
          <w:sz w:val="24"/>
          <w:szCs w:val="24"/>
        </w:rPr>
        <w:t xml:space="preserve">к подпрограмме 1«Развитие </w:t>
      </w:r>
      <w:proofErr w:type="gramStart"/>
      <w:r w:rsidRPr="00C7775E">
        <w:rPr>
          <w:rFonts w:ascii="Arial" w:hAnsi="Arial" w:cs="Arial"/>
          <w:sz w:val="24"/>
          <w:szCs w:val="24"/>
        </w:rPr>
        <w:t>дошкольн</w:t>
      </w:r>
      <w:r w:rsidRPr="00C7775E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го</w:t>
      </w:r>
      <w:proofErr w:type="gramEnd"/>
      <w:r>
        <w:rPr>
          <w:rFonts w:ascii="Arial" w:hAnsi="Arial" w:cs="Arial"/>
          <w:sz w:val="24"/>
          <w:szCs w:val="24"/>
        </w:rPr>
        <w:t>,</w:t>
      </w:r>
    </w:p>
    <w:p w:rsidR="00C42655" w:rsidRDefault="00C7775E" w:rsidP="00C7775E">
      <w:pPr>
        <w:pStyle w:val="a5"/>
        <w:jc w:val="right"/>
        <w:rPr>
          <w:rFonts w:ascii="Arial" w:hAnsi="Arial" w:cs="Arial"/>
          <w:sz w:val="24"/>
          <w:szCs w:val="24"/>
        </w:rPr>
      </w:pPr>
      <w:r w:rsidRPr="00C7775E">
        <w:rPr>
          <w:rFonts w:ascii="Arial" w:hAnsi="Arial" w:cs="Arial"/>
          <w:sz w:val="24"/>
          <w:szCs w:val="24"/>
        </w:rPr>
        <w:t>общего и дополнительного образования детей»</w:t>
      </w:r>
    </w:p>
    <w:p w:rsidR="00C7775E" w:rsidRDefault="00C7775E" w:rsidP="00C7775E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C7775E" w:rsidRDefault="00C7775E" w:rsidP="00C7775E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C7775E">
        <w:rPr>
          <w:rFonts w:ascii="Arial" w:hAnsi="Arial" w:cs="Arial"/>
          <w:sz w:val="24"/>
          <w:szCs w:val="24"/>
        </w:rPr>
        <w:t>Перечень целевых индикаторов подпрограммы</w:t>
      </w:r>
    </w:p>
    <w:p w:rsidR="00C7775E" w:rsidRDefault="00C7775E" w:rsidP="00C7775E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14"/>
        <w:tblW w:w="5000" w:type="pct"/>
        <w:tblLook w:val="04A0" w:firstRow="1" w:lastRow="0" w:firstColumn="1" w:lastColumn="0" w:noHBand="0" w:noVBand="1"/>
      </w:tblPr>
      <w:tblGrid>
        <w:gridCol w:w="327"/>
        <w:gridCol w:w="10350"/>
        <w:gridCol w:w="628"/>
        <w:gridCol w:w="804"/>
        <w:gridCol w:w="399"/>
        <w:gridCol w:w="399"/>
        <w:gridCol w:w="399"/>
        <w:gridCol w:w="399"/>
        <w:gridCol w:w="399"/>
        <w:gridCol w:w="399"/>
      </w:tblGrid>
      <w:tr w:rsidR="00C7775E" w:rsidRPr="00C7775E" w:rsidTr="00C7775E">
        <w:trPr>
          <w:trHeight w:val="510"/>
        </w:trPr>
        <w:tc>
          <w:tcPr>
            <w:tcW w:w="82" w:type="pct"/>
            <w:vMerge w:val="restart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36" w:type="pct"/>
            <w:vMerge w:val="restart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индикаторы</w:t>
            </w:r>
          </w:p>
        </w:tc>
        <w:tc>
          <w:tcPr>
            <w:tcW w:w="193" w:type="pct"/>
            <w:vMerge w:val="restart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59" w:type="pct"/>
            <w:vMerge w:val="restart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 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05" w:type="pct"/>
            <w:vMerge w:val="restart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05" w:type="pct"/>
            <w:vMerge w:val="restart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05" w:type="pct"/>
            <w:vMerge w:val="restart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05" w:type="pct"/>
            <w:vMerge w:val="restart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05" w:type="pct"/>
            <w:vMerge w:val="restart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05" w:type="pct"/>
            <w:vMerge w:val="restart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</w:tr>
      <w:tr w:rsidR="00C7775E" w:rsidRPr="00C7775E" w:rsidTr="00C7775E">
        <w:trPr>
          <w:trHeight w:val="510"/>
        </w:trPr>
        <w:tc>
          <w:tcPr>
            <w:tcW w:w="82" w:type="pct"/>
            <w:vMerge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6" w:type="pct"/>
            <w:vMerge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vMerge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  <w:vMerge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  <w:vMerge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  <w:vMerge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  <w:vMerge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  <w:vMerge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  <w:vMerge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7775E" w:rsidRPr="00C7775E" w:rsidTr="00C7775E">
        <w:trPr>
          <w:trHeight w:val="285"/>
        </w:trPr>
        <w:tc>
          <w:tcPr>
            <w:tcW w:w="82" w:type="pct"/>
            <w:vMerge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6" w:type="pct"/>
            <w:vMerge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vMerge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  <w:vMerge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  <w:vMerge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  <w:vMerge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  <w:vMerge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  <w:vMerge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  <w:vMerge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7775E" w:rsidRPr="00C7775E" w:rsidTr="00C7775E">
        <w:trPr>
          <w:trHeight w:val="510"/>
        </w:trPr>
        <w:tc>
          <w:tcPr>
            <w:tcW w:w="82" w:type="pct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9" w:type="pct"/>
            <w:gridSpan w:val="9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Цель: создание в системе дошкольного, общего и дополнительного образования равных возможностей для с</w:t>
            </w:r>
            <w:r w:rsidRPr="00C777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временного кач</w:t>
            </w:r>
            <w:r w:rsidRPr="00C777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ственного образования, позитивной социализации детей.</w:t>
            </w:r>
          </w:p>
        </w:tc>
      </w:tr>
      <w:tr w:rsidR="00C7775E" w:rsidRPr="00C7775E" w:rsidTr="00C7775E">
        <w:trPr>
          <w:trHeight w:val="1200"/>
        </w:trPr>
        <w:tc>
          <w:tcPr>
            <w:tcW w:w="82" w:type="pct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6" w:type="pct"/>
            <w:hideMark/>
          </w:tcPr>
          <w:p w:rsidR="00C7775E" w:rsidRPr="00C7775E" w:rsidRDefault="00C7775E" w:rsidP="00C7775E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детей, посещающих дошкольные образовательные учреждения, включая посеща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школы-детские сады, группы дошкольного образования при школах</w:t>
            </w:r>
            <w:r w:rsidRPr="00C777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" w:type="pct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9" w:type="pct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05" w:type="pct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" w:type="pct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" w:type="pct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" w:type="pct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" w:type="pct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" w:type="pct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7775E" w:rsidRPr="00C7775E" w:rsidTr="00C7775E">
        <w:trPr>
          <w:trHeight w:val="1335"/>
        </w:trPr>
        <w:tc>
          <w:tcPr>
            <w:tcW w:w="82" w:type="pct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6" w:type="pct"/>
            <w:hideMark/>
          </w:tcPr>
          <w:p w:rsidR="00C7775E" w:rsidRPr="00C7775E" w:rsidRDefault="00C7775E" w:rsidP="00C7775E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организаций, соответствующих совр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менным требованиям обучения, в общем количестве муниципальных общеобразов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организаций</w:t>
            </w:r>
          </w:p>
        </w:tc>
        <w:tc>
          <w:tcPr>
            <w:tcW w:w="193" w:type="pct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9" w:type="pct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ь</w:t>
            </w:r>
          </w:p>
        </w:tc>
        <w:tc>
          <w:tcPr>
            <w:tcW w:w="105" w:type="pct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23,8</w:t>
            </w:r>
          </w:p>
        </w:tc>
        <w:tc>
          <w:tcPr>
            <w:tcW w:w="105" w:type="pct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105" w:type="pct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5" w:type="pct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5" w:type="pct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5" w:type="pct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</w:tr>
      <w:tr w:rsidR="00C7775E" w:rsidRPr="00C7775E" w:rsidTr="00C7775E">
        <w:trPr>
          <w:trHeight w:val="1815"/>
        </w:trPr>
        <w:tc>
          <w:tcPr>
            <w:tcW w:w="82" w:type="pct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836" w:type="pct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Доля обучающихся, освоивших основную общеобразовательную программу и получи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 документы государственного образца об освоении основных образовательных пр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 в общей численности выпускников  основных 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щеобразовательных организаций</w:t>
            </w:r>
          </w:p>
        </w:tc>
        <w:tc>
          <w:tcPr>
            <w:tcW w:w="193" w:type="pct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9" w:type="pct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05" w:type="pct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05" w:type="pct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105" w:type="pct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05" w:type="pct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105" w:type="pct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5" w:type="pct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C7775E" w:rsidRPr="00C7775E" w:rsidTr="00C7775E">
        <w:trPr>
          <w:trHeight w:val="1365"/>
        </w:trPr>
        <w:tc>
          <w:tcPr>
            <w:tcW w:w="82" w:type="pct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36" w:type="pct"/>
            <w:hideMark/>
          </w:tcPr>
          <w:p w:rsidR="00C7775E" w:rsidRPr="00C7775E" w:rsidRDefault="00C7775E" w:rsidP="00C7775E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выпускников муниципальных общеобразовательных организаций, не сдавших единый государственный экзамен, в общей численности выпускников  муниципальных общеобразов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тельных организаций </w:t>
            </w:r>
          </w:p>
        </w:tc>
        <w:tc>
          <w:tcPr>
            <w:tcW w:w="193" w:type="pct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9" w:type="pct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05" w:type="pct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05" w:type="pct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05" w:type="pct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5" w:type="pct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5" w:type="pct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5" w:type="pct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</w:tr>
      <w:tr w:rsidR="00C7775E" w:rsidRPr="00C7775E" w:rsidTr="00C7775E">
        <w:trPr>
          <w:trHeight w:val="1965"/>
        </w:trPr>
        <w:tc>
          <w:tcPr>
            <w:tcW w:w="82" w:type="pct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36" w:type="pct"/>
            <w:hideMark/>
          </w:tcPr>
          <w:p w:rsidR="00C7775E" w:rsidRPr="00C7775E" w:rsidRDefault="00C7775E" w:rsidP="00C7775E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образовательных организаций, реализующих программы общего образования, здания которых находятся в аварийном состоянии или требуют капитал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ремонта, в общем количестве муниципальных образовательных организаций, ре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лизующих программы 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щего образования  </w:t>
            </w:r>
          </w:p>
        </w:tc>
        <w:tc>
          <w:tcPr>
            <w:tcW w:w="193" w:type="pct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9" w:type="pct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05" w:type="pct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05" w:type="pct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05" w:type="pct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05" w:type="pct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05" w:type="pct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05" w:type="pct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9,5</w:t>
            </w:r>
          </w:p>
        </w:tc>
      </w:tr>
      <w:tr w:rsidR="00C7775E" w:rsidRPr="00C7775E" w:rsidTr="00C7775E">
        <w:trPr>
          <w:trHeight w:val="1065"/>
        </w:trPr>
        <w:tc>
          <w:tcPr>
            <w:tcW w:w="82" w:type="pct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36" w:type="pct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педагогических и руководящих работников, своевременно прошедших переподг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товку и  повышение квалификации, от общего числа нуждающихся в данной услуге </w:t>
            </w:r>
          </w:p>
        </w:tc>
        <w:tc>
          <w:tcPr>
            <w:tcW w:w="193" w:type="pct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9" w:type="pct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05" w:type="pct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105" w:type="pct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05" w:type="pct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05" w:type="pct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5" w:type="pct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5" w:type="pct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C7775E" w:rsidRPr="00C7775E" w:rsidTr="00C7775E">
        <w:trPr>
          <w:trHeight w:val="855"/>
        </w:trPr>
        <w:tc>
          <w:tcPr>
            <w:tcW w:w="82" w:type="pct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836" w:type="pct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педагогов, принявших участие в районных мероприятиях, направленных на пов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п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дагогического мастерства </w:t>
            </w:r>
          </w:p>
        </w:tc>
        <w:tc>
          <w:tcPr>
            <w:tcW w:w="193" w:type="pct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9" w:type="pct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05" w:type="pct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5" w:type="pct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" w:type="pct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5" w:type="pct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5" w:type="pct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5" w:type="pct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</w:tr>
      <w:tr w:rsidR="00C7775E" w:rsidRPr="00C7775E" w:rsidTr="00C7775E">
        <w:trPr>
          <w:trHeight w:val="855"/>
        </w:trPr>
        <w:tc>
          <w:tcPr>
            <w:tcW w:w="82" w:type="pct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36" w:type="pct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 и молодежи, занимающихся дополнительным образованием сохранится на уровне не ниже 85 %.</w:t>
            </w:r>
          </w:p>
        </w:tc>
        <w:tc>
          <w:tcPr>
            <w:tcW w:w="193" w:type="pct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9" w:type="pct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05" w:type="pct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5" w:type="pct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5" w:type="pct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5" w:type="pct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5" w:type="pct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5" w:type="pct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</w:tr>
    </w:tbl>
    <w:p w:rsidR="00C7775E" w:rsidRDefault="00C7775E" w:rsidP="00C7775E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C7775E" w:rsidRPr="00C7775E" w:rsidRDefault="00C7775E" w:rsidP="00C7775E">
      <w:pPr>
        <w:spacing w:after="0" w:line="240" w:lineRule="auto"/>
        <w:ind w:right="26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 управления образования</w:t>
      </w:r>
    </w:p>
    <w:p w:rsidR="00C7775E" w:rsidRDefault="00C7775E" w:rsidP="00C7775E">
      <w:pPr>
        <w:pStyle w:val="a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администрации Ермаковского района                                              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     </w:t>
      </w:r>
      <w:r w:rsidRPr="00C7775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И.В. Исак</w:t>
      </w:r>
      <w:r w:rsidRPr="00C7775E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C7775E">
        <w:rPr>
          <w:rFonts w:ascii="Arial" w:eastAsia="Times New Roman" w:hAnsi="Arial" w:cs="Arial"/>
          <w:bCs/>
          <w:sz w:val="24"/>
          <w:szCs w:val="24"/>
          <w:lang w:eastAsia="ru-RU"/>
        </w:rPr>
        <w:t>ва</w:t>
      </w:r>
    </w:p>
    <w:p w:rsidR="00C7775E" w:rsidRDefault="00C7775E" w:rsidP="00C7775E">
      <w:pPr>
        <w:pStyle w:val="a5"/>
        <w:jc w:val="both"/>
        <w:rPr>
          <w:rFonts w:ascii="Arial" w:hAnsi="Arial" w:cs="Arial"/>
          <w:sz w:val="24"/>
          <w:szCs w:val="24"/>
        </w:rPr>
        <w:sectPr w:rsidR="00C7775E" w:rsidSect="00C7775E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7775E" w:rsidRDefault="00C7775E" w:rsidP="00C7775E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</w:t>
      </w:r>
      <w:r w:rsidRPr="00C7775E">
        <w:rPr>
          <w:rFonts w:ascii="Arial" w:hAnsi="Arial" w:cs="Arial"/>
          <w:sz w:val="24"/>
          <w:szCs w:val="24"/>
        </w:rPr>
        <w:t>риложение №</w:t>
      </w:r>
      <w:r>
        <w:rPr>
          <w:rFonts w:ascii="Arial" w:hAnsi="Arial" w:cs="Arial"/>
          <w:sz w:val="24"/>
          <w:szCs w:val="24"/>
        </w:rPr>
        <w:t xml:space="preserve"> 4</w:t>
      </w:r>
    </w:p>
    <w:p w:rsidR="00C7775E" w:rsidRDefault="00C7775E" w:rsidP="00C7775E">
      <w:pPr>
        <w:pStyle w:val="a5"/>
        <w:jc w:val="right"/>
        <w:rPr>
          <w:rFonts w:ascii="Arial" w:hAnsi="Arial" w:cs="Arial"/>
          <w:sz w:val="24"/>
          <w:szCs w:val="24"/>
        </w:rPr>
      </w:pPr>
      <w:r w:rsidRPr="00C7775E">
        <w:rPr>
          <w:rFonts w:ascii="Arial" w:hAnsi="Arial" w:cs="Arial"/>
          <w:sz w:val="24"/>
          <w:szCs w:val="24"/>
        </w:rPr>
        <w:t>к постановлению</w:t>
      </w:r>
      <w:r>
        <w:rPr>
          <w:rFonts w:ascii="Arial" w:hAnsi="Arial" w:cs="Arial"/>
          <w:sz w:val="24"/>
          <w:szCs w:val="24"/>
        </w:rPr>
        <w:t xml:space="preserve"> администрации</w:t>
      </w:r>
    </w:p>
    <w:p w:rsidR="00C7775E" w:rsidRDefault="00C7775E" w:rsidP="00C7775E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C7775E" w:rsidRDefault="00C7775E" w:rsidP="00C7775E">
      <w:pPr>
        <w:pStyle w:val="a5"/>
        <w:jc w:val="right"/>
        <w:rPr>
          <w:rFonts w:ascii="Arial" w:hAnsi="Arial" w:cs="Arial"/>
          <w:sz w:val="24"/>
          <w:szCs w:val="24"/>
        </w:rPr>
      </w:pPr>
      <w:r w:rsidRPr="00C7775E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19.10. </w:t>
      </w:r>
      <w:r w:rsidRPr="00C7775E">
        <w:rPr>
          <w:rFonts w:ascii="Arial" w:hAnsi="Arial" w:cs="Arial"/>
          <w:sz w:val="24"/>
          <w:szCs w:val="24"/>
        </w:rPr>
        <w:t xml:space="preserve">2017 № </w:t>
      </w:r>
      <w:r>
        <w:rPr>
          <w:rFonts w:ascii="Arial" w:hAnsi="Arial" w:cs="Arial"/>
          <w:sz w:val="24"/>
          <w:szCs w:val="24"/>
        </w:rPr>
        <w:t>739-п</w:t>
      </w:r>
    </w:p>
    <w:p w:rsidR="00C7775E" w:rsidRDefault="00C7775E" w:rsidP="00C7775E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№4</w:t>
      </w:r>
    </w:p>
    <w:p w:rsidR="00C7775E" w:rsidRDefault="00C7775E" w:rsidP="00C7775E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Паспорту</w:t>
      </w:r>
      <w:r w:rsidRPr="00C7775E">
        <w:rPr>
          <w:rFonts w:ascii="Arial" w:hAnsi="Arial" w:cs="Arial"/>
          <w:sz w:val="24"/>
          <w:szCs w:val="24"/>
        </w:rPr>
        <w:t xml:space="preserve"> подпро</w:t>
      </w:r>
      <w:r>
        <w:rPr>
          <w:rFonts w:ascii="Arial" w:hAnsi="Arial" w:cs="Arial"/>
          <w:sz w:val="24"/>
          <w:szCs w:val="24"/>
        </w:rPr>
        <w:t>граммы 1</w:t>
      </w:r>
    </w:p>
    <w:p w:rsidR="00C7775E" w:rsidRDefault="00C7775E" w:rsidP="00C7775E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«Развитие </w:t>
      </w:r>
      <w:proofErr w:type="gramStart"/>
      <w:r>
        <w:rPr>
          <w:rFonts w:ascii="Arial" w:hAnsi="Arial" w:cs="Arial"/>
          <w:sz w:val="24"/>
          <w:szCs w:val="24"/>
        </w:rPr>
        <w:t>дошкольного</w:t>
      </w:r>
      <w:proofErr w:type="gramEnd"/>
      <w:r>
        <w:rPr>
          <w:rFonts w:ascii="Arial" w:hAnsi="Arial" w:cs="Arial"/>
          <w:sz w:val="24"/>
          <w:szCs w:val="24"/>
        </w:rPr>
        <w:t>,</w:t>
      </w:r>
    </w:p>
    <w:p w:rsidR="00C7775E" w:rsidRDefault="00C7775E" w:rsidP="00C7775E">
      <w:pPr>
        <w:pStyle w:val="a5"/>
        <w:jc w:val="right"/>
        <w:rPr>
          <w:rFonts w:ascii="Arial" w:hAnsi="Arial" w:cs="Arial"/>
          <w:sz w:val="24"/>
          <w:szCs w:val="24"/>
        </w:rPr>
      </w:pPr>
      <w:r w:rsidRPr="00C7775E">
        <w:rPr>
          <w:rFonts w:ascii="Arial" w:hAnsi="Arial" w:cs="Arial"/>
          <w:sz w:val="24"/>
          <w:szCs w:val="24"/>
        </w:rPr>
        <w:t>общего и дополнительного образования д</w:t>
      </w:r>
      <w:r w:rsidRPr="00C7775E">
        <w:rPr>
          <w:rFonts w:ascii="Arial" w:hAnsi="Arial" w:cs="Arial"/>
          <w:sz w:val="24"/>
          <w:szCs w:val="24"/>
        </w:rPr>
        <w:t>е</w:t>
      </w:r>
      <w:r w:rsidRPr="00C7775E">
        <w:rPr>
          <w:rFonts w:ascii="Arial" w:hAnsi="Arial" w:cs="Arial"/>
          <w:sz w:val="24"/>
          <w:szCs w:val="24"/>
        </w:rPr>
        <w:t>тей»</w:t>
      </w:r>
    </w:p>
    <w:p w:rsidR="00C7775E" w:rsidRDefault="00C7775E" w:rsidP="00C7775E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C7775E" w:rsidRDefault="00C7775E" w:rsidP="00C7775E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C7775E">
        <w:rPr>
          <w:rFonts w:ascii="Arial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C7775E" w:rsidRDefault="00C7775E" w:rsidP="00C7775E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699" w:type="dxa"/>
        <w:tblInd w:w="103" w:type="dxa"/>
        <w:tblLook w:val="04A0" w:firstRow="1" w:lastRow="0" w:firstColumn="1" w:lastColumn="0" w:noHBand="0" w:noVBand="1"/>
      </w:tblPr>
      <w:tblGrid>
        <w:gridCol w:w="2695"/>
        <w:gridCol w:w="1527"/>
        <w:gridCol w:w="1122"/>
        <w:gridCol w:w="531"/>
        <w:gridCol w:w="487"/>
        <w:gridCol w:w="961"/>
        <w:gridCol w:w="419"/>
        <w:gridCol w:w="724"/>
        <w:gridCol w:w="724"/>
        <w:gridCol w:w="724"/>
        <w:gridCol w:w="724"/>
        <w:gridCol w:w="724"/>
        <w:gridCol w:w="724"/>
        <w:gridCol w:w="791"/>
        <w:gridCol w:w="1523"/>
      </w:tblGrid>
      <w:tr w:rsidR="00C7775E" w:rsidRPr="00C7775E" w:rsidTr="00C7775E">
        <w:trPr>
          <w:trHeight w:val="495"/>
        </w:trPr>
        <w:tc>
          <w:tcPr>
            <w:tcW w:w="5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дачи, 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роприятия </w:t>
            </w:r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5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реализ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мер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тия 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(в натурал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выр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жении)</w:t>
            </w:r>
          </w:p>
        </w:tc>
      </w:tr>
      <w:tr w:rsidR="00C7775E" w:rsidRPr="00C7775E" w:rsidTr="00C7775E">
        <w:trPr>
          <w:trHeight w:val="840"/>
        </w:trPr>
        <w:tc>
          <w:tcPr>
            <w:tcW w:w="5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 п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риод</w:t>
            </w:r>
          </w:p>
        </w:tc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7775E" w:rsidRPr="00C7775E" w:rsidTr="00C7775E">
        <w:trPr>
          <w:trHeight w:val="525"/>
        </w:trPr>
        <w:tc>
          <w:tcPr>
            <w:tcW w:w="96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оздоровления детей в летний период</w:t>
            </w:r>
          </w:p>
        </w:tc>
      </w:tr>
      <w:tr w:rsidR="00C7775E" w:rsidRPr="00C7775E" w:rsidTr="00C7775E">
        <w:trPr>
          <w:trHeight w:val="480"/>
        </w:trPr>
        <w:tc>
          <w:tcPr>
            <w:tcW w:w="96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№ 1</w:t>
            </w:r>
            <w:proofErr w:type="gramStart"/>
            <w:r w:rsidRPr="00C7775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7775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беспечить доступность дошкольного образования, соответствующего единому стандарту качества дошкольн</w:t>
            </w:r>
            <w:r w:rsidRPr="00C7775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го образов</w:t>
            </w:r>
            <w:r w:rsidRPr="00C7775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ния</w:t>
            </w:r>
          </w:p>
        </w:tc>
      </w:tr>
      <w:tr w:rsidR="00C7775E" w:rsidRPr="00C7775E" w:rsidTr="00C7775E">
        <w:trPr>
          <w:trHeight w:val="1275"/>
        </w:trPr>
        <w:tc>
          <w:tcPr>
            <w:tcW w:w="5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венций бюджетам 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ф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обеспеч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 д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 образов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ях </w:t>
            </w:r>
          </w:p>
        </w:tc>
        <w:tc>
          <w:tcPr>
            <w:tcW w:w="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зование 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07 01</w:t>
            </w:r>
          </w:p>
        </w:tc>
        <w:tc>
          <w:tcPr>
            <w:tcW w:w="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31 883,3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46 784,6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55 453,6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56 285,6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56 968,2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56 968,2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304 343,5</w:t>
            </w:r>
          </w:p>
        </w:tc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855 детей получат услуги д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школьного 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</w:tr>
      <w:tr w:rsidR="00C7775E" w:rsidRPr="00C7775E" w:rsidTr="00C7775E">
        <w:trPr>
          <w:trHeight w:val="1275"/>
        </w:trPr>
        <w:tc>
          <w:tcPr>
            <w:tcW w:w="5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289,8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513,8</w:t>
            </w: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7775E" w:rsidRPr="00C7775E" w:rsidTr="00C7775E">
        <w:trPr>
          <w:trHeight w:val="1275"/>
        </w:trPr>
        <w:tc>
          <w:tcPr>
            <w:tcW w:w="5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бюджетам муниц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ф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обеспеч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 д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 образов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ных учр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ях 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18 227,6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18 340,6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16 596,4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16 596,4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69 761,0</w:t>
            </w: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7775E" w:rsidRPr="00C7775E" w:rsidTr="00C7775E">
        <w:trPr>
          <w:trHeight w:val="405"/>
        </w:trPr>
        <w:tc>
          <w:tcPr>
            <w:tcW w:w="5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26 058,0</w:t>
            </w:r>
          </w:p>
        </w:tc>
        <w:tc>
          <w:tcPr>
            <w:tcW w:w="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36 009,2</w:t>
            </w:r>
          </w:p>
        </w:tc>
        <w:tc>
          <w:tcPr>
            <w:tcW w:w="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30 921,8</w:t>
            </w:r>
          </w:p>
        </w:tc>
        <w:tc>
          <w:tcPr>
            <w:tcW w:w="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31 575,4</w:t>
            </w:r>
          </w:p>
        </w:tc>
        <w:tc>
          <w:tcPr>
            <w:tcW w:w="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26 789,2</w:t>
            </w:r>
          </w:p>
        </w:tc>
        <w:tc>
          <w:tcPr>
            <w:tcW w:w="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27 523,2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178 876,8</w:t>
            </w: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7775E" w:rsidRPr="00C7775E" w:rsidTr="00C7775E">
        <w:trPr>
          <w:trHeight w:val="398"/>
        </w:trPr>
        <w:tc>
          <w:tcPr>
            <w:tcW w:w="5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7775E" w:rsidRPr="00C7775E" w:rsidTr="00C7775E">
        <w:trPr>
          <w:trHeight w:val="323"/>
        </w:trPr>
        <w:tc>
          <w:tcPr>
            <w:tcW w:w="5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7775E" w:rsidRPr="00C7775E" w:rsidTr="00C7775E">
        <w:trPr>
          <w:trHeight w:val="323"/>
        </w:trPr>
        <w:tc>
          <w:tcPr>
            <w:tcW w:w="5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176,3</w:t>
            </w:r>
          </w:p>
        </w:tc>
        <w:tc>
          <w:tcPr>
            <w:tcW w:w="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460,0</w:t>
            </w: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7775E" w:rsidRPr="00C7775E" w:rsidTr="00C7775E">
        <w:trPr>
          <w:trHeight w:val="450"/>
        </w:trPr>
        <w:tc>
          <w:tcPr>
            <w:tcW w:w="5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7775E" w:rsidRPr="00C7775E" w:rsidTr="00C7775E">
        <w:trPr>
          <w:trHeight w:val="1838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младшим воспитат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лям и п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мощникам воспитат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мун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образов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ре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лизующих 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новную общеобр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пр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грамму 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дошкол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д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в рамках подпр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2 517,7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2 509,4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5 027,0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775E" w:rsidRPr="00C7775E" w:rsidTr="00C7775E">
        <w:trPr>
          <w:trHeight w:val="216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расходов за сче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 местного бюджета на выпл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мла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шим во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питат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лям и помо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никам во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питат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муниц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ре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лизующих 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новную общеобр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пр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грамму дошкол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ного обр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д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в рамках подпр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6310095580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775E" w:rsidRPr="00C7775E" w:rsidTr="00C7775E">
        <w:trPr>
          <w:trHeight w:val="129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и выпл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</w:t>
            </w:r>
            <w:proofErr w:type="gramStart"/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работников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бюджетной сферы не ниже 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4 584,1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7 932,3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878,9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754,9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14 150,2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775E" w:rsidRPr="00C7775E" w:rsidTr="00C7775E">
        <w:trPr>
          <w:trHeight w:val="129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расходов за счет средств местного бюджета на выра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обесп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ченности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775E" w:rsidRPr="00C7775E" w:rsidTr="00C7775E">
        <w:trPr>
          <w:trHeight w:val="2348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сидий бю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жетам муниц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 на обеспеч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выд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д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нежных средств на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пр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смотра и ухода за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детьми </w:t>
            </w:r>
            <w:proofErr w:type="gramStart"/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-и</w:t>
            </w:r>
            <w:proofErr w:type="gramEnd"/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нвалид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ми, детей-сирот и д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оставши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родителей, в размере родител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ской платы на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жание в муниц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дошкол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 (гру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пах)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10 03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6310075540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196,3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252,2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356,4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1 794,9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взим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тельской платы в муниц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дошкол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 (гру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пах) будет с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держат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ребе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в 2014 году и 25 детей в 2015-2017 годах</w:t>
            </w:r>
          </w:p>
        </w:tc>
      </w:tr>
      <w:tr w:rsidR="00C7775E" w:rsidRPr="00C7775E" w:rsidTr="00C7775E">
        <w:trPr>
          <w:trHeight w:val="1103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устанавл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мые в целях п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вышения оплаты труда 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лодым специал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164,6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775E" w:rsidRPr="00C7775E" w:rsidTr="00C7775E">
        <w:trPr>
          <w:trHeight w:val="2348"/>
        </w:trPr>
        <w:tc>
          <w:tcPr>
            <w:tcW w:w="5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сидий бю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жетам муниц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ко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части 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дител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платы за содерж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ребе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в гос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ных, мун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ципальных, негосуда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ниях, ре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лизующих 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новную общеобр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пр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грамму дошкол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1 677,4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2 220,3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2 619,5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3 355,8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3 355,8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3 355,8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16 584,6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части родител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="00F94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ской платы получат 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3 чел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века в 2014 году и 723 ч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ловека в 2015-2017 годах</w:t>
            </w:r>
          </w:p>
        </w:tc>
      </w:tr>
      <w:tr w:rsidR="00C7775E" w:rsidRPr="00C7775E" w:rsidTr="00C7775E">
        <w:trPr>
          <w:trHeight w:val="1538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разм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оклада, ставок з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края, кот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рым пре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ляются регионал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с 1 октября 2014 г на 10%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775E" w:rsidRPr="00C7775E" w:rsidTr="00C7775E">
        <w:trPr>
          <w:trHeight w:val="264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мер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в сфере обеспеч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приорите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объе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и услуг в приор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сферах жизнеде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инвалидов и других малом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населения в рамках подпр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ного, общ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 для МБДОУ</w:t>
            </w:r>
            <w:r w:rsidR="00F94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"Ермако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де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сад №2 комб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нированн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вида"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611,1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611,1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775E" w:rsidRPr="00C7775E" w:rsidTr="00C7775E">
        <w:trPr>
          <w:trHeight w:val="216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мер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в сфере обеспеч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приорите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объе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и услуг в приор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тетных сферах 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жизнеде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инвалидов и других малом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населения в рамках подпр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 для МБДОУ</w:t>
            </w:r>
            <w:r w:rsidR="00F94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"Ермако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де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сад №2 комб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нированн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вида"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318,8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318,8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775E" w:rsidRPr="00C7775E" w:rsidTr="00C7775E">
        <w:trPr>
          <w:trHeight w:val="2603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мер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в сфере обеспеч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приорите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объе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и услуг в приор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сферах жизнеде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инвалидов и других малом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населения в рамках подпр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пальной программы 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 для МБДОУ</w:t>
            </w:r>
            <w:r w:rsidR="00F94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"Ермако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де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сад №2 комб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нированн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вида"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775E" w:rsidRPr="00C7775E" w:rsidTr="00C7775E">
        <w:trPr>
          <w:trHeight w:val="114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F94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на реги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</w:t>
            </w:r>
            <w:proofErr w:type="gramStart"/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работников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бюджетной сферы не ниже 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775E" w:rsidRPr="00C7775E" w:rsidTr="00C7775E">
        <w:trPr>
          <w:trHeight w:val="450"/>
        </w:trPr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67 451,3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96 424,4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108 579,5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111 779,0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104 039,6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104 773,6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593 047,3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775E" w:rsidRPr="00C7775E" w:rsidTr="00C7775E">
        <w:trPr>
          <w:trHeight w:val="435"/>
        </w:trPr>
        <w:tc>
          <w:tcPr>
            <w:tcW w:w="96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Задача № 2. Обеспечить условия и качество обучения, соответствующие федеральным государственным стандартам </w:t>
            </w:r>
            <w:r w:rsidRPr="00C7775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начального о</w:t>
            </w:r>
            <w:r w:rsidRPr="00C7775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б</w:t>
            </w:r>
            <w:r w:rsidRPr="00C7775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щего, основного общего, среднего общего образования</w:t>
            </w:r>
          </w:p>
        </w:tc>
      </w:tr>
      <w:tr w:rsidR="00C7775E" w:rsidRPr="00C7775E" w:rsidTr="00C7775E">
        <w:trPr>
          <w:trHeight w:val="1763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младшим воспитат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лям и п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мощникам воспитат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мун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образов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ре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лизующих 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новную общеобр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пр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грамму дошкол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детей, в рамках подпр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299,1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362,2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661,4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7775E" w:rsidRPr="00C7775E" w:rsidTr="00C7775E">
        <w:trPr>
          <w:trHeight w:val="1553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и выпл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</w:t>
            </w:r>
            <w:proofErr w:type="gramStart"/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вающие уровень з/платы 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работников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бюджетной сферы не ниже 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ковск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4964,5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12916,8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1685,5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1293,5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20860,3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7775E" w:rsidRPr="00C7775E" w:rsidTr="00C7775E">
        <w:trPr>
          <w:trHeight w:val="1553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F94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по реги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</w:t>
            </w:r>
            <w:proofErr w:type="gramStart"/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работников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бюджетной сферы не ниже 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7775E" w:rsidRPr="00C7775E" w:rsidTr="00C7775E">
        <w:trPr>
          <w:trHeight w:val="1493"/>
        </w:trPr>
        <w:tc>
          <w:tcPr>
            <w:tcW w:w="5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госуда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гара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прав гра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 на п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лучение общед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ступного и бесплатн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начал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общ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осно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общ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средн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 образов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</w:t>
            </w:r>
          </w:p>
        </w:tc>
        <w:tc>
          <w:tcPr>
            <w:tcW w:w="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нистр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179446,6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197305,9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203551,8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204178,8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203886,0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203886,0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1192255,2</w:t>
            </w:r>
          </w:p>
        </w:tc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2519 чел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 пол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чат услуги образов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еж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годно 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учрежд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ниях;</w:t>
            </w:r>
          </w:p>
        </w:tc>
      </w:tr>
      <w:tr w:rsidR="00C7775E" w:rsidRPr="00C7775E" w:rsidTr="00C7775E">
        <w:trPr>
          <w:trHeight w:val="1493"/>
        </w:trPr>
        <w:tc>
          <w:tcPr>
            <w:tcW w:w="5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1925,8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2028,3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3954,1</w:t>
            </w:r>
          </w:p>
        </w:tc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7775E" w:rsidRPr="00C7775E" w:rsidTr="00C7775E">
        <w:trPr>
          <w:trHeight w:val="1493"/>
        </w:trPr>
        <w:tc>
          <w:tcPr>
            <w:tcW w:w="5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госуда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гара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прав гра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 на п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лучение общед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ступного и бесплатн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начал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ного общ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осно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общ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средн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 образов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28241,0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28225,4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28225,4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28225,4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112917,2</w:t>
            </w:r>
          </w:p>
        </w:tc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7775E" w:rsidRPr="00C7775E" w:rsidTr="00C7775E">
        <w:trPr>
          <w:trHeight w:val="1875"/>
        </w:trPr>
        <w:tc>
          <w:tcPr>
            <w:tcW w:w="5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госуда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гара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прав гра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 на п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лучение общед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ступного и бесплатн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начал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общ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осно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общ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средн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 образов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ных общ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</w:t>
            </w:r>
          </w:p>
        </w:tc>
        <w:tc>
          <w:tcPr>
            <w:tcW w:w="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2756,6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5714,9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5533,8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4608,6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4608,6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4608,6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27831,2</w:t>
            </w:r>
          </w:p>
        </w:tc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7775E" w:rsidRPr="00C7775E" w:rsidTr="00C7775E">
        <w:trPr>
          <w:trHeight w:val="915"/>
        </w:trPr>
        <w:tc>
          <w:tcPr>
            <w:tcW w:w="5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7775E" w:rsidRPr="00C7775E" w:rsidTr="00C7775E">
        <w:trPr>
          <w:trHeight w:val="915"/>
        </w:trPr>
        <w:tc>
          <w:tcPr>
            <w:tcW w:w="5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госуда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гара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прав гра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 на п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лучение общед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ступного и бесплатн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начал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общ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осно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общ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средн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 образов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1521,9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1605,0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1930,1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1930,1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6987,1</w:t>
            </w:r>
          </w:p>
        </w:tc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7775E" w:rsidRPr="00C7775E" w:rsidTr="00C7775E">
        <w:trPr>
          <w:trHeight w:val="942"/>
        </w:trPr>
        <w:tc>
          <w:tcPr>
            <w:tcW w:w="5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тельности 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(оказание услуг) по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зования адм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79821,4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89427,7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71799,6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75420,2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67026,2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68786,0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452281,1</w:t>
            </w:r>
          </w:p>
        </w:tc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7775E" w:rsidRPr="00C7775E" w:rsidTr="00C7775E">
        <w:trPr>
          <w:trHeight w:val="852"/>
        </w:trPr>
        <w:tc>
          <w:tcPr>
            <w:tcW w:w="5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126,7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416,8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379,90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937,0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775E" w:rsidRPr="00C7775E" w:rsidTr="00C7775E">
        <w:trPr>
          <w:trHeight w:val="1425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775E" w:rsidRPr="00C7775E" w:rsidTr="00C7775E">
        <w:trPr>
          <w:trHeight w:val="174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бюджетам муниц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обеспеч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пит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детей с огран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ченными возможн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стями зд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ровья, д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из 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лообесп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ченных с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мей, об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чающихся в муниц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общеобр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12938,0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15831,1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18506,9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22011,2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23713,7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23713,7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116714,6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2061 реб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нок из 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лообесп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ченных с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мей пол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чают бе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платное школьное питание</w:t>
            </w:r>
          </w:p>
        </w:tc>
      </w:tr>
      <w:tr w:rsidR="00C7775E" w:rsidRPr="00C7775E" w:rsidTr="00C7775E">
        <w:trPr>
          <w:trHeight w:val="189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пров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питального ремонта зданий общеобр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п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 счет сре</w:t>
            </w:r>
            <w:proofErr w:type="gramStart"/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 и введенных в эксплу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тацию п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сле 2009 г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6310094250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775E" w:rsidRPr="00C7775E" w:rsidTr="00C7775E">
        <w:trPr>
          <w:trHeight w:val="1549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пров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питального ремонта зданий общеобр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п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 счет сре</w:t>
            </w:r>
            <w:proofErr w:type="gramStart"/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 и введенных в эксплу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тацию п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сле 2009 г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6310074250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5940,5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5919,9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11860,4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775E" w:rsidRPr="00C7775E" w:rsidTr="00C7775E">
        <w:trPr>
          <w:trHeight w:val="1549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кап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ремонта спорти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залов школ, 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местности, для созд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усл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вий для занятий 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физич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кул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турой и спортом в рамках подпр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ства</w:t>
            </w:r>
          </w:p>
        </w:tc>
        <w:tc>
          <w:tcPr>
            <w:tcW w:w="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6310050970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1686,7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1686,7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775E" w:rsidRPr="00C7775E" w:rsidTr="00C7775E">
        <w:trPr>
          <w:trHeight w:val="1208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кап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ремонта спорти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залов школ, 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местности, для созд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усл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для занятий физич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кул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турой и спортом в рамках подпр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стро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63100R0970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1769,5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1769,5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775E" w:rsidRPr="00C7775E" w:rsidTr="00C7775E">
        <w:trPr>
          <w:trHeight w:val="1208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на пров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 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ремонта спорти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залов школ, 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местности, для созд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усл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для занятий физич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кул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турой и спортом в рамках подпр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ковский 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центр кап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63100L0970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775E" w:rsidRPr="00C7775E" w:rsidTr="00C7775E">
        <w:trPr>
          <w:trHeight w:val="1208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на пров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ремонта спорти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залов школ, 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местности, для созд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усл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для занятий физич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кул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турой и спортом в рамках подпр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детей» муниц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6310090970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775E" w:rsidRPr="00C7775E" w:rsidTr="00C7775E">
        <w:trPr>
          <w:trHeight w:val="1208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монт зд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МБОУ "</w:t>
            </w:r>
            <w:proofErr w:type="spellStart"/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Семенн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ковская</w:t>
            </w:r>
            <w:proofErr w:type="spellEnd"/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СОШ" в рамках подпр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6310083040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8776,0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23776,0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775E" w:rsidRPr="00C7775E" w:rsidTr="00C7775E">
        <w:trPr>
          <w:trHeight w:val="129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разм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оклада, ставок з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края, кот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рым пре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ляются регионал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с 1 октября 2014 г на 10%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775E" w:rsidRPr="00C7775E" w:rsidTr="00C7775E">
        <w:trPr>
          <w:trHeight w:val="159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устанавл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мые в целях п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вышения оплаты труда 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лодым специал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775E" w:rsidRPr="00C7775E" w:rsidTr="00C7775E">
        <w:trPr>
          <w:trHeight w:val="2205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Оснащение автобусов, осущест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п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ревозки учащихся в образов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организ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  <w:proofErr w:type="gramStart"/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ствами контроля, обеспеч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вающими непреры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ную, н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коррект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руемую 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гистрацию информ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 ск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рости, маршруте движения транспор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средств, о режиме труда и 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 вод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транспор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средств 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тахогр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</w:t>
            </w:r>
            <w:proofErr w:type="spellEnd"/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174,6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775E" w:rsidRPr="00C7775E" w:rsidTr="00C7775E">
        <w:trPr>
          <w:trHeight w:val="1388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оснащение автобусов, осущест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п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ревозки учащихся в образов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организ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  <w:proofErr w:type="gramStart"/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ствами контроля, обеспеч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вающими непреры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ную, н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коррект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руемую 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гистрацию информ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 ск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рости, маршруте движения 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транспор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средств, о режиме труда и 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 вод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транспор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средств (</w:t>
            </w:r>
            <w:proofErr w:type="spellStart"/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тахогр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</w:t>
            </w:r>
            <w:proofErr w:type="spellEnd"/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6310093910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775E" w:rsidRPr="00C7775E" w:rsidTr="00C7775E">
        <w:trPr>
          <w:trHeight w:val="1504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меропри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гос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РФ "Доступная среда" на 2011-2015 годы 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6310090270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775E" w:rsidRPr="00C7775E" w:rsidTr="00C7775E">
        <w:trPr>
          <w:trHeight w:val="174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проектно-сметной документ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ции, в 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«Развитие дошкол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нительного образов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6310080540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775E" w:rsidRPr="00C7775E" w:rsidTr="00C7775E">
        <w:trPr>
          <w:trHeight w:val="1883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 экспертизы на разр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ботку пр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ектно-сметной документ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ции, в 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«Развитие дошкол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витие 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6310080550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775E" w:rsidRPr="00C7775E" w:rsidTr="00C7775E">
        <w:trPr>
          <w:trHeight w:val="241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(возмещ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ходов, напра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и п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качества работы 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ждений, предоста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н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вых мун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услуг, п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их качества в рамках подпр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нительного образов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 для МБОУ</w:t>
            </w:r>
            <w:r w:rsidR="00F94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  <w:proofErr w:type="spellStart"/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Мигни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СОШ"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6310078400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775E" w:rsidRPr="00C7775E" w:rsidTr="00C7775E">
        <w:trPr>
          <w:trHeight w:val="1883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субсидии на ос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(во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мещение) расходов, напра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и п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качества работы 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ждений, предоста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н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вых мун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услуг, п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их качества в рамках подпр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775E" w:rsidRPr="00C7775E" w:rsidTr="00C7775E">
        <w:trPr>
          <w:trHeight w:val="175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</w:t>
            </w:r>
            <w:proofErr w:type="gramStart"/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верки д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стоверн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опр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деления сме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сто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мости 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ъ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ектов капитал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  <w:proofErr w:type="gramEnd"/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стро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тельства, 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монта в рамках подпр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ковский центр кап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6310085710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775E" w:rsidRPr="00C7775E" w:rsidTr="00C7775E">
        <w:trPr>
          <w:trHeight w:val="1504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гос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РФ "Доступная среда" на 2011-2015 годы за счет средств 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федерал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бю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жета 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775E" w:rsidRPr="00C7775E" w:rsidTr="00C7775E">
        <w:trPr>
          <w:trHeight w:val="420"/>
        </w:trPr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задаче 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288856,7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330929,0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349711,5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352649,7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329390,0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331149,8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1982686,9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775E" w:rsidRPr="00C7775E" w:rsidTr="00C7775E">
        <w:trPr>
          <w:trHeight w:val="555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№ 3. Обесп</w:t>
            </w:r>
            <w:r w:rsidRPr="00C7775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чить поступательное развитие краевой с</w:t>
            </w:r>
            <w:r w:rsidRPr="00C7775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стемы дополнител</w:t>
            </w:r>
            <w:r w:rsidRPr="00C7775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ь</w:t>
            </w:r>
            <w:r w:rsidRPr="00C7775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ного образов</w:t>
            </w:r>
            <w:r w:rsidRPr="00C7775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ния, в том числе за счет разработки и реал</w:t>
            </w:r>
            <w:r w:rsidRPr="00C7775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зации современных образовательных программ, дистанц</w:t>
            </w:r>
            <w:r w:rsidRPr="00C7775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онных и сетевых форм их реализации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7775E" w:rsidRPr="00C7775E" w:rsidTr="00C7775E">
        <w:trPr>
          <w:trHeight w:val="1553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19 573,4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20 152,0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27 591,7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25 326,9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22 126,3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22 707,3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137477,6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2059 чел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 пол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чат услуги дополн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образов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еж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 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ждениями дополн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тельного образов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</w:t>
            </w:r>
          </w:p>
        </w:tc>
      </w:tr>
      <w:tr w:rsidR="00C7775E" w:rsidRPr="00C7775E" w:rsidTr="00C7775E">
        <w:trPr>
          <w:trHeight w:val="1553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и выпл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</w:t>
            </w:r>
            <w:proofErr w:type="gramStart"/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работников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бюджетной сферы не ниже 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978,1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1387,6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775E" w:rsidRPr="00C7775E" w:rsidTr="00C7775E">
        <w:trPr>
          <w:trHeight w:val="1553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F94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по реги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</w:t>
            </w:r>
            <w:proofErr w:type="gramStart"/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работников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бюджетной сферы не ниже 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мера 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775E" w:rsidRPr="00C7775E" w:rsidTr="00C7775E">
        <w:trPr>
          <w:trHeight w:val="1553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3,4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инфр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структуры общеобр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за счёт сре</w:t>
            </w:r>
            <w:proofErr w:type="gramStart"/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бюджета, в рамках подпр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2 555,2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2 697,5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5252,7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775E" w:rsidRPr="00C7775E" w:rsidTr="00C7775E">
        <w:trPr>
          <w:trHeight w:val="186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3,5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счёт средств местного бюджета к субсидии на разв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инфр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структуры общеобр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за счёт сре</w:t>
            </w:r>
            <w:proofErr w:type="gramStart"/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бюджета, в рамках подпр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витие 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775E" w:rsidRPr="00C7775E" w:rsidTr="00C7775E">
        <w:trPr>
          <w:trHeight w:val="1553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3,6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устанавл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мые в целях п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вышения оплаты труда 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лодым специал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294,2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775E" w:rsidRPr="00C7775E" w:rsidTr="00C7775E">
        <w:trPr>
          <w:trHeight w:val="3285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Модерн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ально-технич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базы муниц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допо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 технич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ской 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напра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ленности : станций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детского ( юношеск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го) техн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ческого творчества ( научно-технич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ского, юных те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ников), п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бедит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конкурсн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отбора</w:t>
            </w:r>
            <w:proofErr w:type="gramStart"/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проведе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в 2013 году , в рамках подпр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 « 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631002514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1 466,8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1466,8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оснащена матер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альная б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за, откр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кружки</w:t>
            </w:r>
          </w:p>
        </w:tc>
      </w:tr>
      <w:tr w:rsidR="00C7775E" w:rsidRPr="00C7775E" w:rsidTr="00C7775E">
        <w:trPr>
          <w:trHeight w:val="1553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3,8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7 774,4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8 005,3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2 739,5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18519,2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 ребе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получат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нальное</w:t>
            </w:r>
            <w:proofErr w:type="spellEnd"/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начальное</w:t>
            </w:r>
            <w:proofErr w:type="gramEnd"/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</w:tr>
      <w:tr w:rsidR="00C7775E" w:rsidRPr="00C7775E" w:rsidTr="00C7775E">
        <w:trPr>
          <w:trHeight w:val="1553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и выпл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</w:t>
            </w:r>
            <w:proofErr w:type="gramStart"/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работников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бюджетной сферы не 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ниже 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549,4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751,5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775E" w:rsidRPr="00C7775E" w:rsidTr="00C7775E">
        <w:trPr>
          <w:trHeight w:val="109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3,10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устанавл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мые в целях п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вышения оплаты труда 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лодым специал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775E" w:rsidRPr="00C7775E" w:rsidTr="00C7775E">
        <w:trPr>
          <w:trHeight w:val="878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3,11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и выпл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</w:t>
            </w:r>
            <w:proofErr w:type="gramStart"/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работников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бюджетной сферы не ниже 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775E" w:rsidRPr="00C7775E" w:rsidTr="00C7775E">
        <w:trPr>
          <w:trHeight w:val="840"/>
        </w:trPr>
        <w:tc>
          <w:tcPr>
            <w:tcW w:w="5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3,12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3 307,1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3 157,4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3 430,4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4 716,1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4 191,3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4 306,1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23108,4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</w:t>
            </w:r>
            <w:proofErr w:type="spellStart"/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интелект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ального</w:t>
            </w:r>
            <w:proofErr w:type="spellEnd"/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уровня ежегодно с численн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стью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 школьн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 </w:t>
            </w:r>
          </w:p>
        </w:tc>
      </w:tr>
      <w:tr w:rsidR="00C7775E" w:rsidRPr="00C7775E" w:rsidTr="00C7775E">
        <w:trPr>
          <w:trHeight w:val="552"/>
        </w:trPr>
        <w:tc>
          <w:tcPr>
            <w:tcW w:w="5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775E" w:rsidRPr="00C7775E" w:rsidTr="00C7775E">
        <w:trPr>
          <w:trHeight w:val="552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и пр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ведение ежегодного конкурса "Безопа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кол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со"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775E" w:rsidRPr="00C7775E" w:rsidTr="00C7775E">
        <w:trPr>
          <w:trHeight w:val="1227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разм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оклада, ставок з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края, кот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рым пре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ляются регионал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с 1 октября 2014 г на 10%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775E" w:rsidRPr="00C7775E" w:rsidTr="00C7775E">
        <w:trPr>
          <w:trHeight w:val="234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размеров оплаты труда 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кат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гориям 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ботников бюджетной сферы края, в том </w:t>
            </w:r>
            <w:proofErr w:type="gramStart"/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</w:t>
            </w:r>
            <w:proofErr w:type="gramEnd"/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кот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рых указ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Президе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Росси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Фед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рации пред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смотрено пов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оплаты труда, в рамках подпр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"Развитие дошкол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вания"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6310010420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691,8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775E" w:rsidRPr="00C7775E" w:rsidTr="00C7775E">
        <w:trPr>
          <w:trHeight w:val="2940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</w:t>
            </w:r>
            <w:proofErr w:type="gramStart"/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тод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стов муниц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методич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каб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нетов (це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тров) сф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"Обр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зование", с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зданных в виде 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ждений или являющи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стру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турными подразд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ями муниц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учрежд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либо органов местн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сам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мун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образов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Кра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края, в рамках подпр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вания"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6310010450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272,1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775E" w:rsidRPr="00C7775E" w:rsidTr="00C7775E">
        <w:trPr>
          <w:trHeight w:val="1215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разм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оклада, ставок з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края, кот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рым пре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ляются регионал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с 1 октября 2014 г на 10%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775E" w:rsidRPr="00C7775E" w:rsidTr="00C7775E">
        <w:trPr>
          <w:trHeight w:val="420"/>
        </w:trPr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задаче 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32 874,8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33 006,1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36 462,9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33 949,0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26 335,1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27 031,4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189 659,2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775E" w:rsidRPr="00C7775E" w:rsidTr="00C7775E">
        <w:trPr>
          <w:trHeight w:val="405"/>
        </w:trPr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Всего по подпрограмме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777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389 182,8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777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460 359,5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777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494 753,9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777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498 377,7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777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459 764,7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777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462 954,8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777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2 765 393,4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775E" w:rsidRPr="00C7775E" w:rsidTr="00C7775E">
        <w:trPr>
          <w:trHeight w:val="405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том чи</w:t>
            </w:r>
            <w:r w:rsidRPr="00C777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</w:t>
            </w:r>
            <w:r w:rsidRPr="00C777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ле по ГРБС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777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383 212,5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777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454 439,6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777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476 280,5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777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482 930,6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777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459 764,7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777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462 954,8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777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2 719 582,7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775E" w:rsidRPr="00C7775E" w:rsidTr="00C7775E">
        <w:trPr>
          <w:trHeight w:val="405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777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5 970,3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777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5 919,9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777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777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777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777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11 890,2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775E" w:rsidRPr="00C7775E" w:rsidTr="00C7775E">
        <w:trPr>
          <w:trHeight w:val="315"/>
        </w:trPr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777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777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777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18 473,4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777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15 447,1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777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777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777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33 920,5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75E" w:rsidRPr="00C7775E" w:rsidRDefault="00C7775E" w:rsidP="00C77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7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C7775E" w:rsidRDefault="00C7775E" w:rsidP="00C7775E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F94920" w:rsidRPr="00C7775E" w:rsidRDefault="00F94920" w:rsidP="00F94920">
      <w:pPr>
        <w:spacing w:after="0" w:line="240" w:lineRule="auto"/>
        <w:ind w:right="26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775E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 управления образования</w:t>
      </w:r>
    </w:p>
    <w:p w:rsidR="00F94920" w:rsidRPr="00C42655" w:rsidRDefault="00F94920" w:rsidP="00F94920">
      <w:pPr>
        <w:pStyle w:val="a5"/>
        <w:jc w:val="both"/>
        <w:rPr>
          <w:rFonts w:ascii="Arial" w:hAnsi="Arial" w:cs="Arial"/>
          <w:sz w:val="24"/>
          <w:szCs w:val="24"/>
        </w:rPr>
      </w:pPr>
      <w:r w:rsidRPr="00C7775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администрации Ермаковского района                                              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     </w:t>
      </w:r>
      <w:r w:rsidRPr="00C7775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И.В. Исак</w:t>
      </w:r>
      <w:r w:rsidRPr="00C7775E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C7775E">
        <w:rPr>
          <w:rFonts w:ascii="Arial" w:eastAsia="Times New Roman" w:hAnsi="Arial" w:cs="Arial"/>
          <w:bCs/>
          <w:sz w:val="24"/>
          <w:szCs w:val="24"/>
          <w:lang w:eastAsia="ru-RU"/>
        </w:rPr>
        <w:t>ва</w:t>
      </w:r>
      <w:bookmarkStart w:id="0" w:name="_GoBack"/>
      <w:bookmarkEnd w:id="0"/>
    </w:p>
    <w:sectPr w:rsidR="00F94920" w:rsidRPr="00C42655" w:rsidSect="00C7775E"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75E" w:rsidRDefault="00C7775E" w:rsidP="00220C74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19</w:t>
    </w:r>
    <w:r>
      <w:rPr>
        <w:rStyle w:val="af1"/>
      </w:rPr>
      <w:fldChar w:fldCharType="end"/>
    </w:r>
  </w:p>
  <w:p w:rsidR="00C7775E" w:rsidRDefault="00C7775E" w:rsidP="00220C74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75E" w:rsidRDefault="00C7775E" w:rsidP="00220C74">
    <w:pPr>
      <w:pStyle w:val="af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75E" w:rsidRDefault="00C7775E" w:rsidP="00220C74">
    <w:pPr>
      <w:pStyle w:val="af5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7775E" w:rsidRDefault="00C7775E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75E" w:rsidRDefault="00C7775E">
    <w:pPr>
      <w:pStyle w:val="a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75E" w:rsidRDefault="00C7775E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7E1F6B"/>
    <w:multiLevelType w:val="hybridMultilevel"/>
    <w:tmpl w:val="523404EE"/>
    <w:lvl w:ilvl="0" w:tplc="7B48118A">
      <w:start w:val="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03C71437"/>
    <w:multiLevelType w:val="hybridMultilevel"/>
    <w:tmpl w:val="8F8A16E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B908CF"/>
    <w:multiLevelType w:val="hybridMultilevel"/>
    <w:tmpl w:val="BF0263BA"/>
    <w:lvl w:ilvl="0" w:tplc="FF840E6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4E6C79"/>
    <w:multiLevelType w:val="hybridMultilevel"/>
    <w:tmpl w:val="F26E0CF8"/>
    <w:lvl w:ilvl="0" w:tplc="35EC1E62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8448C"/>
    <w:multiLevelType w:val="hybridMultilevel"/>
    <w:tmpl w:val="9706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D4F20"/>
    <w:multiLevelType w:val="hybridMultilevel"/>
    <w:tmpl w:val="7086465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11006"/>
    <w:multiLevelType w:val="hybridMultilevel"/>
    <w:tmpl w:val="5606BC22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9776B"/>
    <w:multiLevelType w:val="hybridMultilevel"/>
    <w:tmpl w:val="92B0FC0A"/>
    <w:lvl w:ilvl="0" w:tplc="FAE6EBFA">
      <w:start w:val="86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5AF6647"/>
    <w:multiLevelType w:val="hybridMultilevel"/>
    <w:tmpl w:val="5D2CCA00"/>
    <w:lvl w:ilvl="0" w:tplc="D2A6C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A61F3"/>
    <w:multiLevelType w:val="hybridMultilevel"/>
    <w:tmpl w:val="F4EC822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>
    <w:nsid w:val="2EDB449F"/>
    <w:multiLevelType w:val="hybridMultilevel"/>
    <w:tmpl w:val="1D1C2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87063"/>
    <w:multiLevelType w:val="multilevel"/>
    <w:tmpl w:val="AFCCAB4E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4">
    <w:nsid w:val="332258F4"/>
    <w:multiLevelType w:val="hybridMultilevel"/>
    <w:tmpl w:val="90A69450"/>
    <w:lvl w:ilvl="0" w:tplc="5BDC8E18">
      <w:start w:val="5"/>
      <w:numFmt w:val="decimal"/>
      <w:lvlText w:val="%1."/>
      <w:lvlJc w:val="left"/>
      <w:pPr>
        <w:ind w:left="13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>
    <w:nsid w:val="3AD665F2"/>
    <w:multiLevelType w:val="hybridMultilevel"/>
    <w:tmpl w:val="6BE22364"/>
    <w:lvl w:ilvl="0" w:tplc="2EA82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F23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DCF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56D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90C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923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0A9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0A4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509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BA44CE8"/>
    <w:multiLevelType w:val="hybridMultilevel"/>
    <w:tmpl w:val="0D582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E225F9"/>
    <w:multiLevelType w:val="multilevel"/>
    <w:tmpl w:val="0D582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E62A6B"/>
    <w:multiLevelType w:val="hybridMultilevel"/>
    <w:tmpl w:val="DA0C9206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49114E0A"/>
    <w:multiLevelType w:val="multilevel"/>
    <w:tmpl w:val="92A8BF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4A364B05"/>
    <w:multiLevelType w:val="hybridMultilevel"/>
    <w:tmpl w:val="8466E06C"/>
    <w:lvl w:ilvl="0" w:tplc="C47ECD8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DAD37FF"/>
    <w:multiLevelType w:val="multilevel"/>
    <w:tmpl w:val="3A926CA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entative="1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3">
    <w:nsid w:val="52E9724D"/>
    <w:multiLevelType w:val="hybridMultilevel"/>
    <w:tmpl w:val="507ABC30"/>
    <w:lvl w:ilvl="0" w:tplc="534E498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4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EB6C05"/>
    <w:multiLevelType w:val="hybridMultilevel"/>
    <w:tmpl w:val="9EB041F0"/>
    <w:lvl w:ilvl="0" w:tplc="C47ECD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A2F0F35"/>
    <w:multiLevelType w:val="hybridMultilevel"/>
    <w:tmpl w:val="032E6568"/>
    <w:lvl w:ilvl="0" w:tplc="738C5038">
      <w:start w:val="1"/>
      <w:numFmt w:val="decimal"/>
      <w:lvlText w:val="%1."/>
      <w:lvlJc w:val="left"/>
      <w:pPr>
        <w:tabs>
          <w:tab w:val="num" w:pos="735"/>
        </w:tabs>
        <w:ind w:left="73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CC9660C"/>
    <w:multiLevelType w:val="hybridMultilevel"/>
    <w:tmpl w:val="907EDD34"/>
    <w:lvl w:ilvl="0" w:tplc="3054684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8">
    <w:nsid w:val="5FEC32C5"/>
    <w:multiLevelType w:val="multilevel"/>
    <w:tmpl w:val="E356D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29D6FB7"/>
    <w:multiLevelType w:val="hybridMultilevel"/>
    <w:tmpl w:val="5E72980E"/>
    <w:lvl w:ilvl="0" w:tplc="FCD2C9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7851DCB"/>
    <w:multiLevelType w:val="hybridMultilevel"/>
    <w:tmpl w:val="3B442F9E"/>
    <w:lvl w:ilvl="0" w:tplc="0419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750BAC"/>
    <w:multiLevelType w:val="hybridMultilevel"/>
    <w:tmpl w:val="9BB636BE"/>
    <w:lvl w:ilvl="0" w:tplc="8594EC0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97D3CC5"/>
    <w:multiLevelType w:val="hybridMultilevel"/>
    <w:tmpl w:val="67E06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0D2FB5"/>
    <w:multiLevelType w:val="hybridMultilevel"/>
    <w:tmpl w:val="E3F86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497699"/>
    <w:multiLevelType w:val="hybridMultilevel"/>
    <w:tmpl w:val="DA2EBF06"/>
    <w:lvl w:ilvl="0" w:tplc="EB76D5B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48A1FC2"/>
    <w:multiLevelType w:val="hybridMultilevel"/>
    <w:tmpl w:val="FFB2FF90"/>
    <w:lvl w:ilvl="0" w:tplc="0419000F">
      <w:start w:val="1"/>
      <w:numFmt w:val="decimal"/>
      <w:lvlText w:val="%1."/>
      <w:lvlJc w:val="left"/>
      <w:pPr>
        <w:ind w:left="2063" w:hanging="360"/>
      </w:pPr>
    </w:lvl>
    <w:lvl w:ilvl="1" w:tplc="04190019">
      <w:start w:val="1"/>
      <w:numFmt w:val="lowerLetter"/>
      <w:lvlText w:val="%2."/>
      <w:lvlJc w:val="left"/>
      <w:pPr>
        <w:ind w:left="2783" w:hanging="360"/>
      </w:pPr>
    </w:lvl>
    <w:lvl w:ilvl="2" w:tplc="0419001B" w:tentative="1">
      <w:start w:val="1"/>
      <w:numFmt w:val="lowerRoman"/>
      <w:lvlText w:val="%3."/>
      <w:lvlJc w:val="right"/>
      <w:pPr>
        <w:ind w:left="3503" w:hanging="180"/>
      </w:pPr>
    </w:lvl>
    <w:lvl w:ilvl="3" w:tplc="0419000F" w:tentative="1">
      <w:start w:val="1"/>
      <w:numFmt w:val="decimal"/>
      <w:lvlText w:val="%4."/>
      <w:lvlJc w:val="left"/>
      <w:pPr>
        <w:ind w:left="4223" w:hanging="360"/>
      </w:pPr>
    </w:lvl>
    <w:lvl w:ilvl="4" w:tplc="04190019" w:tentative="1">
      <w:start w:val="1"/>
      <w:numFmt w:val="lowerLetter"/>
      <w:lvlText w:val="%5."/>
      <w:lvlJc w:val="left"/>
      <w:pPr>
        <w:ind w:left="4943" w:hanging="360"/>
      </w:pPr>
    </w:lvl>
    <w:lvl w:ilvl="5" w:tplc="0419001B" w:tentative="1">
      <w:start w:val="1"/>
      <w:numFmt w:val="lowerRoman"/>
      <w:lvlText w:val="%6."/>
      <w:lvlJc w:val="right"/>
      <w:pPr>
        <w:ind w:left="5663" w:hanging="180"/>
      </w:pPr>
    </w:lvl>
    <w:lvl w:ilvl="6" w:tplc="0419000F" w:tentative="1">
      <w:start w:val="1"/>
      <w:numFmt w:val="decimal"/>
      <w:lvlText w:val="%7."/>
      <w:lvlJc w:val="left"/>
      <w:pPr>
        <w:ind w:left="6383" w:hanging="360"/>
      </w:pPr>
    </w:lvl>
    <w:lvl w:ilvl="7" w:tplc="04190019" w:tentative="1">
      <w:start w:val="1"/>
      <w:numFmt w:val="lowerLetter"/>
      <w:lvlText w:val="%8."/>
      <w:lvlJc w:val="left"/>
      <w:pPr>
        <w:ind w:left="7103" w:hanging="360"/>
      </w:pPr>
    </w:lvl>
    <w:lvl w:ilvl="8" w:tplc="0419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37">
    <w:nsid w:val="7B4C616A"/>
    <w:multiLevelType w:val="hybridMultilevel"/>
    <w:tmpl w:val="87380902"/>
    <w:lvl w:ilvl="0" w:tplc="D646E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16"/>
  </w:num>
  <w:num w:numId="3">
    <w:abstractNumId w:val="3"/>
  </w:num>
  <w:num w:numId="4">
    <w:abstractNumId w:val="17"/>
  </w:num>
  <w:num w:numId="5">
    <w:abstractNumId w:val="31"/>
  </w:num>
  <w:num w:numId="6">
    <w:abstractNumId w:val="25"/>
  </w:num>
  <w:num w:numId="7">
    <w:abstractNumId w:val="37"/>
  </w:num>
  <w:num w:numId="8">
    <w:abstractNumId w:val="18"/>
  </w:num>
  <w:num w:numId="9">
    <w:abstractNumId w:val="20"/>
  </w:num>
  <w:num w:numId="10">
    <w:abstractNumId w:val="15"/>
  </w:num>
  <w:num w:numId="11">
    <w:abstractNumId w:val="33"/>
  </w:num>
  <w:num w:numId="12">
    <w:abstractNumId w:val="11"/>
  </w:num>
  <w:num w:numId="13">
    <w:abstractNumId w:val="13"/>
  </w:num>
  <w:num w:numId="14">
    <w:abstractNumId w:val="26"/>
  </w:num>
  <w:num w:numId="15">
    <w:abstractNumId w:val="36"/>
  </w:num>
  <w:num w:numId="16">
    <w:abstractNumId w:val="10"/>
  </w:num>
  <w:num w:numId="17">
    <w:abstractNumId w:val="35"/>
  </w:num>
  <w:num w:numId="18">
    <w:abstractNumId w:val="12"/>
  </w:num>
  <w:num w:numId="19">
    <w:abstractNumId w:val="22"/>
  </w:num>
  <w:num w:numId="20">
    <w:abstractNumId w:val="19"/>
  </w:num>
  <w:num w:numId="21">
    <w:abstractNumId w:val="21"/>
  </w:num>
  <w:num w:numId="22">
    <w:abstractNumId w:val="8"/>
  </w:num>
  <w:num w:numId="23">
    <w:abstractNumId w:val="24"/>
  </w:num>
  <w:num w:numId="24">
    <w:abstractNumId w:val="29"/>
  </w:num>
  <w:num w:numId="25">
    <w:abstractNumId w:val="5"/>
  </w:num>
  <w:num w:numId="26">
    <w:abstractNumId w:val="14"/>
  </w:num>
  <w:num w:numId="27">
    <w:abstractNumId w:val="28"/>
  </w:num>
  <w:num w:numId="28">
    <w:abstractNumId w:val="7"/>
  </w:num>
  <w:num w:numId="2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"/>
  </w:num>
  <w:num w:numId="32">
    <w:abstractNumId w:val="6"/>
  </w:num>
  <w:num w:numId="33">
    <w:abstractNumId w:val="27"/>
  </w:num>
  <w:num w:numId="34">
    <w:abstractNumId w:val="30"/>
  </w:num>
  <w:num w:numId="35">
    <w:abstractNumId w:val="4"/>
  </w:num>
  <w:num w:numId="36">
    <w:abstractNumId w:val="23"/>
  </w:num>
  <w:num w:numId="37">
    <w:abstractNumId w:val="34"/>
  </w:num>
  <w:num w:numId="3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FE"/>
    <w:rsid w:val="0007475F"/>
    <w:rsid w:val="001C0AB9"/>
    <w:rsid w:val="00220C74"/>
    <w:rsid w:val="002B40E5"/>
    <w:rsid w:val="0031263A"/>
    <w:rsid w:val="004C42A1"/>
    <w:rsid w:val="004D0458"/>
    <w:rsid w:val="004D3DD3"/>
    <w:rsid w:val="00522B6B"/>
    <w:rsid w:val="005446E5"/>
    <w:rsid w:val="005C5C60"/>
    <w:rsid w:val="005D747B"/>
    <w:rsid w:val="00724AB1"/>
    <w:rsid w:val="00822B67"/>
    <w:rsid w:val="00830C43"/>
    <w:rsid w:val="00966AEA"/>
    <w:rsid w:val="009B6802"/>
    <w:rsid w:val="009C76FE"/>
    <w:rsid w:val="00AC67D9"/>
    <w:rsid w:val="00B13684"/>
    <w:rsid w:val="00BB0FED"/>
    <w:rsid w:val="00C001E8"/>
    <w:rsid w:val="00C42655"/>
    <w:rsid w:val="00C7775E"/>
    <w:rsid w:val="00CD1A90"/>
    <w:rsid w:val="00D74B5C"/>
    <w:rsid w:val="00DF7A40"/>
    <w:rsid w:val="00E264E0"/>
    <w:rsid w:val="00E4563F"/>
    <w:rsid w:val="00F3514B"/>
    <w:rsid w:val="00F94920"/>
    <w:rsid w:val="00F95A28"/>
    <w:rsid w:val="00FD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List Continue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B5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220C74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locked/>
    <w:rsid w:val="00220C7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563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E4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4563F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07475F"/>
    <w:rPr>
      <w:lang w:eastAsia="en-US"/>
    </w:rPr>
  </w:style>
  <w:style w:type="character" w:customStyle="1" w:styleId="10">
    <w:name w:val="Заголовок 1 Знак"/>
    <w:basedOn w:val="a0"/>
    <w:link w:val="1"/>
    <w:rsid w:val="00220C74"/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220C74"/>
    <w:rPr>
      <w:rFonts w:ascii="Arial" w:eastAsia="Times New Roman" w:hAnsi="Arial" w:cs="Arial"/>
      <w:b/>
      <w:bCs/>
      <w:i/>
      <w:iCs/>
      <w:sz w:val="28"/>
      <w:szCs w:val="28"/>
    </w:rPr>
  </w:style>
  <w:style w:type="numbering" w:customStyle="1" w:styleId="11">
    <w:name w:val="Нет списка1"/>
    <w:next w:val="a2"/>
    <w:semiHidden/>
    <w:rsid w:val="00220C74"/>
  </w:style>
  <w:style w:type="table" w:styleId="a7">
    <w:name w:val="Table Grid"/>
    <w:basedOn w:val="a1"/>
    <w:locked/>
    <w:rsid w:val="00220C7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220C7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220C74"/>
    <w:rPr>
      <w:rFonts w:ascii="Times New Roman" w:eastAsia="Times New Roman" w:hAnsi="Times New Roman"/>
      <w:sz w:val="28"/>
      <w:szCs w:val="28"/>
    </w:rPr>
  </w:style>
  <w:style w:type="paragraph" w:styleId="aa">
    <w:name w:val="Body Text Indent"/>
    <w:basedOn w:val="a"/>
    <w:link w:val="ab"/>
    <w:uiPriority w:val="99"/>
    <w:rsid w:val="00220C7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220C74"/>
    <w:rPr>
      <w:rFonts w:ascii="Times New Roman" w:eastAsia="Times New Roman" w:hAnsi="Times New Roman"/>
      <w:sz w:val="24"/>
      <w:szCs w:val="24"/>
    </w:rPr>
  </w:style>
  <w:style w:type="paragraph" w:customStyle="1" w:styleId="ac">
    <w:name w:val="Мой"/>
    <w:basedOn w:val="a"/>
    <w:link w:val="ad"/>
    <w:rsid w:val="00220C74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Normal">
    <w:name w:val="ConsNormal"/>
    <w:rsid w:val="00220C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Стиль1"/>
    <w:rsid w:val="00220C74"/>
    <w:pPr>
      <w:widowControl w:val="0"/>
    </w:pPr>
    <w:rPr>
      <w:rFonts w:ascii="Times New Roman" w:eastAsia="Times New Roman" w:hAnsi="Times New Roman"/>
      <w:snapToGrid w:val="0"/>
      <w:sz w:val="28"/>
      <w:szCs w:val="20"/>
    </w:rPr>
  </w:style>
  <w:style w:type="paragraph" w:customStyle="1" w:styleId="ae">
    <w:name w:val="Простой"/>
    <w:basedOn w:val="a"/>
    <w:rsid w:val="00220C74"/>
    <w:pPr>
      <w:spacing w:after="0" w:line="240" w:lineRule="auto"/>
    </w:pPr>
    <w:rPr>
      <w:rFonts w:ascii="Times New Roman" w:eastAsia="Times New Roman" w:hAnsi="Times New Roman"/>
      <w:spacing w:val="-5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20C74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styleId="af">
    <w:name w:val="footer"/>
    <w:basedOn w:val="a"/>
    <w:link w:val="af0"/>
    <w:uiPriority w:val="99"/>
    <w:rsid w:val="00220C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220C74"/>
    <w:rPr>
      <w:rFonts w:ascii="Times New Roman" w:eastAsia="Times New Roman" w:hAnsi="Times New Roman"/>
      <w:sz w:val="24"/>
      <w:szCs w:val="24"/>
    </w:rPr>
  </w:style>
  <w:style w:type="character" w:styleId="af1">
    <w:name w:val="page number"/>
    <w:basedOn w:val="a0"/>
    <w:rsid w:val="00220C74"/>
  </w:style>
  <w:style w:type="paragraph" w:styleId="af2">
    <w:name w:val="footnote text"/>
    <w:basedOn w:val="a"/>
    <w:link w:val="af3"/>
    <w:semiHidden/>
    <w:rsid w:val="00220C7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220C74"/>
    <w:rPr>
      <w:rFonts w:ascii="Times New Roman" w:eastAsia="Times New Roman" w:hAnsi="Times New Roman"/>
      <w:sz w:val="20"/>
      <w:szCs w:val="20"/>
    </w:rPr>
  </w:style>
  <w:style w:type="character" w:styleId="af4">
    <w:name w:val="footnote reference"/>
    <w:semiHidden/>
    <w:rsid w:val="00220C74"/>
    <w:rPr>
      <w:vertAlign w:val="superscript"/>
    </w:rPr>
  </w:style>
  <w:style w:type="paragraph" w:styleId="af5">
    <w:name w:val="header"/>
    <w:basedOn w:val="a"/>
    <w:link w:val="af6"/>
    <w:uiPriority w:val="99"/>
    <w:rsid w:val="00220C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220C74"/>
    <w:rPr>
      <w:rFonts w:ascii="Times New Roman" w:eastAsia="Times New Roman" w:hAnsi="Times New Roman"/>
      <w:sz w:val="24"/>
      <w:szCs w:val="24"/>
    </w:rPr>
  </w:style>
  <w:style w:type="character" w:customStyle="1" w:styleId="ad">
    <w:name w:val="Мой Знак"/>
    <w:link w:val="ac"/>
    <w:rsid w:val="00220C74"/>
    <w:rPr>
      <w:rFonts w:ascii="Times New Roman" w:eastAsia="Times New Roman" w:hAnsi="Times New Roman"/>
      <w:sz w:val="28"/>
      <w:szCs w:val="28"/>
    </w:rPr>
  </w:style>
  <w:style w:type="paragraph" w:customStyle="1" w:styleId="-2">
    <w:name w:val="Мой такой - 2"/>
    <w:basedOn w:val="a"/>
    <w:rsid w:val="00220C74"/>
    <w:pPr>
      <w:numPr>
        <w:numId w:val="9"/>
      </w:num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7">
    <w:name w:val="Plain Text"/>
    <w:basedOn w:val="a"/>
    <w:link w:val="af8"/>
    <w:rsid w:val="00220C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220C74"/>
    <w:rPr>
      <w:rFonts w:ascii="Courier New" w:eastAsia="Times New Roman" w:hAnsi="Courier New" w:cs="Courier New"/>
      <w:sz w:val="20"/>
      <w:szCs w:val="20"/>
    </w:rPr>
  </w:style>
  <w:style w:type="paragraph" w:styleId="af9">
    <w:name w:val="Document Map"/>
    <w:basedOn w:val="a"/>
    <w:link w:val="afa"/>
    <w:rsid w:val="00220C74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a">
    <w:name w:val="Схема документа Знак"/>
    <w:basedOn w:val="a0"/>
    <w:link w:val="af9"/>
    <w:rsid w:val="00220C74"/>
    <w:rPr>
      <w:rFonts w:ascii="Tahoma" w:eastAsia="Times New Roman" w:hAnsi="Tahoma"/>
      <w:sz w:val="16"/>
      <w:szCs w:val="16"/>
      <w:lang w:val="x-none" w:eastAsia="x-none"/>
    </w:rPr>
  </w:style>
  <w:style w:type="paragraph" w:styleId="afb">
    <w:name w:val="List Paragraph"/>
    <w:basedOn w:val="a"/>
    <w:link w:val="afc"/>
    <w:uiPriority w:val="34"/>
    <w:qFormat/>
    <w:rsid w:val="00220C74"/>
    <w:pPr>
      <w:ind w:left="720"/>
      <w:contextualSpacing/>
    </w:pPr>
    <w:rPr>
      <w:lang w:val="x-none"/>
    </w:rPr>
  </w:style>
  <w:style w:type="paragraph" w:customStyle="1" w:styleId="ConsPlusCell">
    <w:name w:val="ConsPlusCell"/>
    <w:uiPriority w:val="99"/>
    <w:rsid w:val="00220C74"/>
    <w:pPr>
      <w:autoSpaceDE w:val="0"/>
      <w:autoSpaceDN w:val="0"/>
      <w:adjustRightInd w:val="0"/>
    </w:pPr>
    <w:rPr>
      <w:rFonts w:ascii="Arial" w:hAnsi="Arial" w:cs="Arial"/>
      <w:sz w:val="2"/>
      <w:szCs w:val="2"/>
    </w:rPr>
  </w:style>
  <w:style w:type="character" w:customStyle="1" w:styleId="afc">
    <w:name w:val="Абзац списка Знак"/>
    <w:link w:val="afb"/>
    <w:uiPriority w:val="34"/>
    <w:locked/>
    <w:rsid w:val="00220C74"/>
    <w:rPr>
      <w:lang w:val="x-none" w:eastAsia="en-US"/>
    </w:rPr>
  </w:style>
  <w:style w:type="paragraph" w:customStyle="1" w:styleId="ConsPlusNonformat">
    <w:name w:val="ConsPlusNonformat"/>
    <w:uiPriority w:val="99"/>
    <w:rsid w:val="00220C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d">
    <w:name w:val="Normal (Web)"/>
    <w:basedOn w:val="a"/>
    <w:unhideWhenUsed/>
    <w:rsid w:val="00220C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">
    <w:name w:val="Body text_"/>
    <w:link w:val="Bodytext0"/>
    <w:locked/>
    <w:rsid w:val="00220C74"/>
    <w:rPr>
      <w:sz w:val="27"/>
      <w:szCs w:val="27"/>
      <w:shd w:val="clear" w:color="auto" w:fill="FFFFFF"/>
    </w:rPr>
  </w:style>
  <w:style w:type="paragraph" w:customStyle="1" w:styleId="Bodytext0">
    <w:name w:val="Body text"/>
    <w:basedOn w:val="a"/>
    <w:link w:val="Bodytext"/>
    <w:rsid w:val="00220C74"/>
    <w:pPr>
      <w:shd w:val="clear" w:color="auto" w:fill="FFFFFF"/>
      <w:spacing w:before="360" w:after="300" w:line="0" w:lineRule="atLeast"/>
    </w:pPr>
    <w:rPr>
      <w:sz w:val="27"/>
      <w:szCs w:val="27"/>
      <w:lang w:eastAsia="ru-RU"/>
    </w:rPr>
  </w:style>
  <w:style w:type="paragraph" w:styleId="afe">
    <w:name w:val="List Continue"/>
    <w:basedOn w:val="a"/>
    <w:unhideWhenUsed/>
    <w:rsid w:val="00220C74"/>
    <w:pPr>
      <w:suppressAutoHyphens/>
      <w:spacing w:after="120" w:line="240" w:lineRule="auto"/>
      <w:ind w:left="283"/>
      <w:contextualSpacing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13">
    <w:name w:val="Обычный1"/>
    <w:rsid w:val="00220C74"/>
    <w:pPr>
      <w:suppressAutoHyphens/>
    </w:pPr>
    <w:rPr>
      <w:rFonts w:ascii="Times New Roman" w:eastAsia="Times New Roman" w:hAnsi="Times New Roman"/>
      <w:sz w:val="28"/>
      <w:szCs w:val="20"/>
      <w:lang w:eastAsia="zh-CN"/>
    </w:rPr>
  </w:style>
  <w:style w:type="character" w:styleId="aff">
    <w:name w:val="Strong"/>
    <w:qFormat/>
    <w:locked/>
    <w:rsid w:val="00220C74"/>
    <w:rPr>
      <w:b/>
      <w:bCs/>
    </w:rPr>
  </w:style>
  <w:style w:type="paragraph" w:customStyle="1" w:styleId="aff0">
    <w:name w:val=" Знак Знак Знак Знак Знак Знак"/>
    <w:basedOn w:val="a"/>
    <w:rsid w:val="00220C7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1">
    <w:name w:val="Hyperlink"/>
    <w:uiPriority w:val="99"/>
    <w:unhideWhenUsed/>
    <w:rsid w:val="00C42655"/>
    <w:rPr>
      <w:color w:val="0000FF"/>
      <w:u w:val="single"/>
    </w:rPr>
  </w:style>
  <w:style w:type="character" w:styleId="aff2">
    <w:name w:val="FollowedHyperlink"/>
    <w:uiPriority w:val="99"/>
    <w:semiHidden/>
    <w:unhideWhenUsed/>
    <w:rsid w:val="00C42655"/>
    <w:rPr>
      <w:color w:val="800080"/>
      <w:u w:val="single"/>
    </w:rPr>
  </w:style>
  <w:style w:type="paragraph" w:customStyle="1" w:styleId="xl69">
    <w:name w:val="xl69"/>
    <w:basedOn w:val="a"/>
    <w:rsid w:val="00C426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C4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C4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C4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C4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C4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C4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C4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C426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C4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C4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C4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C4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C4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C4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C4265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C4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C4265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C4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C4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C4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C4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C4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C4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C4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C426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C426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C4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C4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C426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C4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C4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C4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C4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C4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C4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C4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C426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C426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C4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C4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C4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C4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C426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C426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C7775E"/>
  </w:style>
  <w:style w:type="table" w:customStyle="1" w:styleId="14">
    <w:name w:val="Сетка таблицы1"/>
    <w:basedOn w:val="a1"/>
    <w:next w:val="a7"/>
    <w:rsid w:val="00C7775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Без интервала Знак"/>
    <w:link w:val="a5"/>
    <w:uiPriority w:val="1"/>
    <w:rsid w:val="00C7775E"/>
    <w:rPr>
      <w:lang w:eastAsia="en-US"/>
    </w:rPr>
  </w:style>
  <w:style w:type="paragraph" w:customStyle="1" w:styleId="210">
    <w:name w:val="Основной текст 21"/>
    <w:basedOn w:val="a"/>
    <w:rsid w:val="00C7775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3">
    <w:name w:val=" Знак"/>
    <w:basedOn w:val="a"/>
    <w:rsid w:val="00C777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МОН"/>
    <w:basedOn w:val="a"/>
    <w:rsid w:val="00C7775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5">
    <w:name w:val="Гипертекстовая ссылка"/>
    <w:rsid w:val="00C7775E"/>
    <w:rPr>
      <w:rFonts w:cs="Times New Roman"/>
      <w:color w:val="008000"/>
    </w:rPr>
  </w:style>
  <w:style w:type="paragraph" w:customStyle="1" w:styleId="15">
    <w:name w:val="Основной текст1"/>
    <w:basedOn w:val="a"/>
    <w:rsid w:val="00C7775E"/>
    <w:pPr>
      <w:shd w:val="clear" w:color="auto" w:fill="FFFFFF"/>
      <w:spacing w:before="360" w:after="300" w:line="240" w:lineRule="atLeast"/>
    </w:pPr>
    <w:rPr>
      <w:sz w:val="27"/>
      <w:szCs w:val="27"/>
      <w:shd w:val="clear" w:color="auto" w:fill="FFFFFF"/>
    </w:rPr>
  </w:style>
  <w:style w:type="paragraph" w:customStyle="1" w:styleId="font5">
    <w:name w:val="font5"/>
    <w:basedOn w:val="a"/>
    <w:rsid w:val="00C7775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C7775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C7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C777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C777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C7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C777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C777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C7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C7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C7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C7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C7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25">
    <w:name w:val="xl125"/>
    <w:basedOn w:val="a"/>
    <w:rsid w:val="00C7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C7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C7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66CC"/>
      <w:sz w:val="24"/>
      <w:szCs w:val="24"/>
      <w:lang w:eastAsia="ru-RU"/>
    </w:rPr>
  </w:style>
  <w:style w:type="paragraph" w:customStyle="1" w:styleId="xl128">
    <w:name w:val="xl128"/>
    <w:basedOn w:val="a"/>
    <w:rsid w:val="00C7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C7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C7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C7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C777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C7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C7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C7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C777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C777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C777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C777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C777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List Continue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B5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220C74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locked/>
    <w:rsid w:val="00220C7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563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E4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4563F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07475F"/>
    <w:rPr>
      <w:lang w:eastAsia="en-US"/>
    </w:rPr>
  </w:style>
  <w:style w:type="character" w:customStyle="1" w:styleId="10">
    <w:name w:val="Заголовок 1 Знак"/>
    <w:basedOn w:val="a0"/>
    <w:link w:val="1"/>
    <w:rsid w:val="00220C74"/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220C74"/>
    <w:rPr>
      <w:rFonts w:ascii="Arial" w:eastAsia="Times New Roman" w:hAnsi="Arial" w:cs="Arial"/>
      <w:b/>
      <w:bCs/>
      <w:i/>
      <w:iCs/>
      <w:sz w:val="28"/>
      <w:szCs w:val="28"/>
    </w:rPr>
  </w:style>
  <w:style w:type="numbering" w:customStyle="1" w:styleId="11">
    <w:name w:val="Нет списка1"/>
    <w:next w:val="a2"/>
    <w:semiHidden/>
    <w:rsid w:val="00220C74"/>
  </w:style>
  <w:style w:type="table" w:styleId="a7">
    <w:name w:val="Table Grid"/>
    <w:basedOn w:val="a1"/>
    <w:locked/>
    <w:rsid w:val="00220C7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220C7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220C74"/>
    <w:rPr>
      <w:rFonts w:ascii="Times New Roman" w:eastAsia="Times New Roman" w:hAnsi="Times New Roman"/>
      <w:sz w:val="28"/>
      <w:szCs w:val="28"/>
    </w:rPr>
  </w:style>
  <w:style w:type="paragraph" w:styleId="aa">
    <w:name w:val="Body Text Indent"/>
    <w:basedOn w:val="a"/>
    <w:link w:val="ab"/>
    <w:uiPriority w:val="99"/>
    <w:rsid w:val="00220C7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220C74"/>
    <w:rPr>
      <w:rFonts w:ascii="Times New Roman" w:eastAsia="Times New Roman" w:hAnsi="Times New Roman"/>
      <w:sz w:val="24"/>
      <w:szCs w:val="24"/>
    </w:rPr>
  </w:style>
  <w:style w:type="paragraph" w:customStyle="1" w:styleId="ac">
    <w:name w:val="Мой"/>
    <w:basedOn w:val="a"/>
    <w:link w:val="ad"/>
    <w:rsid w:val="00220C74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Normal">
    <w:name w:val="ConsNormal"/>
    <w:rsid w:val="00220C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Стиль1"/>
    <w:rsid w:val="00220C74"/>
    <w:pPr>
      <w:widowControl w:val="0"/>
    </w:pPr>
    <w:rPr>
      <w:rFonts w:ascii="Times New Roman" w:eastAsia="Times New Roman" w:hAnsi="Times New Roman"/>
      <w:snapToGrid w:val="0"/>
      <w:sz w:val="28"/>
      <w:szCs w:val="20"/>
    </w:rPr>
  </w:style>
  <w:style w:type="paragraph" w:customStyle="1" w:styleId="ae">
    <w:name w:val="Простой"/>
    <w:basedOn w:val="a"/>
    <w:rsid w:val="00220C74"/>
    <w:pPr>
      <w:spacing w:after="0" w:line="240" w:lineRule="auto"/>
    </w:pPr>
    <w:rPr>
      <w:rFonts w:ascii="Times New Roman" w:eastAsia="Times New Roman" w:hAnsi="Times New Roman"/>
      <w:spacing w:val="-5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20C74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styleId="af">
    <w:name w:val="footer"/>
    <w:basedOn w:val="a"/>
    <w:link w:val="af0"/>
    <w:uiPriority w:val="99"/>
    <w:rsid w:val="00220C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220C74"/>
    <w:rPr>
      <w:rFonts w:ascii="Times New Roman" w:eastAsia="Times New Roman" w:hAnsi="Times New Roman"/>
      <w:sz w:val="24"/>
      <w:szCs w:val="24"/>
    </w:rPr>
  </w:style>
  <w:style w:type="character" w:styleId="af1">
    <w:name w:val="page number"/>
    <w:basedOn w:val="a0"/>
    <w:rsid w:val="00220C74"/>
  </w:style>
  <w:style w:type="paragraph" w:styleId="af2">
    <w:name w:val="footnote text"/>
    <w:basedOn w:val="a"/>
    <w:link w:val="af3"/>
    <w:semiHidden/>
    <w:rsid w:val="00220C7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220C74"/>
    <w:rPr>
      <w:rFonts w:ascii="Times New Roman" w:eastAsia="Times New Roman" w:hAnsi="Times New Roman"/>
      <w:sz w:val="20"/>
      <w:szCs w:val="20"/>
    </w:rPr>
  </w:style>
  <w:style w:type="character" w:styleId="af4">
    <w:name w:val="footnote reference"/>
    <w:semiHidden/>
    <w:rsid w:val="00220C74"/>
    <w:rPr>
      <w:vertAlign w:val="superscript"/>
    </w:rPr>
  </w:style>
  <w:style w:type="paragraph" w:styleId="af5">
    <w:name w:val="header"/>
    <w:basedOn w:val="a"/>
    <w:link w:val="af6"/>
    <w:uiPriority w:val="99"/>
    <w:rsid w:val="00220C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220C74"/>
    <w:rPr>
      <w:rFonts w:ascii="Times New Roman" w:eastAsia="Times New Roman" w:hAnsi="Times New Roman"/>
      <w:sz w:val="24"/>
      <w:szCs w:val="24"/>
    </w:rPr>
  </w:style>
  <w:style w:type="character" w:customStyle="1" w:styleId="ad">
    <w:name w:val="Мой Знак"/>
    <w:link w:val="ac"/>
    <w:rsid w:val="00220C74"/>
    <w:rPr>
      <w:rFonts w:ascii="Times New Roman" w:eastAsia="Times New Roman" w:hAnsi="Times New Roman"/>
      <w:sz w:val="28"/>
      <w:szCs w:val="28"/>
    </w:rPr>
  </w:style>
  <w:style w:type="paragraph" w:customStyle="1" w:styleId="-2">
    <w:name w:val="Мой такой - 2"/>
    <w:basedOn w:val="a"/>
    <w:rsid w:val="00220C74"/>
    <w:pPr>
      <w:numPr>
        <w:numId w:val="9"/>
      </w:num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7">
    <w:name w:val="Plain Text"/>
    <w:basedOn w:val="a"/>
    <w:link w:val="af8"/>
    <w:rsid w:val="00220C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220C74"/>
    <w:rPr>
      <w:rFonts w:ascii="Courier New" w:eastAsia="Times New Roman" w:hAnsi="Courier New" w:cs="Courier New"/>
      <w:sz w:val="20"/>
      <w:szCs w:val="20"/>
    </w:rPr>
  </w:style>
  <w:style w:type="paragraph" w:styleId="af9">
    <w:name w:val="Document Map"/>
    <w:basedOn w:val="a"/>
    <w:link w:val="afa"/>
    <w:rsid w:val="00220C74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a">
    <w:name w:val="Схема документа Знак"/>
    <w:basedOn w:val="a0"/>
    <w:link w:val="af9"/>
    <w:rsid w:val="00220C74"/>
    <w:rPr>
      <w:rFonts w:ascii="Tahoma" w:eastAsia="Times New Roman" w:hAnsi="Tahoma"/>
      <w:sz w:val="16"/>
      <w:szCs w:val="16"/>
      <w:lang w:val="x-none" w:eastAsia="x-none"/>
    </w:rPr>
  </w:style>
  <w:style w:type="paragraph" w:styleId="afb">
    <w:name w:val="List Paragraph"/>
    <w:basedOn w:val="a"/>
    <w:link w:val="afc"/>
    <w:uiPriority w:val="34"/>
    <w:qFormat/>
    <w:rsid w:val="00220C74"/>
    <w:pPr>
      <w:ind w:left="720"/>
      <w:contextualSpacing/>
    </w:pPr>
    <w:rPr>
      <w:lang w:val="x-none"/>
    </w:rPr>
  </w:style>
  <w:style w:type="paragraph" w:customStyle="1" w:styleId="ConsPlusCell">
    <w:name w:val="ConsPlusCell"/>
    <w:uiPriority w:val="99"/>
    <w:rsid w:val="00220C74"/>
    <w:pPr>
      <w:autoSpaceDE w:val="0"/>
      <w:autoSpaceDN w:val="0"/>
      <w:adjustRightInd w:val="0"/>
    </w:pPr>
    <w:rPr>
      <w:rFonts w:ascii="Arial" w:hAnsi="Arial" w:cs="Arial"/>
      <w:sz w:val="2"/>
      <w:szCs w:val="2"/>
    </w:rPr>
  </w:style>
  <w:style w:type="character" w:customStyle="1" w:styleId="afc">
    <w:name w:val="Абзац списка Знак"/>
    <w:link w:val="afb"/>
    <w:uiPriority w:val="34"/>
    <w:locked/>
    <w:rsid w:val="00220C74"/>
    <w:rPr>
      <w:lang w:val="x-none" w:eastAsia="en-US"/>
    </w:rPr>
  </w:style>
  <w:style w:type="paragraph" w:customStyle="1" w:styleId="ConsPlusNonformat">
    <w:name w:val="ConsPlusNonformat"/>
    <w:uiPriority w:val="99"/>
    <w:rsid w:val="00220C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d">
    <w:name w:val="Normal (Web)"/>
    <w:basedOn w:val="a"/>
    <w:unhideWhenUsed/>
    <w:rsid w:val="00220C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">
    <w:name w:val="Body text_"/>
    <w:link w:val="Bodytext0"/>
    <w:locked/>
    <w:rsid w:val="00220C74"/>
    <w:rPr>
      <w:sz w:val="27"/>
      <w:szCs w:val="27"/>
      <w:shd w:val="clear" w:color="auto" w:fill="FFFFFF"/>
    </w:rPr>
  </w:style>
  <w:style w:type="paragraph" w:customStyle="1" w:styleId="Bodytext0">
    <w:name w:val="Body text"/>
    <w:basedOn w:val="a"/>
    <w:link w:val="Bodytext"/>
    <w:rsid w:val="00220C74"/>
    <w:pPr>
      <w:shd w:val="clear" w:color="auto" w:fill="FFFFFF"/>
      <w:spacing w:before="360" w:after="300" w:line="0" w:lineRule="atLeast"/>
    </w:pPr>
    <w:rPr>
      <w:sz w:val="27"/>
      <w:szCs w:val="27"/>
      <w:lang w:eastAsia="ru-RU"/>
    </w:rPr>
  </w:style>
  <w:style w:type="paragraph" w:styleId="afe">
    <w:name w:val="List Continue"/>
    <w:basedOn w:val="a"/>
    <w:unhideWhenUsed/>
    <w:rsid w:val="00220C74"/>
    <w:pPr>
      <w:suppressAutoHyphens/>
      <w:spacing w:after="120" w:line="240" w:lineRule="auto"/>
      <w:ind w:left="283"/>
      <w:contextualSpacing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13">
    <w:name w:val="Обычный1"/>
    <w:rsid w:val="00220C74"/>
    <w:pPr>
      <w:suppressAutoHyphens/>
    </w:pPr>
    <w:rPr>
      <w:rFonts w:ascii="Times New Roman" w:eastAsia="Times New Roman" w:hAnsi="Times New Roman"/>
      <w:sz w:val="28"/>
      <w:szCs w:val="20"/>
      <w:lang w:eastAsia="zh-CN"/>
    </w:rPr>
  </w:style>
  <w:style w:type="character" w:styleId="aff">
    <w:name w:val="Strong"/>
    <w:qFormat/>
    <w:locked/>
    <w:rsid w:val="00220C74"/>
    <w:rPr>
      <w:b/>
      <w:bCs/>
    </w:rPr>
  </w:style>
  <w:style w:type="paragraph" w:customStyle="1" w:styleId="aff0">
    <w:name w:val=" Знак Знак Знак Знак Знак Знак"/>
    <w:basedOn w:val="a"/>
    <w:rsid w:val="00220C7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1">
    <w:name w:val="Hyperlink"/>
    <w:uiPriority w:val="99"/>
    <w:unhideWhenUsed/>
    <w:rsid w:val="00C42655"/>
    <w:rPr>
      <w:color w:val="0000FF"/>
      <w:u w:val="single"/>
    </w:rPr>
  </w:style>
  <w:style w:type="character" w:styleId="aff2">
    <w:name w:val="FollowedHyperlink"/>
    <w:uiPriority w:val="99"/>
    <w:semiHidden/>
    <w:unhideWhenUsed/>
    <w:rsid w:val="00C42655"/>
    <w:rPr>
      <w:color w:val="800080"/>
      <w:u w:val="single"/>
    </w:rPr>
  </w:style>
  <w:style w:type="paragraph" w:customStyle="1" w:styleId="xl69">
    <w:name w:val="xl69"/>
    <w:basedOn w:val="a"/>
    <w:rsid w:val="00C426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C4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C4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C4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C4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C4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C4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C4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C426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C4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C4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C4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C4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C4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C4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C4265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C4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C4265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C4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C4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C4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C4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C4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C4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C4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C426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C426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C4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C4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C426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C4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C4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C4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C4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C4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C4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C4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C426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C426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C4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C4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C4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C4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C426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C426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C7775E"/>
  </w:style>
  <w:style w:type="table" w:customStyle="1" w:styleId="14">
    <w:name w:val="Сетка таблицы1"/>
    <w:basedOn w:val="a1"/>
    <w:next w:val="a7"/>
    <w:rsid w:val="00C7775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Без интервала Знак"/>
    <w:link w:val="a5"/>
    <w:uiPriority w:val="1"/>
    <w:rsid w:val="00C7775E"/>
    <w:rPr>
      <w:lang w:eastAsia="en-US"/>
    </w:rPr>
  </w:style>
  <w:style w:type="paragraph" w:customStyle="1" w:styleId="210">
    <w:name w:val="Основной текст 21"/>
    <w:basedOn w:val="a"/>
    <w:rsid w:val="00C7775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3">
    <w:name w:val=" Знак"/>
    <w:basedOn w:val="a"/>
    <w:rsid w:val="00C777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МОН"/>
    <w:basedOn w:val="a"/>
    <w:rsid w:val="00C7775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5">
    <w:name w:val="Гипертекстовая ссылка"/>
    <w:rsid w:val="00C7775E"/>
    <w:rPr>
      <w:rFonts w:cs="Times New Roman"/>
      <w:color w:val="008000"/>
    </w:rPr>
  </w:style>
  <w:style w:type="paragraph" w:customStyle="1" w:styleId="15">
    <w:name w:val="Основной текст1"/>
    <w:basedOn w:val="a"/>
    <w:rsid w:val="00C7775E"/>
    <w:pPr>
      <w:shd w:val="clear" w:color="auto" w:fill="FFFFFF"/>
      <w:spacing w:before="360" w:after="300" w:line="240" w:lineRule="atLeast"/>
    </w:pPr>
    <w:rPr>
      <w:sz w:val="27"/>
      <w:szCs w:val="27"/>
      <w:shd w:val="clear" w:color="auto" w:fill="FFFFFF"/>
    </w:rPr>
  </w:style>
  <w:style w:type="paragraph" w:customStyle="1" w:styleId="font5">
    <w:name w:val="font5"/>
    <w:basedOn w:val="a"/>
    <w:rsid w:val="00C7775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C7775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C7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C777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C777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C7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C777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C777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C7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C7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C7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C7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C7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25">
    <w:name w:val="xl125"/>
    <w:basedOn w:val="a"/>
    <w:rsid w:val="00C7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C7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C7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66CC"/>
      <w:sz w:val="24"/>
      <w:szCs w:val="24"/>
      <w:lang w:eastAsia="ru-RU"/>
    </w:rPr>
  </w:style>
  <w:style w:type="paragraph" w:customStyle="1" w:styleId="xl128">
    <w:name w:val="xl128"/>
    <w:basedOn w:val="a"/>
    <w:rsid w:val="00C7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C7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C7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C7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C777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C7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C7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C7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C777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C777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C777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C777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C777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hyperlink" Target="consultantplus://offline/ref=9A96A2A4F91447BCC68AEF728D0FB7B3300A634B7E37AB8013B8E3CADA4E05F6470FCCF7E2CD1876BA4C13wCu7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yperlink" Target="garantf1://12041175.0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41175.0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95</Pages>
  <Words>16716</Words>
  <Characters>95283</Characters>
  <Application>Microsoft Office Word</Application>
  <DocSecurity>0</DocSecurity>
  <Lines>794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S304</cp:lastModifiedBy>
  <cp:revision>2</cp:revision>
  <cp:lastPrinted>2017-09-26T03:29:00Z</cp:lastPrinted>
  <dcterms:created xsi:type="dcterms:W3CDTF">2017-10-23T08:32:00Z</dcterms:created>
  <dcterms:modified xsi:type="dcterms:W3CDTF">2017-10-23T08:32:00Z</dcterms:modified>
</cp:coreProperties>
</file>